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07"/>
      </w:tblGrid>
      <w:tr w:rsidR="00E66C7E" w:rsidRPr="007D0F87" w14:paraId="57FCE3AA" w14:textId="77777777" w:rsidTr="00675579">
        <w:trPr>
          <w:trHeight w:val="1460"/>
        </w:trPr>
        <w:tc>
          <w:tcPr>
            <w:tcW w:w="6663" w:type="dxa"/>
          </w:tcPr>
          <w:p w14:paraId="19BAAB18" w14:textId="77777777" w:rsidR="00E66C7E" w:rsidRPr="007D0F87" w:rsidRDefault="00E66C7E" w:rsidP="00E66C7E">
            <w:pPr>
              <w:overflowPunct w:val="0"/>
              <w:autoSpaceDE w:val="0"/>
              <w:autoSpaceDN w:val="0"/>
              <w:adjustRightInd w:val="0"/>
              <w:ind w:left="36"/>
              <w:rPr>
                <w:rFonts w:ascii="Arial" w:hAnsi="Arial"/>
                <w:lang w:eastAsia="en-US"/>
              </w:rPr>
            </w:pPr>
            <w:r w:rsidRPr="007D0F87">
              <w:rPr>
                <w:rFonts w:ascii="Arial" w:hAnsi="Arial"/>
                <w:noProof/>
              </w:rPr>
              <w:drawing>
                <wp:inline distT="0" distB="0" distL="0" distR="0" wp14:anchorId="5C40BE22" wp14:editId="3ACB0813">
                  <wp:extent cx="1524000" cy="914400"/>
                  <wp:effectExtent l="0" t="0" r="0" b="0"/>
                  <wp:docPr id="1" name="Picture 1" descr="DfT_BLK_SML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fT_BLK_SML_AW"/>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tc>
        <w:tc>
          <w:tcPr>
            <w:tcW w:w="3107" w:type="dxa"/>
            <w:vMerge w:val="restart"/>
          </w:tcPr>
          <w:p w14:paraId="34B35E4A" w14:textId="77777777" w:rsidR="00E66C7E" w:rsidRPr="00580F2A" w:rsidRDefault="00E66C7E" w:rsidP="00E66C7E">
            <w:pPr>
              <w:tabs>
                <w:tab w:val="left" w:pos="1080"/>
              </w:tabs>
              <w:rPr>
                <w:rFonts w:ascii="Arial" w:hAnsi="Arial" w:cs="Arial"/>
                <w:b/>
                <w:bCs/>
                <w:noProof/>
                <w:color w:val="000000" w:themeColor="text1"/>
                <w:sz w:val="18"/>
                <w:szCs w:val="18"/>
              </w:rPr>
            </w:pPr>
            <w:r w:rsidRPr="00580F2A">
              <w:rPr>
                <w:rFonts w:ascii="Arial" w:hAnsi="Arial" w:cs="Arial"/>
                <w:b/>
                <w:bCs/>
                <w:noProof/>
                <w:color w:val="000000" w:themeColor="text1"/>
                <w:sz w:val="18"/>
                <w:szCs w:val="18"/>
              </w:rPr>
              <w:t>Lord Hendy of Richmond Hill</w:t>
            </w:r>
          </w:p>
          <w:p w14:paraId="6034FA19" w14:textId="77777777" w:rsidR="00E66C7E" w:rsidRPr="00580F2A" w:rsidRDefault="00E66C7E" w:rsidP="00E66C7E">
            <w:pPr>
              <w:rPr>
                <w:rFonts w:ascii="Arial" w:hAnsi="Arial" w:cs="Arial"/>
                <w:noProof/>
                <w:color w:val="000000" w:themeColor="text1"/>
                <w:sz w:val="18"/>
                <w:szCs w:val="18"/>
              </w:rPr>
            </w:pPr>
            <w:r w:rsidRPr="00580F2A">
              <w:rPr>
                <w:rFonts w:ascii="Arial" w:hAnsi="Arial" w:cs="Arial"/>
                <w:noProof/>
                <w:color w:val="000000" w:themeColor="text1"/>
                <w:sz w:val="18"/>
                <w:szCs w:val="18"/>
              </w:rPr>
              <w:t>Minister of State for Rail</w:t>
            </w:r>
          </w:p>
          <w:p w14:paraId="6B6B7A47" w14:textId="77777777" w:rsidR="00E66C7E" w:rsidRPr="00580F2A" w:rsidRDefault="00E66C7E" w:rsidP="00E66C7E">
            <w:pPr>
              <w:rPr>
                <w:rFonts w:ascii="Arial" w:hAnsi="Arial" w:cs="Arial"/>
                <w:color w:val="000000" w:themeColor="text1"/>
                <w:sz w:val="18"/>
                <w:szCs w:val="18"/>
              </w:rPr>
            </w:pPr>
          </w:p>
          <w:p w14:paraId="153EF6E6" w14:textId="77777777" w:rsidR="00E66C7E" w:rsidRPr="00580F2A" w:rsidRDefault="00E66C7E" w:rsidP="00E66C7E">
            <w:pPr>
              <w:rPr>
                <w:rFonts w:ascii="Arial" w:hAnsi="Arial" w:cs="Arial"/>
                <w:color w:val="000000" w:themeColor="text1"/>
                <w:sz w:val="18"/>
                <w:szCs w:val="18"/>
              </w:rPr>
            </w:pPr>
            <w:r w:rsidRPr="00580F2A">
              <w:rPr>
                <w:rFonts w:ascii="Arial" w:hAnsi="Arial" w:cs="Arial"/>
                <w:color w:val="000000" w:themeColor="text1"/>
                <w:sz w:val="18"/>
                <w:szCs w:val="18"/>
              </w:rPr>
              <w:t>Great Minster House</w:t>
            </w:r>
          </w:p>
          <w:p w14:paraId="2B9287D5" w14:textId="77777777" w:rsidR="00E66C7E" w:rsidRPr="00580F2A" w:rsidRDefault="00E66C7E" w:rsidP="00E66C7E">
            <w:pPr>
              <w:rPr>
                <w:rFonts w:ascii="Arial" w:hAnsi="Arial" w:cs="Arial"/>
                <w:color w:val="000000" w:themeColor="text1"/>
                <w:sz w:val="18"/>
                <w:szCs w:val="18"/>
              </w:rPr>
            </w:pPr>
            <w:r w:rsidRPr="00580F2A">
              <w:rPr>
                <w:rFonts w:ascii="Arial" w:hAnsi="Arial" w:cs="Arial"/>
                <w:color w:val="000000" w:themeColor="text1"/>
                <w:sz w:val="18"/>
                <w:szCs w:val="18"/>
              </w:rPr>
              <w:t>33 Horseferry Road</w:t>
            </w:r>
          </w:p>
          <w:p w14:paraId="2F71CBA6" w14:textId="77777777" w:rsidR="00E66C7E" w:rsidRPr="00580F2A" w:rsidRDefault="00E66C7E" w:rsidP="00E66C7E">
            <w:pPr>
              <w:rPr>
                <w:rFonts w:ascii="Arial" w:hAnsi="Arial" w:cs="Arial"/>
                <w:color w:val="000000" w:themeColor="text1"/>
                <w:sz w:val="18"/>
                <w:szCs w:val="18"/>
              </w:rPr>
            </w:pPr>
            <w:r w:rsidRPr="00580F2A">
              <w:rPr>
                <w:rFonts w:ascii="Arial" w:hAnsi="Arial" w:cs="Arial"/>
                <w:color w:val="000000" w:themeColor="text1"/>
                <w:sz w:val="18"/>
                <w:szCs w:val="18"/>
              </w:rPr>
              <w:t>London</w:t>
            </w:r>
          </w:p>
          <w:p w14:paraId="3B9E6DE8" w14:textId="77777777" w:rsidR="00E66C7E" w:rsidRPr="00580F2A" w:rsidRDefault="00E66C7E" w:rsidP="00E66C7E">
            <w:pPr>
              <w:rPr>
                <w:rFonts w:ascii="Arial" w:hAnsi="Arial" w:cs="Arial"/>
                <w:color w:val="000000" w:themeColor="text1"/>
                <w:sz w:val="18"/>
                <w:szCs w:val="18"/>
              </w:rPr>
            </w:pPr>
            <w:r w:rsidRPr="00580F2A">
              <w:rPr>
                <w:rFonts w:ascii="Arial" w:hAnsi="Arial" w:cs="Arial"/>
                <w:color w:val="000000" w:themeColor="text1"/>
                <w:sz w:val="18"/>
                <w:szCs w:val="18"/>
              </w:rPr>
              <w:t>SW1P 4DR</w:t>
            </w:r>
          </w:p>
          <w:p w14:paraId="47EB2583" w14:textId="77777777" w:rsidR="00E66C7E" w:rsidRPr="00580F2A" w:rsidRDefault="00E66C7E" w:rsidP="00E66C7E">
            <w:pPr>
              <w:rPr>
                <w:rFonts w:ascii="Arial" w:hAnsi="Arial" w:cs="Arial"/>
                <w:smallCaps/>
                <w:color w:val="000000" w:themeColor="text1"/>
                <w:sz w:val="18"/>
                <w:szCs w:val="18"/>
              </w:rPr>
            </w:pPr>
          </w:p>
          <w:p w14:paraId="230AF054" w14:textId="77777777" w:rsidR="00E66C7E" w:rsidRPr="00580F2A" w:rsidRDefault="00E66C7E" w:rsidP="00E66C7E">
            <w:pPr>
              <w:rPr>
                <w:rFonts w:ascii="Arial" w:hAnsi="Arial" w:cs="Arial"/>
                <w:color w:val="000000" w:themeColor="text1"/>
                <w:sz w:val="18"/>
                <w:szCs w:val="18"/>
              </w:rPr>
            </w:pPr>
            <w:r w:rsidRPr="00580F2A">
              <w:rPr>
                <w:rFonts w:ascii="Arial" w:hAnsi="Arial" w:cs="Arial"/>
                <w:color w:val="000000" w:themeColor="text1"/>
                <w:sz w:val="18"/>
                <w:szCs w:val="18"/>
              </w:rPr>
              <w:t xml:space="preserve">Tel: </w:t>
            </w:r>
            <w:r w:rsidRPr="00580F2A">
              <w:rPr>
                <w:rFonts w:ascii="Arial" w:hAnsi="Arial" w:cs="Arial"/>
                <w:color w:val="000000" w:themeColor="text1"/>
                <w:sz w:val="18"/>
                <w:szCs w:val="18"/>
                <w:lang w:val="en"/>
              </w:rPr>
              <w:t>0300 330 3000</w:t>
            </w:r>
          </w:p>
          <w:p w14:paraId="75B282E8" w14:textId="77777777" w:rsidR="00E66C7E" w:rsidRPr="00580F2A" w:rsidRDefault="00E66C7E" w:rsidP="00E66C7E">
            <w:pPr>
              <w:rPr>
                <w:rFonts w:ascii="Arial" w:hAnsi="Arial" w:cs="Arial"/>
                <w:color w:val="000000" w:themeColor="text1"/>
                <w:sz w:val="18"/>
                <w:szCs w:val="18"/>
                <w:lang w:val="fr-FR"/>
              </w:rPr>
            </w:pPr>
            <w:proofErr w:type="gramStart"/>
            <w:r w:rsidRPr="00580F2A">
              <w:rPr>
                <w:rFonts w:ascii="Arial" w:hAnsi="Arial" w:cs="Arial"/>
                <w:color w:val="000000" w:themeColor="text1"/>
                <w:sz w:val="18"/>
                <w:szCs w:val="18"/>
                <w:lang w:val="fr-FR"/>
              </w:rPr>
              <w:t>E-Mail:</w:t>
            </w:r>
            <w:proofErr w:type="gramEnd"/>
            <w:r w:rsidRPr="00580F2A">
              <w:rPr>
                <w:rFonts w:ascii="Arial" w:hAnsi="Arial" w:cs="Arial"/>
                <w:color w:val="000000" w:themeColor="text1"/>
                <w:sz w:val="18"/>
                <w:szCs w:val="18"/>
                <w:lang w:val="fr-FR"/>
              </w:rPr>
              <w:t xml:space="preserve"> lord.hendy@dft.gov.uk</w:t>
            </w:r>
          </w:p>
          <w:p w14:paraId="5C54E78E" w14:textId="77777777" w:rsidR="00E66C7E" w:rsidRPr="00580F2A" w:rsidRDefault="00E66C7E" w:rsidP="00E66C7E">
            <w:pPr>
              <w:rPr>
                <w:rFonts w:ascii="Arial" w:hAnsi="Arial" w:cs="Arial"/>
                <w:smallCaps/>
                <w:color w:val="000000" w:themeColor="text1"/>
                <w:sz w:val="18"/>
                <w:szCs w:val="18"/>
                <w:lang w:val="fr-FR"/>
              </w:rPr>
            </w:pPr>
          </w:p>
          <w:p w14:paraId="4044145E" w14:textId="77777777" w:rsidR="00E66C7E" w:rsidRPr="00580F2A" w:rsidRDefault="00E66C7E" w:rsidP="00E66C7E">
            <w:pPr>
              <w:rPr>
                <w:rFonts w:ascii="Arial" w:hAnsi="Arial" w:cs="Arial"/>
                <w:color w:val="000000" w:themeColor="text1"/>
                <w:sz w:val="18"/>
                <w:szCs w:val="18"/>
                <w:lang w:val="fr-FR"/>
              </w:rPr>
            </w:pPr>
            <w:r w:rsidRPr="00580F2A">
              <w:rPr>
                <w:rFonts w:ascii="Arial" w:hAnsi="Arial" w:cs="Arial"/>
                <w:color w:val="000000" w:themeColor="text1"/>
                <w:sz w:val="18"/>
                <w:szCs w:val="18"/>
                <w:lang w:val="fr-FR"/>
              </w:rPr>
              <w:t xml:space="preserve">Web </w:t>
            </w:r>
            <w:proofErr w:type="gramStart"/>
            <w:r w:rsidRPr="00580F2A">
              <w:rPr>
                <w:rFonts w:ascii="Arial" w:hAnsi="Arial" w:cs="Arial"/>
                <w:color w:val="000000" w:themeColor="text1"/>
                <w:sz w:val="18"/>
                <w:szCs w:val="18"/>
                <w:lang w:val="fr-FR"/>
              </w:rPr>
              <w:t>site:</w:t>
            </w:r>
            <w:proofErr w:type="gramEnd"/>
            <w:r w:rsidRPr="00580F2A">
              <w:rPr>
                <w:rFonts w:ascii="Arial" w:hAnsi="Arial" w:cs="Arial"/>
                <w:color w:val="000000" w:themeColor="text1"/>
                <w:sz w:val="18"/>
                <w:szCs w:val="18"/>
                <w:lang w:val="fr-FR"/>
              </w:rPr>
              <w:t xml:space="preserve"> www.gov.uk/dft</w:t>
            </w:r>
          </w:p>
          <w:p w14:paraId="3CE27DB2" w14:textId="77777777" w:rsidR="00E66C7E" w:rsidRPr="007D0F87" w:rsidRDefault="00E66C7E" w:rsidP="00E66C7E">
            <w:pPr>
              <w:overflowPunct w:val="0"/>
              <w:autoSpaceDE w:val="0"/>
              <w:autoSpaceDN w:val="0"/>
              <w:adjustRightInd w:val="0"/>
              <w:jc w:val="both"/>
              <w:rPr>
                <w:rFonts w:ascii="Arial" w:hAnsi="Arial"/>
                <w:lang w:eastAsia="en-US"/>
              </w:rPr>
            </w:pPr>
          </w:p>
        </w:tc>
      </w:tr>
      <w:tr w:rsidR="00E66C7E" w:rsidRPr="007D0F87" w14:paraId="356BE837" w14:textId="77777777" w:rsidTr="00675579">
        <w:trPr>
          <w:trHeight w:val="1188"/>
        </w:trPr>
        <w:tc>
          <w:tcPr>
            <w:tcW w:w="6663" w:type="dxa"/>
            <w:vMerge w:val="restart"/>
          </w:tcPr>
          <w:p w14:paraId="1BB6CDF9" w14:textId="77777777" w:rsidR="00E66C7E" w:rsidRPr="007D0F87" w:rsidRDefault="00E66C7E" w:rsidP="00E66C7E">
            <w:pPr>
              <w:overflowPunct w:val="0"/>
              <w:autoSpaceDE w:val="0"/>
              <w:autoSpaceDN w:val="0"/>
              <w:adjustRightInd w:val="0"/>
              <w:ind w:left="36"/>
              <w:rPr>
                <w:rFonts w:ascii="Arial" w:hAnsi="Arial"/>
                <w:sz w:val="28"/>
                <w:szCs w:val="28"/>
                <w:lang w:eastAsia="en-US"/>
              </w:rPr>
            </w:pPr>
          </w:p>
          <w:p w14:paraId="62C6E0EA" w14:textId="77777777" w:rsidR="00E66C7E" w:rsidRDefault="00E66C7E" w:rsidP="00E66C7E">
            <w:pPr>
              <w:overflowPunct w:val="0"/>
              <w:autoSpaceDE w:val="0"/>
              <w:autoSpaceDN w:val="0"/>
              <w:adjustRightInd w:val="0"/>
              <w:ind w:left="36"/>
              <w:rPr>
                <w:rFonts w:ascii="Arial" w:hAnsi="Arial"/>
                <w:sz w:val="28"/>
                <w:szCs w:val="28"/>
                <w:lang w:eastAsia="en-US"/>
              </w:rPr>
            </w:pPr>
          </w:p>
          <w:p w14:paraId="6F6C87ED" w14:textId="63B0C9E9" w:rsidR="00E66C7E" w:rsidRDefault="00E66C7E" w:rsidP="00E66C7E">
            <w:pPr>
              <w:overflowPunct w:val="0"/>
              <w:autoSpaceDE w:val="0"/>
              <w:autoSpaceDN w:val="0"/>
              <w:adjustRightInd w:val="0"/>
              <w:ind w:left="36"/>
              <w:rPr>
                <w:rFonts w:ascii="Arial" w:hAnsi="Arial"/>
                <w:sz w:val="28"/>
                <w:szCs w:val="28"/>
                <w:lang w:eastAsia="en-US"/>
              </w:rPr>
            </w:pPr>
            <w:r>
              <w:rPr>
                <w:rFonts w:ascii="Arial" w:hAnsi="Arial"/>
                <w:sz w:val="28"/>
                <w:szCs w:val="28"/>
                <w:lang w:eastAsia="en-US"/>
              </w:rPr>
              <w:t>Lord Moylan,</w:t>
            </w:r>
          </w:p>
          <w:p w14:paraId="79B614D3" w14:textId="103ECB36" w:rsidR="00E66C7E" w:rsidRDefault="00E66C7E" w:rsidP="00E66C7E">
            <w:pPr>
              <w:overflowPunct w:val="0"/>
              <w:autoSpaceDE w:val="0"/>
              <w:autoSpaceDN w:val="0"/>
              <w:adjustRightInd w:val="0"/>
              <w:ind w:left="36"/>
              <w:rPr>
                <w:rFonts w:ascii="Arial" w:hAnsi="Arial"/>
                <w:sz w:val="28"/>
                <w:szCs w:val="28"/>
                <w:lang w:eastAsia="en-US"/>
              </w:rPr>
            </w:pPr>
            <w:r>
              <w:rPr>
                <w:rFonts w:ascii="Arial" w:hAnsi="Arial"/>
                <w:sz w:val="28"/>
                <w:szCs w:val="28"/>
                <w:lang w:eastAsia="en-US"/>
              </w:rPr>
              <w:t>House of Lords,</w:t>
            </w:r>
          </w:p>
          <w:p w14:paraId="41986714" w14:textId="77777777" w:rsidR="00E66C7E" w:rsidRDefault="00E66C7E" w:rsidP="00E66C7E">
            <w:pPr>
              <w:overflowPunct w:val="0"/>
              <w:autoSpaceDE w:val="0"/>
              <w:autoSpaceDN w:val="0"/>
              <w:adjustRightInd w:val="0"/>
              <w:ind w:left="36"/>
              <w:rPr>
                <w:rFonts w:ascii="Arial" w:hAnsi="Arial"/>
                <w:sz w:val="28"/>
                <w:szCs w:val="28"/>
                <w:lang w:eastAsia="en-US"/>
              </w:rPr>
            </w:pPr>
            <w:r>
              <w:rPr>
                <w:rFonts w:ascii="Arial" w:hAnsi="Arial"/>
                <w:sz w:val="28"/>
                <w:szCs w:val="28"/>
                <w:lang w:eastAsia="en-US"/>
              </w:rPr>
              <w:t>London</w:t>
            </w:r>
          </w:p>
          <w:p w14:paraId="7649CFDB" w14:textId="7E43AF89" w:rsidR="00E66C7E" w:rsidRDefault="00E66C7E" w:rsidP="00E66C7E">
            <w:pPr>
              <w:overflowPunct w:val="0"/>
              <w:autoSpaceDE w:val="0"/>
              <w:autoSpaceDN w:val="0"/>
              <w:adjustRightInd w:val="0"/>
              <w:ind w:left="36"/>
              <w:rPr>
                <w:rFonts w:ascii="Arial" w:hAnsi="Arial"/>
                <w:sz w:val="28"/>
                <w:szCs w:val="28"/>
                <w:lang w:eastAsia="en-US"/>
              </w:rPr>
            </w:pPr>
            <w:r>
              <w:rPr>
                <w:rFonts w:ascii="Arial" w:hAnsi="Arial"/>
                <w:sz w:val="28"/>
                <w:szCs w:val="28"/>
                <w:lang w:eastAsia="en-US"/>
              </w:rPr>
              <w:t xml:space="preserve">SW1A 0PW </w:t>
            </w:r>
          </w:p>
          <w:p w14:paraId="6DF92036" w14:textId="69E037F6" w:rsidR="00E66C7E" w:rsidRPr="007D0F87" w:rsidRDefault="00E66C7E" w:rsidP="00E66C7E">
            <w:pPr>
              <w:overflowPunct w:val="0"/>
              <w:autoSpaceDE w:val="0"/>
              <w:autoSpaceDN w:val="0"/>
              <w:adjustRightInd w:val="0"/>
              <w:ind w:left="36"/>
              <w:rPr>
                <w:rFonts w:ascii="Arial" w:hAnsi="Arial"/>
                <w:sz w:val="28"/>
                <w:szCs w:val="28"/>
                <w:lang w:eastAsia="en-US"/>
              </w:rPr>
            </w:pPr>
          </w:p>
        </w:tc>
        <w:tc>
          <w:tcPr>
            <w:tcW w:w="3107" w:type="dxa"/>
            <w:vMerge/>
          </w:tcPr>
          <w:p w14:paraId="0955A371" w14:textId="77777777" w:rsidR="00E66C7E" w:rsidRPr="007D0F87" w:rsidRDefault="00E66C7E" w:rsidP="00E66C7E">
            <w:pPr>
              <w:tabs>
                <w:tab w:val="left" w:pos="1080"/>
              </w:tabs>
              <w:overflowPunct w:val="0"/>
              <w:autoSpaceDE w:val="0"/>
              <w:autoSpaceDN w:val="0"/>
              <w:adjustRightInd w:val="0"/>
              <w:jc w:val="right"/>
              <w:rPr>
                <w:rFonts w:ascii="Arial" w:hAnsi="Arial" w:cs="Arial"/>
                <w:noProof/>
                <w:sz w:val="18"/>
                <w:szCs w:val="18"/>
                <w:lang w:eastAsia="en-US"/>
              </w:rPr>
            </w:pPr>
          </w:p>
        </w:tc>
      </w:tr>
      <w:tr w:rsidR="00E66C7E" w:rsidRPr="007D0F87" w14:paraId="516B1B3C" w14:textId="77777777" w:rsidTr="00675579">
        <w:tc>
          <w:tcPr>
            <w:tcW w:w="6663" w:type="dxa"/>
            <w:vMerge/>
          </w:tcPr>
          <w:p w14:paraId="07B8485F" w14:textId="77777777" w:rsidR="00E66C7E" w:rsidRPr="007D0F87" w:rsidRDefault="00E66C7E" w:rsidP="00E66C7E">
            <w:pPr>
              <w:overflowPunct w:val="0"/>
              <w:autoSpaceDE w:val="0"/>
              <w:autoSpaceDN w:val="0"/>
              <w:adjustRightInd w:val="0"/>
              <w:ind w:left="36"/>
              <w:rPr>
                <w:rFonts w:ascii="Arial" w:hAnsi="Arial"/>
                <w:lang w:eastAsia="en-US"/>
              </w:rPr>
            </w:pPr>
          </w:p>
        </w:tc>
        <w:tc>
          <w:tcPr>
            <w:tcW w:w="3107" w:type="dxa"/>
          </w:tcPr>
          <w:p w14:paraId="47EC5AFB" w14:textId="7A9B14C9" w:rsidR="00E66C7E" w:rsidRPr="007D0F87" w:rsidRDefault="00E66C7E" w:rsidP="00CF2F78">
            <w:pPr>
              <w:overflowPunct w:val="0"/>
              <w:autoSpaceDE w:val="0"/>
              <w:autoSpaceDN w:val="0"/>
              <w:adjustRightInd w:val="0"/>
              <w:rPr>
                <w:rFonts w:ascii="Arial" w:hAnsi="Arial"/>
                <w:sz w:val="18"/>
                <w:szCs w:val="18"/>
                <w:lang w:eastAsia="en-US"/>
              </w:rPr>
            </w:pPr>
          </w:p>
        </w:tc>
      </w:tr>
    </w:tbl>
    <w:p w14:paraId="4AE968AA" w14:textId="77C54AB3" w:rsidR="00AD0D96" w:rsidRPr="007D0F87" w:rsidRDefault="005B5591" w:rsidP="00DA3D09">
      <w:pPr>
        <w:overflowPunct w:val="0"/>
        <w:autoSpaceDE w:val="0"/>
        <w:autoSpaceDN w:val="0"/>
        <w:adjustRightInd w:val="0"/>
        <w:spacing w:after="0" w:line="240" w:lineRule="auto"/>
        <w:ind w:left="6480"/>
        <w:jc w:val="right"/>
        <w:rPr>
          <w:rFonts w:ascii="Arial" w:eastAsia="Times New Roman" w:hAnsi="Arial" w:cs="Times New Roman"/>
          <w:kern w:val="0"/>
          <w:sz w:val="28"/>
          <w:szCs w:val="28"/>
          <w:lang w:eastAsia="en-US"/>
          <w14:ligatures w14:val="none"/>
        </w:rPr>
      </w:pPr>
      <w:r>
        <w:rPr>
          <w:rFonts w:ascii="Arial" w:eastAsia="Times New Roman" w:hAnsi="Arial" w:cs="Times New Roman"/>
          <w:kern w:val="0"/>
          <w:sz w:val="28"/>
          <w:szCs w:val="28"/>
          <w:lang w:eastAsia="en-US"/>
          <w14:ligatures w14:val="none"/>
        </w:rPr>
        <w:t xml:space="preserve">28 </w:t>
      </w:r>
      <w:r w:rsidR="00C73A6A">
        <w:rPr>
          <w:rFonts w:ascii="Arial" w:eastAsia="Times New Roman" w:hAnsi="Arial" w:cs="Times New Roman"/>
          <w:kern w:val="0"/>
          <w:sz w:val="28"/>
          <w:szCs w:val="28"/>
          <w:lang w:eastAsia="en-US"/>
          <w14:ligatures w14:val="none"/>
        </w:rPr>
        <w:t>July 2025</w:t>
      </w:r>
    </w:p>
    <w:p w14:paraId="7761129A" w14:textId="77777777" w:rsidR="00AD0D96" w:rsidRDefault="00AD0D96" w:rsidP="00DA3D09">
      <w:pPr>
        <w:overflowPunct w:val="0"/>
        <w:autoSpaceDE w:val="0"/>
        <w:autoSpaceDN w:val="0"/>
        <w:adjustRightInd w:val="0"/>
        <w:spacing w:after="0" w:line="240" w:lineRule="auto"/>
        <w:jc w:val="both"/>
        <w:rPr>
          <w:rFonts w:ascii="Arial" w:eastAsia="Times New Roman" w:hAnsi="Arial" w:cs="Times New Roman"/>
          <w:kern w:val="0"/>
          <w:sz w:val="28"/>
          <w:szCs w:val="28"/>
          <w:lang w:eastAsia="en-US"/>
          <w14:ligatures w14:val="none"/>
        </w:rPr>
      </w:pPr>
    </w:p>
    <w:p w14:paraId="63C92026" w14:textId="77777777" w:rsidR="00580F2A" w:rsidRDefault="00580F2A" w:rsidP="00DA3D09">
      <w:pPr>
        <w:overflowPunct w:val="0"/>
        <w:autoSpaceDE w:val="0"/>
        <w:autoSpaceDN w:val="0"/>
        <w:adjustRightInd w:val="0"/>
        <w:spacing w:after="0" w:line="240" w:lineRule="auto"/>
        <w:jc w:val="both"/>
        <w:rPr>
          <w:rFonts w:ascii="Arial" w:eastAsia="Times New Roman" w:hAnsi="Arial" w:cs="Times New Roman"/>
          <w:kern w:val="0"/>
          <w:sz w:val="28"/>
          <w:szCs w:val="28"/>
          <w:lang w:eastAsia="en-US"/>
          <w14:ligatures w14:val="none"/>
        </w:rPr>
      </w:pPr>
    </w:p>
    <w:p w14:paraId="62139DC5" w14:textId="332F366A" w:rsidR="00AD0D96" w:rsidRPr="007D0F87" w:rsidRDefault="00AD0D96" w:rsidP="00DA3D09">
      <w:pPr>
        <w:overflowPunct w:val="0"/>
        <w:autoSpaceDE w:val="0"/>
        <w:autoSpaceDN w:val="0"/>
        <w:adjustRightInd w:val="0"/>
        <w:spacing w:after="0" w:line="240" w:lineRule="auto"/>
        <w:jc w:val="both"/>
        <w:rPr>
          <w:rFonts w:ascii="Arial" w:eastAsia="Times New Roman" w:hAnsi="Arial" w:cs="Times New Roman"/>
          <w:kern w:val="0"/>
          <w:sz w:val="28"/>
          <w:szCs w:val="28"/>
          <w:lang w:eastAsia="en-US"/>
          <w14:ligatures w14:val="none"/>
        </w:rPr>
      </w:pPr>
      <w:r w:rsidRPr="007D0F87">
        <w:rPr>
          <w:rFonts w:ascii="Arial" w:eastAsia="Times New Roman" w:hAnsi="Arial" w:cs="Times New Roman"/>
          <w:kern w:val="0"/>
          <w:sz w:val="28"/>
          <w:szCs w:val="28"/>
          <w:lang w:eastAsia="en-US"/>
          <w14:ligatures w14:val="none"/>
        </w:rPr>
        <w:t xml:space="preserve">Dear </w:t>
      </w:r>
      <w:r w:rsidR="00F71C7F">
        <w:rPr>
          <w:rFonts w:ascii="Arial" w:eastAsia="Times New Roman" w:hAnsi="Arial" w:cs="Times New Roman"/>
          <w:kern w:val="0"/>
          <w:sz w:val="28"/>
          <w:szCs w:val="28"/>
          <w:lang w:eastAsia="en-US"/>
          <w14:ligatures w14:val="none"/>
        </w:rPr>
        <w:t>Daniel</w:t>
      </w:r>
      <w:r w:rsidR="00345A63">
        <w:rPr>
          <w:rFonts w:ascii="Arial" w:eastAsia="Times New Roman" w:hAnsi="Arial" w:cs="Times New Roman"/>
          <w:kern w:val="0"/>
          <w:sz w:val="28"/>
          <w:szCs w:val="28"/>
          <w:lang w:eastAsia="en-US"/>
          <w14:ligatures w14:val="none"/>
        </w:rPr>
        <w:t>,</w:t>
      </w:r>
    </w:p>
    <w:p w14:paraId="4E4540C6" w14:textId="77777777" w:rsidR="008C0617" w:rsidRPr="007D0F87" w:rsidRDefault="008C0617"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74D8BB03" w14:textId="35BD6F3F" w:rsidR="001055AE" w:rsidRDefault="008C0617"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r w:rsidRPr="007D0F87">
        <w:rPr>
          <w:rFonts w:ascii="Arial" w:eastAsia="Times New Roman" w:hAnsi="Arial" w:cs="Times New Roman"/>
          <w:kern w:val="0"/>
          <w:sz w:val="28"/>
          <w:szCs w:val="28"/>
          <w:lang w:eastAsia="en-US"/>
          <w14:ligatures w14:val="none"/>
        </w:rPr>
        <w:t>Thank you for your</w:t>
      </w:r>
      <w:r w:rsidR="00DB1BA8">
        <w:rPr>
          <w:rFonts w:ascii="Arial" w:eastAsia="Times New Roman" w:hAnsi="Arial" w:cs="Times New Roman"/>
          <w:kern w:val="0"/>
          <w:sz w:val="28"/>
          <w:szCs w:val="28"/>
          <w:lang w:eastAsia="en-US"/>
          <w14:ligatures w14:val="none"/>
        </w:rPr>
        <w:t xml:space="preserve"> Written </w:t>
      </w:r>
      <w:r w:rsidR="00C62AA9">
        <w:rPr>
          <w:rFonts w:ascii="Arial" w:eastAsia="Times New Roman" w:hAnsi="Arial" w:cs="Times New Roman"/>
          <w:kern w:val="0"/>
          <w:sz w:val="28"/>
          <w:szCs w:val="28"/>
          <w:lang w:eastAsia="en-US"/>
          <w14:ligatures w14:val="none"/>
        </w:rPr>
        <w:t>Parliamentary</w:t>
      </w:r>
      <w:r w:rsidR="00DB1BA8">
        <w:rPr>
          <w:rFonts w:ascii="Arial" w:eastAsia="Times New Roman" w:hAnsi="Arial" w:cs="Times New Roman"/>
          <w:kern w:val="0"/>
          <w:sz w:val="28"/>
          <w:szCs w:val="28"/>
          <w:lang w:eastAsia="en-US"/>
          <w14:ligatures w14:val="none"/>
        </w:rPr>
        <w:t xml:space="preserve"> Question of </w:t>
      </w:r>
      <w:r w:rsidR="00C62AA9">
        <w:rPr>
          <w:rFonts w:ascii="Arial" w:eastAsia="Times New Roman" w:hAnsi="Arial" w:cs="Times New Roman"/>
          <w:kern w:val="0"/>
          <w:sz w:val="28"/>
          <w:szCs w:val="28"/>
          <w:lang w:eastAsia="en-US"/>
          <w14:ligatures w14:val="none"/>
        </w:rPr>
        <w:t>7 July</w:t>
      </w:r>
      <w:r w:rsidR="00F71C7F">
        <w:rPr>
          <w:rFonts w:ascii="Arial" w:eastAsia="Times New Roman" w:hAnsi="Arial" w:cs="Times New Roman"/>
          <w:kern w:val="0"/>
          <w:sz w:val="28"/>
          <w:szCs w:val="28"/>
          <w:lang w:eastAsia="en-US"/>
          <w14:ligatures w14:val="none"/>
        </w:rPr>
        <w:t xml:space="preserve"> (ref: HL9179)</w:t>
      </w:r>
      <w:r w:rsidR="00671BA5">
        <w:rPr>
          <w:rFonts w:ascii="Arial" w:eastAsia="Times New Roman" w:hAnsi="Arial" w:cs="Times New Roman"/>
          <w:kern w:val="0"/>
          <w:sz w:val="28"/>
          <w:szCs w:val="28"/>
          <w:lang w:eastAsia="en-US"/>
          <w14:ligatures w14:val="none"/>
        </w:rPr>
        <w:t>,</w:t>
      </w:r>
      <w:r w:rsidR="00A14DBC">
        <w:rPr>
          <w:rFonts w:ascii="Arial" w:eastAsia="Times New Roman" w:hAnsi="Arial" w:cs="Times New Roman"/>
          <w:kern w:val="0"/>
          <w:sz w:val="28"/>
          <w:szCs w:val="28"/>
          <w:lang w:eastAsia="en-US"/>
          <w14:ligatures w14:val="none"/>
        </w:rPr>
        <w:t xml:space="preserve"> </w:t>
      </w:r>
      <w:r w:rsidR="00671BA5">
        <w:rPr>
          <w:rFonts w:ascii="Arial" w:eastAsia="Times New Roman" w:hAnsi="Arial" w:cs="Times New Roman"/>
          <w:kern w:val="0"/>
          <w:sz w:val="28"/>
          <w:szCs w:val="28"/>
          <w:lang w:eastAsia="en-US"/>
          <w14:ligatures w14:val="none"/>
        </w:rPr>
        <w:t>about</w:t>
      </w:r>
      <w:r w:rsidR="00617FBA">
        <w:rPr>
          <w:rFonts w:ascii="Arial" w:eastAsia="Times New Roman" w:hAnsi="Arial" w:cs="Times New Roman"/>
          <w:kern w:val="0"/>
          <w:sz w:val="28"/>
          <w:szCs w:val="28"/>
          <w:lang w:eastAsia="en-US"/>
          <w14:ligatures w14:val="none"/>
        </w:rPr>
        <w:t xml:space="preserve"> the new integrated leadership team </w:t>
      </w:r>
      <w:r w:rsidR="00A37294">
        <w:rPr>
          <w:rFonts w:ascii="Arial" w:eastAsia="Times New Roman" w:hAnsi="Arial" w:cs="Times New Roman"/>
          <w:kern w:val="0"/>
          <w:sz w:val="28"/>
          <w:szCs w:val="28"/>
          <w:lang w:eastAsia="en-US"/>
          <w14:ligatures w14:val="none"/>
        </w:rPr>
        <w:t xml:space="preserve">for </w:t>
      </w:r>
      <w:r w:rsidR="00A56E1C">
        <w:rPr>
          <w:rFonts w:ascii="Arial" w:eastAsia="Times New Roman" w:hAnsi="Arial" w:cs="Times New Roman"/>
          <w:kern w:val="0"/>
          <w:sz w:val="28"/>
          <w:szCs w:val="28"/>
          <w:lang w:eastAsia="en-US"/>
          <w14:ligatures w14:val="none"/>
        </w:rPr>
        <w:t xml:space="preserve">Southeastern and </w:t>
      </w:r>
      <w:r w:rsidR="00671BA5">
        <w:rPr>
          <w:rFonts w:ascii="Arial" w:eastAsia="Times New Roman" w:hAnsi="Arial" w:cs="Times New Roman"/>
          <w:kern w:val="0"/>
          <w:sz w:val="28"/>
          <w:szCs w:val="28"/>
          <w:lang w:eastAsia="en-US"/>
          <w14:ligatures w14:val="none"/>
        </w:rPr>
        <w:t xml:space="preserve">the </w:t>
      </w:r>
      <w:r w:rsidR="00A56E1C">
        <w:rPr>
          <w:rFonts w:ascii="Arial" w:eastAsia="Times New Roman" w:hAnsi="Arial" w:cs="Times New Roman"/>
          <w:kern w:val="0"/>
          <w:sz w:val="28"/>
          <w:szCs w:val="28"/>
          <w:lang w:eastAsia="en-US"/>
          <w14:ligatures w14:val="none"/>
        </w:rPr>
        <w:t xml:space="preserve">Network Rail </w:t>
      </w:r>
      <w:r w:rsidR="00617FBA">
        <w:rPr>
          <w:rFonts w:ascii="Arial" w:eastAsia="Times New Roman" w:hAnsi="Arial" w:cs="Times New Roman"/>
          <w:kern w:val="0"/>
          <w:sz w:val="28"/>
          <w:szCs w:val="28"/>
          <w:lang w:eastAsia="en-US"/>
          <w14:ligatures w14:val="none"/>
        </w:rPr>
        <w:t xml:space="preserve">Kent </w:t>
      </w:r>
      <w:r w:rsidR="00580F2A">
        <w:rPr>
          <w:rFonts w:ascii="Arial" w:eastAsia="Times New Roman" w:hAnsi="Arial" w:cs="Times New Roman"/>
          <w:kern w:val="0"/>
          <w:sz w:val="28"/>
          <w:szCs w:val="28"/>
          <w:lang w:eastAsia="en-US"/>
          <w14:ligatures w14:val="none"/>
        </w:rPr>
        <w:t>r</w:t>
      </w:r>
      <w:r w:rsidR="00617FBA">
        <w:rPr>
          <w:rFonts w:ascii="Arial" w:eastAsia="Times New Roman" w:hAnsi="Arial" w:cs="Times New Roman"/>
          <w:kern w:val="0"/>
          <w:sz w:val="28"/>
          <w:szCs w:val="28"/>
          <w:lang w:eastAsia="en-US"/>
          <w14:ligatures w14:val="none"/>
        </w:rPr>
        <w:t>oute</w:t>
      </w:r>
      <w:r w:rsidR="00C62AA9">
        <w:rPr>
          <w:rFonts w:ascii="Arial" w:eastAsia="Times New Roman" w:hAnsi="Arial" w:cs="Times New Roman"/>
          <w:kern w:val="0"/>
          <w:sz w:val="28"/>
          <w:szCs w:val="28"/>
          <w:lang w:eastAsia="en-US"/>
          <w14:ligatures w14:val="none"/>
        </w:rPr>
        <w:t xml:space="preserve">. Further to my answer provided on </w:t>
      </w:r>
      <w:r w:rsidR="001D17BA">
        <w:rPr>
          <w:rFonts w:ascii="Arial" w:eastAsia="Times New Roman" w:hAnsi="Arial" w:cs="Times New Roman"/>
          <w:kern w:val="0"/>
          <w:sz w:val="28"/>
          <w:szCs w:val="28"/>
          <w:lang w:eastAsia="en-US"/>
          <w14:ligatures w14:val="none"/>
        </w:rPr>
        <w:t>18 Jul</w:t>
      </w:r>
      <w:r w:rsidR="001055AE">
        <w:rPr>
          <w:rFonts w:ascii="Arial" w:eastAsia="Times New Roman" w:hAnsi="Arial" w:cs="Times New Roman"/>
          <w:kern w:val="0"/>
          <w:sz w:val="28"/>
          <w:szCs w:val="28"/>
          <w:lang w:eastAsia="en-US"/>
          <w14:ligatures w14:val="none"/>
        </w:rPr>
        <w:t>y</w:t>
      </w:r>
      <w:r w:rsidR="001D17BA">
        <w:rPr>
          <w:rFonts w:ascii="Arial" w:eastAsia="Times New Roman" w:hAnsi="Arial" w:cs="Times New Roman"/>
          <w:kern w:val="0"/>
          <w:sz w:val="28"/>
          <w:szCs w:val="28"/>
          <w:lang w:eastAsia="en-US"/>
          <w14:ligatures w14:val="none"/>
        </w:rPr>
        <w:t xml:space="preserve">, </w:t>
      </w:r>
      <w:r w:rsidR="001055AE">
        <w:rPr>
          <w:rFonts w:ascii="Arial" w:eastAsia="Times New Roman" w:hAnsi="Arial" w:cs="Times New Roman"/>
          <w:kern w:val="0"/>
          <w:sz w:val="28"/>
          <w:szCs w:val="28"/>
          <w:lang w:eastAsia="en-US"/>
          <w14:ligatures w14:val="none"/>
        </w:rPr>
        <w:t xml:space="preserve">I </w:t>
      </w:r>
      <w:r w:rsidR="001F532F">
        <w:rPr>
          <w:rFonts w:ascii="Arial" w:eastAsia="Times New Roman" w:hAnsi="Arial" w:cs="Times New Roman"/>
          <w:kern w:val="0"/>
          <w:sz w:val="28"/>
          <w:szCs w:val="28"/>
          <w:lang w:eastAsia="en-US"/>
          <w14:ligatures w14:val="none"/>
        </w:rPr>
        <w:t xml:space="preserve">have </w:t>
      </w:r>
      <w:r w:rsidR="004B2F86">
        <w:rPr>
          <w:rFonts w:ascii="Arial" w:eastAsia="Times New Roman" w:hAnsi="Arial" w:cs="Times New Roman"/>
          <w:kern w:val="0"/>
          <w:sz w:val="28"/>
          <w:szCs w:val="28"/>
          <w:lang w:eastAsia="en-US"/>
          <w14:ligatures w14:val="none"/>
        </w:rPr>
        <w:t>asked</w:t>
      </w:r>
      <w:r w:rsidR="001F532F">
        <w:rPr>
          <w:rFonts w:ascii="Arial" w:eastAsia="Times New Roman" w:hAnsi="Arial" w:cs="Times New Roman"/>
          <w:kern w:val="0"/>
          <w:sz w:val="28"/>
          <w:szCs w:val="28"/>
          <w:lang w:eastAsia="en-US"/>
          <w14:ligatures w14:val="none"/>
        </w:rPr>
        <w:t xml:space="preserve"> officials </w:t>
      </w:r>
      <w:r w:rsidR="004B2F86">
        <w:rPr>
          <w:rFonts w:ascii="Arial" w:eastAsia="Times New Roman" w:hAnsi="Arial" w:cs="Times New Roman"/>
          <w:kern w:val="0"/>
          <w:sz w:val="28"/>
          <w:szCs w:val="28"/>
          <w:lang w:eastAsia="en-US"/>
          <w14:ligatures w14:val="none"/>
        </w:rPr>
        <w:t>to</w:t>
      </w:r>
      <w:r w:rsidR="001F532F">
        <w:rPr>
          <w:rFonts w:ascii="Arial" w:eastAsia="Times New Roman" w:hAnsi="Arial" w:cs="Times New Roman"/>
          <w:kern w:val="0"/>
          <w:sz w:val="28"/>
          <w:szCs w:val="28"/>
          <w:lang w:eastAsia="en-US"/>
          <w14:ligatures w14:val="none"/>
        </w:rPr>
        <w:t xml:space="preserve"> </w:t>
      </w:r>
      <w:r w:rsidR="001055AE">
        <w:rPr>
          <w:rFonts w:ascii="Arial" w:eastAsia="Times New Roman" w:hAnsi="Arial" w:cs="Times New Roman"/>
          <w:kern w:val="0"/>
          <w:sz w:val="28"/>
          <w:szCs w:val="28"/>
          <w:lang w:eastAsia="en-US"/>
          <w14:ligatures w14:val="none"/>
        </w:rPr>
        <w:t xml:space="preserve">provide </w:t>
      </w:r>
      <w:r w:rsidR="00894DA3">
        <w:rPr>
          <w:rFonts w:ascii="Arial" w:eastAsia="Times New Roman" w:hAnsi="Arial" w:cs="Times New Roman"/>
          <w:kern w:val="0"/>
          <w:sz w:val="28"/>
          <w:szCs w:val="28"/>
          <w:lang w:eastAsia="en-US"/>
          <w14:ligatures w14:val="none"/>
        </w:rPr>
        <w:t xml:space="preserve">you with </w:t>
      </w:r>
      <w:r w:rsidR="001055AE">
        <w:rPr>
          <w:rFonts w:ascii="Arial" w:eastAsia="Times New Roman" w:hAnsi="Arial" w:cs="Times New Roman"/>
          <w:kern w:val="0"/>
          <w:sz w:val="28"/>
          <w:szCs w:val="28"/>
          <w:lang w:eastAsia="en-US"/>
          <w14:ligatures w14:val="none"/>
        </w:rPr>
        <w:t>more</w:t>
      </w:r>
      <w:r w:rsidR="00671BA5">
        <w:rPr>
          <w:rFonts w:ascii="Arial" w:eastAsia="Times New Roman" w:hAnsi="Arial" w:cs="Times New Roman"/>
          <w:kern w:val="0"/>
          <w:sz w:val="28"/>
          <w:szCs w:val="28"/>
          <w:lang w:eastAsia="en-US"/>
          <w14:ligatures w14:val="none"/>
        </w:rPr>
        <w:t xml:space="preserve"> </w:t>
      </w:r>
      <w:r w:rsidR="001055AE">
        <w:rPr>
          <w:rFonts w:ascii="Arial" w:eastAsia="Times New Roman" w:hAnsi="Arial" w:cs="Times New Roman"/>
          <w:kern w:val="0"/>
          <w:sz w:val="28"/>
          <w:szCs w:val="28"/>
          <w:lang w:eastAsia="en-US"/>
          <w14:ligatures w14:val="none"/>
        </w:rPr>
        <w:t>detail on the benefits of this way of working.</w:t>
      </w:r>
    </w:p>
    <w:p w14:paraId="2F3337DD" w14:textId="77777777" w:rsidR="001055AE" w:rsidRDefault="001055AE"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1B47D7F8" w14:textId="312E640B" w:rsidR="00ED0170" w:rsidRDefault="00B43D5D"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roofErr w:type="gramStart"/>
      <w:r>
        <w:rPr>
          <w:rFonts w:ascii="Arial" w:eastAsia="Times New Roman" w:hAnsi="Arial" w:cs="Times New Roman"/>
          <w:kern w:val="0"/>
          <w:sz w:val="28"/>
          <w:szCs w:val="28"/>
          <w:lang w:eastAsia="en-US"/>
          <w14:ligatures w14:val="none"/>
        </w:rPr>
        <w:t>South Eastern</w:t>
      </w:r>
      <w:proofErr w:type="gramEnd"/>
      <w:r>
        <w:rPr>
          <w:rFonts w:ascii="Arial" w:eastAsia="Times New Roman" w:hAnsi="Arial" w:cs="Times New Roman"/>
          <w:kern w:val="0"/>
          <w:sz w:val="28"/>
          <w:szCs w:val="28"/>
          <w:lang w:eastAsia="en-US"/>
          <w14:ligatures w14:val="none"/>
        </w:rPr>
        <w:t xml:space="preserve"> Railway</w:t>
      </w:r>
      <w:r w:rsidR="001F5A4C">
        <w:rPr>
          <w:rFonts w:ascii="Arial" w:eastAsia="Times New Roman" w:hAnsi="Arial" w:cs="Times New Roman"/>
          <w:kern w:val="0"/>
          <w:sz w:val="28"/>
          <w:szCs w:val="28"/>
          <w:lang w:eastAsia="en-US"/>
          <w14:ligatures w14:val="none"/>
        </w:rPr>
        <w:t xml:space="preserve"> (SER)</w:t>
      </w:r>
      <w:r>
        <w:rPr>
          <w:rFonts w:ascii="Arial" w:eastAsia="Times New Roman" w:hAnsi="Arial" w:cs="Times New Roman"/>
          <w:kern w:val="0"/>
          <w:sz w:val="28"/>
          <w:szCs w:val="28"/>
          <w:lang w:eastAsia="en-US"/>
          <w14:ligatures w14:val="none"/>
        </w:rPr>
        <w:t xml:space="preserve"> was</w:t>
      </w:r>
      <w:r w:rsidR="001055AE">
        <w:rPr>
          <w:rFonts w:ascii="Arial" w:eastAsia="Times New Roman" w:hAnsi="Arial" w:cs="Times New Roman"/>
          <w:kern w:val="0"/>
          <w:sz w:val="28"/>
          <w:szCs w:val="28"/>
          <w:lang w:eastAsia="en-US"/>
          <w14:ligatures w14:val="none"/>
        </w:rPr>
        <w:t xml:space="preserve"> launched </w:t>
      </w:r>
      <w:r w:rsidR="007E5902">
        <w:rPr>
          <w:rFonts w:ascii="Arial" w:eastAsia="Times New Roman" w:hAnsi="Arial" w:cs="Times New Roman"/>
          <w:kern w:val="0"/>
          <w:sz w:val="28"/>
          <w:szCs w:val="28"/>
          <w:lang w:eastAsia="en-US"/>
          <w14:ligatures w14:val="none"/>
        </w:rPr>
        <w:t xml:space="preserve">in June 2025, </w:t>
      </w:r>
      <w:r w:rsidR="00C72E66">
        <w:rPr>
          <w:rFonts w:ascii="Arial" w:eastAsia="Times New Roman" w:hAnsi="Arial" w:cs="Times New Roman"/>
          <w:kern w:val="0"/>
          <w:sz w:val="28"/>
          <w:szCs w:val="28"/>
          <w:lang w:eastAsia="en-US"/>
          <w14:ligatures w14:val="none"/>
        </w:rPr>
        <w:t>with an integrat</w:t>
      </w:r>
      <w:r>
        <w:rPr>
          <w:rFonts w:ascii="Arial" w:eastAsia="Times New Roman" w:hAnsi="Arial" w:cs="Times New Roman"/>
          <w:kern w:val="0"/>
          <w:sz w:val="28"/>
          <w:szCs w:val="28"/>
          <w:lang w:eastAsia="en-US"/>
          <w14:ligatures w14:val="none"/>
        </w:rPr>
        <w:t>ed</w:t>
      </w:r>
      <w:r w:rsidR="00C72E66">
        <w:rPr>
          <w:rFonts w:ascii="Arial" w:eastAsia="Times New Roman" w:hAnsi="Arial" w:cs="Times New Roman"/>
          <w:kern w:val="0"/>
          <w:sz w:val="28"/>
          <w:szCs w:val="28"/>
          <w:lang w:eastAsia="en-US"/>
          <w14:ligatures w14:val="none"/>
        </w:rPr>
        <w:t xml:space="preserve"> Senior Leadership Team</w:t>
      </w:r>
      <w:r w:rsidR="00F14571">
        <w:rPr>
          <w:rFonts w:ascii="Arial" w:eastAsia="Times New Roman" w:hAnsi="Arial" w:cs="Times New Roman"/>
          <w:kern w:val="0"/>
          <w:sz w:val="28"/>
          <w:szCs w:val="28"/>
          <w:lang w:eastAsia="en-US"/>
          <w14:ligatures w14:val="none"/>
        </w:rPr>
        <w:t xml:space="preserve"> </w:t>
      </w:r>
      <w:r w:rsidR="00C72E66">
        <w:rPr>
          <w:rFonts w:ascii="Arial" w:eastAsia="Times New Roman" w:hAnsi="Arial" w:cs="Times New Roman"/>
          <w:kern w:val="0"/>
          <w:sz w:val="28"/>
          <w:szCs w:val="28"/>
          <w:lang w:eastAsia="en-US"/>
          <w14:ligatures w14:val="none"/>
        </w:rPr>
        <w:t xml:space="preserve">comprising Southeastern </w:t>
      </w:r>
      <w:r>
        <w:rPr>
          <w:rFonts w:ascii="Arial" w:eastAsia="Times New Roman" w:hAnsi="Arial" w:cs="Times New Roman"/>
          <w:kern w:val="0"/>
          <w:sz w:val="28"/>
          <w:szCs w:val="28"/>
          <w:lang w:eastAsia="en-US"/>
          <w14:ligatures w14:val="none"/>
        </w:rPr>
        <w:t xml:space="preserve">and Network Rail Kent </w:t>
      </w:r>
      <w:r w:rsidR="00580F2A">
        <w:rPr>
          <w:rFonts w:ascii="Arial" w:eastAsia="Times New Roman" w:hAnsi="Arial" w:cs="Times New Roman"/>
          <w:kern w:val="0"/>
          <w:sz w:val="28"/>
          <w:szCs w:val="28"/>
          <w:lang w:eastAsia="en-US"/>
          <w14:ligatures w14:val="none"/>
        </w:rPr>
        <w:t>r</w:t>
      </w:r>
      <w:r>
        <w:rPr>
          <w:rFonts w:ascii="Arial" w:eastAsia="Times New Roman" w:hAnsi="Arial" w:cs="Times New Roman"/>
          <w:kern w:val="0"/>
          <w:sz w:val="28"/>
          <w:szCs w:val="28"/>
          <w:lang w:eastAsia="en-US"/>
          <w14:ligatures w14:val="none"/>
        </w:rPr>
        <w:t>oute</w:t>
      </w:r>
      <w:r w:rsidR="003955CF">
        <w:rPr>
          <w:rFonts w:ascii="Arial" w:eastAsia="Times New Roman" w:hAnsi="Arial" w:cs="Times New Roman"/>
          <w:kern w:val="0"/>
          <w:sz w:val="28"/>
          <w:szCs w:val="28"/>
          <w:lang w:eastAsia="en-US"/>
          <w14:ligatures w14:val="none"/>
        </w:rPr>
        <w:t xml:space="preserve"> </w:t>
      </w:r>
      <w:r>
        <w:rPr>
          <w:rFonts w:ascii="Arial" w:eastAsia="Times New Roman" w:hAnsi="Arial" w:cs="Times New Roman"/>
          <w:kern w:val="0"/>
          <w:sz w:val="28"/>
          <w:szCs w:val="28"/>
          <w:lang w:eastAsia="en-US"/>
          <w14:ligatures w14:val="none"/>
        </w:rPr>
        <w:t xml:space="preserve">colleagues, </w:t>
      </w:r>
      <w:r w:rsidR="007E5902">
        <w:rPr>
          <w:rFonts w:ascii="Arial" w:eastAsia="Times New Roman" w:hAnsi="Arial" w:cs="Times New Roman"/>
          <w:kern w:val="0"/>
          <w:sz w:val="28"/>
          <w:szCs w:val="28"/>
          <w:lang w:eastAsia="en-US"/>
          <w14:ligatures w14:val="none"/>
        </w:rPr>
        <w:t xml:space="preserve">under the leadership of </w:t>
      </w:r>
      <w:r w:rsidR="00C72E66">
        <w:rPr>
          <w:rFonts w:ascii="Arial" w:eastAsia="Times New Roman" w:hAnsi="Arial" w:cs="Times New Roman"/>
          <w:kern w:val="0"/>
          <w:sz w:val="28"/>
          <w:szCs w:val="28"/>
          <w:lang w:eastAsia="en-US"/>
          <w14:ligatures w14:val="none"/>
        </w:rPr>
        <w:t>Managing</w:t>
      </w:r>
      <w:r w:rsidR="007E5902">
        <w:rPr>
          <w:rFonts w:ascii="Arial" w:eastAsia="Times New Roman" w:hAnsi="Arial" w:cs="Times New Roman"/>
          <w:kern w:val="0"/>
          <w:sz w:val="28"/>
          <w:szCs w:val="28"/>
          <w:lang w:eastAsia="en-US"/>
          <w14:ligatures w14:val="none"/>
        </w:rPr>
        <w:t xml:space="preserve"> Director Steve White</w:t>
      </w:r>
      <w:r>
        <w:rPr>
          <w:rFonts w:ascii="Arial" w:eastAsia="Times New Roman" w:hAnsi="Arial" w:cs="Times New Roman"/>
          <w:kern w:val="0"/>
          <w:sz w:val="28"/>
          <w:szCs w:val="28"/>
          <w:lang w:eastAsia="en-US"/>
          <w14:ligatures w14:val="none"/>
        </w:rPr>
        <w:t xml:space="preserve">. </w:t>
      </w:r>
      <w:r w:rsidR="001F5A4C">
        <w:rPr>
          <w:rFonts w:ascii="Arial" w:eastAsia="Times New Roman" w:hAnsi="Arial" w:cs="Times New Roman"/>
          <w:kern w:val="0"/>
          <w:sz w:val="28"/>
          <w:szCs w:val="28"/>
          <w:lang w:eastAsia="en-US"/>
          <w14:ligatures w14:val="none"/>
        </w:rPr>
        <w:t>S</w:t>
      </w:r>
      <w:r w:rsidR="00580F2A">
        <w:rPr>
          <w:rFonts w:ascii="Arial" w:eastAsia="Times New Roman" w:hAnsi="Arial" w:cs="Times New Roman"/>
          <w:kern w:val="0"/>
          <w:sz w:val="28"/>
          <w:szCs w:val="28"/>
          <w:lang w:eastAsia="en-US"/>
          <w14:ligatures w14:val="none"/>
        </w:rPr>
        <w:t>outheastern</w:t>
      </w:r>
      <w:r w:rsidR="001F5A4C">
        <w:rPr>
          <w:rFonts w:ascii="Arial" w:eastAsia="Times New Roman" w:hAnsi="Arial" w:cs="Times New Roman"/>
          <w:kern w:val="0"/>
          <w:sz w:val="28"/>
          <w:szCs w:val="28"/>
          <w:lang w:eastAsia="en-US"/>
          <w14:ligatures w14:val="none"/>
        </w:rPr>
        <w:t xml:space="preserve"> and </w:t>
      </w:r>
      <w:r w:rsidR="00671BA5">
        <w:rPr>
          <w:rFonts w:ascii="Arial" w:eastAsia="Times New Roman" w:hAnsi="Arial" w:cs="Times New Roman"/>
          <w:kern w:val="0"/>
          <w:sz w:val="28"/>
          <w:szCs w:val="28"/>
          <w:lang w:eastAsia="en-US"/>
          <w14:ligatures w14:val="none"/>
        </w:rPr>
        <w:t xml:space="preserve">the </w:t>
      </w:r>
      <w:r w:rsidR="001F5A4C">
        <w:rPr>
          <w:rFonts w:ascii="Arial" w:eastAsia="Times New Roman" w:hAnsi="Arial" w:cs="Times New Roman"/>
          <w:kern w:val="0"/>
          <w:sz w:val="28"/>
          <w:szCs w:val="28"/>
          <w:lang w:eastAsia="en-US"/>
          <w14:ligatures w14:val="none"/>
        </w:rPr>
        <w:t>N</w:t>
      </w:r>
      <w:r w:rsidR="00580F2A">
        <w:rPr>
          <w:rFonts w:ascii="Arial" w:eastAsia="Times New Roman" w:hAnsi="Arial" w:cs="Times New Roman"/>
          <w:kern w:val="0"/>
          <w:sz w:val="28"/>
          <w:szCs w:val="28"/>
          <w:lang w:eastAsia="en-US"/>
          <w14:ligatures w14:val="none"/>
        </w:rPr>
        <w:t xml:space="preserve">etwork </w:t>
      </w:r>
      <w:r w:rsidR="001F5A4C">
        <w:rPr>
          <w:rFonts w:ascii="Arial" w:eastAsia="Times New Roman" w:hAnsi="Arial" w:cs="Times New Roman"/>
          <w:kern w:val="0"/>
          <w:sz w:val="28"/>
          <w:szCs w:val="28"/>
          <w:lang w:eastAsia="en-US"/>
          <w14:ligatures w14:val="none"/>
        </w:rPr>
        <w:t>R</w:t>
      </w:r>
      <w:r w:rsidR="00580F2A">
        <w:rPr>
          <w:rFonts w:ascii="Arial" w:eastAsia="Times New Roman" w:hAnsi="Arial" w:cs="Times New Roman"/>
          <w:kern w:val="0"/>
          <w:sz w:val="28"/>
          <w:szCs w:val="28"/>
          <w:lang w:eastAsia="en-US"/>
          <w14:ligatures w14:val="none"/>
        </w:rPr>
        <w:t>ail</w:t>
      </w:r>
      <w:r w:rsidR="001F5A4C">
        <w:rPr>
          <w:rFonts w:ascii="Arial" w:eastAsia="Times New Roman" w:hAnsi="Arial" w:cs="Times New Roman"/>
          <w:kern w:val="0"/>
          <w:sz w:val="28"/>
          <w:szCs w:val="28"/>
          <w:lang w:eastAsia="en-US"/>
          <w14:ligatures w14:val="none"/>
        </w:rPr>
        <w:t xml:space="preserve"> </w:t>
      </w:r>
      <w:r w:rsidR="00573F57">
        <w:rPr>
          <w:rFonts w:ascii="Arial" w:eastAsia="Times New Roman" w:hAnsi="Arial" w:cs="Times New Roman"/>
          <w:kern w:val="0"/>
          <w:sz w:val="28"/>
          <w:szCs w:val="28"/>
          <w:lang w:eastAsia="en-US"/>
          <w14:ligatures w14:val="none"/>
        </w:rPr>
        <w:t xml:space="preserve">Kent </w:t>
      </w:r>
      <w:r w:rsidR="00580F2A">
        <w:rPr>
          <w:rFonts w:ascii="Arial" w:eastAsia="Times New Roman" w:hAnsi="Arial" w:cs="Times New Roman"/>
          <w:kern w:val="0"/>
          <w:sz w:val="28"/>
          <w:szCs w:val="28"/>
          <w:lang w:eastAsia="en-US"/>
          <w14:ligatures w14:val="none"/>
        </w:rPr>
        <w:t>r</w:t>
      </w:r>
      <w:r w:rsidR="00573F57">
        <w:rPr>
          <w:rFonts w:ascii="Arial" w:eastAsia="Times New Roman" w:hAnsi="Arial" w:cs="Times New Roman"/>
          <w:kern w:val="0"/>
          <w:sz w:val="28"/>
          <w:szCs w:val="28"/>
          <w:lang w:eastAsia="en-US"/>
          <w14:ligatures w14:val="none"/>
        </w:rPr>
        <w:t xml:space="preserve">oute </w:t>
      </w:r>
      <w:r w:rsidR="00D6326A">
        <w:rPr>
          <w:rFonts w:ascii="Arial" w:eastAsia="Times New Roman" w:hAnsi="Arial" w:cs="Times New Roman"/>
          <w:kern w:val="0"/>
          <w:sz w:val="28"/>
          <w:szCs w:val="28"/>
          <w:lang w:eastAsia="en-US"/>
          <w14:ligatures w14:val="none"/>
        </w:rPr>
        <w:t xml:space="preserve">have been working </w:t>
      </w:r>
      <w:r w:rsidR="007A2766">
        <w:rPr>
          <w:rFonts w:ascii="Arial" w:eastAsia="Times New Roman" w:hAnsi="Arial" w:cs="Times New Roman"/>
          <w:kern w:val="0"/>
          <w:sz w:val="28"/>
          <w:szCs w:val="28"/>
          <w:lang w:eastAsia="en-US"/>
          <w14:ligatures w14:val="none"/>
        </w:rPr>
        <w:t>in close partnership since</w:t>
      </w:r>
      <w:r w:rsidR="001F5A4C">
        <w:rPr>
          <w:rFonts w:ascii="Arial" w:eastAsia="Times New Roman" w:hAnsi="Arial" w:cs="Times New Roman"/>
          <w:kern w:val="0"/>
          <w:sz w:val="28"/>
          <w:szCs w:val="28"/>
          <w:lang w:eastAsia="en-US"/>
          <w14:ligatures w14:val="none"/>
        </w:rPr>
        <w:t xml:space="preserve"> October 2023 and the formalisation of </w:t>
      </w:r>
      <w:r w:rsidR="00BE41A7">
        <w:rPr>
          <w:rFonts w:ascii="Arial" w:eastAsia="Times New Roman" w:hAnsi="Arial" w:cs="Times New Roman"/>
          <w:kern w:val="0"/>
          <w:sz w:val="28"/>
          <w:szCs w:val="28"/>
          <w:lang w:eastAsia="en-US"/>
          <w14:ligatures w14:val="none"/>
        </w:rPr>
        <w:t xml:space="preserve">this partnership builds upon the collaborative, efficient </w:t>
      </w:r>
      <w:r w:rsidR="00F448EE">
        <w:rPr>
          <w:rFonts w:ascii="Arial" w:eastAsia="Times New Roman" w:hAnsi="Arial" w:cs="Times New Roman"/>
          <w:kern w:val="0"/>
          <w:sz w:val="28"/>
          <w:szCs w:val="28"/>
          <w:lang w:eastAsia="en-US"/>
          <w14:ligatures w14:val="none"/>
        </w:rPr>
        <w:t>ways of working that have already been established</w:t>
      </w:r>
      <w:r w:rsidR="00CD1209">
        <w:rPr>
          <w:rFonts w:ascii="Arial" w:eastAsia="Times New Roman" w:hAnsi="Arial" w:cs="Times New Roman"/>
          <w:kern w:val="0"/>
          <w:sz w:val="28"/>
          <w:szCs w:val="28"/>
          <w:lang w:eastAsia="en-US"/>
          <w14:ligatures w14:val="none"/>
        </w:rPr>
        <w:t xml:space="preserve"> and provides a single point of accountability for </w:t>
      </w:r>
      <w:r w:rsidR="00345C7E">
        <w:rPr>
          <w:rFonts w:ascii="Arial" w:eastAsia="Times New Roman" w:hAnsi="Arial" w:cs="Times New Roman"/>
          <w:kern w:val="0"/>
          <w:sz w:val="28"/>
          <w:szCs w:val="28"/>
          <w:lang w:eastAsia="en-US"/>
          <w14:ligatures w14:val="none"/>
        </w:rPr>
        <w:t xml:space="preserve">the network and </w:t>
      </w:r>
      <w:r w:rsidR="00CD1209">
        <w:rPr>
          <w:rFonts w:ascii="Arial" w:eastAsia="Times New Roman" w:hAnsi="Arial" w:cs="Times New Roman"/>
          <w:kern w:val="0"/>
          <w:sz w:val="28"/>
          <w:szCs w:val="28"/>
          <w:lang w:eastAsia="en-US"/>
          <w14:ligatures w14:val="none"/>
        </w:rPr>
        <w:t>customers</w:t>
      </w:r>
      <w:r w:rsidR="00F448EE">
        <w:rPr>
          <w:rFonts w:ascii="Arial" w:eastAsia="Times New Roman" w:hAnsi="Arial" w:cs="Times New Roman"/>
          <w:kern w:val="0"/>
          <w:sz w:val="28"/>
          <w:szCs w:val="28"/>
          <w:lang w:eastAsia="en-US"/>
          <w14:ligatures w14:val="none"/>
        </w:rPr>
        <w:t>.</w:t>
      </w:r>
    </w:p>
    <w:p w14:paraId="72B98B01" w14:textId="77777777" w:rsidR="00F51078" w:rsidRDefault="00F51078"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22962E92" w14:textId="6DDFD745" w:rsidR="00F51078" w:rsidRDefault="00F51078"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r>
        <w:rPr>
          <w:rFonts w:ascii="Arial" w:eastAsia="Times New Roman" w:hAnsi="Arial" w:cs="Times New Roman"/>
          <w:kern w:val="0"/>
          <w:sz w:val="28"/>
          <w:szCs w:val="28"/>
          <w:lang w:eastAsia="en-US"/>
          <w14:ligatures w14:val="none"/>
        </w:rPr>
        <w:t xml:space="preserve">The creation of SER provides for a system-wide view of the railway in the </w:t>
      </w:r>
      <w:proofErr w:type="gramStart"/>
      <w:r>
        <w:rPr>
          <w:rFonts w:ascii="Arial" w:eastAsia="Times New Roman" w:hAnsi="Arial" w:cs="Times New Roman"/>
          <w:kern w:val="0"/>
          <w:sz w:val="28"/>
          <w:szCs w:val="28"/>
          <w:lang w:eastAsia="en-US"/>
          <w14:ligatures w14:val="none"/>
        </w:rPr>
        <w:t>South East</w:t>
      </w:r>
      <w:proofErr w:type="gramEnd"/>
      <w:r>
        <w:rPr>
          <w:rFonts w:ascii="Arial" w:eastAsia="Times New Roman" w:hAnsi="Arial" w:cs="Times New Roman"/>
          <w:kern w:val="0"/>
          <w:sz w:val="28"/>
          <w:szCs w:val="28"/>
          <w:lang w:eastAsia="en-US"/>
          <w14:ligatures w14:val="none"/>
        </w:rPr>
        <w:t xml:space="preserve">, </w:t>
      </w:r>
      <w:r w:rsidR="00D95DF3" w:rsidRPr="00D95DF3">
        <w:rPr>
          <w:rFonts w:ascii="Arial" w:eastAsia="Times New Roman" w:hAnsi="Arial" w:cs="Times New Roman"/>
          <w:kern w:val="0"/>
          <w:sz w:val="28"/>
          <w:szCs w:val="28"/>
          <w:lang w:eastAsia="en-US"/>
          <w14:ligatures w14:val="none"/>
        </w:rPr>
        <w:t xml:space="preserve">uniting </w:t>
      </w:r>
      <w:r w:rsidR="003A7AED">
        <w:rPr>
          <w:rFonts w:ascii="Arial" w:eastAsia="Times New Roman" w:hAnsi="Arial" w:cs="Times New Roman"/>
          <w:kern w:val="0"/>
          <w:sz w:val="28"/>
          <w:szCs w:val="28"/>
          <w:lang w:eastAsia="en-US"/>
          <w14:ligatures w14:val="none"/>
        </w:rPr>
        <w:t xml:space="preserve">track and train </w:t>
      </w:r>
      <w:r w:rsidR="00D95DF3" w:rsidRPr="00D95DF3">
        <w:rPr>
          <w:rFonts w:ascii="Arial" w:eastAsia="Times New Roman" w:hAnsi="Arial" w:cs="Times New Roman"/>
          <w:kern w:val="0"/>
          <w:sz w:val="28"/>
          <w:szCs w:val="28"/>
          <w:lang w:eastAsia="en-US"/>
          <w14:ligatures w14:val="none"/>
        </w:rPr>
        <w:t>under a single leadership</w:t>
      </w:r>
      <w:r w:rsidR="002A51D8">
        <w:rPr>
          <w:rFonts w:ascii="Arial" w:eastAsia="Times New Roman" w:hAnsi="Arial" w:cs="Times New Roman"/>
          <w:kern w:val="0"/>
          <w:sz w:val="28"/>
          <w:szCs w:val="28"/>
          <w:lang w:eastAsia="en-US"/>
          <w14:ligatures w14:val="none"/>
        </w:rPr>
        <w:t xml:space="preserve"> team</w:t>
      </w:r>
      <w:r w:rsidR="00D95DF3" w:rsidRPr="00D95DF3">
        <w:rPr>
          <w:rFonts w:ascii="Arial" w:eastAsia="Times New Roman" w:hAnsi="Arial" w:cs="Times New Roman"/>
          <w:kern w:val="0"/>
          <w:sz w:val="28"/>
          <w:szCs w:val="28"/>
          <w:lang w:eastAsia="en-US"/>
          <w14:ligatures w14:val="none"/>
        </w:rPr>
        <w:t xml:space="preserve"> to cut red tape, drive investment </w:t>
      </w:r>
      <w:r w:rsidR="00D92FA6">
        <w:rPr>
          <w:rFonts w:ascii="Arial" w:eastAsia="Times New Roman" w:hAnsi="Arial" w:cs="Times New Roman"/>
          <w:kern w:val="0"/>
          <w:sz w:val="28"/>
          <w:szCs w:val="28"/>
          <w:lang w:eastAsia="en-US"/>
          <w14:ligatures w14:val="none"/>
        </w:rPr>
        <w:t xml:space="preserve">and </w:t>
      </w:r>
      <w:r w:rsidR="00D95DF3" w:rsidRPr="00D95DF3">
        <w:rPr>
          <w:rFonts w:ascii="Arial" w:eastAsia="Times New Roman" w:hAnsi="Arial" w:cs="Times New Roman"/>
          <w:kern w:val="0"/>
          <w:sz w:val="28"/>
          <w:szCs w:val="28"/>
          <w:lang w:eastAsia="en-US"/>
          <w14:ligatures w14:val="none"/>
        </w:rPr>
        <w:t>efficiency</w:t>
      </w:r>
      <w:r w:rsidR="00941718">
        <w:rPr>
          <w:rFonts w:ascii="Arial" w:eastAsia="Times New Roman" w:hAnsi="Arial" w:cs="Times New Roman"/>
          <w:kern w:val="0"/>
          <w:sz w:val="28"/>
          <w:szCs w:val="28"/>
          <w:lang w:eastAsia="en-US"/>
          <w14:ligatures w14:val="none"/>
        </w:rPr>
        <w:t>,</w:t>
      </w:r>
      <w:r w:rsidR="00D95DF3" w:rsidRPr="00D95DF3">
        <w:rPr>
          <w:rFonts w:ascii="Arial" w:eastAsia="Times New Roman" w:hAnsi="Arial" w:cs="Times New Roman"/>
          <w:kern w:val="0"/>
          <w:sz w:val="28"/>
          <w:szCs w:val="28"/>
          <w:lang w:eastAsia="en-US"/>
          <w14:ligatures w14:val="none"/>
        </w:rPr>
        <w:t xml:space="preserve"> and deliver for passengers in an important step towards Great British Railways</w:t>
      </w:r>
      <w:r w:rsidR="00671BA5">
        <w:rPr>
          <w:rFonts w:ascii="Arial" w:eastAsia="Times New Roman" w:hAnsi="Arial" w:cs="Times New Roman"/>
          <w:kern w:val="0"/>
          <w:sz w:val="28"/>
          <w:szCs w:val="28"/>
          <w:lang w:eastAsia="en-US"/>
          <w14:ligatures w14:val="none"/>
        </w:rPr>
        <w:t xml:space="preserve"> (GBR)</w:t>
      </w:r>
      <w:r w:rsidR="00D95DF3" w:rsidRPr="00D95DF3">
        <w:rPr>
          <w:rFonts w:ascii="Arial" w:eastAsia="Times New Roman" w:hAnsi="Arial" w:cs="Times New Roman"/>
          <w:kern w:val="0"/>
          <w:sz w:val="28"/>
          <w:szCs w:val="28"/>
          <w:lang w:eastAsia="en-US"/>
          <w14:ligatures w14:val="none"/>
        </w:rPr>
        <w:t>.</w:t>
      </w:r>
    </w:p>
    <w:p w14:paraId="33E6F4B1" w14:textId="77777777" w:rsidR="00CA1363" w:rsidRDefault="00CA1363"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5397A697" w14:textId="77777777" w:rsidR="00580F2A" w:rsidRDefault="008A3321"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r w:rsidRPr="008A3321">
        <w:rPr>
          <w:rFonts w:ascii="Arial" w:eastAsia="Times New Roman" w:hAnsi="Arial" w:cs="Times New Roman"/>
          <w:kern w:val="0"/>
          <w:sz w:val="28"/>
          <w:szCs w:val="28"/>
          <w:lang w:eastAsia="en-US"/>
          <w14:ligatures w14:val="none"/>
        </w:rPr>
        <w:t xml:space="preserve">By bringing together the teams that run </w:t>
      </w:r>
      <w:r w:rsidR="00C51D6B">
        <w:rPr>
          <w:rFonts w:ascii="Arial" w:eastAsia="Times New Roman" w:hAnsi="Arial" w:cs="Times New Roman"/>
          <w:kern w:val="0"/>
          <w:sz w:val="28"/>
          <w:szCs w:val="28"/>
          <w:lang w:eastAsia="en-US"/>
          <w14:ligatures w14:val="none"/>
        </w:rPr>
        <w:t xml:space="preserve">the </w:t>
      </w:r>
      <w:r w:rsidRPr="008A3321">
        <w:rPr>
          <w:rFonts w:ascii="Arial" w:eastAsia="Times New Roman" w:hAnsi="Arial" w:cs="Times New Roman"/>
          <w:kern w:val="0"/>
          <w:sz w:val="28"/>
          <w:szCs w:val="28"/>
          <w:lang w:eastAsia="en-US"/>
          <w14:ligatures w14:val="none"/>
        </w:rPr>
        <w:t xml:space="preserve">trains and manage the infrastructure </w:t>
      </w:r>
      <w:r w:rsidR="00493B20">
        <w:rPr>
          <w:rFonts w:ascii="Arial" w:eastAsia="Times New Roman" w:hAnsi="Arial" w:cs="Times New Roman"/>
          <w:kern w:val="0"/>
          <w:sz w:val="28"/>
          <w:szCs w:val="28"/>
          <w:lang w:eastAsia="en-US"/>
          <w14:ligatures w14:val="none"/>
        </w:rPr>
        <w:t>together</w:t>
      </w:r>
      <w:r w:rsidRPr="008A3321">
        <w:rPr>
          <w:rFonts w:ascii="Arial" w:eastAsia="Times New Roman" w:hAnsi="Arial" w:cs="Times New Roman"/>
          <w:kern w:val="0"/>
          <w:sz w:val="28"/>
          <w:szCs w:val="28"/>
          <w:lang w:eastAsia="en-US"/>
          <w14:ligatures w14:val="none"/>
        </w:rPr>
        <w:t xml:space="preserve">, </w:t>
      </w:r>
      <w:r w:rsidR="009B4473">
        <w:rPr>
          <w:rFonts w:ascii="Arial" w:eastAsia="Times New Roman" w:hAnsi="Arial" w:cs="Times New Roman"/>
          <w:kern w:val="0"/>
          <w:sz w:val="28"/>
          <w:szCs w:val="28"/>
          <w:lang w:eastAsia="en-US"/>
          <w14:ligatures w14:val="none"/>
        </w:rPr>
        <w:t>SER</w:t>
      </w:r>
      <w:r w:rsidRPr="008A3321">
        <w:rPr>
          <w:rFonts w:ascii="Arial" w:eastAsia="Times New Roman" w:hAnsi="Arial" w:cs="Times New Roman"/>
          <w:kern w:val="0"/>
          <w:sz w:val="28"/>
          <w:szCs w:val="28"/>
          <w:lang w:eastAsia="en-US"/>
          <w14:ligatures w14:val="none"/>
        </w:rPr>
        <w:t xml:space="preserve"> </w:t>
      </w:r>
      <w:r w:rsidR="00580F2A">
        <w:rPr>
          <w:rFonts w:ascii="Arial" w:eastAsia="Times New Roman" w:hAnsi="Arial" w:cs="Times New Roman"/>
          <w:kern w:val="0"/>
          <w:sz w:val="28"/>
          <w:szCs w:val="28"/>
          <w:lang w:eastAsia="en-US"/>
          <w14:ligatures w14:val="none"/>
        </w:rPr>
        <w:t>is</w:t>
      </w:r>
      <w:r w:rsidRPr="008A3321">
        <w:rPr>
          <w:rFonts w:ascii="Arial" w:eastAsia="Times New Roman" w:hAnsi="Arial" w:cs="Times New Roman"/>
          <w:kern w:val="0"/>
          <w:sz w:val="28"/>
          <w:szCs w:val="28"/>
          <w:lang w:eastAsia="en-US"/>
          <w14:ligatures w14:val="none"/>
        </w:rPr>
        <w:t xml:space="preserve"> finding new ways of working to ultimately make better, faster decisions for customers and taxpayers. </w:t>
      </w:r>
      <w:r w:rsidR="0068046F">
        <w:rPr>
          <w:rFonts w:ascii="Arial" w:eastAsia="Times New Roman" w:hAnsi="Arial" w:cs="Times New Roman"/>
          <w:kern w:val="0"/>
          <w:sz w:val="28"/>
          <w:szCs w:val="28"/>
          <w:lang w:eastAsia="en-US"/>
          <w14:ligatures w14:val="none"/>
        </w:rPr>
        <w:t xml:space="preserve">Decisions impacting customers are being made </w:t>
      </w:r>
      <w:r w:rsidR="001621BD">
        <w:rPr>
          <w:rFonts w:ascii="Arial" w:eastAsia="Times New Roman" w:hAnsi="Arial" w:cs="Times New Roman"/>
          <w:kern w:val="0"/>
          <w:sz w:val="28"/>
          <w:szCs w:val="28"/>
          <w:lang w:eastAsia="en-US"/>
          <w14:ligatures w14:val="none"/>
        </w:rPr>
        <w:t>by those closest to them</w:t>
      </w:r>
      <w:r w:rsidR="00593C42">
        <w:rPr>
          <w:rFonts w:ascii="Arial" w:eastAsia="Times New Roman" w:hAnsi="Arial" w:cs="Times New Roman"/>
          <w:kern w:val="0"/>
          <w:sz w:val="28"/>
          <w:szCs w:val="28"/>
          <w:lang w:eastAsia="en-US"/>
          <w14:ligatures w14:val="none"/>
        </w:rPr>
        <w:t xml:space="preserve"> and their journeys</w:t>
      </w:r>
      <w:r w:rsidR="001805E7">
        <w:rPr>
          <w:rFonts w:ascii="Arial" w:eastAsia="Times New Roman" w:hAnsi="Arial" w:cs="Times New Roman"/>
          <w:kern w:val="0"/>
          <w:sz w:val="28"/>
          <w:szCs w:val="28"/>
          <w:lang w:eastAsia="en-US"/>
          <w14:ligatures w14:val="none"/>
        </w:rPr>
        <w:t xml:space="preserve">. </w:t>
      </w:r>
      <w:r w:rsidR="00DC1093">
        <w:rPr>
          <w:rFonts w:ascii="Arial" w:eastAsia="Times New Roman" w:hAnsi="Arial" w:cs="Times New Roman"/>
          <w:kern w:val="0"/>
          <w:sz w:val="28"/>
          <w:szCs w:val="28"/>
          <w:lang w:eastAsia="en-US"/>
          <w14:ligatures w14:val="none"/>
        </w:rPr>
        <w:t xml:space="preserve">For example, </w:t>
      </w:r>
      <w:r w:rsidR="00E8717C">
        <w:rPr>
          <w:rFonts w:ascii="Arial" w:eastAsia="Times New Roman" w:hAnsi="Arial" w:cs="Times New Roman"/>
          <w:kern w:val="0"/>
          <w:sz w:val="28"/>
          <w:szCs w:val="28"/>
          <w:lang w:eastAsia="en-US"/>
          <w14:ligatures w14:val="none"/>
        </w:rPr>
        <w:t>t</w:t>
      </w:r>
      <w:r w:rsidR="00056077">
        <w:rPr>
          <w:rFonts w:ascii="Arial" w:eastAsia="Times New Roman" w:hAnsi="Arial" w:cs="Times New Roman"/>
          <w:kern w:val="0"/>
          <w:sz w:val="28"/>
          <w:szCs w:val="28"/>
          <w:lang w:eastAsia="en-US"/>
          <w14:ligatures w14:val="none"/>
        </w:rPr>
        <w:t>he</w:t>
      </w:r>
      <w:r w:rsidR="00056077" w:rsidRPr="00F14571">
        <w:rPr>
          <w:rFonts w:ascii="Arial" w:eastAsia="Times New Roman" w:hAnsi="Arial" w:cs="Times New Roman"/>
          <w:kern w:val="0"/>
          <w:sz w:val="28"/>
          <w:szCs w:val="28"/>
          <w:lang w:eastAsia="en-US"/>
          <w14:ligatures w14:val="none"/>
        </w:rPr>
        <w:t xml:space="preserve"> </w:t>
      </w:r>
      <w:r w:rsidR="00056077">
        <w:rPr>
          <w:rFonts w:ascii="Arial" w:eastAsia="Times New Roman" w:hAnsi="Arial" w:cs="Times New Roman"/>
          <w:kern w:val="0"/>
          <w:sz w:val="28"/>
          <w:szCs w:val="28"/>
          <w:lang w:eastAsia="en-US"/>
          <w14:ligatures w14:val="none"/>
        </w:rPr>
        <w:t>team</w:t>
      </w:r>
      <w:r w:rsidR="00056077" w:rsidRPr="00F14571">
        <w:rPr>
          <w:rFonts w:ascii="Arial" w:eastAsia="Times New Roman" w:hAnsi="Arial" w:cs="Times New Roman"/>
          <w:kern w:val="0"/>
          <w:sz w:val="28"/>
          <w:szCs w:val="28"/>
          <w:lang w:eastAsia="en-US"/>
          <w14:ligatures w14:val="none"/>
        </w:rPr>
        <w:t xml:space="preserve"> ha</w:t>
      </w:r>
      <w:r w:rsidR="00580F2A">
        <w:rPr>
          <w:rFonts w:ascii="Arial" w:eastAsia="Times New Roman" w:hAnsi="Arial" w:cs="Times New Roman"/>
          <w:kern w:val="0"/>
          <w:sz w:val="28"/>
          <w:szCs w:val="28"/>
          <w:lang w:eastAsia="en-US"/>
          <w14:ligatures w14:val="none"/>
        </w:rPr>
        <w:t>s</w:t>
      </w:r>
      <w:r w:rsidR="00056077" w:rsidRPr="00F14571">
        <w:rPr>
          <w:rFonts w:ascii="Arial" w:eastAsia="Times New Roman" w:hAnsi="Arial" w:cs="Times New Roman"/>
          <w:kern w:val="0"/>
          <w:sz w:val="28"/>
          <w:szCs w:val="28"/>
          <w:lang w:eastAsia="en-US"/>
          <w14:ligatures w14:val="none"/>
        </w:rPr>
        <w:t xml:space="preserve"> brought in</w:t>
      </w:r>
      <w:r w:rsidR="00580F2A">
        <w:rPr>
          <w:rFonts w:ascii="Arial" w:eastAsia="Times New Roman" w:hAnsi="Arial" w:cs="Times New Roman"/>
          <w:kern w:val="0"/>
          <w:sz w:val="28"/>
          <w:szCs w:val="28"/>
          <w:lang w:eastAsia="en-US"/>
          <w14:ligatures w14:val="none"/>
        </w:rPr>
        <w:t xml:space="preserve"> </w:t>
      </w:r>
      <w:r w:rsidR="00056077" w:rsidRPr="00F14571">
        <w:rPr>
          <w:rFonts w:ascii="Arial" w:eastAsia="Times New Roman" w:hAnsi="Arial" w:cs="Times New Roman"/>
          <w:kern w:val="0"/>
          <w:sz w:val="28"/>
          <w:szCs w:val="28"/>
          <w:lang w:eastAsia="en-US"/>
          <w14:ligatures w14:val="none"/>
        </w:rPr>
        <w:t>more efficient track maintenance regimes</w:t>
      </w:r>
      <w:r w:rsidR="003A7AED">
        <w:rPr>
          <w:rFonts w:ascii="Arial" w:eastAsia="Times New Roman" w:hAnsi="Arial" w:cs="Times New Roman"/>
          <w:kern w:val="0"/>
          <w:sz w:val="28"/>
          <w:szCs w:val="28"/>
          <w:lang w:eastAsia="en-US"/>
          <w14:ligatures w14:val="none"/>
        </w:rPr>
        <w:t xml:space="preserve"> </w:t>
      </w:r>
      <w:r w:rsidR="00056077" w:rsidRPr="00F14571">
        <w:rPr>
          <w:rFonts w:ascii="Arial" w:eastAsia="Times New Roman" w:hAnsi="Arial" w:cs="Times New Roman"/>
          <w:kern w:val="0"/>
          <w:sz w:val="28"/>
          <w:szCs w:val="28"/>
          <w:lang w:eastAsia="en-US"/>
          <w14:ligatures w14:val="none"/>
        </w:rPr>
        <w:t xml:space="preserve">and </w:t>
      </w:r>
      <w:r w:rsidR="00580F2A">
        <w:rPr>
          <w:rFonts w:ascii="Arial" w:eastAsia="Times New Roman" w:hAnsi="Arial" w:cs="Times New Roman"/>
          <w:kern w:val="0"/>
          <w:sz w:val="28"/>
          <w:szCs w:val="28"/>
          <w:lang w:eastAsia="en-US"/>
          <w14:ligatures w14:val="none"/>
        </w:rPr>
        <w:t>is</w:t>
      </w:r>
      <w:r w:rsidR="00056077">
        <w:rPr>
          <w:rFonts w:ascii="Arial" w:eastAsia="Times New Roman" w:hAnsi="Arial" w:cs="Times New Roman"/>
          <w:kern w:val="0"/>
          <w:sz w:val="28"/>
          <w:szCs w:val="28"/>
          <w:lang w:eastAsia="en-US"/>
          <w14:ligatures w14:val="none"/>
        </w:rPr>
        <w:t xml:space="preserve"> </w:t>
      </w:r>
      <w:r w:rsidR="00056077" w:rsidRPr="00F14571">
        <w:rPr>
          <w:rFonts w:ascii="Arial" w:eastAsia="Times New Roman" w:hAnsi="Arial" w:cs="Times New Roman"/>
          <w:kern w:val="0"/>
          <w:sz w:val="28"/>
          <w:szCs w:val="28"/>
          <w:lang w:eastAsia="en-US"/>
          <w14:ligatures w14:val="none"/>
        </w:rPr>
        <w:t>targeting investment to grow revenue</w:t>
      </w:r>
      <w:r w:rsidR="00580F2A">
        <w:rPr>
          <w:rFonts w:ascii="Arial" w:eastAsia="Times New Roman" w:hAnsi="Arial" w:cs="Times New Roman"/>
          <w:kern w:val="0"/>
          <w:sz w:val="28"/>
          <w:szCs w:val="28"/>
          <w:lang w:eastAsia="en-US"/>
          <w14:ligatures w14:val="none"/>
        </w:rPr>
        <w:t xml:space="preserve"> </w:t>
      </w:r>
      <w:r w:rsidR="00A85C71">
        <w:rPr>
          <w:rFonts w:ascii="Arial" w:eastAsia="Times New Roman" w:hAnsi="Arial" w:cs="Times New Roman"/>
          <w:kern w:val="0"/>
          <w:sz w:val="28"/>
          <w:szCs w:val="28"/>
          <w:lang w:eastAsia="en-US"/>
          <w14:ligatures w14:val="none"/>
        </w:rPr>
        <w:t xml:space="preserve">and reduce </w:t>
      </w:r>
      <w:r w:rsidR="009A40B6">
        <w:rPr>
          <w:rFonts w:ascii="Arial" w:eastAsia="Times New Roman" w:hAnsi="Arial" w:cs="Times New Roman"/>
          <w:kern w:val="0"/>
          <w:sz w:val="28"/>
          <w:szCs w:val="28"/>
          <w:lang w:eastAsia="en-US"/>
          <w14:ligatures w14:val="none"/>
        </w:rPr>
        <w:t>the subsidy required to operate the railway</w:t>
      </w:r>
      <w:r w:rsidR="00056077" w:rsidRPr="00F14571">
        <w:rPr>
          <w:rFonts w:ascii="Arial" w:eastAsia="Times New Roman" w:hAnsi="Arial" w:cs="Times New Roman"/>
          <w:kern w:val="0"/>
          <w:sz w:val="28"/>
          <w:szCs w:val="28"/>
          <w:lang w:eastAsia="en-US"/>
          <w14:ligatures w14:val="none"/>
        </w:rPr>
        <w:t xml:space="preserve"> by £50</w:t>
      </w:r>
      <w:r w:rsidR="00580F2A">
        <w:rPr>
          <w:rFonts w:ascii="Arial" w:eastAsia="Times New Roman" w:hAnsi="Arial" w:cs="Times New Roman"/>
          <w:kern w:val="0"/>
          <w:sz w:val="28"/>
          <w:szCs w:val="28"/>
          <w:lang w:eastAsia="en-US"/>
          <w14:ligatures w14:val="none"/>
        </w:rPr>
        <w:t xml:space="preserve"> </w:t>
      </w:r>
      <w:r w:rsidR="00056077" w:rsidRPr="00F14571">
        <w:rPr>
          <w:rFonts w:ascii="Arial" w:eastAsia="Times New Roman" w:hAnsi="Arial" w:cs="Times New Roman"/>
          <w:kern w:val="0"/>
          <w:sz w:val="28"/>
          <w:szCs w:val="28"/>
          <w:lang w:eastAsia="en-US"/>
          <w14:ligatures w14:val="none"/>
        </w:rPr>
        <w:t>m</w:t>
      </w:r>
      <w:r w:rsidR="00580F2A">
        <w:rPr>
          <w:rFonts w:ascii="Arial" w:eastAsia="Times New Roman" w:hAnsi="Arial" w:cs="Times New Roman"/>
          <w:kern w:val="0"/>
          <w:sz w:val="28"/>
          <w:szCs w:val="28"/>
          <w:lang w:eastAsia="en-US"/>
          <w14:ligatures w14:val="none"/>
        </w:rPr>
        <w:t>illion</w:t>
      </w:r>
      <w:r w:rsidR="00056077" w:rsidRPr="00F14571">
        <w:rPr>
          <w:rFonts w:ascii="Arial" w:eastAsia="Times New Roman" w:hAnsi="Arial" w:cs="Times New Roman"/>
          <w:kern w:val="0"/>
          <w:sz w:val="28"/>
          <w:szCs w:val="28"/>
          <w:lang w:eastAsia="en-US"/>
          <w14:ligatures w14:val="none"/>
        </w:rPr>
        <w:t xml:space="preserve"> over the next financial year.</w:t>
      </w:r>
    </w:p>
    <w:p w14:paraId="2BDA70F1" w14:textId="77777777" w:rsidR="00580F2A" w:rsidRDefault="00580F2A"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411F38AB" w14:textId="77777777" w:rsidR="00580F2A" w:rsidRDefault="00580F2A"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2494F530" w14:textId="77777777" w:rsidR="00580F2A" w:rsidRDefault="00580F2A"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7CB1758E" w14:textId="50C0F543" w:rsidR="00056077" w:rsidRDefault="003A7AED"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r>
        <w:rPr>
          <w:rFonts w:ascii="Arial" w:eastAsia="Times New Roman" w:hAnsi="Arial" w:cs="Times New Roman"/>
          <w:kern w:val="0"/>
          <w:sz w:val="28"/>
          <w:szCs w:val="28"/>
          <w:lang w:eastAsia="en-US"/>
          <w14:ligatures w14:val="none"/>
        </w:rPr>
        <w:lastRenderedPageBreak/>
        <w:t xml:space="preserve">Operational </w:t>
      </w:r>
      <w:r w:rsidR="00056077">
        <w:rPr>
          <w:rFonts w:ascii="Arial" w:eastAsia="Times New Roman" w:hAnsi="Arial" w:cs="Times New Roman"/>
          <w:kern w:val="0"/>
          <w:sz w:val="28"/>
          <w:szCs w:val="28"/>
          <w:lang w:eastAsia="en-US"/>
          <w14:ligatures w14:val="none"/>
        </w:rPr>
        <w:t xml:space="preserve">Performance has also benefited from this </w:t>
      </w:r>
      <w:r w:rsidR="00671BA5">
        <w:rPr>
          <w:rFonts w:ascii="Arial" w:eastAsia="Times New Roman" w:hAnsi="Arial" w:cs="Times New Roman"/>
          <w:kern w:val="0"/>
          <w:sz w:val="28"/>
          <w:szCs w:val="28"/>
          <w:lang w:eastAsia="en-US"/>
          <w14:ligatures w14:val="none"/>
        </w:rPr>
        <w:t>arrangement</w:t>
      </w:r>
      <w:r w:rsidR="00056077">
        <w:rPr>
          <w:rFonts w:ascii="Arial" w:eastAsia="Times New Roman" w:hAnsi="Arial" w:cs="Times New Roman"/>
          <w:kern w:val="0"/>
          <w:sz w:val="28"/>
          <w:szCs w:val="28"/>
          <w:lang w:eastAsia="en-US"/>
          <w14:ligatures w14:val="none"/>
        </w:rPr>
        <w:t xml:space="preserve">, with cancellations being amongst the lowest in the country. </w:t>
      </w:r>
      <w:r w:rsidR="00D04220" w:rsidRPr="00D4028C">
        <w:rPr>
          <w:rFonts w:ascii="Arial" w:eastAsia="Times New Roman" w:hAnsi="Arial" w:cs="Times New Roman"/>
          <w:kern w:val="0"/>
          <w:sz w:val="28"/>
          <w:szCs w:val="28"/>
          <w14:ligatures w14:val="none"/>
        </w:rPr>
        <w:t xml:space="preserve">SER </w:t>
      </w:r>
      <w:r w:rsidR="00067AB6">
        <w:rPr>
          <w:rFonts w:ascii="Arial" w:eastAsia="Times New Roman" w:hAnsi="Arial" w:cs="Times New Roman"/>
          <w:kern w:val="0"/>
          <w:sz w:val="28"/>
          <w:szCs w:val="28"/>
          <w14:ligatures w14:val="none"/>
        </w:rPr>
        <w:t>is</w:t>
      </w:r>
      <w:r w:rsidR="00D04220" w:rsidRPr="00D4028C">
        <w:rPr>
          <w:rFonts w:ascii="Arial" w:eastAsia="Times New Roman" w:hAnsi="Arial" w:cs="Times New Roman"/>
          <w:kern w:val="0"/>
          <w:sz w:val="28"/>
          <w:szCs w:val="28"/>
          <w14:ligatures w14:val="none"/>
        </w:rPr>
        <w:t xml:space="preserve"> u</w:t>
      </w:r>
      <w:r w:rsidR="00D04220" w:rsidRPr="00D4028C">
        <w:rPr>
          <w:rFonts w:ascii="Arial" w:eastAsia="Aptos" w:hAnsi="Arial" w:cs="Arial"/>
          <w:sz w:val="28"/>
          <w:szCs w:val="28"/>
        </w:rPr>
        <w:t>sing AI-</w:t>
      </w:r>
      <w:r w:rsidR="00D04220" w:rsidRPr="00D4028C">
        <w:rPr>
          <w:rFonts w:ascii="Arial" w:eastAsia="Times New Roman" w:hAnsi="Arial" w:cs="Times New Roman"/>
          <w:kern w:val="0"/>
          <w:sz w:val="28"/>
          <w:szCs w:val="28"/>
          <w14:ligatures w14:val="none"/>
        </w:rPr>
        <w:t>enabled CCTV and thermal imaging cameras on trains to monitor infrastructure condition,</w:t>
      </w:r>
      <w:r w:rsidR="00D04220" w:rsidRPr="00D4028C">
        <w:rPr>
          <w:rFonts w:ascii="Arial" w:eastAsia="Aptos" w:hAnsi="Arial" w:cs="Arial"/>
          <w:sz w:val="28"/>
          <w:szCs w:val="28"/>
        </w:rPr>
        <w:t xml:space="preserve"> </w:t>
      </w:r>
      <w:r w:rsidR="00D04220" w:rsidRPr="00D4028C">
        <w:rPr>
          <w:rFonts w:ascii="Arial" w:eastAsia="Times New Roman" w:hAnsi="Arial" w:cs="Times New Roman"/>
          <w:kern w:val="0"/>
          <w:sz w:val="28"/>
          <w:szCs w:val="28"/>
          <w14:ligatures w14:val="none"/>
        </w:rPr>
        <w:t xml:space="preserve">so </w:t>
      </w:r>
      <w:r w:rsidR="00067AB6">
        <w:rPr>
          <w:rFonts w:ascii="Arial" w:eastAsia="Times New Roman" w:hAnsi="Arial" w:cs="Times New Roman"/>
          <w:kern w:val="0"/>
          <w:sz w:val="28"/>
          <w:szCs w:val="28"/>
          <w14:ligatures w14:val="none"/>
        </w:rPr>
        <w:t>it</w:t>
      </w:r>
      <w:r w:rsidR="00D04220" w:rsidRPr="00D4028C">
        <w:rPr>
          <w:rFonts w:ascii="Arial" w:eastAsia="Times New Roman" w:hAnsi="Arial" w:cs="Times New Roman"/>
          <w:kern w:val="0"/>
          <w:sz w:val="28"/>
          <w:szCs w:val="28"/>
          <w14:ligatures w14:val="none"/>
        </w:rPr>
        <w:t xml:space="preserve"> can respond to more issues before </w:t>
      </w:r>
      <w:r w:rsidR="00671BA5">
        <w:rPr>
          <w:rFonts w:ascii="Arial" w:eastAsia="Times New Roman" w:hAnsi="Arial" w:cs="Times New Roman"/>
          <w:kern w:val="0"/>
          <w:sz w:val="28"/>
          <w:szCs w:val="28"/>
          <w14:ligatures w14:val="none"/>
        </w:rPr>
        <w:t>they</w:t>
      </w:r>
      <w:r w:rsidR="00D04220" w:rsidRPr="00D4028C">
        <w:rPr>
          <w:rFonts w:ascii="Arial" w:eastAsia="Times New Roman" w:hAnsi="Arial" w:cs="Times New Roman"/>
          <w:kern w:val="0"/>
          <w:sz w:val="28"/>
          <w:szCs w:val="28"/>
          <w14:ligatures w14:val="none"/>
        </w:rPr>
        <w:t xml:space="preserve"> affect customers. </w:t>
      </w:r>
      <w:r w:rsidR="00671BA5">
        <w:rPr>
          <w:rFonts w:ascii="Arial" w:eastAsia="Times New Roman" w:hAnsi="Arial" w:cs="Times New Roman"/>
          <w:kern w:val="0"/>
          <w:sz w:val="28"/>
          <w:szCs w:val="28"/>
          <w14:ligatures w14:val="none"/>
        </w:rPr>
        <w:t>SER is</w:t>
      </w:r>
      <w:r w:rsidR="00D04220">
        <w:rPr>
          <w:rFonts w:ascii="Arial" w:eastAsia="Times New Roman" w:hAnsi="Arial" w:cs="Times New Roman"/>
          <w:kern w:val="0"/>
          <w:sz w:val="28"/>
          <w:szCs w:val="28"/>
          <w14:ligatures w14:val="none"/>
        </w:rPr>
        <w:t xml:space="preserve"> also deploying </w:t>
      </w:r>
      <w:r w:rsidR="00D04220" w:rsidRPr="005C64FF">
        <w:rPr>
          <w:rFonts w:ascii="Arial" w:eastAsia="Times New Roman" w:hAnsi="Arial" w:cs="Times New Roman"/>
          <w:kern w:val="0"/>
          <w:sz w:val="28"/>
          <w:szCs w:val="28"/>
          <w14:ligatures w14:val="none"/>
        </w:rPr>
        <w:t>drones to reduce incidents and delays from trespass – a significant cause of disruption on today’s railway.</w:t>
      </w:r>
    </w:p>
    <w:p w14:paraId="02968674" w14:textId="77777777" w:rsidR="00580F2A" w:rsidRDefault="00580F2A"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70093EBF" w14:textId="2192D21C" w:rsidR="00671BA5" w:rsidRDefault="00F07174"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r w:rsidRPr="00F07174">
        <w:rPr>
          <w:rFonts w:ascii="Arial" w:eastAsia="Times New Roman" w:hAnsi="Arial" w:cs="Times New Roman"/>
          <w:kern w:val="0"/>
          <w:sz w:val="28"/>
          <w:szCs w:val="28"/>
          <w:lang w:eastAsia="en-US"/>
          <w14:ligatures w14:val="none"/>
        </w:rPr>
        <w:t xml:space="preserve">There will be more integrated management </w:t>
      </w:r>
      <w:r w:rsidR="003C705C">
        <w:rPr>
          <w:rFonts w:ascii="Arial" w:eastAsia="Times New Roman" w:hAnsi="Arial" w:cs="Times New Roman"/>
          <w:kern w:val="0"/>
          <w:sz w:val="28"/>
          <w:szCs w:val="28"/>
          <w:lang w:eastAsia="en-US"/>
          <w14:ligatures w14:val="none"/>
        </w:rPr>
        <w:t xml:space="preserve">of </w:t>
      </w:r>
      <w:r w:rsidRPr="00F07174">
        <w:rPr>
          <w:rFonts w:ascii="Arial" w:eastAsia="Times New Roman" w:hAnsi="Arial" w:cs="Times New Roman"/>
          <w:kern w:val="0"/>
          <w:sz w:val="28"/>
          <w:szCs w:val="28"/>
          <w:lang w:eastAsia="en-US"/>
          <w14:ligatures w14:val="none"/>
        </w:rPr>
        <w:t xml:space="preserve">track and train </w:t>
      </w:r>
      <w:r w:rsidR="00EC0303">
        <w:rPr>
          <w:rFonts w:ascii="Arial" w:eastAsia="Times New Roman" w:hAnsi="Arial" w:cs="Times New Roman"/>
          <w:kern w:val="0"/>
          <w:sz w:val="28"/>
          <w:szCs w:val="28"/>
          <w:lang w:eastAsia="en-US"/>
          <w14:ligatures w14:val="none"/>
        </w:rPr>
        <w:t xml:space="preserve">across </w:t>
      </w:r>
      <w:r w:rsidR="00CE31CC">
        <w:rPr>
          <w:rFonts w:ascii="Arial" w:eastAsia="Times New Roman" w:hAnsi="Arial" w:cs="Times New Roman"/>
          <w:kern w:val="0"/>
          <w:sz w:val="28"/>
          <w:szCs w:val="28"/>
          <w:lang w:eastAsia="en-US"/>
          <w14:ligatures w14:val="none"/>
        </w:rPr>
        <w:t xml:space="preserve">the country </w:t>
      </w:r>
      <w:r w:rsidR="00C156CC">
        <w:rPr>
          <w:rFonts w:ascii="Arial" w:eastAsia="Times New Roman" w:hAnsi="Arial" w:cs="Times New Roman"/>
          <w:kern w:val="0"/>
          <w:sz w:val="28"/>
          <w:szCs w:val="28"/>
          <w:lang w:eastAsia="en-US"/>
          <w14:ligatures w14:val="none"/>
        </w:rPr>
        <w:t xml:space="preserve">as </w:t>
      </w:r>
      <w:r w:rsidR="00D202F2">
        <w:rPr>
          <w:rFonts w:ascii="Arial" w:eastAsia="Times New Roman" w:hAnsi="Arial" w:cs="Times New Roman"/>
          <w:kern w:val="0"/>
          <w:sz w:val="28"/>
          <w:szCs w:val="28"/>
          <w:lang w:eastAsia="en-US"/>
          <w14:ligatures w14:val="none"/>
        </w:rPr>
        <w:t xml:space="preserve">more and more </w:t>
      </w:r>
      <w:r w:rsidRPr="00F07174">
        <w:rPr>
          <w:rFonts w:ascii="Arial" w:eastAsia="Times New Roman" w:hAnsi="Arial" w:cs="Times New Roman"/>
          <w:kern w:val="0"/>
          <w:sz w:val="28"/>
          <w:szCs w:val="28"/>
          <w:lang w:eastAsia="en-US"/>
          <w14:ligatures w14:val="none"/>
        </w:rPr>
        <w:t xml:space="preserve">services are </w:t>
      </w:r>
      <w:r w:rsidR="00C156CC">
        <w:rPr>
          <w:rFonts w:ascii="Arial" w:eastAsia="Times New Roman" w:hAnsi="Arial" w:cs="Times New Roman"/>
          <w:kern w:val="0"/>
          <w:sz w:val="28"/>
          <w:szCs w:val="28"/>
          <w:lang w:eastAsia="en-US"/>
          <w14:ligatures w14:val="none"/>
        </w:rPr>
        <w:t>b</w:t>
      </w:r>
      <w:r w:rsidR="00871019">
        <w:rPr>
          <w:rFonts w:ascii="Arial" w:eastAsia="Times New Roman" w:hAnsi="Arial" w:cs="Times New Roman"/>
          <w:kern w:val="0"/>
          <w:sz w:val="28"/>
          <w:szCs w:val="28"/>
          <w:lang w:eastAsia="en-US"/>
          <w14:ligatures w14:val="none"/>
        </w:rPr>
        <w:t xml:space="preserve">rought into </w:t>
      </w:r>
      <w:r w:rsidRPr="00F07174">
        <w:rPr>
          <w:rFonts w:ascii="Arial" w:eastAsia="Times New Roman" w:hAnsi="Arial" w:cs="Times New Roman"/>
          <w:kern w:val="0"/>
          <w:sz w:val="28"/>
          <w:szCs w:val="28"/>
          <w:lang w:eastAsia="en-US"/>
          <w14:ligatures w14:val="none"/>
        </w:rPr>
        <w:t>public ownership</w:t>
      </w:r>
      <w:r w:rsidR="00D62F59">
        <w:rPr>
          <w:rFonts w:ascii="Arial" w:eastAsia="Times New Roman" w:hAnsi="Arial" w:cs="Times New Roman"/>
          <w:kern w:val="0"/>
          <w:sz w:val="28"/>
          <w:szCs w:val="28"/>
          <w:lang w:eastAsia="en-US"/>
          <w14:ligatures w14:val="none"/>
        </w:rPr>
        <w:t xml:space="preserve">. Ultimately </w:t>
      </w:r>
      <w:r w:rsidR="00D3318C">
        <w:rPr>
          <w:rFonts w:ascii="Arial" w:eastAsia="Times New Roman" w:hAnsi="Arial" w:cs="Times New Roman"/>
          <w:kern w:val="0"/>
          <w:sz w:val="28"/>
          <w:szCs w:val="28"/>
          <w:lang w:eastAsia="en-US"/>
          <w14:ligatures w14:val="none"/>
        </w:rPr>
        <w:t>u</w:t>
      </w:r>
      <w:r w:rsidR="00D3318C" w:rsidRPr="00D3318C">
        <w:rPr>
          <w:rFonts w:ascii="Arial" w:eastAsia="Times New Roman" w:hAnsi="Arial" w:cs="Times New Roman"/>
          <w:kern w:val="0"/>
          <w:sz w:val="28"/>
          <w:szCs w:val="28"/>
          <w:lang w:eastAsia="en-US"/>
          <w14:ligatures w14:val="none"/>
        </w:rPr>
        <w:t xml:space="preserve">nder GBR, there will no longer be 14 separate train companies, as well as Network Rail, each with their own staff, incentives and competing commercial motivations. Passengers think of the railway as a singular entity and </w:t>
      </w:r>
      <w:r w:rsidR="00671BA5">
        <w:rPr>
          <w:rFonts w:ascii="Arial" w:eastAsia="Times New Roman" w:hAnsi="Arial" w:cs="Times New Roman"/>
          <w:kern w:val="0"/>
          <w:sz w:val="28"/>
          <w:szCs w:val="28"/>
          <w:lang w:eastAsia="en-US"/>
          <w14:ligatures w14:val="none"/>
        </w:rPr>
        <w:t>that is</w:t>
      </w:r>
      <w:r w:rsidR="00D3318C" w:rsidRPr="00D3318C">
        <w:rPr>
          <w:rFonts w:ascii="Arial" w:eastAsia="Times New Roman" w:hAnsi="Arial" w:cs="Times New Roman"/>
          <w:kern w:val="0"/>
          <w:sz w:val="28"/>
          <w:szCs w:val="28"/>
          <w:lang w:eastAsia="en-US"/>
          <w14:ligatures w14:val="none"/>
        </w:rPr>
        <w:t xml:space="preserve"> how it should be run.</w:t>
      </w:r>
    </w:p>
    <w:p w14:paraId="2F4EECC9" w14:textId="77777777" w:rsidR="00671BA5" w:rsidRDefault="00671BA5"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7E58F4C1" w14:textId="2DB90DB0" w:rsidR="009B4473" w:rsidRDefault="00395EF1"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r>
        <w:rPr>
          <w:rFonts w:ascii="Arial" w:eastAsia="Times New Roman" w:hAnsi="Arial" w:cs="Times New Roman"/>
          <w:kern w:val="0"/>
          <w:sz w:val="28"/>
          <w:szCs w:val="28"/>
          <w:lang w:eastAsia="en-US"/>
          <w14:ligatures w14:val="none"/>
        </w:rPr>
        <w:t xml:space="preserve">Public ownership and </w:t>
      </w:r>
      <w:r w:rsidR="00AA2A6A">
        <w:rPr>
          <w:rFonts w:ascii="Arial" w:eastAsia="Times New Roman" w:hAnsi="Arial" w:cs="Times New Roman"/>
          <w:kern w:val="0"/>
          <w:sz w:val="28"/>
          <w:szCs w:val="28"/>
          <w:lang w:eastAsia="en-US"/>
          <w14:ligatures w14:val="none"/>
        </w:rPr>
        <w:t>integ</w:t>
      </w:r>
      <w:r w:rsidR="00B22D50">
        <w:rPr>
          <w:rFonts w:ascii="Arial" w:eastAsia="Times New Roman" w:hAnsi="Arial" w:cs="Times New Roman"/>
          <w:kern w:val="0"/>
          <w:sz w:val="28"/>
          <w:szCs w:val="28"/>
          <w:lang w:eastAsia="en-US"/>
          <w14:ligatures w14:val="none"/>
        </w:rPr>
        <w:t xml:space="preserve">rated management </w:t>
      </w:r>
      <w:r w:rsidR="006245B9">
        <w:rPr>
          <w:rFonts w:ascii="Arial" w:eastAsia="Times New Roman" w:hAnsi="Arial" w:cs="Times New Roman"/>
          <w:kern w:val="0"/>
          <w:sz w:val="28"/>
          <w:szCs w:val="28"/>
          <w:lang w:eastAsia="en-US"/>
          <w14:ligatures w14:val="none"/>
        </w:rPr>
        <w:t xml:space="preserve">will ensure </w:t>
      </w:r>
      <w:r w:rsidR="00F07174" w:rsidRPr="00F07174">
        <w:rPr>
          <w:rFonts w:ascii="Arial" w:eastAsia="Times New Roman" w:hAnsi="Arial" w:cs="Times New Roman"/>
          <w:kern w:val="0"/>
          <w:sz w:val="28"/>
          <w:szCs w:val="28"/>
          <w:lang w:eastAsia="en-US"/>
          <w14:ligatures w14:val="none"/>
        </w:rPr>
        <w:t>that all parts of the system are pulling together to deliver a better and more efficient service for customers</w:t>
      </w:r>
      <w:r w:rsidR="00734D92">
        <w:rPr>
          <w:rFonts w:ascii="Arial" w:eastAsia="Times New Roman" w:hAnsi="Arial" w:cs="Times New Roman"/>
          <w:kern w:val="0"/>
          <w:sz w:val="28"/>
          <w:szCs w:val="28"/>
          <w:lang w:eastAsia="en-US"/>
          <w14:ligatures w14:val="none"/>
        </w:rPr>
        <w:t xml:space="preserve"> with </w:t>
      </w:r>
      <w:r w:rsidR="00F23382">
        <w:rPr>
          <w:rFonts w:ascii="Arial" w:eastAsia="Times New Roman" w:hAnsi="Arial" w:cs="Times New Roman"/>
          <w:kern w:val="0"/>
          <w:sz w:val="28"/>
          <w:szCs w:val="28"/>
          <w:lang w:eastAsia="en-US"/>
          <w14:ligatures w14:val="none"/>
        </w:rPr>
        <w:t>greater autonomy</w:t>
      </w:r>
      <w:r w:rsidR="00F07174" w:rsidRPr="00F07174">
        <w:rPr>
          <w:rFonts w:ascii="Arial" w:eastAsia="Times New Roman" w:hAnsi="Arial" w:cs="Times New Roman"/>
          <w:kern w:val="0"/>
          <w:sz w:val="28"/>
          <w:szCs w:val="28"/>
          <w:lang w:eastAsia="en-US"/>
          <w14:ligatures w14:val="none"/>
        </w:rPr>
        <w:t>.</w:t>
      </w:r>
    </w:p>
    <w:p w14:paraId="59974EEE" w14:textId="77777777" w:rsidR="00DA3D09" w:rsidRDefault="00DA3D09" w:rsidP="00DA3D09">
      <w:pPr>
        <w:overflowPunct w:val="0"/>
        <w:autoSpaceDE w:val="0"/>
        <w:autoSpaceDN w:val="0"/>
        <w:adjustRightInd w:val="0"/>
        <w:spacing w:after="0" w:line="240" w:lineRule="auto"/>
        <w:rPr>
          <w:rFonts w:ascii="Arial" w:eastAsia="Times New Roman" w:hAnsi="Arial" w:cs="Times New Roman"/>
          <w:kern w:val="0"/>
          <w:sz w:val="28"/>
          <w:szCs w:val="28"/>
          <w:lang w:eastAsia="en-US"/>
          <w14:ligatures w14:val="none"/>
        </w:rPr>
      </w:pPr>
    </w:p>
    <w:p w14:paraId="78D2CE66" w14:textId="16BD2CC5" w:rsidR="00DD6ADD" w:rsidRPr="007D0F87" w:rsidRDefault="005B5591" w:rsidP="00DA3D09">
      <w:pPr>
        <w:overflowPunct w:val="0"/>
        <w:autoSpaceDE w:val="0"/>
        <w:autoSpaceDN w:val="0"/>
        <w:adjustRightInd w:val="0"/>
        <w:spacing w:after="0" w:line="240" w:lineRule="auto"/>
        <w:rPr>
          <w:rFonts w:ascii="Arial" w:eastAsia="Times New Roman" w:hAnsi="Arial" w:cs="Arial"/>
          <w:kern w:val="0"/>
          <w:sz w:val="28"/>
          <w:szCs w:val="28"/>
          <w:lang w:eastAsia="en-US"/>
          <w14:ligatures w14:val="none"/>
        </w:rPr>
      </w:pPr>
      <w:r w:rsidRPr="005B5591">
        <w:rPr>
          <w:rFonts w:ascii="Arial" w:eastAsia="Times New Roman" w:hAnsi="Arial" w:cs="Arial"/>
          <w:kern w:val="0"/>
          <w:sz w:val="28"/>
          <w:szCs w:val="28"/>
          <w:lang w:eastAsia="en-US"/>
          <w14:ligatures w14:val="none"/>
        </w:rPr>
        <w:t>I will place a copy of this letter in the libraries of both Houses</w:t>
      </w:r>
      <w:r>
        <w:rPr>
          <w:rFonts w:ascii="Arial" w:eastAsia="Times New Roman" w:hAnsi="Arial" w:cs="Arial"/>
          <w:kern w:val="0"/>
          <w:sz w:val="28"/>
          <w:szCs w:val="28"/>
          <w:lang w:eastAsia="en-US"/>
          <w14:ligatures w14:val="none"/>
        </w:rPr>
        <w:t xml:space="preserve">. </w:t>
      </w:r>
      <w:r w:rsidR="00DD6ADD" w:rsidRPr="00474AB4">
        <w:rPr>
          <w:rFonts w:ascii="Arial" w:eastAsia="Times New Roman" w:hAnsi="Arial" w:cs="Arial"/>
          <w:kern w:val="0"/>
          <w:sz w:val="28"/>
          <w:szCs w:val="28"/>
          <w:lang w:eastAsia="en-US"/>
          <w14:ligatures w14:val="none"/>
        </w:rPr>
        <w:t xml:space="preserve">I hope this </w:t>
      </w:r>
      <w:r w:rsidR="009C2DC4">
        <w:rPr>
          <w:rFonts w:ascii="Arial" w:eastAsia="Times New Roman" w:hAnsi="Arial" w:cs="Arial"/>
          <w:kern w:val="0"/>
          <w:sz w:val="28"/>
          <w:szCs w:val="28"/>
          <w:lang w:eastAsia="en-US"/>
          <w14:ligatures w14:val="none"/>
        </w:rPr>
        <w:t xml:space="preserve">further </w:t>
      </w:r>
      <w:r w:rsidR="00B22D1A">
        <w:rPr>
          <w:rFonts w:ascii="Arial" w:eastAsia="Times New Roman" w:hAnsi="Arial" w:cs="Arial"/>
          <w:kern w:val="0"/>
          <w:sz w:val="28"/>
          <w:szCs w:val="28"/>
          <w:lang w:eastAsia="en-US"/>
          <w14:ligatures w14:val="none"/>
        </w:rPr>
        <w:t xml:space="preserve">explanation </w:t>
      </w:r>
      <w:r w:rsidR="00DD6ADD" w:rsidRPr="00474AB4">
        <w:rPr>
          <w:rFonts w:ascii="Arial" w:eastAsia="Times New Roman" w:hAnsi="Arial" w:cs="Arial"/>
          <w:kern w:val="0"/>
          <w:sz w:val="28"/>
          <w:szCs w:val="28"/>
          <w:lang w:eastAsia="en-US"/>
          <w14:ligatures w14:val="none"/>
        </w:rPr>
        <w:t>is helpful.</w:t>
      </w:r>
    </w:p>
    <w:p w14:paraId="0A3CFEB7" w14:textId="77777777" w:rsidR="004A7C85" w:rsidRPr="004A7C85" w:rsidRDefault="004A7C85" w:rsidP="00DA3D09">
      <w:pPr>
        <w:overflowPunct w:val="0"/>
        <w:autoSpaceDE w:val="0"/>
        <w:autoSpaceDN w:val="0"/>
        <w:adjustRightInd w:val="0"/>
        <w:spacing w:after="0" w:line="240" w:lineRule="auto"/>
        <w:rPr>
          <w:rFonts w:ascii="Arial" w:eastAsia="Times New Roman" w:hAnsi="Arial" w:cs="Times New Roman"/>
          <w:bCs/>
          <w:kern w:val="0"/>
          <w:sz w:val="28"/>
          <w:szCs w:val="28"/>
          <w:lang w:eastAsia="en-US"/>
          <w14:ligatures w14:val="none"/>
        </w:rPr>
      </w:pPr>
    </w:p>
    <w:p w14:paraId="7DCB6C9F" w14:textId="77777777" w:rsidR="00580F2A" w:rsidRPr="00B17425" w:rsidRDefault="00580F2A" w:rsidP="00DA3D09">
      <w:pPr>
        <w:spacing w:after="0" w:line="240" w:lineRule="auto"/>
        <w:jc w:val="center"/>
        <w:rPr>
          <w:rFonts w:ascii="Arial" w:hAnsi="Arial" w:cs="Arial"/>
          <w:sz w:val="28"/>
          <w:szCs w:val="28"/>
        </w:rPr>
      </w:pPr>
      <w:r w:rsidRPr="00B17425">
        <w:rPr>
          <w:rFonts w:ascii="Arial" w:hAnsi="Arial" w:cs="Arial"/>
          <w:sz w:val="28"/>
          <w:szCs w:val="28"/>
        </w:rPr>
        <w:t xml:space="preserve">Yours </w:t>
      </w:r>
      <w:r>
        <w:rPr>
          <w:rFonts w:ascii="Arial" w:hAnsi="Arial" w:cs="Arial"/>
          <w:sz w:val="28"/>
          <w:szCs w:val="28"/>
        </w:rPr>
        <w:t>sincerely</w:t>
      </w:r>
      <w:r w:rsidRPr="00B17425">
        <w:rPr>
          <w:rFonts w:ascii="Arial" w:hAnsi="Arial" w:cs="Arial"/>
          <w:sz w:val="28"/>
          <w:szCs w:val="28"/>
        </w:rPr>
        <w:t>,</w:t>
      </w:r>
    </w:p>
    <w:p w14:paraId="001304CE" w14:textId="77777777" w:rsidR="00580F2A" w:rsidRPr="00B17425" w:rsidRDefault="00580F2A" w:rsidP="00DA3D09">
      <w:pPr>
        <w:spacing w:after="0" w:line="240" w:lineRule="auto"/>
        <w:jc w:val="center"/>
        <w:rPr>
          <w:rFonts w:ascii="Arial" w:hAnsi="Arial" w:cs="Arial"/>
          <w:sz w:val="28"/>
          <w:szCs w:val="28"/>
        </w:rPr>
      </w:pPr>
    </w:p>
    <w:p w14:paraId="74ABFBD2" w14:textId="37CD5210" w:rsidR="00580F2A" w:rsidRPr="00B17425" w:rsidRDefault="00070AC3" w:rsidP="00DA3D09">
      <w:pPr>
        <w:spacing w:after="0" w:line="240" w:lineRule="auto"/>
        <w:jc w:val="center"/>
        <w:rPr>
          <w:rFonts w:ascii="Arial" w:hAnsi="Arial" w:cs="Arial"/>
          <w:sz w:val="28"/>
          <w:szCs w:val="28"/>
        </w:rPr>
      </w:pPr>
      <w:r>
        <w:rPr>
          <w:noProof/>
        </w:rPr>
        <w:drawing>
          <wp:inline distT="0" distB="0" distL="0" distR="0" wp14:anchorId="787949E8" wp14:editId="5AD1F977">
            <wp:extent cx="2051050" cy="692150"/>
            <wp:effectExtent l="0" t="0" r="6350" b="0"/>
            <wp:docPr id="2018151494" name="Picture 1"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51494" name="Picture 1" descr="A signature on a white surfac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692150"/>
                    </a:xfrm>
                    <a:prstGeom prst="rect">
                      <a:avLst/>
                    </a:prstGeom>
                    <a:noFill/>
                    <a:ln>
                      <a:noFill/>
                    </a:ln>
                  </pic:spPr>
                </pic:pic>
              </a:graphicData>
            </a:graphic>
          </wp:inline>
        </w:drawing>
      </w:r>
    </w:p>
    <w:p w14:paraId="68BCB6C7" w14:textId="77777777" w:rsidR="00580F2A" w:rsidRPr="001F03B2" w:rsidRDefault="00580F2A" w:rsidP="00DA3D09">
      <w:pPr>
        <w:spacing w:after="0" w:line="240" w:lineRule="auto"/>
        <w:jc w:val="center"/>
        <w:rPr>
          <w:rFonts w:ascii="Arial" w:hAnsi="Arial" w:cs="Arial"/>
          <w:b/>
          <w:bCs/>
          <w:sz w:val="28"/>
          <w:szCs w:val="28"/>
        </w:rPr>
      </w:pPr>
    </w:p>
    <w:p w14:paraId="2ABCE6FB" w14:textId="77777777" w:rsidR="00580F2A" w:rsidRPr="001F03B2" w:rsidRDefault="00580F2A" w:rsidP="00DA3D09">
      <w:pPr>
        <w:spacing w:after="0" w:line="240" w:lineRule="auto"/>
        <w:jc w:val="center"/>
        <w:rPr>
          <w:rFonts w:ascii="Arial" w:hAnsi="Arial" w:cs="Arial"/>
          <w:b/>
          <w:bCs/>
          <w:sz w:val="28"/>
          <w:szCs w:val="28"/>
        </w:rPr>
      </w:pPr>
      <w:r w:rsidRPr="001F03B2">
        <w:rPr>
          <w:rFonts w:ascii="Arial" w:hAnsi="Arial" w:cs="Arial"/>
          <w:b/>
          <w:bCs/>
          <w:sz w:val="28"/>
          <w:szCs w:val="28"/>
        </w:rPr>
        <w:t>Peter, Lord Hendy of Richmond Hill</w:t>
      </w:r>
    </w:p>
    <w:p w14:paraId="2BF5FA3C" w14:textId="77777777" w:rsidR="00580F2A" w:rsidRPr="001F03B2" w:rsidRDefault="00580F2A" w:rsidP="00DA3D09">
      <w:pPr>
        <w:spacing w:after="0" w:line="240" w:lineRule="auto"/>
        <w:jc w:val="center"/>
        <w:rPr>
          <w:rFonts w:ascii="Arial" w:hAnsi="Arial" w:cs="Arial"/>
          <w:b/>
          <w:bCs/>
          <w:sz w:val="28"/>
          <w:szCs w:val="28"/>
        </w:rPr>
      </w:pPr>
    </w:p>
    <w:p w14:paraId="168D9B7A" w14:textId="77777777" w:rsidR="00580F2A" w:rsidRPr="009315CA" w:rsidRDefault="00580F2A" w:rsidP="00DA3D09">
      <w:pPr>
        <w:spacing w:after="0" w:line="240" w:lineRule="auto"/>
        <w:jc w:val="center"/>
        <w:rPr>
          <w:rFonts w:ascii="Arial" w:hAnsi="Arial" w:cs="Arial"/>
          <w:b/>
          <w:bCs/>
          <w:sz w:val="28"/>
          <w:szCs w:val="28"/>
        </w:rPr>
      </w:pPr>
      <w:r w:rsidRPr="001F03B2">
        <w:rPr>
          <w:rFonts w:ascii="Arial" w:hAnsi="Arial" w:cs="Arial"/>
          <w:b/>
          <w:bCs/>
          <w:sz w:val="28"/>
          <w:szCs w:val="28"/>
        </w:rPr>
        <w:t>MINISTER OF STATE FOR RAI</w:t>
      </w:r>
      <w:r>
        <w:rPr>
          <w:rFonts w:ascii="Arial" w:hAnsi="Arial" w:cs="Arial"/>
          <w:b/>
          <w:bCs/>
          <w:sz w:val="28"/>
          <w:szCs w:val="28"/>
        </w:rPr>
        <w:t>L</w:t>
      </w:r>
    </w:p>
    <w:sectPr w:rsidR="00580F2A" w:rsidRPr="009315CA" w:rsidSect="008C0617">
      <w:headerReference w:type="even" r:id="rId12"/>
      <w:headerReference w:type="default" r:id="rId13"/>
      <w:footerReference w:type="even" r:id="rId14"/>
      <w:footerReference w:type="default" r:id="rId15"/>
      <w:headerReference w:type="first" r:id="rId16"/>
      <w:footerReference w:type="first" r:id="rId17"/>
      <w:pgSz w:w="11907" w:h="16840"/>
      <w:pgMar w:top="851" w:right="1134" w:bottom="851" w:left="1134"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53B4" w14:textId="77777777" w:rsidR="00B3198F" w:rsidRDefault="00B3198F">
      <w:pPr>
        <w:spacing w:after="0" w:line="240" w:lineRule="auto"/>
      </w:pPr>
      <w:r>
        <w:separator/>
      </w:r>
    </w:p>
  </w:endnote>
  <w:endnote w:type="continuationSeparator" w:id="0">
    <w:p w14:paraId="16AFA26C" w14:textId="77777777" w:rsidR="00B3198F" w:rsidRDefault="00B3198F">
      <w:pPr>
        <w:spacing w:after="0" w:line="240" w:lineRule="auto"/>
      </w:pPr>
      <w:r>
        <w:continuationSeparator/>
      </w:r>
    </w:p>
  </w:endnote>
  <w:endnote w:type="continuationNotice" w:id="1">
    <w:p w14:paraId="1A6CB8DB" w14:textId="77777777" w:rsidR="00B3198F" w:rsidRDefault="00B31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2D4A" w14:textId="418A2D3D" w:rsidR="001F6540" w:rsidRDefault="001F6540">
    <w:pPr>
      <w:pStyle w:val="Footer"/>
    </w:pPr>
    <w:r>
      <w:rPr>
        <w:noProof/>
      </w:rPr>
      <mc:AlternateContent>
        <mc:Choice Requires="wps">
          <w:drawing>
            <wp:anchor distT="0" distB="0" distL="0" distR="0" simplePos="0" relativeHeight="251658244" behindDoc="0" locked="0" layoutInCell="1" allowOverlap="1" wp14:anchorId="6CF64ADC" wp14:editId="76982929">
              <wp:simplePos x="635" y="635"/>
              <wp:positionH relativeFrom="page">
                <wp:align>center</wp:align>
              </wp:positionH>
              <wp:positionV relativeFrom="page">
                <wp:align>bottom</wp:align>
              </wp:positionV>
              <wp:extent cx="971550" cy="352425"/>
              <wp:effectExtent l="0" t="0" r="0" b="0"/>
              <wp:wrapNone/>
              <wp:docPr id="101686517"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a:noFill/>
                      </a:ln>
                    </wps:spPr>
                    <wps:txbx>
                      <w:txbxContent>
                        <w:p w14:paraId="09AA2DC1" w14:textId="60AA0BEB"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F64ADC" id="_x0000_t202" coordsize="21600,21600" o:spt="202" path="m,l,21600r21600,l21600,xe">
              <v:stroke joinstyle="miter"/>
              <v:path gradientshapeok="t" o:connecttype="rect"/>
            </v:shapetype>
            <v:shape id="Text Box 5" o:spid="_x0000_s1028" type="#_x0000_t202" alt="OFFICIAL-SENSITIVE" style="position:absolute;margin-left:0;margin-top:0;width:76.5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udDgIAABwEAAAOAAAAZHJzL2Uyb0RvYy54bWysU8Fu2zAMvQ/YPwi6L3ayZVuNOEXWIsOA&#10;oC2QDj0rshQbsESBUmJnXz9KjpOt22nYRaZJ6pF8fFrc9qZlR4W+AVvy6STnTFkJVWP3Jf/+vH73&#10;mTMfhK1EC1aV/KQ8v12+fbPoXKFmUENbKWQEYn3RuZLXIbgiy7yslRF+Ak5ZCmpAIwL94j6rUHSE&#10;btpslucfsw6wcghSeU/e+yHIlwlfayXDo9ZeBdaWnHoL6cR07uKZLRei2KNwdSPPbYh/6MKIxlLR&#10;C9S9CIIdsPkDyjQSwYMOEwkmA60bqdIMNM00fzXNthZOpVmIHO8uNPn/Bysfjlv3hCz0X6CnBUZC&#10;OucLT844T6/RxC91yihOFJ4utKk+MEnOm0/T+ZwikkLv57MPs3lEya6XHfrwVYFh0Sg50lYSWeK4&#10;8WFIHVNiLQvrpm3TZlr7m4Mwoye7dhit0O961lQln43d76A60VAIw769k+uGSm+ED08CacHULYk2&#10;PNKhW+hKDmeLsxrwx9/8MZ94pyhnHQmm5JYUzVn7zdI+orZGA0djl4zpTT7PKW4P5g5IhlN6EU4m&#10;k7wY2tHUCOaF5LyKhSgkrKRyJd+N5l0YlEvPQarVKiWRjJwIG7t1MkJHuiKXz/2LQHcmPNCmHmBU&#10;kyhe8T7kxpverQ6B2E9LidQORJ4ZJwmmtZ6fS9T4r/8p6/qolz8BAAD//wMAUEsDBBQABgAIAAAA&#10;IQC9RhK92QAAAAQBAAAPAAAAZHJzL2Rvd25yZXYueG1sTI9Na8MwDIbvg/4Ho8Fuq7OGlJHFKaXQ&#10;U8egH5fdXFtNssZyiJ02/fdTd1kvgpdXPHpULEbXigv2ofGk4G2agEAy3jZUKTjs16/vIELUZHXr&#10;CRXcMMCinDwVOrf+Slu87GIlGEIh1wrqGLtcymBqdDpMfYfE3cn3TkeOfSVtr68Md62cJclcOt0Q&#10;X6h1h6sazXk3OAXZNn4OX7RPv8fZ7WfTrUx62hilXp7H5QeIiGP8X4a7PqtDyU5HP5ANolXAj8S/&#10;ee+ylOORwVkGsizko3z5CwAA//8DAFBLAQItABQABgAIAAAAIQC2gziS/gAAAOEBAAATAAAAAAAA&#10;AAAAAAAAAAAAAABbQ29udGVudF9UeXBlc10ueG1sUEsBAi0AFAAGAAgAAAAhADj9If/WAAAAlAEA&#10;AAsAAAAAAAAAAAAAAAAALwEAAF9yZWxzLy5yZWxzUEsBAi0AFAAGAAgAAAAhAOWHC50OAgAAHAQA&#10;AA4AAAAAAAAAAAAAAAAALgIAAGRycy9lMm9Eb2MueG1sUEsBAi0AFAAGAAgAAAAhAL1GEr3ZAAAA&#10;BAEAAA8AAAAAAAAAAAAAAAAAaAQAAGRycy9kb3ducmV2LnhtbFBLBQYAAAAABAAEAPMAAABuBQAA&#10;AAA=&#10;" filled="f" stroked="f">
              <v:textbox style="mso-fit-shape-to-text:t" inset="0,0,0,15pt">
                <w:txbxContent>
                  <w:p w14:paraId="09AA2DC1" w14:textId="60AA0BEB"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C78C" w14:textId="4F12E2F0" w:rsidR="00BB5022" w:rsidRDefault="001F6540">
    <w:pPr>
      <w:pStyle w:val="Footer"/>
    </w:pPr>
    <w:r>
      <w:rPr>
        <w:noProof/>
      </w:rPr>
      <mc:AlternateContent>
        <mc:Choice Requires="wps">
          <w:drawing>
            <wp:anchor distT="0" distB="0" distL="0" distR="0" simplePos="0" relativeHeight="251658245" behindDoc="0" locked="0" layoutInCell="1" allowOverlap="1" wp14:anchorId="2298F00D" wp14:editId="2A0C3138">
              <wp:simplePos x="635" y="635"/>
              <wp:positionH relativeFrom="page">
                <wp:align>center</wp:align>
              </wp:positionH>
              <wp:positionV relativeFrom="page">
                <wp:align>bottom</wp:align>
              </wp:positionV>
              <wp:extent cx="971550" cy="352425"/>
              <wp:effectExtent l="0" t="0" r="0" b="0"/>
              <wp:wrapNone/>
              <wp:docPr id="528967221"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a:noFill/>
                      </a:ln>
                    </wps:spPr>
                    <wps:txbx>
                      <w:txbxContent>
                        <w:p w14:paraId="62854852" w14:textId="2E345E23"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98F00D" id="_x0000_t202" coordsize="21600,21600" o:spt="202" path="m,l,21600r21600,l21600,xe">
              <v:stroke joinstyle="miter"/>
              <v:path gradientshapeok="t" o:connecttype="rect"/>
            </v:shapetype>
            <v:shape id="Text Box 6" o:spid="_x0000_s1029" type="#_x0000_t202" alt="OFFICIAL-SENSITIVE" style="position:absolute;margin-left:0;margin-top:0;width:76.5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gDQIAABwEAAAOAAAAZHJzL2Uyb0RvYy54bWysU8Fu2zAMvQ/YPwi6L3ayZVuNOEXWIsOA&#10;oC2QDj0rshQbsESBUmJnXz9KjpOt22nYRaZJ6pF8fFrc9qZlR4W+AVvy6STnTFkJVWP3Jf/+vH73&#10;mTMfhK1EC1aV/KQ8v12+fbPoXKFmUENbKWQEYn3RuZLXIbgiy7yslRF+Ak5ZCmpAIwL94j6rUHSE&#10;btpslucfsw6wcghSeU/e+yHIlwlfayXDo9ZeBdaWnHoL6cR07uKZLRei2KNwdSPPbYh/6MKIxlLR&#10;C9S9CIIdsPkDyjQSwYMOEwkmA60bqdIMNM00fzXNthZOpVmIHO8uNPn/Bysfjlv3hCz0X6CnBUZC&#10;OucLT844T6/RxC91yihOFJ4utKk+MEnOm0/T+ZwikkLv57MPs3lEya6XHfrwVYFh0Sg50lYSWeK4&#10;8WFIHVNiLQvrpm3TZlr7m4Mwoye7dhit0O961lRUfOx+B9WJhkIY9u2dXDdUeiN8eBJIC6ZuSbTh&#10;kQ7dQldyOFuc1YA//uaP+cQ7RTnrSDAlt6RoztpvlvYRtTUaOBq7ZExv8nlOcXswd0AynNKLcDKZ&#10;5MXQjqZGMC8k51UsRCFhJZUr+W4078KgXHoOUq1WKYlk5ETY2K2TETrSFbl87l8EujPhgTb1AKOa&#10;RPGK9yE33vRudQjEflpKpHYg8sw4STCt9fxcosZ//U9Z10e9/AkAAP//AwBQSwMEFAAGAAgAAAAh&#10;AL1GEr3ZAAAABAEAAA8AAABkcnMvZG93bnJldi54bWxMj01rwzAMhu+D/gejwW6rs4aUkcUppdBT&#10;x6Afl91cW02yxnKInTb991N3WS+Cl1c8elQsRteKC/ah8aTgbZqAQDLeNlQpOOzXr+8gQtRkdesJ&#10;FdwwwKKcPBU6t/5KW7zsYiUYQiHXCuoYu1zKYGp0Okx9h8TdyfdOR459JW2vrwx3rZwlyVw63RBf&#10;qHWHqxrNeTc4Bdk2fg5ftE+/x9ntZ9OtTHraGKVensflB4iIY/xfhrs+q0PJTkc/kA2iVcCPxL95&#10;77KU45HBWQayLOSjfPkLAAD//wMAUEsBAi0AFAAGAAgAAAAhALaDOJL+AAAA4QEAABMAAAAAAAAA&#10;AAAAAAAAAAAAAFtDb250ZW50X1R5cGVzXS54bWxQSwECLQAUAAYACAAAACEAOP0h/9YAAACUAQAA&#10;CwAAAAAAAAAAAAAAAAAvAQAAX3JlbHMvLnJlbHNQSwECLQAUAAYACAAAACEAiDi5oA0CAAAcBAAA&#10;DgAAAAAAAAAAAAAAAAAuAgAAZHJzL2Uyb0RvYy54bWxQSwECLQAUAAYACAAAACEAvUYSvdkAAAAE&#10;AQAADwAAAAAAAAAAAAAAAABnBAAAZHJzL2Rvd25yZXYueG1sUEsFBgAAAAAEAAQA8wAAAG0FAAAA&#10;AA==&#10;" filled="f" stroked="f">
              <v:textbox style="mso-fit-shape-to-text:t" inset="0,0,0,15pt">
                <w:txbxContent>
                  <w:p w14:paraId="62854852" w14:textId="2E345E23"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v:textbox>
              <w10:wrap anchorx="page" anchory="page"/>
            </v:shape>
          </w:pict>
        </mc:Fallback>
      </mc:AlternateContent>
    </w:r>
  </w:p>
  <w:p w14:paraId="7DB6FFED" w14:textId="77777777" w:rsidR="00BB5022" w:rsidRDefault="00BB5022">
    <w:pPr>
      <w:jc w:val="both"/>
      <w:rPr>
        <w:rFonts w:ascii="Optima" w:hAnsi="Optima"/>
        <w:color w:val="808080"/>
        <w:sz w:val="16"/>
      </w:rPr>
    </w:pPr>
  </w:p>
  <w:p w14:paraId="70851E88" w14:textId="77777777" w:rsidR="00BB5022" w:rsidRDefault="00BB5022">
    <w:pPr>
      <w:pStyle w:val="Footer"/>
      <w:rPr>
        <w:b/>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9BF0" w14:textId="1D38ED92" w:rsidR="00BB5022" w:rsidRDefault="001F6540">
    <w:pPr>
      <w:jc w:val="both"/>
      <w:rPr>
        <w:rFonts w:ascii="Optima" w:hAnsi="Optima"/>
        <w:color w:val="808080"/>
        <w:sz w:val="16"/>
      </w:rPr>
    </w:pPr>
    <w:r>
      <w:rPr>
        <w:rFonts w:ascii="Optima" w:hAnsi="Optima"/>
        <w:noProof/>
        <w:color w:val="808080"/>
        <w:sz w:val="16"/>
      </w:rPr>
      <mc:AlternateContent>
        <mc:Choice Requires="wps">
          <w:drawing>
            <wp:anchor distT="0" distB="0" distL="0" distR="0" simplePos="0" relativeHeight="251658243" behindDoc="0" locked="0" layoutInCell="1" allowOverlap="1" wp14:anchorId="2BFEB648" wp14:editId="2A041C43">
              <wp:simplePos x="635" y="635"/>
              <wp:positionH relativeFrom="page">
                <wp:align>center</wp:align>
              </wp:positionH>
              <wp:positionV relativeFrom="page">
                <wp:align>bottom</wp:align>
              </wp:positionV>
              <wp:extent cx="971550" cy="352425"/>
              <wp:effectExtent l="0" t="0" r="0" b="0"/>
              <wp:wrapNone/>
              <wp:docPr id="8203873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a:noFill/>
                      </a:ln>
                    </wps:spPr>
                    <wps:txbx>
                      <w:txbxContent>
                        <w:p w14:paraId="5F6266E6" w14:textId="5D1281A2"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FEB648" id="_x0000_t202" coordsize="21600,21600" o:spt="202" path="m,l,21600r21600,l21600,xe">
              <v:stroke joinstyle="miter"/>
              <v:path gradientshapeok="t" o:connecttype="rect"/>
            </v:shapetype>
            <v:shape id="Text Box 4" o:spid="_x0000_s1031" type="#_x0000_t202" alt="OFFICIAL-SENSITIVE" style="position:absolute;left:0;text-align:left;margin-left:0;margin-top:0;width:76.5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YtDQIAABwEAAAOAAAAZHJzL2Uyb0RvYy54bWysU8Fu2zAMvQ/YPwi6L3ayZVuNOEXWIsOA&#10;oC2QDj0rshQbsESBUmJnXz9KjpOt22nYRaZJ6pF8fFrc9qZlR4W+AVvy6STnTFkJVWP3Jf/+vH73&#10;mTMfhK1EC1aV/KQ8v12+fbPoXKFmUENbKWQEYn3RuZLXIbgiy7yslRF+Ak5ZCmpAIwL94j6rUHSE&#10;btpslucfsw6wcghSeU/e+yHIlwlfayXDo9ZeBdaWnHoL6cR07uKZLRei2KNwdSPPbYh/6MKIxlLR&#10;C9S9CIIdsPkDyjQSwYMOEwkmA60bqdIMNM00fzXNthZOpVmIHO8uNPn/Bysfjlv3hCz0X6CnBUZC&#10;OucLT844T6/RxC91yihOFJ4utKk+MEnOm0/T+ZwikkLv57MPs3lEya6XHfrwVYFh0Sg50lYSWeK4&#10;8WFIHVNiLQvrpm3TZlr7m4Mwoye7dhit0O961lQlT3WjZwfViYZCGPbtnVw3VHojfHgSSAumbkm0&#10;4ZEO3UJXcjhbnNWAP/7mj/nEO0U560gwJbekaM7ab5b2EbU1Gjgau2RMb/J5TnF7MHdAMpzSi3Ay&#10;meTF0I6mRjAvJOdVLEQhYSWVK/luNO/CoFx6DlKtVimJZORE2NitkxE60hW5fO5fBLoz4YE29QCj&#10;mkTxivchN970bnUIxH5aypXIM+MkwbTW83OJGv/1P2VdH/XyJwAAAP//AwBQSwMEFAAGAAgAAAAh&#10;AL1GEr3ZAAAABAEAAA8AAABkcnMvZG93bnJldi54bWxMj01rwzAMhu+D/gejwW6rs4aUkcUppdBT&#10;x6Afl91cW02yxnKInTb991N3WS+Cl1c8elQsRteKC/ah8aTgbZqAQDLeNlQpOOzXr+8gQtRkdesJ&#10;FdwwwKKcPBU6t/5KW7zsYiUYQiHXCuoYu1zKYGp0Okx9h8TdyfdOR459JW2vrwx3rZwlyVw63RBf&#10;qHWHqxrNeTc4Bdk2fg5ftE+/x9ntZ9OtTHraGKVensflB4iIY/xfhrs+q0PJTkc/kA2iVcCPxL95&#10;77KU45HBWQayLOSjfPkLAAD//wMAUEsBAi0AFAAGAAgAAAAhALaDOJL+AAAA4QEAABMAAAAAAAAA&#10;AAAAAAAAAAAAAFtDb250ZW50X1R5cGVzXS54bWxQSwECLQAUAAYACAAAACEAOP0h/9YAAACUAQAA&#10;CwAAAAAAAAAAAAAAAAAvAQAAX3JlbHMvLnJlbHNQSwECLQAUAAYACAAAACEA5rsWLQ0CAAAcBAAA&#10;DgAAAAAAAAAAAAAAAAAuAgAAZHJzL2Uyb0RvYy54bWxQSwECLQAUAAYACAAAACEAvUYSvdkAAAAE&#10;AQAADwAAAAAAAAAAAAAAAABnBAAAZHJzL2Rvd25yZXYueG1sUEsFBgAAAAAEAAQA8wAAAG0FAAAA&#10;AA==&#10;" filled="f" stroked="f">
              <v:textbox style="mso-fit-shape-to-text:t" inset="0,0,0,15pt">
                <w:txbxContent>
                  <w:p w14:paraId="5F6266E6" w14:textId="5D1281A2"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v:textbox>
              <w10:wrap anchorx="page" anchory="page"/>
            </v:shape>
          </w:pict>
        </mc:Fallback>
      </mc:AlternateContent>
    </w:r>
  </w:p>
  <w:p w14:paraId="6AA13408" w14:textId="77777777" w:rsidR="00BB5022" w:rsidRDefault="00BB5022">
    <w:pPr>
      <w:jc w:val="both"/>
      <w:rPr>
        <w:rFonts w:ascii="Optima" w:hAnsi="Optima"/>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CFF5" w14:textId="77777777" w:rsidR="00B3198F" w:rsidRDefault="00B3198F">
      <w:pPr>
        <w:spacing w:after="0" w:line="240" w:lineRule="auto"/>
      </w:pPr>
      <w:r>
        <w:separator/>
      </w:r>
    </w:p>
  </w:footnote>
  <w:footnote w:type="continuationSeparator" w:id="0">
    <w:p w14:paraId="674B00D1" w14:textId="77777777" w:rsidR="00B3198F" w:rsidRDefault="00B3198F">
      <w:pPr>
        <w:spacing w:after="0" w:line="240" w:lineRule="auto"/>
      </w:pPr>
      <w:r>
        <w:continuationSeparator/>
      </w:r>
    </w:p>
  </w:footnote>
  <w:footnote w:type="continuationNotice" w:id="1">
    <w:p w14:paraId="06A51464" w14:textId="77777777" w:rsidR="00B3198F" w:rsidRDefault="00B31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10D7" w14:textId="7DC3092C" w:rsidR="001F6540" w:rsidRDefault="001F6540">
    <w:pPr>
      <w:pStyle w:val="Header"/>
    </w:pPr>
    <w:r>
      <w:rPr>
        <w:noProof/>
      </w:rPr>
      <mc:AlternateContent>
        <mc:Choice Requires="wps">
          <w:drawing>
            <wp:anchor distT="0" distB="0" distL="0" distR="0" simplePos="0" relativeHeight="251658241" behindDoc="0" locked="0" layoutInCell="1" allowOverlap="1" wp14:anchorId="3E43CE5B" wp14:editId="53099840">
              <wp:simplePos x="635" y="635"/>
              <wp:positionH relativeFrom="page">
                <wp:align>center</wp:align>
              </wp:positionH>
              <wp:positionV relativeFrom="page">
                <wp:align>top</wp:align>
              </wp:positionV>
              <wp:extent cx="971550" cy="352425"/>
              <wp:effectExtent l="0" t="0" r="0" b="9525"/>
              <wp:wrapNone/>
              <wp:docPr id="849033453"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a:noFill/>
                      </a:ln>
                    </wps:spPr>
                    <wps:txbx>
                      <w:txbxContent>
                        <w:p w14:paraId="524901D3" w14:textId="55D7CE13"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3CE5B" id="_x0000_t202" coordsize="21600,21600" o:spt="202" path="m,l,21600r21600,l21600,xe">
              <v:stroke joinstyle="miter"/>
              <v:path gradientshapeok="t" o:connecttype="rect"/>
            </v:shapetype>
            <v:shape id="Text Box 2" o:spid="_x0000_s1026" type="#_x0000_t202" alt="OFFICIAL-SENSITIVE" style="position:absolute;margin-left:0;margin-top:0;width:76.5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zCQIAABUEAAAOAAAAZHJzL2Uyb0RvYy54bWysU8Fu2zAMvQ/YPwi6L7azZVuNOEXWIsOA&#10;oC2QDj0rshQbkERBUmJnXz9KtpOt22nYRaZI+pF8fFre9lqRk3C+BVPRYpZTIgyHujWHin5/3rz7&#10;TIkPzNRMgREVPQtPb1dv3yw7W4o5NKBq4QiCGF92tqJNCLbMMs8boZmfgRUGgxKcZgGv7pDVjnWI&#10;rlU2z/OPWQeutg648B6990OQrhK+lIKHRym9CERVFHsL6XTp3MczWy1ZeXDMNi0f22D/0IVmrcGi&#10;F6h7Fhg5uvYPKN1yBx5kmHHQGUjZcpFmwGmK/NU0u4ZZkWZBcry90OT/Hyx/OO3skyOh/wI9LjAS&#10;0llfenTGeXrpdPxipwTjSOH5QpvoA+HovPlULBYY4Rh6v5h/mC8iSnb92TofvgrQJBoVdbiVRBY7&#10;bX0YUqeUWMvAplUqbUaZ3xyIGT3ZtcNohX7fj23voT7jNA6GRXvLNy3W3DIfnpjDzWKbqNbwiIdU&#10;0FUURouSBtyPv/ljPhKOUUo6VEpFDUqZEvXN4CKiqJJR3OSLHG9ucu8nwxz1HaD+CnwKlicz5gU1&#10;mdKBfkEdr2MhDDHDsVxFw2TehUGy+A64WK9TEurHsrA1O8sjdOQpkvjcvzBnR6YDrugBJhmx8hXh&#10;Q27809v1MSDtaRuR04HIkWrUXtrn+E6iuH+9p6zra179BAAA//8DAFBLAwQUAAYACAAAACEAjCmu&#10;hNkAAAAEAQAADwAAAGRycy9kb3ducmV2LnhtbEyPzU7DMBCE70i8g7VI3KgTkBEKcaoKqYfe2vJz&#10;3sZLEojXUbxtQ5++Lhe4jDSa1cy35XzyvTrQGLvAFvJZBoq4Dq7jxsLb6/LuCVQUZId9YLLwQxHm&#10;1fVViYULR97QYSuNSiUcC7TQigyF1rFuyWOchYE4ZZ9h9CjJjo12Ix5Tue/1fZY9ao8dp4UWB3pp&#10;qf7e7r2FziyC5PS+Wn59+Dzkp/XKnNbW3t5Mi2dQQpP8HcMFP6FDlZh2Yc8uqt5CekR+9ZKZh2R3&#10;FowxoKtS/4evzgAAAP//AwBQSwECLQAUAAYACAAAACEAtoM4kv4AAADhAQAAEwAAAAAAAAAAAAAA&#10;AAAAAAAAW0NvbnRlbnRfVHlwZXNdLnhtbFBLAQItABQABgAIAAAAIQA4/SH/1gAAAJQBAAALAAAA&#10;AAAAAAAAAAAAAC8BAABfcmVscy8ucmVsc1BLAQItABQABgAIAAAAIQCkoxPzCQIAABUEAAAOAAAA&#10;AAAAAAAAAAAAAC4CAABkcnMvZTJvRG9jLnhtbFBLAQItABQABgAIAAAAIQCMKa6E2QAAAAQBAAAP&#10;AAAAAAAAAAAAAAAAAGMEAABkcnMvZG93bnJldi54bWxQSwUGAAAAAAQABADzAAAAaQUAAAAA&#10;" filled="f" stroked="f">
              <v:textbox style="mso-fit-shape-to-text:t" inset="0,15pt,0,0">
                <w:txbxContent>
                  <w:p w14:paraId="524901D3" w14:textId="55D7CE13"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A60F" w14:textId="78F6CF6B" w:rsidR="00BB5022" w:rsidRDefault="001F6540">
    <w:pPr>
      <w:pStyle w:val="Header"/>
      <w:jc w:val="center"/>
      <w:rPr>
        <w:b/>
        <w:sz w:val="28"/>
      </w:rPr>
    </w:pPr>
    <w:r>
      <w:rPr>
        <w:b/>
        <w:noProof/>
        <w:sz w:val="28"/>
      </w:rPr>
      <mc:AlternateContent>
        <mc:Choice Requires="wps">
          <w:drawing>
            <wp:anchor distT="0" distB="0" distL="0" distR="0" simplePos="0" relativeHeight="251658242" behindDoc="0" locked="0" layoutInCell="1" allowOverlap="1" wp14:anchorId="2F803149" wp14:editId="78399B61">
              <wp:simplePos x="635" y="635"/>
              <wp:positionH relativeFrom="page">
                <wp:align>center</wp:align>
              </wp:positionH>
              <wp:positionV relativeFrom="page">
                <wp:align>top</wp:align>
              </wp:positionV>
              <wp:extent cx="971550" cy="352425"/>
              <wp:effectExtent l="0" t="0" r="0" b="9525"/>
              <wp:wrapNone/>
              <wp:docPr id="219192788"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a:noFill/>
                      </a:ln>
                    </wps:spPr>
                    <wps:txbx>
                      <w:txbxContent>
                        <w:p w14:paraId="6D9F8CA9" w14:textId="1CE42A5B"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03149"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76.5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1vDAIAABwEAAAOAAAAZHJzL2Uyb0RvYy54bWysU8Fu2zAMvQ/YPwi6L3ayZWuNOEXWIsOA&#10;oi2QDj0rshQbsERBYmJnXz9KjpOu22nYRaZI+pF8fFrc9KZlB+VDA7bk00nOmbISqsbuSv7jef3h&#10;irOAwlaiBatKflSB3yzfv1t0rlAzqKGtlGcEYkPRuZLXiK7IsiBrZUSYgFOWghq8EUhXv8sqLzpC&#10;N202y/PPWQe+ch6kCoG8d0OQLxO+1krio9ZBIWtLTr1hOn06t/HMlgtR7LxwdSNPbYh/6MKIxlLR&#10;M9SdQMH2vvkDyjTSQwCNEwkmA60bqdIMNM00fzPNphZOpVmInODONIX/BysfDhv35Bn2X6GnBUZC&#10;OheKQM44T6+9iV/qlFGcKDyeaVM9MknO6y/T+ZwikkIf57NPs3lEyS4/Ox/wmwLDolFyT1tJZInD&#10;fcAhdUyJtSysm7ZNm2ntbw7CjJ7s0mG0sN/2rKledb+F6khDeRj2HZxcN1T6XgR8Ep4WTN2SaPGR&#10;Dt1CV3I4WZzV4H/+zR/ziXeKctaRYEpuSdGctd8t7SNqKxnT63ye082P7u1o2L25BZLhlF6Ek8mM&#10;ediOpvZgXkjOq1iIQsJKKldyHM1bHJRLz0Gq1SolkYycwHu7cTJCR7oil8/9i/DuRDjSph5gVJMo&#10;3vA+5MY/g1vtkdhPS4nUDkSeGCcJprWenkvU+Ot7yro86uUvAAAA//8DAFBLAwQUAAYACAAAACEA&#10;jCmuhNkAAAAEAQAADwAAAGRycy9kb3ducmV2LnhtbEyPzU7DMBCE70i8g7VI3KgTkBEKcaoKqYfe&#10;2vJz3sZLEojXUbxtQ5++Lhe4jDSa1cy35XzyvTrQGLvAFvJZBoq4Dq7jxsLb6/LuCVQUZId9YLLw&#10;QxHm1fVViYULR97QYSuNSiUcC7TQigyF1rFuyWOchYE4ZZ9h9CjJjo12Ix5Tue/1fZY9ao8dp4UW&#10;B3ppqf7e7r2FziyC5PS+Wn59+Dzkp/XKnNbW3t5Mi2dQQpP8HcMFP6FDlZh2Yc8uqt5CekR+9ZKZ&#10;h2R3FowxoKtS/4evzgAAAP//AwBQSwECLQAUAAYACAAAACEAtoM4kv4AAADhAQAAEwAAAAAAAAAA&#10;AAAAAAAAAAAAW0NvbnRlbnRfVHlwZXNdLnhtbFBLAQItABQABgAIAAAAIQA4/SH/1gAAAJQBAAAL&#10;AAAAAAAAAAAAAAAAAC8BAABfcmVscy8ucmVsc1BLAQItABQABgAIAAAAIQDMgY1vDAIAABwEAAAO&#10;AAAAAAAAAAAAAAAAAC4CAABkcnMvZTJvRG9jLnhtbFBLAQItABQABgAIAAAAIQCMKa6E2QAAAAQB&#10;AAAPAAAAAAAAAAAAAAAAAGYEAABkcnMvZG93bnJldi54bWxQSwUGAAAAAAQABADzAAAAbAUAAAAA&#10;" filled="f" stroked="f">
              <v:textbox style="mso-fit-shape-to-text:t" inset="0,15pt,0,0">
                <w:txbxContent>
                  <w:p w14:paraId="6D9F8CA9" w14:textId="1CE42A5B"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AD1A" w14:textId="58145811" w:rsidR="001F6540" w:rsidRDefault="001F6540">
    <w:pPr>
      <w:pStyle w:val="Header"/>
    </w:pPr>
    <w:r>
      <w:rPr>
        <w:noProof/>
      </w:rPr>
      <mc:AlternateContent>
        <mc:Choice Requires="wps">
          <w:drawing>
            <wp:anchor distT="0" distB="0" distL="0" distR="0" simplePos="0" relativeHeight="251658240" behindDoc="0" locked="0" layoutInCell="1" allowOverlap="1" wp14:anchorId="1F837146" wp14:editId="1C68F989">
              <wp:simplePos x="635" y="635"/>
              <wp:positionH relativeFrom="page">
                <wp:align>center</wp:align>
              </wp:positionH>
              <wp:positionV relativeFrom="page">
                <wp:align>top</wp:align>
              </wp:positionV>
              <wp:extent cx="971550" cy="352425"/>
              <wp:effectExtent l="0" t="0" r="0" b="9525"/>
              <wp:wrapNone/>
              <wp:docPr id="793987350"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a:noFill/>
                      </a:ln>
                    </wps:spPr>
                    <wps:txbx>
                      <w:txbxContent>
                        <w:p w14:paraId="1219B5CB" w14:textId="7F5FE1DE"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37146" id="_x0000_t202" coordsize="21600,21600" o:spt="202" path="m,l,21600r21600,l21600,xe">
              <v:stroke joinstyle="miter"/>
              <v:path gradientshapeok="t" o:connecttype="rect"/>
            </v:shapetype>
            <v:shape id="Text Box 1" o:spid="_x0000_s1030" type="#_x0000_t202" alt="OFFICIAL-SENSITIVE" style="position:absolute;margin-left:0;margin-top:0;width:76.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kDgIAABwEAAAOAAAAZHJzL2Uyb0RvYy54bWysU8Fu2zAMvQ/YPwi6L3ayZmuNOEXWIsOA&#10;oi2QDj0rshQbsERBYmJnXz9KjpOt22nYRaZI+pF8fFrc9qZlB+VDA7bk00nOmbISqsbuSv79Zf3h&#10;mrOAwlaiBatKflSB3y7fv1t0rlAzqKGtlGcEYkPRuZLXiK7IsiBrZUSYgFOWghq8EUhXv8sqLzpC&#10;N202y/NPWQe+ch6kCoG890OQLxO+1krik9ZBIWtLTr1hOn06t/HMlgtR7LxwdSNPbYh/6MKIxlLR&#10;M9S9QMH2vvkDyjTSQwCNEwkmA60bqdIMNM00fzPNphZOpVmInODONIX/BysfDxv37Bn2X6CnBUZC&#10;OheKQM44T6+9iV/qlFGcKDyeaVM9MknOm8/T+ZwikkIf57Or2TyiZJefnQ/4VYFh0Si5p60kssTh&#10;IeCQOqbEWhbWTdumzbT2NwdhRk926TBa2G971lQlvxq730J1pKE8DPsOTq4bKv0gAj4LTwumbkm0&#10;+ESHbqErOZwszmrwP/7mj/nEO0U560gwJbekaM7ab5b2EbWVjOlNPs/p5kf3djTs3twByXBKL8LJ&#10;ZMY8bEdTezCvJOdVLEQhYSWVKzmO5h0OyqXnINVqlZJIRk7gg904GaEjXZHLl/5VeHciHGlTjzCq&#10;SRRveB9y45/BrfZI7KelRGoHIk+MkwTTWk/PJWr813vKujzq5U8AAAD//wMAUEsDBBQABgAIAAAA&#10;IQCMKa6E2QAAAAQBAAAPAAAAZHJzL2Rvd25yZXYueG1sTI/NTsMwEITvSLyDtUjcqBOQEQpxqgqp&#10;h97a8nPexksSiNdRvG1Dn74uF7iMNJrVzLflfPK9OtAYu8AW8lkGirgOruPGwtvr8u4JVBRkh31g&#10;svBDEebV9VWJhQtH3tBhK41KJRwLtNCKDIXWsW7JY5yFgThln2H0KMmOjXYjHlO57/V9lj1qjx2n&#10;hRYHemmp/t7uvYXOLILk9L5afn34POSn9cqc1tbe3kyLZ1BCk/wdwwU/oUOVmHZhzy6q3kJ6RH71&#10;kpmHZHcWjDGgq1L/h6/OAAAA//8DAFBLAQItABQABgAIAAAAIQC2gziS/gAAAOEBAAATAAAAAAAA&#10;AAAAAAAAAAAAAABbQ29udGVudF9UeXBlc10ueG1sUEsBAi0AFAAGAAgAAAAhADj9If/WAAAAlAEA&#10;AAsAAAAAAAAAAAAAAAAALwEAAF9yZWxzLy5yZWxzUEsBAi0AFAAGAAgAAAAhABXD9aQOAgAAHAQA&#10;AA4AAAAAAAAAAAAAAAAALgIAAGRycy9lMm9Eb2MueG1sUEsBAi0AFAAGAAgAAAAhAIwproTZAAAA&#10;BAEAAA8AAAAAAAAAAAAAAAAAaAQAAGRycy9kb3ducmV2LnhtbFBLBQYAAAAABAAEAPMAAABuBQAA&#10;AAA=&#10;" filled="f" stroked="f">
              <v:textbox style="mso-fit-shape-to-text:t" inset="0,15pt,0,0">
                <w:txbxContent>
                  <w:p w14:paraId="1219B5CB" w14:textId="7F5FE1DE" w:rsidR="001F6540" w:rsidRPr="001F6540" w:rsidRDefault="001F6540" w:rsidP="001F6540">
                    <w:pPr>
                      <w:spacing w:after="0"/>
                      <w:rPr>
                        <w:rFonts w:ascii="Calibri" w:eastAsia="Calibri" w:hAnsi="Calibri" w:cs="Calibri"/>
                        <w:noProof/>
                        <w:color w:val="000000"/>
                        <w:sz w:val="20"/>
                        <w:szCs w:val="20"/>
                      </w:rPr>
                    </w:pPr>
                    <w:r w:rsidRPr="001F6540">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E0A03"/>
    <w:multiLevelType w:val="hybridMultilevel"/>
    <w:tmpl w:val="D6147BDC"/>
    <w:lvl w:ilvl="0" w:tplc="07DE2ECE">
      <w:start w:val="1"/>
      <w:numFmt w:val="bullet"/>
      <w:lvlText w:val=""/>
      <w:lvlJc w:val="left"/>
      <w:pPr>
        <w:ind w:left="720" w:hanging="360"/>
      </w:pPr>
      <w:rPr>
        <w:rFonts w:ascii="Symbol" w:hAnsi="Symbol" w:hint="default"/>
      </w:rPr>
    </w:lvl>
    <w:lvl w:ilvl="1" w:tplc="F7808976">
      <w:start w:val="1"/>
      <w:numFmt w:val="bullet"/>
      <w:lvlText w:val="o"/>
      <w:lvlJc w:val="left"/>
      <w:pPr>
        <w:ind w:left="1440" w:hanging="360"/>
      </w:pPr>
      <w:rPr>
        <w:rFonts w:ascii="Courier New" w:hAnsi="Courier New" w:hint="default"/>
      </w:rPr>
    </w:lvl>
    <w:lvl w:ilvl="2" w:tplc="0284B8D0">
      <w:start w:val="1"/>
      <w:numFmt w:val="bullet"/>
      <w:lvlText w:val=""/>
      <w:lvlJc w:val="left"/>
      <w:pPr>
        <w:ind w:left="2160" w:hanging="360"/>
      </w:pPr>
      <w:rPr>
        <w:rFonts w:ascii="Wingdings" w:hAnsi="Wingdings" w:hint="default"/>
      </w:rPr>
    </w:lvl>
    <w:lvl w:ilvl="3" w:tplc="B9603CB4">
      <w:start w:val="1"/>
      <w:numFmt w:val="bullet"/>
      <w:lvlText w:val=""/>
      <w:lvlJc w:val="left"/>
      <w:pPr>
        <w:ind w:left="2880" w:hanging="360"/>
      </w:pPr>
      <w:rPr>
        <w:rFonts w:ascii="Symbol" w:hAnsi="Symbol" w:hint="default"/>
      </w:rPr>
    </w:lvl>
    <w:lvl w:ilvl="4" w:tplc="2752EBBA">
      <w:start w:val="1"/>
      <w:numFmt w:val="bullet"/>
      <w:lvlText w:val="o"/>
      <w:lvlJc w:val="left"/>
      <w:pPr>
        <w:ind w:left="3600" w:hanging="360"/>
      </w:pPr>
      <w:rPr>
        <w:rFonts w:ascii="Courier New" w:hAnsi="Courier New" w:hint="default"/>
      </w:rPr>
    </w:lvl>
    <w:lvl w:ilvl="5" w:tplc="F6BE657A">
      <w:start w:val="1"/>
      <w:numFmt w:val="bullet"/>
      <w:lvlText w:val=""/>
      <w:lvlJc w:val="left"/>
      <w:pPr>
        <w:ind w:left="4320" w:hanging="360"/>
      </w:pPr>
      <w:rPr>
        <w:rFonts w:ascii="Wingdings" w:hAnsi="Wingdings" w:hint="default"/>
      </w:rPr>
    </w:lvl>
    <w:lvl w:ilvl="6" w:tplc="61A8FC56">
      <w:start w:val="1"/>
      <w:numFmt w:val="bullet"/>
      <w:lvlText w:val=""/>
      <w:lvlJc w:val="left"/>
      <w:pPr>
        <w:ind w:left="5040" w:hanging="360"/>
      </w:pPr>
      <w:rPr>
        <w:rFonts w:ascii="Symbol" w:hAnsi="Symbol" w:hint="default"/>
      </w:rPr>
    </w:lvl>
    <w:lvl w:ilvl="7" w:tplc="363E343A">
      <w:start w:val="1"/>
      <w:numFmt w:val="bullet"/>
      <w:lvlText w:val="o"/>
      <w:lvlJc w:val="left"/>
      <w:pPr>
        <w:ind w:left="5760" w:hanging="360"/>
      </w:pPr>
      <w:rPr>
        <w:rFonts w:ascii="Courier New" w:hAnsi="Courier New" w:hint="default"/>
      </w:rPr>
    </w:lvl>
    <w:lvl w:ilvl="8" w:tplc="E56867F2">
      <w:start w:val="1"/>
      <w:numFmt w:val="bullet"/>
      <w:lvlText w:val=""/>
      <w:lvlJc w:val="left"/>
      <w:pPr>
        <w:ind w:left="6480" w:hanging="360"/>
      </w:pPr>
      <w:rPr>
        <w:rFonts w:ascii="Wingdings" w:hAnsi="Wingdings" w:hint="default"/>
      </w:rPr>
    </w:lvl>
  </w:abstractNum>
  <w:abstractNum w:abstractNumId="1" w15:restartNumberingAfterBreak="0">
    <w:nsid w:val="445A69FC"/>
    <w:multiLevelType w:val="hybridMultilevel"/>
    <w:tmpl w:val="6AAE1D68"/>
    <w:lvl w:ilvl="0" w:tplc="89F28E70">
      <w:start w:val="1"/>
      <w:numFmt w:val="bullet"/>
      <w:lvlText w:val=""/>
      <w:lvlJc w:val="left"/>
      <w:pPr>
        <w:ind w:left="1440" w:hanging="360"/>
      </w:pPr>
      <w:rPr>
        <w:rFonts w:ascii="Symbol" w:hAnsi="Symbol"/>
      </w:rPr>
    </w:lvl>
    <w:lvl w:ilvl="1" w:tplc="FD9292D6">
      <w:start w:val="1"/>
      <w:numFmt w:val="bullet"/>
      <w:lvlText w:val=""/>
      <w:lvlJc w:val="left"/>
      <w:pPr>
        <w:ind w:left="1440" w:hanging="360"/>
      </w:pPr>
      <w:rPr>
        <w:rFonts w:ascii="Symbol" w:hAnsi="Symbol"/>
      </w:rPr>
    </w:lvl>
    <w:lvl w:ilvl="2" w:tplc="C5F6E690">
      <w:start w:val="1"/>
      <w:numFmt w:val="bullet"/>
      <w:lvlText w:val=""/>
      <w:lvlJc w:val="left"/>
      <w:pPr>
        <w:ind w:left="1440" w:hanging="360"/>
      </w:pPr>
      <w:rPr>
        <w:rFonts w:ascii="Symbol" w:hAnsi="Symbol"/>
      </w:rPr>
    </w:lvl>
    <w:lvl w:ilvl="3" w:tplc="D792A1E8">
      <w:start w:val="1"/>
      <w:numFmt w:val="bullet"/>
      <w:lvlText w:val=""/>
      <w:lvlJc w:val="left"/>
      <w:pPr>
        <w:ind w:left="1440" w:hanging="360"/>
      </w:pPr>
      <w:rPr>
        <w:rFonts w:ascii="Symbol" w:hAnsi="Symbol"/>
      </w:rPr>
    </w:lvl>
    <w:lvl w:ilvl="4" w:tplc="EE3864E4">
      <w:start w:val="1"/>
      <w:numFmt w:val="bullet"/>
      <w:lvlText w:val=""/>
      <w:lvlJc w:val="left"/>
      <w:pPr>
        <w:ind w:left="1440" w:hanging="360"/>
      </w:pPr>
      <w:rPr>
        <w:rFonts w:ascii="Symbol" w:hAnsi="Symbol"/>
      </w:rPr>
    </w:lvl>
    <w:lvl w:ilvl="5" w:tplc="1C60E1EC">
      <w:start w:val="1"/>
      <w:numFmt w:val="bullet"/>
      <w:lvlText w:val=""/>
      <w:lvlJc w:val="left"/>
      <w:pPr>
        <w:ind w:left="1440" w:hanging="360"/>
      </w:pPr>
      <w:rPr>
        <w:rFonts w:ascii="Symbol" w:hAnsi="Symbol"/>
      </w:rPr>
    </w:lvl>
    <w:lvl w:ilvl="6" w:tplc="C854D384">
      <w:start w:val="1"/>
      <w:numFmt w:val="bullet"/>
      <w:lvlText w:val=""/>
      <w:lvlJc w:val="left"/>
      <w:pPr>
        <w:ind w:left="1440" w:hanging="360"/>
      </w:pPr>
      <w:rPr>
        <w:rFonts w:ascii="Symbol" w:hAnsi="Symbol"/>
      </w:rPr>
    </w:lvl>
    <w:lvl w:ilvl="7" w:tplc="22186CB4">
      <w:start w:val="1"/>
      <w:numFmt w:val="bullet"/>
      <w:lvlText w:val=""/>
      <w:lvlJc w:val="left"/>
      <w:pPr>
        <w:ind w:left="1440" w:hanging="360"/>
      </w:pPr>
      <w:rPr>
        <w:rFonts w:ascii="Symbol" w:hAnsi="Symbol"/>
      </w:rPr>
    </w:lvl>
    <w:lvl w:ilvl="8" w:tplc="B0F8B9CC">
      <w:start w:val="1"/>
      <w:numFmt w:val="bullet"/>
      <w:lvlText w:val=""/>
      <w:lvlJc w:val="left"/>
      <w:pPr>
        <w:ind w:left="1440" w:hanging="360"/>
      </w:pPr>
      <w:rPr>
        <w:rFonts w:ascii="Symbol" w:hAnsi="Symbol"/>
      </w:rPr>
    </w:lvl>
  </w:abstractNum>
  <w:abstractNum w:abstractNumId="2" w15:restartNumberingAfterBreak="0">
    <w:nsid w:val="45B57253"/>
    <w:multiLevelType w:val="multilevel"/>
    <w:tmpl w:val="744C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873EF5"/>
    <w:multiLevelType w:val="multilevel"/>
    <w:tmpl w:val="0AB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13941"/>
    <w:multiLevelType w:val="hybridMultilevel"/>
    <w:tmpl w:val="607CF3CC"/>
    <w:lvl w:ilvl="0" w:tplc="6310B522">
      <w:start w:val="1"/>
      <w:numFmt w:val="bullet"/>
      <w:lvlText w:val=""/>
      <w:lvlJc w:val="left"/>
      <w:pPr>
        <w:ind w:left="1440" w:hanging="360"/>
      </w:pPr>
      <w:rPr>
        <w:rFonts w:ascii="Symbol" w:hAnsi="Symbol"/>
      </w:rPr>
    </w:lvl>
    <w:lvl w:ilvl="1" w:tplc="64A0EAD0">
      <w:start w:val="1"/>
      <w:numFmt w:val="bullet"/>
      <w:lvlText w:val=""/>
      <w:lvlJc w:val="left"/>
      <w:pPr>
        <w:ind w:left="1440" w:hanging="360"/>
      </w:pPr>
      <w:rPr>
        <w:rFonts w:ascii="Symbol" w:hAnsi="Symbol"/>
      </w:rPr>
    </w:lvl>
    <w:lvl w:ilvl="2" w:tplc="E0A476EC">
      <w:start w:val="1"/>
      <w:numFmt w:val="bullet"/>
      <w:lvlText w:val=""/>
      <w:lvlJc w:val="left"/>
      <w:pPr>
        <w:ind w:left="1440" w:hanging="360"/>
      </w:pPr>
      <w:rPr>
        <w:rFonts w:ascii="Symbol" w:hAnsi="Symbol"/>
      </w:rPr>
    </w:lvl>
    <w:lvl w:ilvl="3" w:tplc="BECACB9C">
      <w:start w:val="1"/>
      <w:numFmt w:val="bullet"/>
      <w:lvlText w:val=""/>
      <w:lvlJc w:val="left"/>
      <w:pPr>
        <w:ind w:left="1440" w:hanging="360"/>
      </w:pPr>
      <w:rPr>
        <w:rFonts w:ascii="Symbol" w:hAnsi="Symbol"/>
      </w:rPr>
    </w:lvl>
    <w:lvl w:ilvl="4" w:tplc="C08411E8">
      <w:start w:val="1"/>
      <w:numFmt w:val="bullet"/>
      <w:lvlText w:val=""/>
      <w:lvlJc w:val="left"/>
      <w:pPr>
        <w:ind w:left="1440" w:hanging="360"/>
      </w:pPr>
      <w:rPr>
        <w:rFonts w:ascii="Symbol" w:hAnsi="Symbol"/>
      </w:rPr>
    </w:lvl>
    <w:lvl w:ilvl="5" w:tplc="5D46D61C">
      <w:start w:val="1"/>
      <w:numFmt w:val="bullet"/>
      <w:lvlText w:val=""/>
      <w:lvlJc w:val="left"/>
      <w:pPr>
        <w:ind w:left="1440" w:hanging="360"/>
      </w:pPr>
      <w:rPr>
        <w:rFonts w:ascii="Symbol" w:hAnsi="Symbol"/>
      </w:rPr>
    </w:lvl>
    <w:lvl w:ilvl="6" w:tplc="A74EE3BE">
      <w:start w:val="1"/>
      <w:numFmt w:val="bullet"/>
      <w:lvlText w:val=""/>
      <w:lvlJc w:val="left"/>
      <w:pPr>
        <w:ind w:left="1440" w:hanging="360"/>
      </w:pPr>
      <w:rPr>
        <w:rFonts w:ascii="Symbol" w:hAnsi="Symbol"/>
      </w:rPr>
    </w:lvl>
    <w:lvl w:ilvl="7" w:tplc="70C48472">
      <w:start w:val="1"/>
      <w:numFmt w:val="bullet"/>
      <w:lvlText w:val=""/>
      <w:lvlJc w:val="left"/>
      <w:pPr>
        <w:ind w:left="1440" w:hanging="360"/>
      </w:pPr>
      <w:rPr>
        <w:rFonts w:ascii="Symbol" w:hAnsi="Symbol"/>
      </w:rPr>
    </w:lvl>
    <w:lvl w:ilvl="8" w:tplc="8530E2D4">
      <w:start w:val="1"/>
      <w:numFmt w:val="bullet"/>
      <w:lvlText w:val=""/>
      <w:lvlJc w:val="left"/>
      <w:pPr>
        <w:ind w:left="1440" w:hanging="360"/>
      </w:pPr>
      <w:rPr>
        <w:rFonts w:ascii="Symbol" w:hAnsi="Symbol"/>
      </w:rPr>
    </w:lvl>
  </w:abstractNum>
  <w:num w:numId="1" w16cid:durableId="1318223552">
    <w:abstractNumId w:val="3"/>
  </w:num>
  <w:num w:numId="2" w16cid:durableId="1811559153">
    <w:abstractNumId w:val="2"/>
  </w:num>
  <w:num w:numId="3" w16cid:durableId="1374234136">
    <w:abstractNumId w:val="4"/>
  </w:num>
  <w:num w:numId="4" w16cid:durableId="424422851">
    <w:abstractNumId w:val="0"/>
  </w:num>
  <w:num w:numId="5" w16cid:durableId="67542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F2"/>
    <w:rsid w:val="00005B60"/>
    <w:rsid w:val="000203FE"/>
    <w:rsid w:val="00020610"/>
    <w:rsid w:val="00033E27"/>
    <w:rsid w:val="000423CF"/>
    <w:rsid w:val="0004582D"/>
    <w:rsid w:val="00055D74"/>
    <w:rsid w:val="00056077"/>
    <w:rsid w:val="00067AB6"/>
    <w:rsid w:val="00070AC3"/>
    <w:rsid w:val="000853E4"/>
    <w:rsid w:val="00097681"/>
    <w:rsid w:val="000A4E6E"/>
    <w:rsid w:val="000B2F57"/>
    <w:rsid w:val="000C14CE"/>
    <w:rsid w:val="000D5C90"/>
    <w:rsid w:val="000E3561"/>
    <w:rsid w:val="000E5B14"/>
    <w:rsid w:val="001055AE"/>
    <w:rsid w:val="00114433"/>
    <w:rsid w:val="00116ABC"/>
    <w:rsid w:val="001621BD"/>
    <w:rsid w:val="001805E7"/>
    <w:rsid w:val="0019181E"/>
    <w:rsid w:val="001A1D99"/>
    <w:rsid w:val="001A6CCD"/>
    <w:rsid w:val="001B05A9"/>
    <w:rsid w:val="001B4DAE"/>
    <w:rsid w:val="001B6346"/>
    <w:rsid w:val="001C6925"/>
    <w:rsid w:val="001D17BA"/>
    <w:rsid w:val="001D4FC8"/>
    <w:rsid w:val="001D7561"/>
    <w:rsid w:val="001E4CBE"/>
    <w:rsid w:val="001F532F"/>
    <w:rsid w:val="001F5A4C"/>
    <w:rsid w:val="001F61AE"/>
    <w:rsid w:val="001F6540"/>
    <w:rsid w:val="001F7B54"/>
    <w:rsid w:val="00227760"/>
    <w:rsid w:val="0025494C"/>
    <w:rsid w:val="0025507B"/>
    <w:rsid w:val="002672BA"/>
    <w:rsid w:val="00287BD1"/>
    <w:rsid w:val="00291A32"/>
    <w:rsid w:val="002A1145"/>
    <w:rsid w:val="002A203C"/>
    <w:rsid w:val="002A51D8"/>
    <w:rsid w:val="002A6702"/>
    <w:rsid w:val="002E2C24"/>
    <w:rsid w:val="002F6F82"/>
    <w:rsid w:val="002F7DEE"/>
    <w:rsid w:val="00301262"/>
    <w:rsid w:val="003044D1"/>
    <w:rsid w:val="00322999"/>
    <w:rsid w:val="003368CD"/>
    <w:rsid w:val="00336F37"/>
    <w:rsid w:val="00344A39"/>
    <w:rsid w:val="00345A63"/>
    <w:rsid w:val="00345C7E"/>
    <w:rsid w:val="003631D4"/>
    <w:rsid w:val="00363B7C"/>
    <w:rsid w:val="00367ABC"/>
    <w:rsid w:val="00376DDA"/>
    <w:rsid w:val="00377023"/>
    <w:rsid w:val="0038479B"/>
    <w:rsid w:val="003955CF"/>
    <w:rsid w:val="00395EF1"/>
    <w:rsid w:val="003975D2"/>
    <w:rsid w:val="003A7AED"/>
    <w:rsid w:val="003C705C"/>
    <w:rsid w:val="003D107B"/>
    <w:rsid w:val="003D159D"/>
    <w:rsid w:val="003E3749"/>
    <w:rsid w:val="003E6E1B"/>
    <w:rsid w:val="00411C02"/>
    <w:rsid w:val="00417489"/>
    <w:rsid w:val="00436F56"/>
    <w:rsid w:val="00446F8F"/>
    <w:rsid w:val="00491C4B"/>
    <w:rsid w:val="00493B20"/>
    <w:rsid w:val="00497314"/>
    <w:rsid w:val="004A7C85"/>
    <w:rsid w:val="004B2F86"/>
    <w:rsid w:val="004E389C"/>
    <w:rsid w:val="004E7FB3"/>
    <w:rsid w:val="004F0B50"/>
    <w:rsid w:val="005006E9"/>
    <w:rsid w:val="00502F23"/>
    <w:rsid w:val="005045E3"/>
    <w:rsid w:val="005101D7"/>
    <w:rsid w:val="00510B78"/>
    <w:rsid w:val="00543187"/>
    <w:rsid w:val="00547A8D"/>
    <w:rsid w:val="00570FBD"/>
    <w:rsid w:val="00573F57"/>
    <w:rsid w:val="005752BA"/>
    <w:rsid w:val="00580F2A"/>
    <w:rsid w:val="0058354B"/>
    <w:rsid w:val="00593C42"/>
    <w:rsid w:val="005B491B"/>
    <w:rsid w:val="005B5591"/>
    <w:rsid w:val="005C64FF"/>
    <w:rsid w:val="005D329F"/>
    <w:rsid w:val="005D6222"/>
    <w:rsid w:val="005E66D3"/>
    <w:rsid w:val="00617FBA"/>
    <w:rsid w:val="006238CA"/>
    <w:rsid w:val="006245B9"/>
    <w:rsid w:val="00632313"/>
    <w:rsid w:val="00637344"/>
    <w:rsid w:val="00651EF3"/>
    <w:rsid w:val="00656C56"/>
    <w:rsid w:val="00660FBF"/>
    <w:rsid w:val="006701A2"/>
    <w:rsid w:val="00671BA5"/>
    <w:rsid w:val="00674F23"/>
    <w:rsid w:val="00675579"/>
    <w:rsid w:val="0067673D"/>
    <w:rsid w:val="0068046F"/>
    <w:rsid w:val="006A7B2B"/>
    <w:rsid w:val="006C7C80"/>
    <w:rsid w:val="006D715D"/>
    <w:rsid w:val="006E61F0"/>
    <w:rsid w:val="006E687D"/>
    <w:rsid w:val="00710307"/>
    <w:rsid w:val="00734D92"/>
    <w:rsid w:val="00735030"/>
    <w:rsid w:val="0075185B"/>
    <w:rsid w:val="00756AA6"/>
    <w:rsid w:val="00761893"/>
    <w:rsid w:val="00767558"/>
    <w:rsid w:val="007A2766"/>
    <w:rsid w:val="007B0D4C"/>
    <w:rsid w:val="007C204D"/>
    <w:rsid w:val="007D3345"/>
    <w:rsid w:val="007E5902"/>
    <w:rsid w:val="007E6436"/>
    <w:rsid w:val="00815D21"/>
    <w:rsid w:val="00862380"/>
    <w:rsid w:val="00871019"/>
    <w:rsid w:val="00894DA3"/>
    <w:rsid w:val="008A3321"/>
    <w:rsid w:val="008C0617"/>
    <w:rsid w:val="008E537C"/>
    <w:rsid w:val="00906324"/>
    <w:rsid w:val="00914EF2"/>
    <w:rsid w:val="0091593C"/>
    <w:rsid w:val="00926B81"/>
    <w:rsid w:val="00941718"/>
    <w:rsid w:val="00953A38"/>
    <w:rsid w:val="00960827"/>
    <w:rsid w:val="00967BAB"/>
    <w:rsid w:val="00971A47"/>
    <w:rsid w:val="00995AA8"/>
    <w:rsid w:val="009A0FB1"/>
    <w:rsid w:val="009A40B6"/>
    <w:rsid w:val="009A67A1"/>
    <w:rsid w:val="009B13BA"/>
    <w:rsid w:val="009B4473"/>
    <w:rsid w:val="009C2DC4"/>
    <w:rsid w:val="009E6A0B"/>
    <w:rsid w:val="00A14DBC"/>
    <w:rsid w:val="00A37294"/>
    <w:rsid w:val="00A5475E"/>
    <w:rsid w:val="00A549A6"/>
    <w:rsid w:val="00A56E1C"/>
    <w:rsid w:val="00A772FD"/>
    <w:rsid w:val="00A85C71"/>
    <w:rsid w:val="00A91AA4"/>
    <w:rsid w:val="00AA014F"/>
    <w:rsid w:val="00AA268C"/>
    <w:rsid w:val="00AA2A6A"/>
    <w:rsid w:val="00AC2C9D"/>
    <w:rsid w:val="00AD0D96"/>
    <w:rsid w:val="00AD6C56"/>
    <w:rsid w:val="00AE34F7"/>
    <w:rsid w:val="00AE7260"/>
    <w:rsid w:val="00AE7443"/>
    <w:rsid w:val="00AF2707"/>
    <w:rsid w:val="00AF47EF"/>
    <w:rsid w:val="00AF6CBE"/>
    <w:rsid w:val="00AF751D"/>
    <w:rsid w:val="00AF7EDC"/>
    <w:rsid w:val="00B2055B"/>
    <w:rsid w:val="00B22D1A"/>
    <w:rsid w:val="00B22D50"/>
    <w:rsid w:val="00B3198F"/>
    <w:rsid w:val="00B43D5D"/>
    <w:rsid w:val="00B548F4"/>
    <w:rsid w:val="00B772E7"/>
    <w:rsid w:val="00B90B51"/>
    <w:rsid w:val="00B94E33"/>
    <w:rsid w:val="00B953BA"/>
    <w:rsid w:val="00BA6AA6"/>
    <w:rsid w:val="00BB5022"/>
    <w:rsid w:val="00BD04FE"/>
    <w:rsid w:val="00BD5ED7"/>
    <w:rsid w:val="00BE0EA3"/>
    <w:rsid w:val="00BE41A7"/>
    <w:rsid w:val="00C03389"/>
    <w:rsid w:val="00C156CC"/>
    <w:rsid w:val="00C15ED5"/>
    <w:rsid w:val="00C20AEC"/>
    <w:rsid w:val="00C36CF1"/>
    <w:rsid w:val="00C42967"/>
    <w:rsid w:val="00C51D6B"/>
    <w:rsid w:val="00C62AA9"/>
    <w:rsid w:val="00C63BCF"/>
    <w:rsid w:val="00C72E66"/>
    <w:rsid w:val="00C73A6A"/>
    <w:rsid w:val="00C93681"/>
    <w:rsid w:val="00C97C70"/>
    <w:rsid w:val="00CA1363"/>
    <w:rsid w:val="00CA4143"/>
    <w:rsid w:val="00CA6760"/>
    <w:rsid w:val="00CB0655"/>
    <w:rsid w:val="00CD090D"/>
    <w:rsid w:val="00CD1209"/>
    <w:rsid w:val="00CE1E27"/>
    <w:rsid w:val="00CE31CC"/>
    <w:rsid w:val="00CF2F78"/>
    <w:rsid w:val="00CF32D3"/>
    <w:rsid w:val="00CF4538"/>
    <w:rsid w:val="00D03552"/>
    <w:rsid w:val="00D04220"/>
    <w:rsid w:val="00D153C5"/>
    <w:rsid w:val="00D202F2"/>
    <w:rsid w:val="00D27B65"/>
    <w:rsid w:val="00D31412"/>
    <w:rsid w:val="00D3318C"/>
    <w:rsid w:val="00D4028C"/>
    <w:rsid w:val="00D53496"/>
    <w:rsid w:val="00D62F59"/>
    <w:rsid w:val="00D6326A"/>
    <w:rsid w:val="00D676A3"/>
    <w:rsid w:val="00D70D29"/>
    <w:rsid w:val="00D90541"/>
    <w:rsid w:val="00D92C70"/>
    <w:rsid w:val="00D92FA6"/>
    <w:rsid w:val="00D95DF3"/>
    <w:rsid w:val="00DA3D09"/>
    <w:rsid w:val="00DB1697"/>
    <w:rsid w:val="00DB1BA8"/>
    <w:rsid w:val="00DC1093"/>
    <w:rsid w:val="00DC1276"/>
    <w:rsid w:val="00DD6ADD"/>
    <w:rsid w:val="00DE1340"/>
    <w:rsid w:val="00DE526A"/>
    <w:rsid w:val="00DE699E"/>
    <w:rsid w:val="00E1174E"/>
    <w:rsid w:val="00E214E3"/>
    <w:rsid w:val="00E434E8"/>
    <w:rsid w:val="00E6623A"/>
    <w:rsid w:val="00E66C7E"/>
    <w:rsid w:val="00E73C53"/>
    <w:rsid w:val="00E82895"/>
    <w:rsid w:val="00E86DEA"/>
    <w:rsid w:val="00E8717C"/>
    <w:rsid w:val="00E90368"/>
    <w:rsid w:val="00E924EF"/>
    <w:rsid w:val="00EB2760"/>
    <w:rsid w:val="00EC0303"/>
    <w:rsid w:val="00ED0170"/>
    <w:rsid w:val="00ED7EEA"/>
    <w:rsid w:val="00EE66C3"/>
    <w:rsid w:val="00EE7895"/>
    <w:rsid w:val="00F06973"/>
    <w:rsid w:val="00F07174"/>
    <w:rsid w:val="00F11CB5"/>
    <w:rsid w:val="00F14571"/>
    <w:rsid w:val="00F145E9"/>
    <w:rsid w:val="00F20DCD"/>
    <w:rsid w:val="00F23382"/>
    <w:rsid w:val="00F30210"/>
    <w:rsid w:val="00F37691"/>
    <w:rsid w:val="00F448EE"/>
    <w:rsid w:val="00F51078"/>
    <w:rsid w:val="00F71C7F"/>
    <w:rsid w:val="00F730D3"/>
    <w:rsid w:val="00F82ACF"/>
    <w:rsid w:val="00F947FD"/>
    <w:rsid w:val="00FC5F75"/>
    <w:rsid w:val="00FD290C"/>
    <w:rsid w:val="00FD6E76"/>
    <w:rsid w:val="0235CC21"/>
    <w:rsid w:val="05CBC1C8"/>
    <w:rsid w:val="078DC685"/>
    <w:rsid w:val="0A9C63BB"/>
    <w:rsid w:val="115F166B"/>
    <w:rsid w:val="180F1449"/>
    <w:rsid w:val="1E5AB5B2"/>
    <w:rsid w:val="21FCC571"/>
    <w:rsid w:val="266111B4"/>
    <w:rsid w:val="2AE0B852"/>
    <w:rsid w:val="44C0749C"/>
    <w:rsid w:val="4DB70EA7"/>
    <w:rsid w:val="67AC8A1B"/>
    <w:rsid w:val="685D28FF"/>
    <w:rsid w:val="69D3F283"/>
    <w:rsid w:val="6B75D256"/>
    <w:rsid w:val="6E2D6D88"/>
    <w:rsid w:val="761DB421"/>
    <w:rsid w:val="7FE04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09FA"/>
  <w15:docId w15:val="{35AD6EC3-A34F-4FFD-9E85-AA3B7EAB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617"/>
  </w:style>
  <w:style w:type="paragraph" w:styleId="Footer">
    <w:name w:val="footer"/>
    <w:basedOn w:val="Normal"/>
    <w:link w:val="FooterChar"/>
    <w:uiPriority w:val="99"/>
    <w:unhideWhenUsed/>
    <w:rsid w:val="008C0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617"/>
  </w:style>
  <w:style w:type="table" w:styleId="TableGrid">
    <w:name w:val="Table Grid"/>
    <w:basedOn w:val="TableNormal"/>
    <w:uiPriority w:val="39"/>
    <w:rsid w:val="008C06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0617"/>
    <w:rPr>
      <w:color w:val="666666"/>
    </w:rPr>
  </w:style>
  <w:style w:type="character" w:styleId="Hyperlink">
    <w:name w:val="Hyperlink"/>
    <w:basedOn w:val="DefaultParagraphFont"/>
    <w:uiPriority w:val="99"/>
    <w:unhideWhenUsed/>
    <w:rsid w:val="002A1145"/>
    <w:rPr>
      <w:color w:val="467886" w:themeColor="hyperlink"/>
      <w:u w:val="single"/>
    </w:rPr>
  </w:style>
  <w:style w:type="character" w:styleId="UnresolvedMention">
    <w:name w:val="Unresolved Mention"/>
    <w:basedOn w:val="DefaultParagraphFont"/>
    <w:uiPriority w:val="99"/>
    <w:semiHidden/>
    <w:unhideWhenUsed/>
    <w:rsid w:val="002A1145"/>
    <w:rPr>
      <w:color w:val="605E5C"/>
      <w:shd w:val="clear" w:color="auto" w:fill="E1DFDD"/>
    </w:rPr>
  </w:style>
  <w:style w:type="paragraph" w:styleId="Revision">
    <w:name w:val="Revision"/>
    <w:hidden/>
    <w:uiPriority w:val="99"/>
    <w:semiHidden/>
    <w:rsid w:val="00570FBD"/>
    <w:pPr>
      <w:spacing w:after="0" w:line="240" w:lineRule="auto"/>
    </w:pPr>
  </w:style>
  <w:style w:type="character" w:styleId="CommentReference">
    <w:name w:val="annotation reference"/>
    <w:basedOn w:val="DefaultParagraphFont"/>
    <w:uiPriority w:val="99"/>
    <w:semiHidden/>
    <w:unhideWhenUsed/>
    <w:rsid w:val="00BE0EA3"/>
    <w:rPr>
      <w:sz w:val="16"/>
      <w:szCs w:val="16"/>
    </w:rPr>
  </w:style>
  <w:style w:type="paragraph" w:styleId="CommentText">
    <w:name w:val="annotation text"/>
    <w:basedOn w:val="Normal"/>
    <w:link w:val="CommentTextChar"/>
    <w:uiPriority w:val="99"/>
    <w:unhideWhenUsed/>
    <w:rsid w:val="00BE0EA3"/>
    <w:pPr>
      <w:spacing w:line="240" w:lineRule="auto"/>
    </w:pPr>
    <w:rPr>
      <w:sz w:val="20"/>
      <w:szCs w:val="20"/>
    </w:rPr>
  </w:style>
  <w:style w:type="character" w:customStyle="1" w:styleId="CommentTextChar">
    <w:name w:val="Comment Text Char"/>
    <w:basedOn w:val="DefaultParagraphFont"/>
    <w:link w:val="CommentText"/>
    <w:uiPriority w:val="99"/>
    <w:rsid w:val="00BE0EA3"/>
    <w:rPr>
      <w:sz w:val="20"/>
      <w:szCs w:val="20"/>
    </w:rPr>
  </w:style>
  <w:style w:type="paragraph" w:styleId="CommentSubject">
    <w:name w:val="annotation subject"/>
    <w:basedOn w:val="CommentText"/>
    <w:next w:val="CommentText"/>
    <w:link w:val="CommentSubjectChar"/>
    <w:uiPriority w:val="99"/>
    <w:semiHidden/>
    <w:unhideWhenUsed/>
    <w:rsid w:val="00BE0EA3"/>
    <w:rPr>
      <w:b/>
      <w:bCs/>
    </w:rPr>
  </w:style>
  <w:style w:type="character" w:customStyle="1" w:styleId="CommentSubjectChar">
    <w:name w:val="Comment Subject Char"/>
    <w:basedOn w:val="CommentTextChar"/>
    <w:link w:val="CommentSubject"/>
    <w:uiPriority w:val="99"/>
    <w:semiHidden/>
    <w:rsid w:val="00BE0EA3"/>
    <w:rPr>
      <w:b/>
      <w:bCs/>
      <w:sz w:val="20"/>
      <w:szCs w:val="20"/>
    </w:rPr>
  </w:style>
  <w:style w:type="paragraph" w:styleId="ListParagraph">
    <w:name w:val="List Paragraph"/>
    <w:aliases w:val="Dot pt,No Spacing1,List Paragraph Char Char Char,Indicator Text,List Paragraph1,Bullet 1,Numbered Para 1,F5 List Paragraph,List Paragraph2,Normal numbered,List Paragraph11,OBC Bullet,List Paragraph12,Bullet Style,Bullet Points,MAIN CONTEN"/>
    <w:basedOn w:val="Normal"/>
    <w:link w:val="ListParagraphChar"/>
    <w:uiPriority w:val="34"/>
    <w:qFormat/>
    <w:rsid w:val="003E6E1B"/>
    <w:pPr>
      <w:spacing w:line="259" w:lineRule="auto"/>
      <w:ind w:left="720"/>
      <w:contextualSpacing/>
    </w:pPr>
    <w:rPr>
      <w:rFonts w:eastAsiaTheme="minorHAnsi"/>
      <w:sz w:val="22"/>
      <w:szCs w:val="22"/>
      <w:lang w:eastAsia="en-US"/>
    </w:rPr>
  </w:style>
  <w:style w:type="character" w:customStyle="1" w:styleId="ListParagraphChar">
    <w:name w:val="List Paragraph Char"/>
    <w:aliases w:val="Dot pt Char,No Spacing1 Char,List Paragraph Char Char Char Char,Indicator Text Char,List Paragraph1 Char,Bullet 1 Char,Numbered Para 1 Char,F5 List Paragraph Char,List Paragraph2 Char,Normal numbered Char,List Paragraph11 Char"/>
    <w:link w:val="ListParagraph"/>
    <w:uiPriority w:val="34"/>
    <w:qFormat/>
    <w:rsid w:val="003E6E1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813">
      <w:bodyDiv w:val="1"/>
      <w:marLeft w:val="0"/>
      <w:marRight w:val="0"/>
      <w:marTop w:val="0"/>
      <w:marBottom w:val="0"/>
      <w:divBdr>
        <w:top w:val="none" w:sz="0" w:space="0" w:color="auto"/>
        <w:left w:val="none" w:sz="0" w:space="0" w:color="auto"/>
        <w:bottom w:val="none" w:sz="0" w:space="0" w:color="auto"/>
        <w:right w:val="none" w:sz="0" w:space="0" w:color="auto"/>
      </w:divBdr>
    </w:div>
    <w:div w:id="311058552">
      <w:bodyDiv w:val="1"/>
      <w:marLeft w:val="0"/>
      <w:marRight w:val="0"/>
      <w:marTop w:val="0"/>
      <w:marBottom w:val="0"/>
      <w:divBdr>
        <w:top w:val="none" w:sz="0" w:space="0" w:color="auto"/>
        <w:left w:val="none" w:sz="0" w:space="0" w:color="auto"/>
        <w:bottom w:val="none" w:sz="0" w:space="0" w:color="auto"/>
        <w:right w:val="none" w:sz="0" w:space="0" w:color="auto"/>
      </w:divBdr>
    </w:div>
    <w:div w:id="709379746">
      <w:bodyDiv w:val="1"/>
      <w:marLeft w:val="0"/>
      <w:marRight w:val="0"/>
      <w:marTop w:val="0"/>
      <w:marBottom w:val="0"/>
      <w:divBdr>
        <w:top w:val="none" w:sz="0" w:space="0" w:color="auto"/>
        <w:left w:val="none" w:sz="0" w:space="0" w:color="auto"/>
        <w:bottom w:val="none" w:sz="0" w:space="0" w:color="auto"/>
        <w:right w:val="none" w:sz="0" w:space="0" w:color="auto"/>
      </w:divBdr>
    </w:div>
    <w:div w:id="1349717612">
      <w:bodyDiv w:val="1"/>
      <w:marLeft w:val="0"/>
      <w:marRight w:val="0"/>
      <w:marTop w:val="0"/>
      <w:marBottom w:val="0"/>
      <w:divBdr>
        <w:top w:val="none" w:sz="0" w:space="0" w:color="auto"/>
        <w:left w:val="none" w:sz="0" w:space="0" w:color="auto"/>
        <w:bottom w:val="none" w:sz="0" w:space="0" w:color="auto"/>
        <w:right w:val="none" w:sz="0" w:space="0" w:color="auto"/>
      </w:divBdr>
    </w:div>
    <w:div w:id="1545944105">
      <w:bodyDiv w:val="1"/>
      <w:marLeft w:val="0"/>
      <w:marRight w:val="0"/>
      <w:marTop w:val="0"/>
      <w:marBottom w:val="0"/>
      <w:divBdr>
        <w:top w:val="none" w:sz="0" w:space="0" w:color="auto"/>
        <w:left w:val="none" w:sz="0" w:space="0" w:color="auto"/>
        <w:bottom w:val="none" w:sz="0" w:space="0" w:color="auto"/>
        <w:right w:val="none" w:sz="0" w:space="0" w:color="auto"/>
      </w:divBdr>
    </w:div>
    <w:div w:id="1677420509">
      <w:bodyDiv w:val="1"/>
      <w:marLeft w:val="0"/>
      <w:marRight w:val="0"/>
      <w:marTop w:val="0"/>
      <w:marBottom w:val="0"/>
      <w:divBdr>
        <w:top w:val="none" w:sz="0" w:space="0" w:color="auto"/>
        <w:left w:val="none" w:sz="0" w:space="0" w:color="auto"/>
        <w:bottom w:val="none" w:sz="0" w:space="0" w:color="auto"/>
        <w:right w:val="none" w:sz="0" w:space="0" w:color="auto"/>
      </w:divBdr>
    </w:div>
    <w:div w:id="1728608502">
      <w:bodyDiv w:val="1"/>
      <w:marLeft w:val="0"/>
      <w:marRight w:val="0"/>
      <w:marTop w:val="0"/>
      <w:marBottom w:val="0"/>
      <w:divBdr>
        <w:top w:val="none" w:sz="0" w:space="0" w:color="auto"/>
        <w:left w:val="none" w:sz="0" w:space="0" w:color="auto"/>
        <w:bottom w:val="none" w:sz="0" w:space="0" w:color="auto"/>
        <w:right w:val="none" w:sz="0" w:space="0" w:color="auto"/>
      </w:divBdr>
    </w:div>
    <w:div w:id="197309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566FEB1285945816466C88AB27F1C" ma:contentTypeVersion="3" ma:contentTypeDescription="Create a new document." ma:contentTypeScope="" ma:versionID="37320d04cf6489eacc61caec61c723f8">
  <xsd:schema xmlns:xsd="http://www.w3.org/2001/XMLSchema" xmlns:xs="http://www.w3.org/2001/XMLSchema" xmlns:p="http://schemas.microsoft.com/office/2006/metadata/properties" xmlns:ns2="270e5ee4-0fde-47a5-9c87-17bb52a251d2" xmlns:ns3="15ff3d39-6e7b-4d70-9b7c-8d9fe85d0f29" xmlns:ns4="3d8fc1e7-aa83-483b-b531-3b41b807fb66" targetNamespace="http://schemas.microsoft.com/office/2006/metadata/properties" ma:root="true" ma:fieldsID="dba0281c93000c21da062f167b433707" ns2:_="" ns3:_="" ns4:_="">
    <xsd:import namespace="270e5ee4-0fde-47a5-9c87-17bb52a251d2"/>
    <xsd:import namespace="15ff3d39-6e7b-4d70-9b7c-8d9fe85d0f29"/>
    <xsd:import namespace="3d8fc1e7-aa83-483b-b531-3b41b807fb66"/>
    <xsd:element name="properties">
      <xsd:complexType>
        <xsd:sequence>
          <xsd:element name="documentManagement">
            <xsd:complexType>
              <xsd:all>
                <xsd:element ref="ns2:pb74d5ba312d4d6492d7a770cee91c63" minOccurs="0"/>
                <xsd:element ref="ns3:TaxCatchAll" minOccurs="0"/>
                <xsd:element ref="ns3:TaxCatchAllLabel" minOccurs="0"/>
                <xsd:element ref="ns2:dd12ce172b4142f78926b0c7693e956d"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5ee4-0fde-47a5-9c87-17bb52a251d2" elementFormDefault="qualified">
    <xsd:import namespace="http://schemas.microsoft.com/office/2006/documentManagement/types"/>
    <xsd:import namespace="http://schemas.microsoft.com/office/infopath/2007/PartnerControls"/>
    <xsd:element name="pb74d5ba312d4d6492d7a770cee91c63" ma:index="8" nillable="true" ma:taxonomy="true" ma:internalName="pb74d5ba312d4d6492d7a770cee91c63" ma:taxonomyFieldName="CustomTag" ma:displayName="Custom Tag" ma:fieldId="{9b74d5ba-312d-4d64-92d7-a770cee91c63}" ma:sspId="5de26ec3-896b-4bef-bed1-ad194f885b2b" ma:termSetId="c9f1dc56-6b99-4c83-beee-829913e8a600" ma:anchorId="00000000-0000-0000-0000-000000000000" ma:open="true" ma:isKeyword="false">
      <xsd:complexType>
        <xsd:sequence>
          <xsd:element ref="pc:Terms" minOccurs="0" maxOccurs="1"/>
        </xsd:sequence>
      </xsd:complexType>
    </xsd:element>
    <xsd:element name="dd12ce172b4142f78926b0c7693e956d" ma:index="12" nillable="true" ma:taxonomy="true" ma:internalName="dd12ce172b4142f78926b0c7693e956d" ma:taxonomyFieldName="FinancialYear" ma:displayName="Financial Year" ma:fieldId="{dd12ce17-2b41-42f7-8926-b0c7693e956d}" ma:sspId="5de26ec3-896b-4bef-bed1-ad194f885b2b" ma:termSetId="ad0d7153-16bc-4f62-8559-37863dc2e0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a24f945-a291-4d11-98f7-029aaf1c1717}" ma:internalName="TaxCatchAll" ma:showField="CatchAllData" ma:web="270e5ee4-0fde-47a5-9c87-17bb52a251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a24f945-a291-4d11-98f7-029aaf1c1717}" ma:internalName="TaxCatchAllLabel" ma:readOnly="true" ma:showField="CatchAllDataLabel" ma:web="270e5ee4-0fde-47a5-9c87-17bb52a251d2">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fc1e7-aa83-483b-b531-3b41b807fb6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ff3d39-6e7b-4d70-9b7c-8d9fe85d0f29" xsi:nil="true"/>
    <pb74d5ba312d4d6492d7a770cee91c63 xmlns="270e5ee4-0fde-47a5-9c87-17bb52a251d2">
      <Terms xmlns="http://schemas.microsoft.com/office/infopath/2007/PartnerControls"/>
    </pb74d5ba312d4d6492d7a770cee91c63>
    <dlc_EmailTo xmlns="15ff3d39-6e7b-4d70-9b7c-8d9fe85d0f29" xsi:nil="true"/>
    <dlc_EmailSubject xmlns="15ff3d39-6e7b-4d70-9b7c-8d9fe85d0f29" xsi:nil="true"/>
    <dd12ce172b4142f78926b0c7693e956d xmlns="270e5ee4-0fde-47a5-9c87-17bb52a251d2">
      <Terms xmlns="http://schemas.microsoft.com/office/infopath/2007/PartnerControls"/>
    </dd12ce172b4142f78926b0c7693e956d>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1957A-06B0-4060-92BE-79C612DD5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e5ee4-0fde-47a5-9c87-17bb52a251d2"/>
    <ds:schemaRef ds:uri="15ff3d39-6e7b-4d70-9b7c-8d9fe85d0f29"/>
    <ds:schemaRef ds:uri="3d8fc1e7-aa83-483b-b531-3b41b807f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E7E5A-6CA5-4B08-BA5E-BB5ED9C8CDA5}">
  <ds:schemaRefs>
    <ds:schemaRef ds:uri="http://schemas.microsoft.com/office/2006/metadata/properties"/>
    <ds:schemaRef ds:uri="http://schemas.microsoft.com/office/infopath/2007/PartnerControls"/>
    <ds:schemaRef ds:uri="15ff3d39-6e7b-4d70-9b7c-8d9fe85d0f29"/>
    <ds:schemaRef ds:uri="270e5ee4-0fde-47a5-9c87-17bb52a251d2"/>
  </ds:schemaRefs>
</ds:datastoreItem>
</file>

<file path=customXml/itemProps3.xml><?xml version="1.0" encoding="utf-8"?>
<ds:datastoreItem xmlns:ds="http://schemas.openxmlformats.org/officeDocument/2006/customXml" ds:itemID="{190E1DDA-0D47-4AA2-83AD-FF757AE78CC5}">
  <ds:schemaRefs>
    <ds:schemaRef ds:uri="http://schemas.microsoft.com/sharepoint/v3/contenttype/forms"/>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Kumpitsch</dc:creator>
  <cp:keywords/>
  <dc:description>Created by the Microsoft Dynamics NAV report engine.</dc:description>
  <cp:lastModifiedBy>Hannah Sanderson</cp:lastModifiedBy>
  <cp:revision>2</cp:revision>
  <cp:lastPrinted>2024-09-12T05:21:00Z</cp:lastPrinted>
  <dcterms:created xsi:type="dcterms:W3CDTF">2025-07-28T12:55:00Z</dcterms:created>
  <dcterms:modified xsi:type="dcterms:W3CDTF">2025-07-28T12:55:00Z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0x010100A1E566FEB1285945816466C88AB27F1C</vt:lpwstr>
  </property>
  <property fmtid="{D5CDD505-2E9C-101B-9397-08002B2CF9AE}" pid="3" name="CustomTag">
    <vt:lpwstr/>
  </property>
  <property fmtid="{D5CDD505-2E9C-101B-9397-08002B2CF9AE}" pid="4" name="FinancialYear">
    <vt:lpwstr/>
  </property>
  <property fmtid="{D5CDD505-2E9C-101B-9397-08002B2CF9AE}" pid="5" name="Uploaded By">
    <vt:lpwstr>Correspondence Service</vt:lpwstr>
  </property>
  <property fmtid="{D5CDD505-2E9C-101B-9397-08002B2CF9AE}" pid="6" name="Reference Number">
    <vt:lpwstr/>
  </property>
  <property fmtid="{D5CDD505-2E9C-101B-9397-08002B2CF9AE}" pid="7" name="Case Type">
    <vt:lpwstr>Ministerial Correspondence</vt:lpwstr>
  </property>
  <property fmtid="{D5CDD505-2E9C-101B-9397-08002B2CF9AE}" pid="8" name="MediaServiceImageTags">
    <vt:lpwstr/>
  </property>
  <property fmtid="{D5CDD505-2E9C-101B-9397-08002B2CF9AE}" pid="9" name="ClassificationContentMarkingHeaderShapeIds">
    <vt:lpwstr>2f534916,329b38ed,d109dd4</vt:lpwstr>
  </property>
  <property fmtid="{D5CDD505-2E9C-101B-9397-08002B2CF9AE}" pid="10" name="ClassificationContentMarkingHeaderFontProps">
    <vt:lpwstr>#000000,10,Calibri</vt:lpwstr>
  </property>
  <property fmtid="{D5CDD505-2E9C-101B-9397-08002B2CF9AE}" pid="11" name="ClassificationContentMarkingHeaderText">
    <vt:lpwstr>OFFICIAL-SENSITIVE</vt:lpwstr>
  </property>
  <property fmtid="{D5CDD505-2E9C-101B-9397-08002B2CF9AE}" pid="12" name="ClassificationContentMarkingFooterShapeIds">
    <vt:lpwstr>4e3cfce,60f9cf5,1f876635</vt:lpwstr>
  </property>
  <property fmtid="{D5CDD505-2E9C-101B-9397-08002B2CF9AE}" pid="13" name="ClassificationContentMarkingFooterFontProps">
    <vt:lpwstr>#000000,10,Calibri</vt:lpwstr>
  </property>
  <property fmtid="{D5CDD505-2E9C-101B-9397-08002B2CF9AE}" pid="14" name="ClassificationContentMarkingFooterText">
    <vt:lpwstr>OFFICIAL-SENSITIVE</vt:lpwstr>
  </property>
</Properties>
</file>