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1F61" w14:textId="45ADA016" w:rsidR="00970CC8" w:rsidRPr="004533A1" w:rsidRDefault="265630BE" w:rsidP="004533A1">
      <w:pPr>
        <w:shd w:val="clear" w:color="auto" w:fill="FFFFFF" w:themeFill="background1"/>
        <w:jc w:val="both"/>
        <w:textAlignment w:val="baseline"/>
        <w:rPr>
          <w:rFonts w:ascii="Arial" w:eastAsia="Arial" w:hAnsi="Arial" w:cs="Arial"/>
          <w:color w:val="000000" w:themeColor="text1"/>
        </w:rPr>
      </w:pPr>
      <w:r w:rsidRPr="004533A1">
        <w:rPr>
          <w:rStyle w:val="normaltextrun"/>
          <w:rFonts w:ascii="Arial" w:eastAsia="Arial" w:hAnsi="Arial" w:cs="Arial"/>
          <w:color w:val="000000" w:themeColor="text1"/>
        </w:rPr>
        <w:t>Rt Hon Angela Rayner MP</w:t>
      </w:r>
    </w:p>
    <w:p w14:paraId="15657CCA" w14:textId="03A824C7" w:rsidR="00970CC8" w:rsidRPr="004533A1" w:rsidRDefault="265630BE" w:rsidP="004533A1">
      <w:pPr>
        <w:textAlignment w:val="baseline"/>
        <w:rPr>
          <w:rFonts w:ascii="Arial" w:eastAsia="Arial" w:hAnsi="Arial" w:cs="Arial"/>
          <w:color w:val="000000" w:themeColor="text1"/>
        </w:rPr>
      </w:pPr>
      <w:r w:rsidRPr="004533A1">
        <w:rPr>
          <w:rStyle w:val="normaltextrun"/>
          <w:rFonts w:ascii="Arial" w:eastAsia="Arial" w:hAnsi="Arial" w:cs="Arial"/>
          <w:color w:val="000000" w:themeColor="text1"/>
        </w:rPr>
        <w:t>Secretary of State </w:t>
      </w:r>
    </w:p>
    <w:p w14:paraId="29F0889B" w14:textId="77B80B60" w:rsidR="00970CC8" w:rsidRPr="004533A1" w:rsidRDefault="265630BE" w:rsidP="004533A1">
      <w:pPr>
        <w:textAlignment w:val="baseline"/>
        <w:rPr>
          <w:rFonts w:ascii="Arial" w:eastAsia="Arial" w:hAnsi="Arial" w:cs="Arial"/>
          <w:color w:val="000000" w:themeColor="text1"/>
        </w:rPr>
      </w:pPr>
      <w:r w:rsidRPr="004533A1">
        <w:rPr>
          <w:rStyle w:val="normaltextrun"/>
          <w:rFonts w:ascii="Arial" w:eastAsia="Arial" w:hAnsi="Arial" w:cs="Arial"/>
          <w:color w:val="000000" w:themeColor="text1"/>
        </w:rPr>
        <w:t>Ministry of Housing, Communities &amp; Local Government</w:t>
      </w:r>
    </w:p>
    <w:p w14:paraId="79E8B545" w14:textId="7750E8C8" w:rsidR="00970CC8" w:rsidRPr="004533A1" w:rsidRDefault="265630BE" w:rsidP="004533A1">
      <w:pPr>
        <w:textAlignment w:val="baseline"/>
        <w:rPr>
          <w:rFonts w:ascii="Arial" w:eastAsia="Arial" w:hAnsi="Arial" w:cs="Arial"/>
          <w:color w:val="000000" w:themeColor="text1"/>
        </w:rPr>
      </w:pPr>
      <w:r w:rsidRPr="004533A1">
        <w:rPr>
          <w:rStyle w:val="normaltextrun"/>
          <w:rFonts w:ascii="Arial" w:eastAsia="Arial" w:hAnsi="Arial" w:cs="Arial"/>
          <w:color w:val="000000" w:themeColor="text1"/>
        </w:rPr>
        <w:t>2 Marsham Street </w:t>
      </w:r>
    </w:p>
    <w:p w14:paraId="6C3AB2F7" w14:textId="3FE34143" w:rsidR="00970CC8" w:rsidRPr="004533A1" w:rsidRDefault="265630BE" w:rsidP="004533A1">
      <w:pPr>
        <w:textAlignment w:val="baseline"/>
        <w:rPr>
          <w:rFonts w:ascii="Arial" w:eastAsia="Arial" w:hAnsi="Arial" w:cs="Arial"/>
          <w:color w:val="000000" w:themeColor="text1"/>
        </w:rPr>
      </w:pPr>
      <w:r w:rsidRPr="004533A1">
        <w:rPr>
          <w:rStyle w:val="normaltextrun"/>
          <w:rFonts w:ascii="Arial" w:eastAsia="Arial" w:hAnsi="Arial" w:cs="Arial"/>
          <w:color w:val="000000" w:themeColor="text1"/>
        </w:rPr>
        <w:t>London SW1P 4DF</w:t>
      </w:r>
    </w:p>
    <w:p w14:paraId="76EC0E85" w14:textId="5C176912" w:rsidR="00970CC8" w:rsidRPr="004533A1" w:rsidRDefault="00970CC8" w:rsidP="004533A1">
      <w:pPr>
        <w:pStyle w:val="paragraph"/>
        <w:spacing w:before="0" w:beforeAutospacing="0" w:after="0" w:afterAutospacing="0"/>
        <w:textAlignment w:val="baseline"/>
        <w:rPr>
          <w:rStyle w:val="eop"/>
          <w:rFonts w:ascii="Arial" w:eastAsia="Arial" w:hAnsi="Arial" w:cs="Arial"/>
        </w:rPr>
      </w:pPr>
    </w:p>
    <w:p w14:paraId="6E43D4A7" w14:textId="42261211" w:rsidR="00970CC8" w:rsidRPr="004533A1" w:rsidRDefault="19294A54" w:rsidP="004533A1">
      <w:pPr>
        <w:pStyle w:val="paragraph"/>
        <w:spacing w:before="0" w:beforeAutospacing="0" w:after="0" w:afterAutospacing="0"/>
        <w:jc w:val="right"/>
        <w:textAlignment w:val="baseline"/>
        <w:rPr>
          <w:rStyle w:val="eop"/>
          <w:rFonts w:ascii="Arial" w:eastAsia="Arial" w:hAnsi="Arial" w:cs="Arial"/>
        </w:rPr>
      </w:pPr>
      <w:r w:rsidRPr="004533A1">
        <w:rPr>
          <w:rStyle w:val="eop"/>
          <w:rFonts w:ascii="Arial" w:eastAsia="Arial" w:hAnsi="Arial" w:cs="Arial"/>
        </w:rPr>
        <w:t>25 April 2025</w:t>
      </w:r>
    </w:p>
    <w:p w14:paraId="5BE685FB" w14:textId="77777777" w:rsidR="00970CC8" w:rsidRPr="004533A1" w:rsidRDefault="00970CC8" w:rsidP="004533A1">
      <w:pPr>
        <w:pStyle w:val="paragraph"/>
        <w:spacing w:before="0" w:beforeAutospacing="0" w:after="0" w:afterAutospacing="0"/>
        <w:jc w:val="right"/>
        <w:textAlignment w:val="baseline"/>
        <w:rPr>
          <w:rStyle w:val="eop"/>
          <w:rFonts w:ascii="Arial" w:eastAsia="Arial" w:hAnsi="Arial" w:cs="Arial"/>
        </w:rPr>
      </w:pPr>
    </w:p>
    <w:p w14:paraId="187FBAE6" w14:textId="7525FC1D" w:rsidR="00970CC8" w:rsidRPr="004533A1" w:rsidRDefault="19294A54" w:rsidP="004533A1">
      <w:pPr>
        <w:pStyle w:val="paragraph"/>
        <w:spacing w:before="0" w:beforeAutospacing="0" w:after="0" w:afterAutospacing="0"/>
        <w:textAlignment w:val="baseline"/>
        <w:rPr>
          <w:rStyle w:val="eop"/>
          <w:rFonts w:ascii="Arial" w:eastAsia="Arial" w:hAnsi="Arial" w:cs="Arial"/>
        </w:rPr>
      </w:pPr>
      <w:r w:rsidRPr="004533A1">
        <w:rPr>
          <w:rStyle w:val="eop"/>
          <w:rFonts w:ascii="Arial" w:eastAsia="Arial" w:hAnsi="Arial" w:cs="Arial"/>
        </w:rPr>
        <w:t>Dear Secretary of State,</w:t>
      </w:r>
    </w:p>
    <w:p w14:paraId="1B77709F" w14:textId="347CE567" w:rsidR="4A4E9B41" w:rsidRPr="004533A1" w:rsidRDefault="4A4E9B41" w:rsidP="004533A1">
      <w:pPr>
        <w:pStyle w:val="paragraph"/>
        <w:spacing w:before="0" w:beforeAutospacing="0" w:after="0" w:afterAutospacing="0"/>
        <w:rPr>
          <w:rStyle w:val="eop"/>
          <w:rFonts w:ascii="Arial" w:eastAsia="Arial" w:hAnsi="Arial" w:cs="Arial"/>
        </w:rPr>
      </w:pPr>
    </w:p>
    <w:p w14:paraId="5B444350" w14:textId="25193941" w:rsidR="00C70792" w:rsidRPr="004533A1" w:rsidRDefault="4A385BB4" w:rsidP="004533A1">
      <w:pPr>
        <w:pStyle w:val="paragraph"/>
        <w:spacing w:before="0" w:beforeAutospacing="0" w:after="0" w:afterAutospacing="0"/>
        <w:textAlignment w:val="baseline"/>
        <w:rPr>
          <w:rStyle w:val="eop"/>
          <w:rFonts w:ascii="Arial" w:eastAsia="Arial" w:hAnsi="Arial" w:cs="Arial"/>
        </w:rPr>
      </w:pPr>
      <w:r w:rsidRPr="004533A1">
        <w:rPr>
          <w:rStyle w:val="eop"/>
          <w:rFonts w:ascii="Arial" w:eastAsia="Arial" w:hAnsi="Arial" w:cs="Arial"/>
        </w:rPr>
        <w:t>We write to give you our latest summary of progress in the intervention at Croydon.</w:t>
      </w:r>
    </w:p>
    <w:p w14:paraId="24335AA3" w14:textId="5F35F9A6" w:rsidR="4A4E9B41" w:rsidRPr="004533A1" w:rsidRDefault="4A4E9B41" w:rsidP="004533A1">
      <w:pPr>
        <w:pStyle w:val="paragraph"/>
        <w:spacing w:before="0" w:beforeAutospacing="0" w:after="0" w:afterAutospacing="0"/>
        <w:rPr>
          <w:rStyle w:val="eop"/>
          <w:rFonts w:ascii="Arial" w:eastAsia="Arial" w:hAnsi="Arial" w:cs="Arial"/>
        </w:rPr>
      </w:pPr>
    </w:p>
    <w:p w14:paraId="322E78AB" w14:textId="6A20391E" w:rsidR="00C70792" w:rsidRPr="004533A1" w:rsidRDefault="4A385BB4" w:rsidP="004533A1">
      <w:pPr>
        <w:pStyle w:val="paragraph"/>
        <w:spacing w:before="0" w:beforeAutospacing="0" w:after="0" w:afterAutospacing="0"/>
        <w:textAlignment w:val="baseline"/>
        <w:rPr>
          <w:rStyle w:val="eop"/>
          <w:rFonts w:ascii="Arial" w:eastAsia="Arial" w:hAnsi="Arial" w:cs="Arial"/>
          <w:b/>
          <w:bCs/>
        </w:rPr>
      </w:pPr>
      <w:r w:rsidRPr="004533A1">
        <w:rPr>
          <w:rStyle w:val="eop"/>
          <w:rFonts w:ascii="Arial" w:eastAsia="Arial" w:hAnsi="Arial" w:cs="Arial"/>
          <w:b/>
          <w:bCs/>
        </w:rPr>
        <w:t>Context</w:t>
      </w:r>
    </w:p>
    <w:p w14:paraId="1518B62F" w14:textId="5616FA6D" w:rsidR="4A4E9B41" w:rsidRPr="004533A1" w:rsidRDefault="4A4E9B41" w:rsidP="004533A1">
      <w:pPr>
        <w:pStyle w:val="paragraph"/>
        <w:spacing w:before="0" w:beforeAutospacing="0" w:after="0" w:afterAutospacing="0"/>
        <w:rPr>
          <w:rStyle w:val="eop"/>
          <w:rFonts w:ascii="Arial" w:eastAsia="Arial" w:hAnsi="Arial" w:cs="Arial"/>
          <w:b/>
          <w:bCs/>
        </w:rPr>
      </w:pPr>
    </w:p>
    <w:p w14:paraId="2CEC86D2" w14:textId="7469C3B8" w:rsidR="009904F0" w:rsidRPr="004533A1" w:rsidRDefault="79DCC9A9" w:rsidP="194AACED">
      <w:pPr>
        <w:rPr>
          <w:rFonts w:ascii="Arial" w:eastAsia="Arial" w:hAnsi="Arial" w:cs="Arial"/>
        </w:rPr>
      </w:pPr>
      <w:r w:rsidRPr="5FDB71CB">
        <w:rPr>
          <w:rFonts w:ascii="Arial" w:eastAsia="Arial" w:hAnsi="Arial" w:cs="Arial"/>
        </w:rPr>
        <w:t xml:space="preserve">As this is our last scheduled letter, </w:t>
      </w:r>
      <w:r w:rsidR="23DFD847" w:rsidRPr="5FDB71CB">
        <w:rPr>
          <w:rFonts w:ascii="Arial" w:eastAsia="Arial" w:hAnsi="Arial" w:cs="Arial"/>
        </w:rPr>
        <w:t xml:space="preserve">we believe </w:t>
      </w:r>
      <w:r w:rsidRPr="5FDB71CB">
        <w:rPr>
          <w:rFonts w:ascii="Arial" w:eastAsia="Arial" w:hAnsi="Arial" w:cs="Arial"/>
        </w:rPr>
        <w:t xml:space="preserve">it is </w:t>
      </w:r>
      <w:r w:rsidR="0948E519" w:rsidRPr="5FDB71CB">
        <w:rPr>
          <w:rFonts w:ascii="Arial" w:eastAsia="Arial" w:hAnsi="Arial" w:cs="Arial"/>
        </w:rPr>
        <w:t>appropriate</w:t>
      </w:r>
      <w:r w:rsidRPr="5FDB71CB">
        <w:rPr>
          <w:rFonts w:ascii="Arial" w:eastAsia="Arial" w:hAnsi="Arial" w:cs="Arial"/>
        </w:rPr>
        <w:t xml:space="preserve"> to reflect on </w:t>
      </w:r>
      <w:r w:rsidR="1A7EC336" w:rsidRPr="5FDB71CB">
        <w:rPr>
          <w:rFonts w:ascii="Arial" w:eastAsia="Arial" w:hAnsi="Arial" w:cs="Arial"/>
        </w:rPr>
        <w:t xml:space="preserve">and summarise </w:t>
      </w:r>
      <w:r w:rsidRPr="5FDB71CB">
        <w:rPr>
          <w:rFonts w:ascii="Arial" w:eastAsia="Arial" w:hAnsi="Arial" w:cs="Arial"/>
        </w:rPr>
        <w:t>the journey that the Council has undertaken.</w:t>
      </w:r>
    </w:p>
    <w:p w14:paraId="1C403229" w14:textId="2CBB0805" w:rsidR="009904F0" w:rsidRPr="004533A1" w:rsidRDefault="009904F0" w:rsidP="194AACED">
      <w:pPr>
        <w:rPr>
          <w:rFonts w:ascii="Arial" w:eastAsia="Arial" w:hAnsi="Arial" w:cs="Arial"/>
        </w:rPr>
      </w:pPr>
    </w:p>
    <w:p w14:paraId="56856901" w14:textId="595F7611" w:rsidR="009904F0" w:rsidRPr="004533A1" w:rsidRDefault="6E6DFDCC" w:rsidP="004533A1">
      <w:pPr>
        <w:rPr>
          <w:rFonts w:ascii="Arial" w:eastAsia="Arial" w:hAnsi="Arial" w:cs="Arial"/>
        </w:rPr>
      </w:pPr>
      <w:r w:rsidRPr="64AC3F1D">
        <w:rPr>
          <w:rFonts w:ascii="Arial" w:eastAsia="Arial" w:hAnsi="Arial" w:cs="Arial"/>
        </w:rPr>
        <w:t xml:space="preserve">The </w:t>
      </w:r>
      <w:r w:rsidR="1E6A2D81" w:rsidRPr="64AC3F1D">
        <w:rPr>
          <w:rFonts w:ascii="Arial" w:eastAsia="Arial" w:hAnsi="Arial" w:cs="Arial"/>
        </w:rPr>
        <w:t>i</w:t>
      </w:r>
      <w:r w:rsidRPr="64AC3F1D">
        <w:rPr>
          <w:rFonts w:ascii="Arial" w:eastAsia="Arial" w:hAnsi="Arial" w:cs="Arial"/>
        </w:rPr>
        <w:t xml:space="preserve">ntervention was put in place </w:t>
      </w:r>
      <w:r w:rsidR="75599621" w:rsidRPr="64AC3F1D">
        <w:rPr>
          <w:rFonts w:ascii="Arial" w:eastAsia="Arial" w:hAnsi="Arial" w:cs="Arial"/>
        </w:rPr>
        <w:t xml:space="preserve">by your predecessor </w:t>
      </w:r>
      <w:r w:rsidRPr="64AC3F1D">
        <w:rPr>
          <w:rFonts w:ascii="Arial" w:eastAsia="Arial" w:hAnsi="Arial" w:cs="Arial"/>
        </w:rPr>
        <w:t xml:space="preserve">following a </w:t>
      </w:r>
      <w:r w:rsidR="0130A783" w:rsidRPr="64AC3F1D">
        <w:rPr>
          <w:rFonts w:ascii="Arial" w:eastAsia="Arial" w:hAnsi="Arial" w:cs="Arial"/>
        </w:rPr>
        <w:t>Non-Statutory Review</w:t>
      </w:r>
      <w:r w:rsidRPr="64AC3F1D">
        <w:rPr>
          <w:rFonts w:ascii="Arial" w:eastAsia="Arial" w:hAnsi="Arial" w:cs="Arial"/>
        </w:rPr>
        <w:t xml:space="preserve"> of the </w:t>
      </w:r>
      <w:r w:rsidR="3A35E3B1" w:rsidRPr="64AC3F1D">
        <w:rPr>
          <w:rFonts w:ascii="Arial" w:eastAsia="Arial" w:hAnsi="Arial" w:cs="Arial"/>
        </w:rPr>
        <w:t>Authority</w:t>
      </w:r>
      <w:r w:rsidRPr="64AC3F1D">
        <w:rPr>
          <w:rFonts w:ascii="Arial" w:eastAsia="Arial" w:hAnsi="Arial" w:cs="Arial"/>
        </w:rPr>
        <w:t xml:space="preserve"> instituted by MHCLG </w:t>
      </w:r>
      <w:r w:rsidR="41A7E6FB" w:rsidRPr="64AC3F1D">
        <w:rPr>
          <w:rFonts w:ascii="Arial" w:eastAsia="Arial" w:hAnsi="Arial" w:cs="Arial"/>
        </w:rPr>
        <w:t>on 29</w:t>
      </w:r>
      <w:r w:rsidRPr="64AC3F1D">
        <w:rPr>
          <w:rFonts w:ascii="Arial" w:eastAsia="Arial" w:hAnsi="Arial" w:cs="Arial"/>
        </w:rPr>
        <w:t xml:space="preserve"> </w:t>
      </w:r>
      <w:r w:rsidR="494B9528" w:rsidRPr="64AC3F1D">
        <w:rPr>
          <w:rFonts w:ascii="Arial" w:eastAsia="Arial" w:hAnsi="Arial" w:cs="Arial"/>
        </w:rPr>
        <w:t>Octo</w:t>
      </w:r>
      <w:r w:rsidRPr="64AC3F1D">
        <w:rPr>
          <w:rFonts w:ascii="Arial" w:eastAsia="Arial" w:hAnsi="Arial" w:cs="Arial"/>
        </w:rPr>
        <w:t>ber 2020</w:t>
      </w:r>
      <w:r w:rsidR="29047882" w:rsidRPr="64AC3F1D">
        <w:rPr>
          <w:rFonts w:ascii="Arial" w:eastAsia="Arial" w:hAnsi="Arial" w:cs="Arial"/>
        </w:rPr>
        <w:t xml:space="preserve"> </w:t>
      </w:r>
      <w:r w:rsidR="75599621" w:rsidRPr="64AC3F1D">
        <w:rPr>
          <w:rFonts w:ascii="Arial" w:eastAsia="Arial" w:hAnsi="Arial" w:cs="Arial"/>
        </w:rPr>
        <w:t>after the</w:t>
      </w:r>
      <w:r w:rsidR="1AE3025A" w:rsidRPr="64AC3F1D">
        <w:rPr>
          <w:rFonts w:ascii="Arial" w:eastAsia="Arial" w:hAnsi="Arial" w:cs="Arial"/>
        </w:rPr>
        <w:t xml:space="preserve"> Council’s auditors had issued a Report in the Public Interest.</w:t>
      </w:r>
      <w:r w:rsidR="3A581E91" w:rsidRPr="64AC3F1D">
        <w:rPr>
          <w:rFonts w:ascii="Arial" w:eastAsia="Arial" w:hAnsi="Arial" w:cs="Arial"/>
        </w:rPr>
        <w:t xml:space="preserve"> </w:t>
      </w:r>
      <w:r w:rsidR="02F755BD" w:rsidRPr="64AC3F1D">
        <w:rPr>
          <w:rFonts w:ascii="Arial" w:eastAsia="Arial" w:hAnsi="Arial" w:cs="Arial"/>
        </w:rPr>
        <w:t>The</w:t>
      </w:r>
      <w:r w:rsidR="75599621" w:rsidRPr="64AC3F1D">
        <w:rPr>
          <w:rFonts w:ascii="Arial" w:eastAsia="Arial" w:hAnsi="Arial" w:cs="Arial"/>
        </w:rPr>
        <w:t xml:space="preserve"> Council issued</w:t>
      </w:r>
      <w:r w:rsidR="29047882" w:rsidRPr="64AC3F1D">
        <w:rPr>
          <w:rFonts w:ascii="Arial" w:eastAsia="Arial" w:hAnsi="Arial" w:cs="Arial"/>
        </w:rPr>
        <w:t xml:space="preserve"> </w:t>
      </w:r>
      <w:r w:rsidR="63ADCCCD" w:rsidRPr="64AC3F1D">
        <w:rPr>
          <w:rFonts w:ascii="Arial" w:eastAsia="Arial" w:hAnsi="Arial" w:cs="Arial"/>
        </w:rPr>
        <w:t xml:space="preserve">a </w:t>
      </w:r>
      <w:r w:rsidR="29047882" w:rsidRPr="64AC3F1D">
        <w:rPr>
          <w:rFonts w:ascii="Arial" w:eastAsia="Arial" w:hAnsi="Arial" w:cs="Arial"/>
        </w:rPr>
        <w:t xml:space="preserve">s114 report </w:t>
      </w:r>
      <w:r w:rsidR="787448A3" w:rsidRPr="64AC3F1D">
        <w:rPr>
          <w:rFonts w:ascii="Arial" w:eastAsia="Arial" w:hAnsi="Arial" w:cs="Arial"/>
        </w:rPr>
        <w:t>while the Review was in progress</w:t>
      </w:r>
      <w:r w:rsidRPr="64AC3F1D">
        <w:rPr>
          <w:rFonts w:ascii="Arial" w:eastAsia="Arial" w:hAnsi="Arial" w:cs="Arial"/>
        </w:rPr>
        <w:t>.</w:t>
      </w:r>
    </w:p>
    <w:p w14:paraId="571A30D1" w14:textId="77777777" w:rsidR="009904F0" w:rsidRPr="004533A1" w:rsidRDefault="009904F0" w:rsidP="004533A1">
      <w:pPr>
        <w:rPr>
          <w:rFonts w:ascii="Arial" w:eastAsia="Arial" w:hAnsi="Arial" w:cs="Arial"/>
        </w:rPr>
      </w:pPr>
    </w:p>
    <w:p w14:paraId="40332CCB" w14:textId="0336F76E" w:rsidR="009904F0" w:rsidRPr="004533A1" w:rsidRDefault="14E366B7" w:rsidP="64AC3F1D">
      <w:pPr>
        <w:rPr>
          <w:rFonts w:ascii="Arial" w:eastAsia="Arial" w:hAnsi="Arial" w:cs="Arial"/>
          <w:i/>
          <w:iCs/>
        </w:rPr>
      </w:pPr>
      <w:r w:rsidRPr="64AC3F1D">
        <w:rPr>
          <w:rFonts w:ascii="Arial" w:eastAsia="Arial" w:hAnsi="Arial" w:cs="Arial"/>
        </w:rPr>
        <w:t>Th</w:t>
      </w:r>
      <w:r w:rsidR="2888A623" w:rsidRPr="64AC3F1D">
        <w:rPr>
          <w:rFonts w:ascii="Arial" w:eastAsia="Arial" w:hAnsi="Arial" w:cs="Arial"/>
        </w:rPr>
        <w:t>e Review</w:t>
      </w:r>
      <w:r w:rsidR="721CAB91" w:rsidRPr="64AC3F1D">
        <w:rPr>
          <w:rFonts w:ascii="Arial" w:eastAsia="Arial" w:hAnsi="Arial" w:cs="Arial"/>
        </w:rPr>
        <w:t>’s report</w:t>
      </w:r>
      <w:r w:rsidRPr="64AC3F1D">
        <w:rPr>
          <w:rFonts w:ascii="Arial" w:eastAsia="Arial" w:hAnsi="Arial" w:cs="Arial"/>
        </w:rPr>
        <w:t xml:space="preserve"> </w:t>
      </w:r>
      <w:r w:rsidR="46396096" w:rsidRPr="64AC3F1D">
        <w:rPr>
          <w:rFonts w:ascii="Arial" w:eastAsia="Arial" w:hAnsi="Arial" w:cs="Arial"/>
        </w:rPr>
        <w:t>offered</w:t>
      </w:r>
      <w:r w:rsidRPr="64AC3F1D">
        <w:rPr>
          <w:rFonts w:ascii="Arial" w:eastAsia="Arial" w:hAnsi="Arial" w:cs="Arial"/>
        </w:rPr>
        <w:t xml:space="preserve"> ‘</w:t>
      </w:r>
      <w:r w:rsidRPr="64AC3F1D">
        <w:rPr>
          <w:rFonts w:ascii="Arial" w:eastAsia="Arial" w:hAnsi="Arial" w:cs="Arial"/>
          <w:i/>
          <w:iCs/>
        </w:rPr>
        <w:t xml:space="preserve">assurance that Croydon Council recognises the </w:t>
      </w:r>
      <w:r w:rsidR="18DA9CFC" w:rsidRPr="64AC3F1D">
        <w:rPr>
          <w:rFonts w:ascii="Arial" w:eastAsia="Arial" w:hAnsi="Arial" w:cs="Arial"/>
          <w:i/>
          <w:iCs/>
        </w:rPr>
        <w:t>perilousness of</w:t>
      </w:r>
      <w:r w:rsidRPr="64AC3F1D">
        <w:rPr>
          <w:rFonts w:ascii="Arial" w:eastAsia="Arial" w:hAnsi="Arial" w:cs="Arial"/>
          <w:i/>
          <w:iCs/>
        </w:rPr>
        <w:t xml:space="preserve"> its position and … saw lots of evidence of Officers and Members working</w:t>
      </w:r>
      <w:r w:rsidR="01C905F7" w:rsidRPr="64AC3F1D">
        <w:rPr>
          <w:rFonts w:ascii="Arial" w:eastAsia="Arial" w:hAnsi="Arial" w:cs="Arial"/>
          <w:i/>
          <w:iCs/>
        </w:rPr>
        <w:t xml:space="preserve"> </w:t>
      </w:r>
      <w:r w:rsidRPr="64AC3F1D">
        <w:rPr>
          <w:rFonts w:ascii="Arial" w:eastAsia="Arial" w:hAnsi="Arial" w:cs="Arial"/>
          <w:i/>
          <w:iCs/>
        </w:rPr>
        <w:t>energetically to mount an effective recovery.’</w:t>
      </w:r>
      <w:r w:rsidR="39626ABD" w:rsidRPr="64AC3F1D">
        <w:rPr>
          <w:rFonts w:ascii="Arial" w:eastAsia="Arial" w:hAnsi="Arial" w:cs="Arial"/>
          <w:i/>
          <w:iCs/>
        </w:rPr>
        <w:t xml:space="preserve"> </w:t>
      </w:r>
      <w:r w:rsidR="39626ABD" w:rsidRPr="64AC3F1D">
        <w:rPr>
          <w:rFonts w:ascii="Arial" w:eastAsia="Arial" w:hAnsi="Arial" w:cs="Arial"/>
        </w:rPr>
        <w:t xml:space="preserve">but noted </w:t>
      </w:r>
      <w:r w:rsidRPr="64AC3F1D">
        <w:rPr>
          <w:rFonts w:ascii="Arial" w:eastAsia="Arial" w:hAnsi="Arial" w:cs="Arial"/>
        </w:rPr>
        <w:t>that ‘</w:t>
      </w:r>
      <w:r w:rsidRPr="64AC3F1D">
        <w:rPr>
          <w:rFonts w:ascii="Arial" w:eastAsia="Arial" w:hAnsi="Arial" w:cs="Arial"/>
          <w:i/>
          <w:iCs/>
        </w:rPr>
        <w:t>The recovery effort is in its early stages and therefore the Review Team cannot</w:t>
      </w:r>
      <w:r w:rsidR="26570379" w:rsidRPr="64AC3F1D">
        <w:rPr>
          <w:rFonts w:ascii="Arial" w:eastAsia="Arial" w:hAnsi="Arial" w:cs="Arial"/>
          <w:i/>
          <w:iCs/>
        </w:rPr>
        <w:t xml:space="preserve"> </w:t>
      </w:r>
      <w:r w:rsidRPr="64AC3F1D">
        <w:rPr>
          <w:rFonts w:ascii="Arial" w:eastAsia="Arial" w:hAnsi="Arial" w:cs="Arial"/>
          <w:i/>
          <w:iCs/>
        </w:rPr>
        <w:t xml:space="preserve">offer full assurance or confidence that the task can be achieved’. </w:t>
      </w:r>
      <w:r w:rsidR="760875D8" w:rsidRPr="64AC3F1D">
        <w:rPr>
          <w:rFonts w:ascii="Arial" w:eastAsia="Arial" w:hAnsi="Arial" w:cs="Arial"/>
        </w:rPr>
        <w:t>It recommended</w:t>
      </w:r>
      <w:r w:rsidR="530289CE" w:rsidRPr="64AC3F1D">
        <w:rPr>
          <w:rFonts w:ascii="Arial" w:eastAsia="Arial" w:hAnsi="Arial" w:cs="Arial"/>
        </w:rPr>
        <w:t xml:space="preserve"> </w:t>
      </w:r>
      <w:r w:rsidR="6D8542A7" w:rsidRPr="64AC3F1D">
        <w:rPr>
          <w:rFonts w:ascii="Arial" w:eastAsia="Arial" w:hAnsi="Arial" w:cs="Arial"/>
        </w:rPr>
        <w:t xml:space="preserve">that </w:t>
      </w:r>
      <w:r w:rsidR="6D8542A7" w:rsidRPr="64AC3F1D">
        <w:rPr>
          <w:rFonts w:ascii="Arial" w:eastAsia="Arial" w:hAnsi="Arial" w:cs="Arial"/>
          <w:i/>
          <w:iCs/>
        </w:rPr>
        <w:t>‘</w:t>
      </w:r>
      <w:r w:rsidRPr="64AC3F1D">
        <w:rPr>
          <w:rFonts w:ascii="Arial" w:eastAsia="Arial" w:hAnsi="Arial" w:cs="Arial"/>
          <w:i/>
          <w:iCs/>
        </w:rPr>
        <w:t>the Council should</w:t>
      </w:r>
      <w:r w:rsidR="29464856" w:rsidRPr="64AC3F1D">
        <w:rPr>
          <w:rFonts w:ascii="Arial" w:eastAsia="Arial" w:hAnsi="Arial" w:cs="Arial"/>
          <w:i/>
          <w:iCs/>
        </w:rPr>
        <w:t xml:space="preserve"> </w:t>
      </w:r>
      <w:r w:rsidRPr="64AC3F1D">
        <w:rPr>
          <w:rFonts w:ascii="Arial" w:eastAsia="Arial" w:hAnsi="Arial" w:cs="Arial"/>
          <w:i/>
          <w:iCs/>
        </w:rPr>
        <w:t>create an independent Board of non-executives, to advise and oversee their</w:t>
      </w:r>
      <w:r w:rsidR="29464856" w:rsidRPr="64AC3F1D">
        <w:rPr>
          <w:rFonts w:ascii="Arial" w:eastAsia="Arial" w:hAnsi="Arial" w:cs="Arial"/>
          <w:i/>
          <w:iCs/>
        </w:rPr>
        <w:t xml:space="preserve"> </w:t>
      </w:r>
      <w:r w:rsidRPr="64AC3F1D">
        <w:rPr>
          <w:rFonts w:ascii="Arial" w:eastAsia="Arial" w:hAnsi="Arial" w:cs="Arial"/>
          <w:i/>
          <w:iCs/>
        </w:rPr>
        <w:t>progress, reporting back to the MHCLG on a regular basis.’</w:t>
      </w:r>
    </w:p>
    <w:p w14:paraId="064A2CC2" w14:textId="77777777" w:rsidR="009904F0" w:rsidRPr="004533A1" w:rsidRDefault="009904F0" w:rsidP="004533A1">
      <w:pPr>
        <w:rPr>
          <w:rFonts w:ascii="Arial" w:eastAsia="Arial" w:hAnsi="Arial" w:cs="Arial"/>
        </w:rPr>
      </w:pPr>
    </w:p>
    <w:p w14:paraId="66A3CD1D" w14:textId="62D4FBA1" w:rsidR="009904F0" w:rsidRPr="004533A1" w:rsidRDefault="6292503A" w:rsidP="004533A1">
      <w:pPr>
        <w:rPr>
          <w:rFonts w:ascii="Arial" w:eastAsia="Arial" w:hAnsi="Arial" w:cs="Arial"/>
        </w:rPr>
      </w:pPr>
      <w:r w:rsidRPr="3989650F">
        <w:rPr>
          <w:rFonts w:ascii="Arial" w:eastAsia="Arial" w:hAnsi="Arial" w:cs="Arial"/>
        </w:rPr>
        <w:t xml:space="preserve">The Council </w:t>
      </w:r>
      <w:r w:rsidR="256B34E6" w:rsidRPr="3989650F">
        <w:rPr>
          <w:rFonts w:ascii="Arial" w:eastAsia="Arial" w:hAnsi="Arial" w:cs="Arial"/>
        </w:rPr>
        <w:t xml:space="preserve">initially </w:t>
      </w:r>
      <w:r w:rsidRPr="3989650F">
        <w:rPr>
          <w:rFonts w:ascii="Arial" w:eastAsia="Arial" w:hAnsi="Arial" w:cs="Arial"/>
        </w:rPr>
        <w:t xml:space="preserve">took steps to create this Board, </w:t>
      </w:r>
      <w:r w:rsidR="5AB1FD2A" w:rsidRPr="3989650F">
        <w:rPr>
          <w:rFonts w:ascii="Arial" w:eastAsia="Arial" w:hAnsi="Arial" w:cs="Arial"/>
        </w:rPr>
        <w:t>but the</w:t>
      </w:r>
      <w:r w:rsidRPr="3989650F">
        <w:rPr>
          <w:rFonts w:ascii="Arial" w:eastAsia="Arial" w:hAnsi="Arial" w:cs="Arial"/>
        </w:rPr>
        <w:t xml:space="preserve"> SoS determined </w:t>
      </w:r>
      <w:r w:rsidR="548BC889" w:rsidRPr="3989650F">
        <w:rPr>
          <w:rFonts w:ascii="Arial" w:eastAsia="Arial" w:hAnsi="Arial" w:cs="Arial"/>
        </w:rPr>
        <w:t xml:space="preserve">instead </w:t>
      </w:r>
      <w:r w:rsidR="7DC57C4F" w:rsidRPr="3989650F">
        <w:rPr>
          <w:rFonts w:ascii="Arial" w:eastAsia="Arial" w:hAnsi="Arial" w:cs="Arial"/>
        </w:rPr>
        <w:t xml:space="preserve">to </w:t>
      </w:r>
      <w:r w:rsidRPr="3989650F">
        <w:rPr>
          <w:rFonts w:ascii="Arial" w:eastAsia="Arial" w:hAnsi="Arial" w:cs="Arial"/>
        </w:rPr>
        <w:t>appoint a non-statutory Improvement and Assurance Panel.</w:t>
      </w:r>
    </w:p>
    <w:p w14:paraId="3500CC0B" w14:textId="77777777" w:rsidR="009904F0" w:rsidRPr="004533A1" w:rsidRDefault="009904F0" w:rsidP="004533A1">
      <w:pPr>
        <w:rPr>
          <w:rFonts w:ascii="Arial" w:eastAsia="Arial" w:hAnsi="Arial" w:cs="Arial"/>
        </w:rPr>
      </w:pPr>
    </w:p>
    <w:p w14:paraId="7AA09B28" w14:textId="060BF5D4" w:rsidR="009904F0" w:rsidRPr="004533A1" w:rsidRDefault="7ADBD203" w:rsidP="0425843B">
      <w:pPr>
        <w:spacing w:line="259" w:lineRule="auto"/>
        <w:rPr>
          <w:rFonts w:ascii="Arial" w:eastAsia="Arial" w:hAnsi="Arial" w:cs="Arial"/>
        </w:rPr>
      </w:pPr>
      <w:r w:rsidRPr="3989650F">
        <w:rPr>
          <w:rFonts w:ascii="Arial" w:eastAsia="Arial" w:hAnsi="Arial" w:cs="Arial"/>
        </w:rPr>
        <w:t xml:space="preserve">It quickly became apparent to </w:t>
      </w:r>
      <w:r w:rsidR="439F1A79" w:rsidRPr="3989650F">
        <w:rPr>
          <w:rFonts w:ascii="Arial" w:eastAsia="Arial" w:hAnsi="Arial" w:cs="Arial"/>
        </w:rPr>
        <w:t xml:space="preserve">those of us on the Panel at that time </w:t>
      </w:r>
      <w:r w:rsidRPr="3989650F">
        <w:rPr>
          <w:rFonts w:ascii="Arial" w:eastAsia="Arial" w:hAnsi="Arial" w:cs="Arial"/>
        </w:rPr>
        <w:t xml:space="preserve">that </w:t>
      </w:r>
      <w:r w:rsidR="6EA48822" w:rsidRPr="3989650F">
        <w:rPr>
          <w:rFonts w:ascii="Arial" w:eastAsia="Arial" w:hAnsi="Arial" w:cs="Arial"/>
        </w:rPr>
        <w:t>the</w:t>
      </w:r>
      <w:r w:rsidR="317B6000" w:rsidRPr="3989650F">
        <w:rPr>
          <w:rFonts w:ascii="Arial" w:eastAsia="Arial" w:hAnsi="Arial" w:cs="Arial"/>
        </w:rPr>
        <w:t xml:space="preserve"> </w:t>
      </w:r>
      <w:r w:rsidRPr="3989650F">
        <w:rPr>
          <w:rFonts w:ascii="Arial" w:eastAsia="Arial" w:hAnsi="Arial" w:cs="Arial"/>
        </w:rPr>
        <w:t>challenges fac</w:t>
      </w:r>
      <w:r w:rsidR="5A7E9576" w:rsidRPr="3989650F">
        <w:rPr>
          <w:rFonts w:ascii="Arial" w:eastAsia="Arial" w:hAnsi="Arial" w:cs="Arial"/>
        </w:rPr>
        <w:t>ing</w:t>
      </w:r>
      <w:r w:rsidRPr="3989650F">
        <w:rPr>
          <w:rFonts w:ascii="Arial" w:eastAsia="Arial" w:hAnsi="Arial" w:cs="Arial"/>
        </w:rPr>
        <w:t xml:space="preserve"> the Council</w:t>
      </w:r>
      <w:r w:rsidR="56F6B0F1" w:rsidRPr="3989650F">
        <w:rPr>
          <w:rFonts w:ascii="Arial" w:eastAsia="Arial" w:hAnsi="Arial" w:cs="Arial"/>
        </w:rPr>
        <w:t xml:space="preserve"> were very considerable indeed.</w:t>
      </w:r>
      <w:r w:rsidR="0A2886D6" w:rsidRPr="3989650F">
        <w:rPr>
          <w:rFonts w:ascii="Arial" w:eastAsia="Arial" w:hAnsi="Arial" w:cs="Arial"/>
        </w:rPr>
        <w:t xml:space="preserve"> </w:t>
      </w:r>
      <w:r w:rsidR="4A07CCD5" w:rsidRPr="3989650F">
        <w:rPr>
          <w:rFonts w:ascii="Arial" w:eastAsia="Arial" w:hAnsi="Arial" w:cs="Arial"/>
        </w:rPr>
        <w:t>W</w:t>
      </w:r>
      <w:r w:rsidR="0A2886D6" w:rsidRPr="3989650F">
        <w:rPr>
          <w:rFonts w:ascii="Arial" w:eastAsia="Arial" w:hAnsi="Arial" w:cs="Arial"/>
        </w:rPr>
        <w:t xml:space="preserve">hile much could be </w:t>
      </w:r>
      <w:r w:rsidR="3E398AD7" w:rsidRPr="3989650F">
        <w:rPr>
          <w:rFonts w:ascii="Arial" w:eastAsia="Arial" w:hAnsi="Arial" w:cs="Arial"/>
        </w:rPr>
        <w:t>done to meet</w:t>
      </w:r>
      <w:r w:rsidR="0A2886D6" w:rsidRPr="3989650F">
        <w:rPr>
          <w:rFonts w:ascii="Arial" w:eastAsia="Arial" w:hAnsi="Arial" w:cs="Arial"/>
        </w:rPr>
        <w:t xml:space="preserve"> many of the</w:t>
      </w:r>
      <w:r w:rsidR="6EA7AED6" w:rsidRPr="3989650F">
        <w:rPr>
          <w:rFonts w:ascii="Arial" w:eastAsia="Arial" w:hAnsi="Arial" w:cs="Arial"/>
        </w:rPr>
        <w:t xml:space="preserve"> </w:t>
      </w:r>
      <w:r w:rsidR="472B38A3" w:rsidRPr="3989650F">
        <w:rPr>
          <w:rFonts w:ascii="Arial" w:eastAsia="Arial" w:hAnsi="Arial" w:cs="Arial"/>
        </w:rPr>
        <w:t xml:space="preserve">failings </w:t>
      </w:r>
      <w:r w:rsidR="6EA7AED6" w:rsidRPr="3989650F">
        <w:rPr>
          <w:rFonts w:ascii="Arial" w:eastAsia="Arial" w:hAnsi="Arial" w:cs="Arial"/>
        </w:rPr>
        <w:t>identified</w:t>
      </w:r>
      <w:r w:rsidR="0A2886D6" w:rsidRPr="3989650F">
        <w:rPr>
          <w:rFonts w:ascii="Arial" w:eastAsia="Arial" w:hAnsi="Arial" w:cs="Arial"/>
        </w:rPr>
        <w:t xml:space="preserve"> </w:t>
      </w:r>
      <w:r w:rsidR="1219E98F" w:rsidRPr="3989650F">
        <w:rPr>
          <w:rFonts w:ascii="Arial" w:eastAsia="Arial" w:hAnsi="Arial" w:cs="Arial"/>
        </w:rPr>
        <w:t>in the Review and by the auditors</w:t>
      </w:r>
      <w:r w:rsidR="06FD07F1" w:rsidRPr="3989650F">
        <w:rPr>
          <w:rFonts w:ascii="Arial" w:eastAsia="Arial" w:hAnsi="Arial" w:cs="Arial"/>
        </w:rPr>
        <w:t>,</w:t>
      </w:r>
      <w:r w:rsidR="4A07CCD5" w:rsidRPr="3989650F">
        <w:rPr>
          <w:rFonts w:ascii="Arial" w:eastAsia="Arial" w:hAnsi="Arial" w:cs="Arial"/>
        </w:rPr>
        <w:t xml:space="preserve"> no</w:t>
      </w:r>
      <w:r w:rsidR="0A2886D6" w:rsidRPr="3989650F">
        <w:rPr>
          <w:rFonts w:ascii="Arial" w:eastAsia="Arial" w:hAnsi="Arial" w:cs="Arial"/>
        </w:rPr>
        <w:t xml:space="preserve"> confidence could be expressed in respect of the </w:t>
      </w:r>
      <w:r w:rsidR="50C94245" w:rsidRPr="3989650F">
        <w:rPr>
          <w:rFonts w:ascii="Arial" w:eastAsia="Arial" w:hAnsi="Arial" w:cs="Arial"/>
        </w:rPr>
        <w:t>C</w:t>
      </w:r>
      <w:r w:rsidR="0A2886D6" w:rsidRPr="3989650F">
        <w:rPr>
          <w:rFonts w:ascii="Arial" w:eastAsia="Arial" w:hAnsi="Arial" w:cs="Arial"/>
        </w:rPr>
        <w:t xml:space="preserve">ouncil’s financial recovery. We </w:t>
      </w:r>
      <w:r w:rsidRPr="3989650F">
        <w:rPr>
          <w:rFonts w:ascii="Arial" w:eastAsia="Arial" w:hAnsi="Arial" w:cs="Arial"/>
        </w:rPr>
        <w:t xml:space="preserve">commented </w:t>
      </w:r>
      <w:r w:rsidR="0A2886D6" w:rsidRPr="3989650F">
        <w:rPr>
          <w:rFonts w:ascii="Arial" w:eastAsia="Arial" w:hAnsi="Arial" w:cs="Arial"/>
        </w:rPr>
        <w:t>on this in our</w:t>
      </w:r>
      <w:r w:rsidRPr="3989650F">
        <w:rPr>
          <w:rFonts w:ascii="Arial" w:eastAsia="Arial" w:hAnsi="Arial" w:cs="Arial"/>
        </w:rPr>
        <w:t xml:space="preserve"> first letter, on 5 February</w:t>
      </w:r>
      <w:r w:rsidR="0A2886D6" w:rsidRPr="3989650F">
        <w:rPr>
          <w:rFonts w:ascii="Arial" w:eastAsia="Arial" w:hAnsi="Arial" w:cs="Arial"/>
        </w:rPr>
        <w:t xml:space="preserve"> 2021</w:t>
      </w:r>
      <w:r w:rsidRPr="3989650F">
        <w:rPr>
          <w:rFonts w:ascii="Arial" w:eastAsia="Arial" w:hAnsi="Arial" w:cs="Arial"/>
        </w:rPr>
        <w:t xml:space="preserve">, </w:t>
      </w:r>
      <w:r w:rsidR="4A07CCD5" w:rsidRPr="3989650F">
        <w:rPr>
          <w:rFonts w:ascii="Arial" w:eastAsia="Arial" w:hAnsi="Arial" w:cs="Arial"/>
        </w:rPr>
        <w:t xml:space="preserve">in </w:t>
      </w:r>
      <w:r w:rsidR="192EA554" w:rsidRPr="3989650F">
        <w:rPr>
          <w:rFonts w:ascii="Arial" w:eastAsia="Arial" w:hAnsi="Arial" w:cs="Arial"/>
        </w:rPr>
        <w:t xml:space="preserve">that </w:t>
      </w:r>
      <w:r w:rsidR="192EA554" w:rsidRPr="3989650F">
        <w:rPr>
          <w:rFonts w:ascii="Arial" w:eastAsia="Arial" w:hAnsi="Arial" w:cs="Arial"/>
          <w:i/>
          <w:iCs/>
        </w:rPr>
        <w:t>‘</w:t>
      </w:r>
      <w:r w:rsidRPr="3989650F">
        <w:rPr>
          <w:rFonts w:ascii="Arial" w:eastAsia="Arial" w:hAnsi="Arial" w:cs="Arial"/>
          <w:i/>
          <w:iCs/>
        </w:rPr>
        <w:t>there is much that the Council needs to</w:t>
      </w:r>
      <w:r w:rsidRPr="3989650F">
        <w:rPr>
          <w:rFonts w:ascii="Arial" w:eastAsia="Arial" w:hAnsi="Arial" w:cs="Arial"/>
        </w:rPr>
        <w:t xml:space="preserve"> </w:t>
      </w:r>
      <w:r w:rsidRPr="3989650F">
        <w:rPr>
          <w:rFonts w:ascii="Arial" w:eastAsia="Arial" w:hAnsi="Arial" w:cs="Arial"/>
          <w:i/>
          <w:iCs/>
        </w:rPr>
        <w:t>do to become a properly functioning local authority. It is also clear that it is not capable of doing so at present within its own means</w:t>
      </w:r>
      <w:r w:rsidR="15D91793" w:rsidRPr="3989650F">
        <w:rPr>
          <w:rFonts w:ascii="Arial" w:eastAsia="Arial" w:hAnsi="Arial" w:cs="Arial"/>
          <w:i/>
          <w:iCs/>
        </w:rPr>
        <w:t>.’</w:t>
      </w:r>
      <w:r w:rsidR="0A2886D6" w:rsidRPr="3989650F">
        <w:rPr>
          <w:rFonts w:ascii="Arial" w:eastAsia="Arial" w:hAnsi="Arial" w:cs="Arial"/>
          <w:i/>
          <w:iCs/>
        </w:rPr>
        <w:t xml:space="preserve"> </w:t>
      </w:r>
    </w:p>
    <w:p w14:paraId="7E6D5393" w14:textId="77777777" w:rsidR="009904F0" w:rsidRPr="004533A1" w:rsidRDefault="009904F0" w:rsidP="004533A1">
      <w:pPr>
        <w:rPr>
          <w:rFonts w:ascii="Arial" w:eastAsia="Arial" w:hAnsi="Arial" w:cs="Arial"/>
          <w:i/>
          <w:iCs/>
        </w:rPr>
      </w:pPr>
    </w:p>
    <w:p w14:paraId="64D00B4B" w14:textId="01A72B15" w:rsidR="002D6111" w:rsidRPr="004533A1" w:rsidRDefault="7ECCB0BD" w:rsidP="004533A1">
      <w:pPr>
        <w:rPr>
          <w:rFonts w:ascii="Arial" w:eastAsia="Arial" w:hAnsi="Arial" w:cs="Arial"/>
        </w:rPr>
      </w:pPr>
      <w:r w:rsidRPr="64AC3F1D">
        <w:rPr>
          <w:rFonts w:ascii="Arial" w:eastAsia="Arial" w:hAnsi="Arial" w:cs="Arial"/>
        </w:rPr>
        <w:t>I</w:t>
      </w:r>
      <w:r w:rsidR="14E366B7" w:rsidRPr="64AC3F1D">
        <w:rPr>
          <w:rFonts w:ascii="Arial" w:eastAsia="Arial" w:hAnsi="Arial" w:cs="Arial"/>
        </w:rPr>
        <w:t xml:space="preserve">n April 2021 </w:t>
      </w:r>
      <w:r w:rsidR="78F1652D" w:rsidRPr="64AC3F1D">
        <w:rPr>
          <w:rFonts w:ascii="Arial" w:eastAsia="Arial" w:hAnsi="Arial" w:cs="Arial"/>
        </w:rPr>
        <w:t xml:space="preserve">we </w:t>
      </w:r>
      <w:r w:rsidR="14E366B7" w:rsidRPr="64AC3F1D">
        <w:rPr>
          <w:rFonts w:ascii="Arial" w:eastAsia="Arial" w:hAnsi="Arial" w:cs="Arial"/>
        </w:rPr>
        <w:t xml:space="preserve">related that the Council </w:t>
      </w:r>
      <w:r w:rsidR="677A5B41" w:rsidRPr="64AC3F1D">
        <w:rPr>
          <w:rFonts w:ascii="Arial" w:eastAsia="Arial" w:hAnsi="Arial" w:cs="Arial"/>
        </w:rPr>
        <w:t>was engaging</w:t>
      </w:r>
      <w:r w:rsidR="0957E7A7" w:rsidRPr="64AC3F1D">
        <w:rPr>
          <w:rFonts w:ascii="Arial" w:eastAsia="Arial" w:hAnsi="Arial" w:cs="Arial"/>
        </w:rPr>
        <w:t xml:space="preserve"> and</w:t>
      </w:r>
      <w:r w:rsidR="677A5B41" w:rsidRPr="64AC3F1D">
        <w:rPr>
          <w:rFonts w:ascii="Arial" w:eastAsia="Arial" w:hAnsi="Arial" w:cs="Arial"/>
        </w:rPr>
        <w:t xml:space="preserve"> cooperating,</w:t>
      </w:r>
      <w:r w:rsidR="14E366B7" w:rsidRPr="64AC3F1D">
        <w:rPr>
          <w:rFonts w:ascii="Arial" w:eastAsia="Arial" w:hAnsi="Arial" w:cs="Arial"/>
        </w:rPr>
        <w:t xml:space="preserve"> </w:t>
      </w:r>
      <w:r w:rsidR="29464856" w:rsidRPr="64AC3F1D">
        <w:rPr>
          <w:rFonts w:ascii="Arial" w:eastAsia="Arial" w:hAnsi="Arial" w:cs="Arial"/>
        </w:rPr>
        <w:t>and</w:t>
      </w:r>
      <w:r w:rsidR="14E366B7" w:rsidRPr="64AC3F1D">
        <w:rPr>
          <w:rFonts w:ascii="Arial" w:eastAsia="Arial" w:hAnsi="Arial" w:cs="Arial"/>
        </w:rPr>
        <w:t xml:space="preserve"> </w:t>
      </w:r>
      <w:r w:rsidR="100D0B12" w:rsidRPr="64AC3F1D">
        <w:rPr>
          <w:rFonts w:ascii="Arial" w:eastAsia="Arial" w:hAnsi="Arial" w:cs="Arial"/>
        </w:rPr>
        <w:t xml:space="preserve">that it </w:t>
      </w:r>
      <w:r w:rsidR="14E366B7" w:rsidRPr="64AC3F1D">
        <w:rPr>
          <w:rFonts w:ascii="Arial" w:eastAsia="Arial" w:hAnsi="Arial" w:cs="Arial"/>
        </w:rPr>
        <w:t>understood th</w:t>
      </w:r>
      <w:r w:rsidR="33382B8D" w:rsidRPr="64AC3F1D">
        <w:rPr>
          <w:rFonts w:ascii="Arial" w:eastAsia="Arial" w:hAnsi="Arial" w:cs="Arial"/>
        </w:rPr>
        <w:t>at</w:t>
      </w:r>
      <w:r w:rsidR="14E366B7" w:rsidRPr="64AC3F1D">
        <w:rPr>
          <w:rFonts w:ascii="Arial" w:eastAsia="Arial" w:hAnsi="Arial" w:cs="Arial"/>
        </w:rPr>
        <w:t xml:space="preserve"> change </w:t>
      </w:r>
      <w:r w:rsidR="3F823580" w:rsidRPr="64AC3F1D">
        <w:rPr>
          <w:rFonts w:ascii="Arial" w:eastAsia="Arial" w:hAnsi="Arial" w:cs="Arial"/>
        </w:rPr>
        <w:t xml:space="preserve">was </w:t>
      </w:r>
      <w:r w:rsidR="4295C452" w:rsidRPr="64AC3F1D">
        <w:rPr>
          <w:rFonts w:ascii="Arial" w:eastAsia="Arial" w:hAnsi="Arial" w:cs="Arial"/>
        </w:rPr>
        <w:t>necessary.</w:t>
      </w:r>
      <w:r w:rsidR="14E366B7" w:rsidRPr="64AC3F1D">
        <w:rPr>
          <w:rFonts w:ascii="Arial" w:eastAsia="Arial" w:hAnsi="Arial" w:cs="Arial"/>
        </w:rPr>
        <w:t xml:space="preserve"> </w:t>
      </w:r>
      <w:r w:rsidR="17F66F97" w:rsidRPr="64AC3F1D">
        <w:rPr>
          <w:rFonts w:ascii="Arial" w:eastAsia="Arial" w:hAnsi="Arial" w:cs="Arial"/>
        </w:rPr>
        <w:t>Our</w:t>
      </w:r>
      <w:r w:rsidR="01C905F7" w:rsidRPr="64AC3F1D">
        <w:rPr>
          <w:rFonts w:ascii="Arial" w:eastAsia="Arial" w:hAnsi="Arial" w:cs="Arial"/>
        </w:rPr>
        <w:t xml:space="preserve"> report</w:t>
      </w:r>
      <w:r w:rsidR="58430315" w:rsidRPr="64AC3F1D">
        <w:rPr>
          <w:rFonts w:ascii="Arial" w:eastAsia="Arial" w:hAnsi="Arial" w:cs="Arial"/>
        </w:rPr>
        <w:t xml:space="preserve"> also </w:t>
      </w:r>
      <w:r w:rsidR="00D00FE0" w:rsidRPr="64AC3F1D">
        <w:rPr>
          <w:rFonts w:ascii="Arial" w:eastAsia="Arial" w:hAnsi="Arial" w:cs="Arial"/>
        </w:rPr>
        <w:t xml:space="preserve">expanded </w:t>
      </w:r>
      <w:r w:rsidR="6B5663EC" w:rsidRPr="64AC3F1D">
        <w:rPr>
          <w:rFonts w:ascii="Arial" w:eastAsia="Arial" w:hAnsi="Arial" w:cs="Arial"/>
        </w:rPr>
        <w:t>up</w:t>
      </w:r>
      <w:r w:rsidR="00D00FE0" w:rsidRPr="64AC3F1D">
        <w:rPr>
          <w:rFonts w:ascii="Arial" w:eastAsia="Arial" w:hAnsi="Arial" w:cs="Arial"/>
        </w:rPr>
        <w:t>on</w:t>
      </w:r>
      <w:r w:rsidR="1D8887DF" w:rsidRPr="64AC3F1D">
        <w:rPr>
          <w:rFonts w:ascii="Arial" w:eastAsia="Arial" w:hAnsi="Arial" w:cs="Arial"/>
        </w:rPr>
        <w:t xml:space="preserve"> </w:t>
      </w:r>
      <w:r w:rsidR="58430315" w:rsidRPr="64AC3F1D">
        <w:rPr>
          <w:rFonts w:ascii="Arial" w:eastAsia="Arial" w:hAnsi="Arial" w:cs="Arial"/>
        </w:rPr>
        <w:t xml:space="preserve">the range and scale of </w:t>
      </w:r>
      <w:r w:rsidR="59538416" w:rsidRPr="64AC3F1D">
        <w:rPr>
          <w:rFonts w:ascii="Arial" w:eastAsia="Arial" w:hAnsi="Arial" w:cs="Arial"/>
        </w:rPr>
        <w:t xml:space="preserve">change </w:t>
      </w:r>
      <w:r w:rsidR="62CBF54B" w:rsidRPr="64AC3F1D">
        <w:rPr>
          <w:rFonts w:ascii="Arial" w:eastAsia="Arial" w:hAnsi="Arial" w:cs="Arial"/>
        </w:rPr>
        <w:t xml:space="preserve">that would need to be </w:t>
      </w:r>
      <w:r w:rsidR="39A3EE1D" w:rsidRPr="64AC3F1D">
        <w:rPr>
          <w:rFonts w:ascii="Arial" w:eastAsia="Arial" w:hAnsi="Arial" w:cs="Arial"/>
        </w:rPr>
        <w:t>made.</w:t>
      </w:r>
      <w:r w:rsidR="58430315" w:rsidRPr="64AC3F1D">
        <w:rPr>
          <w:rFonts w:ascii="Arial" w:eastAsia="Arial" w:hAnsi="Arial" w:cs="Arial"/>
        </w:rPr>
        <w:t xml:space="preserve"> </w:t>
      </w:r>
      <w:r w:rsidR="01C905F7" w:rsidRPr="64AC3F1D">
        <w:rPr>
          <w:rFonts w:ascii="Arial" w:eastAsia="Arial" w:hAnsi="Arial" w:cs="Arial"/>
        </w:rPr>
        <w:t>Regrettab</w:t>
      </w:r>
      <w:r w:rsidR="29464856" w:rsidRPr="64AC3F1D">
        <w:rPr>
          <w:rFonts w:ascii="Arial" w:eastAsia="Arial" w:hAnsi="Arial" w:cs="Arial"/>
        </w:rPr>
        <w:t>ly, it</w:t>
      </w:r>
      <w:r w:rsidR="14E366B7" w:rsidRPr="64AC3F1D">
        <w:rPr>
          <w:rFonts w:ascii="Arial" w:eastAsia="Arial" w:hAnsi="Arial" w:cs="Arial"/>
        </w:rPr>
        <w:t xml:space="preserve"> also </w:t>
      </w:r>
      <w:r w:rsidR="29464856" w:rsidRPr="64AC3F1D">
        <w:rPr>
          <w:rFonts w:ascii="Arial" w:eastAsia="Arial" w:hAnsi="Arial" w:cs="Arial"/>
        </w:rPr>
        <w:t>had to relate</w:t>
      </w:r>
      <w:r w:rsidR="14E366B7" w:rsidRPr="64AC3F1D">
        <w:rPr>
          <w:rFonts w:ascii="Arial" w:eastAsia="Arial" w:hAnsi="Arial" w:cs="Arial"/>
        </w:rPr>
        <w:t xml:space="preserve"> the state of </w:t>
      </w:r>
      <w:r w:rsidR="29464856" w:rsidRPr="64AC3F1D">
        <w:rPr>
          <w:rFonts w:ascii="Arial" w:eastAsia="Arial" w:hAnsi="Arial" w:cs="Arial"/>
        </w:rPr>
        <w:t>dysfunction</w:t>
      </w:r>
      <w:r w:rsidR="14E366B7" w:rsidRPr="64AC3F1D">
        <w:rPr>
          <w:rFonts w:ascii="Arial" w:eastAsia="Arial" w:hAnsi="Arial" w:cs="Arial"/>
        </w:rPr>
        <w:t xml:space="preserve"> </w:t>
      </w:r>
      <w:r w:rsidR="58430315" w:rsidRPr="64AC3F1D">
        <w:rPr>
          <w:rFonts w:ascii="Arial" w:eastAsia="Arial" w:hAnsi="Arial" w:cs="Arial"/>
        </w:rPr>
        <w:t xml:space="preserve">that had been </w:t>
      </w:r>
      <w:r w:rsidR="320740DB" w:rsidRPr="64AC3F1D">
        <w:rPr>
          <w:rFonts w:ascii="Arial" w:eastAsia="Arial" w:hAnsi="Arial" w:cs="Arial"/>
        </w:rPr>
        <w:t>uncovered</w:t>
      </w:r>
      <w:r w:rsidR="58430315" w:rsidRPr="64AC3F1D">
        <w:rPr>
          <w:rFonts w:ascii="Arial" w:eastAsia="Arial" w:hAnsi="Arial" w:cs="Arial"/>
        </w:rPr>
        <w:t xml:space="preserve"> </w:t>
      </w:r>
      <w:r w:rsidR="14E366B7" w:rsidRPr="64AC3F1D">
        <w:rPr>
          <w:rFonts w:ascii="Arial" w:eastAsia="Arial" w:hAnsi="Arial" w:cs="Arial"/>
        </w:rPr>
        <w:t xml:space="preserve">in the </w:t>
      </w:r>
      <w:r w:rsidR="643F4238" w:rsidRPr="64AC3F1D">
        <w:rPr>
          <w:rFonts w:ascii="Arial" w:eastAsia="Arial" w:hAnsi="Arial" w:cs="Arial"/>
        </w:rPr>
        <w:t xml:space="preserve">Council’s </w:t>
      </w:r>
      <w:r w:rsidR="1FE1FAFF" w:rsidRPr="64AC3F1D">
        <w:rPr>
          <w:rFonts w:ascii="Arial" w:eastAsia="Arial" w:hAnsi="Arial" w:cs="Arial"/>
        </w:rPr>
        <w:t>l</w:t>
      </w:r>
      <w:r w:rsidR="643F4238" w:rsidRPr="64AC3F1D">
        <w:rPr>
          <w:rFonts w:ascii="Arial" w:eastAsia="Arial" w:hAnsi="Arial" w:cs="Arial"/>
        </w:rPr>
        <w:t xml:space="preserve">andlord </w:t>
      </w:r>
      <w:r w:rsidR="687B7814" w:rsidRPr="64AC3F1D">
        <w:rPr>
          <w:rFonts w:ascii="Arial" w:eastAsia="Arial" w:hAnsi="Arial" w:cs="Arial"/>
        </w:rPr>
        <w:t>s</w:t>
      </w:r>
      <w:r w:rsidR="643F4238" w:rsidRPr="64AC3F1D">
        <w:rPr>
          <w:rFonts w:ascii="Arial" w:eastAsia="Arial" w:hAnsi="Arial" w:cs="Arial"/>
        </w:rPr>
        <w:t>ervices</w:t>
      </w:r>
      <w:r w:rsidR="007034AC">
        <w:rPr>
          <w:rFonts w:ascii="Arial" w:eastAsia="Arial" w:hAnsi="Arial" w:cs="Arial"/>
        </w:rPr>
        <w:t xml:space="preserve"> </w:t>
      </w:r>
      <w:r w:rsidR="495ECD84" w:rsidRPr="64AC3F1D">
        <w:rPr>
          <w:rFonts w:ascii="Arial" w:eastAsia="Arial" w:hAnsi="Arial" w:cs="Arial"/>
        </w:rPr>
        <w:t>b</w:t>
      </w:r>
      <w:r w:rsidR="7179489A" w:rsidRPr="64AC3F1D">
        <w:rPr>
          <w:rFonts w:ascii="Arial" w:eastAsia="Arial" w:hAnsi="Arial" w:cs="Arial"/>
        </w:rPr>
        <w:t>y</w:t>
      </w:r>
      <w:r w:rsidR="1D8887DF" w:rsidRPr="64AC3F1D">
        <w:rPr>
          <w:rFonts w:ascii="Arial" w:eastAsia="Arial" w:hAnsi="Arial" w:cs="Arial"/>
        </w:rPr>
        <w:t xml:space="preserve"> </w:t>
      </w:r>
      <w:r w:rsidR="7179489A" w:rsidRPr="64AC3F1D">
        <w:rPr>
          <w:rFonts w:ascii="Arial" w:eastAsia="Arial" w:hAnsi="Arial" w:cs="Arial"/>
        </w:rPr>
        <w:t>a</w:t>
      </w:r>
      <w:r w:rsidR="29464856" w:rsidRPr="64AC3F1D">
        <w:rPr>
          <w:rFonts w:ascii="Arial" w:eastAsia="Arial" w:hAnsi="Arial" w:cs="Arial"/>
        </w:rPr>
        <w:t xml:space="preserve"> national television news </w:t>
      </w:r>
      <w:r w:rsidR="27DABB4C" w:rsidRPr="64AC3F1D">
        <w:rPr>
          <w:rFonts w:ascii="Arial" w:eastAsia="Arial" w:hAnsi="Arial" w:cs="Arial"/>
        </w:rPr>
        <w:t>investigation</w:t>
      </w:r>
      <w:r w:rsidR="7AB62D62" w:rsidRPr="64AC3F1D">
        <w:rPr>
          <w:rFonts w:ascii="Arial" w:eastAsia="Arial" w:hAnsi="Arial" w:cs="Arial"/>
        </w:rPr>
        <w:t>.</w:t>
      </w:r>
      <w:r w:rsidR="29464856" w:rsidRPr="64AC3F1D">
        <w:rPr>
          <w:rFonts w:ascii="Arial" w:eastAsia="Arial" w:hAnsi="Arial" w:cs="Arial"/>
        </w:rPr>
        <w:t xml:space="preserve"> </w:t>
      </w:r>
      <w:r w:rsidR="54A2E864" w:rsidRPr="64AC3F1D">
        <w:rPr>
          <w:rFonts w:ascii="Arial" w:eastAsia="Arial" w:hAnsi="Arial" w:cs="Arial"/>
        </w:rPr>
        <w:t xml:space="preserve">This </w:t>
      </w:r>
      <w:r w:rsidR="29464856" w:rsidRPr="64AC3F1D">
        <w:rPr>
          <w:rFonts w:ascii="Arial" w:eastAsia="Arial" w:hAnsi="Arial" w:cs="Arial"/>
        </w:rPr>
        <w:t xml:space="preserve">revealed that </w:t>
      </w:r>
      <w:r w:rsidR="00D9B587" w:rsidRPr="64AC3F1D">
        <w:rPr>
          <w:rFonts w:ascii="Arial" w:eastAsia="Arial" w:hAnsi="Arial" w:cs="Arial"/>
        </w:rPr>
        <w:t>c</w:t>
      </w:r>
      <w:r w:rsidR="29464856" w:rsidRPr="64AC3F1D">
        <w:rPr>
          <w:rFonts w:ascii="Arial" w:eastAsia="Arial" w:hAnsi="Arial" w:cs="Arial"/>
        </w:rPr>
        <w:t xml:space="preserve">ouncil </w:t>
      </w:r>
      <w:r w:rsidR="4D72BB05" w:rsidRPr="64AC3F1D">
        <w:rPr>
          <w:rFonts w:ascii="Arial" w:eastAsia="Arial" w:hAnsi="Arial" w:cs="Arial"/>
        </w:rPr>
        <w:t>f</w:t>
      </w:r>
      <w:r w:rsidR="14E366B7" w:rsidRPr="64AC3F1D">
        <w:rPr>
          <w:rFonts w:ascii="Arial" w:eastAsia="Arial" w:hAnsi="Arial" w:cs="Arial"/>
        </w:rPr>
        <w:t>lats at Regin</w:t>
      </w:r>
      <w:r w:rsidR="59F84843" w:rsidRPr="64AC3F1D">
        <w:rPr>
          <w:rFonts w:ascii="Arial" w:eastAsia="Arial" w:hAnsi="Arial" w:cs="Arial"/>
        </w:rPr>
        <w:t xml:space="preserve">a </w:t>
      </w:r>
      <w:r w:rsidR="59F84843" w:rsidRPr="64AC3F1D">
        <w:rPr>
          <w:rFonts w:ascii="Arial" w:eastAsia="Arial" w:hAnsi="Arial" w:cs="Arial"/>
        </w:rPr>
        <w:lastRenderedPageBreak/>
        <w:t xml:space="preserve">Road </w:t>
      </w:r>
      <w:r w:rsidR="14E366B7" w:rsidRPr="64AC3F1D">
        <w:rPr>
          <w:rFonts w:ascii="Arial" w:eastAsia="Arial" w:hAnsi="Arial" w:cs="Arial"/>
        </w:rPr>
        <w:t xml:space="preserve">had </w:t>
      </w:r>
      <w:r w:rsidR="5809FF23" w:rsidRPr="64AC3F1D">
        <w:rPr>
          <w:rFonts w:ascii="Arial" w:eastAsia="Arial" w:hAnsi="Arial" w:cs="Arial"/>
        </w:rPr>
        <w:t xml:space="preserve">for </w:t>
      </w:r>
      <w:r w:rsidR="26A6AA31" w:rsidRPr="64AC3F1D">
        <w:rPr>
          <w:rFonts w:ascii="Arial" w:eastAsia="Arial" w:hAnsi="Arial" w:cs="Arial"/>
        </w:rPr>
        <w:t xml:space="preserve">some </w:t>
      </w:r>
      <w:r w:rsidR="5809FF23" w:rsidRPr="64AC3F1D">
        <w:rPr>
          <w:rFonts w:ascii="Arial" w:eastAsia="Arial" w:hAnsi="Arial" w:cs="Arial"/>
        </w:rPr>
        <w:t xml:space="preserve">years </w:t>
      </w:r>
      <w:r w:rsidR="14E366B7" w:rsidRPr="64AC3F1D">
        <w:rPr>
          <w:rFonts w:ascii="Arial" w:eastAsia="Arial" w:hAnsi="Arial" w:cs="Arial"/>
        </w:rPr>
        <w:t>been inhabited in a state of disrepair</w:t>
      </w:r>
      <w:r w:rsidR="01C905F7" w:rsidRPr="64AC3F1D">
        <w:rPr>
          <w:rFonts w:ascii="Arial" w:eastAsia="Arial" w:hAnsi="Arial" w:cs="Arial"/>
        </w:rPr>
        <w:t xml:space="preserve"> known to the </w:t>
      </w:r>
      <w:r w:rsidR="2CEE5FB0" w:rsidRPr="64AC3F1D">
        <w:rPr>
          <w:rFonts w:ascii="Arial" w:eastAsia="Arial" w:hAnsi="Arial" w:cs="Arial"/>
        </w:rPr>
        <w:t>Council,</w:t>
      </w:r>
      <w:r w:rsidR="51E3DE26" w:rsidRPr="64AC3F1D">
        <w:rPr>
          <w:rFonts w:ascii="Arial" w:eastAsia="Arial" w:hAnsi="Arial" w:cs="Arial"/>
        </w:rPr>
        <w:t xml:space="preserve"> </w:t>
      </w:r>
      <w:r w:rsidR="6C3367D2" w:rsidRPr="64AC3F1D">
        <w:rPr>
          <w:rFonts w:ascii="Arial" w:eastAsia="Arial" w:hAnsi="Arial" w:cs="Arial"/>
        </w:rPr>
        <w:t xml:space="preserve">and </w:t>
      </w:r>
      <w:r w:rsidR="01C905F7" w:rsidRPr="64AC3F1D">
        <w:rPr>
          <w:rFonts w:ascii="Arial" w:eastAsia="Arial" w:hAnsi="Arial" w:cs="Arial"/>
        </w:rPr>
        <w:t>which</w:t>
      </w:r>
      <w:r w:rsidR="14E366B7" w:rsidRPr="64AC3F1D">
        <w:rPr>
          <w:rFonts w:ascii="Arial" w:eastAsia="Arial" w:hAnsi="Arial" w:cs="Arial"/>
        </w:rPr>
        <w:t xml:space="preserve"> posed a severe threat t</w:t>
      </w:r>
      <w:r w:rsidR="29464856" w:rsidRPr="64AC3F1D">
        <w:rPr>
          <w:rFonts w:ascii="Arial" w:eastAsia="Arial" w:hAnsi="Arial" w:cs="Arial"/>
        </w:rPr>
        <w:t>o</w:t>
      </w:r>
      <w:r w:rsidR="14E366B7" w:rsidRPr="64AC3F1D">
        <w:rPr>
          <w:rFonts w:ascii="Arial" w:eastAsia="Arial" w:hAnsi="Arial" w:cs="Arial"/>
        </w:rPr>
        <w:t xml:space="preserve"> </w:t>
      </w:r>
      <w:r w:rsidR="2888A623" w:rsidRPr="64AC3F1D">
        <w:rPr>
          <w:rFonts w:ascii="Arial" w:eastAsia="Arial" w:hAnsi="Arial" w:cs="Arial"/>
        </w:rPr>
        <w:t xml:space="preserve">the </w:t>
      </w:r>
      <w:r w:rsidR="14E366B7" w:rsidRPr="64AC3F1D">
        <w:rPr>
          <w:rFonts w:ascii="Arial" w:eastAsia="Arial" w:hAnsi="Arial" w:cs="Arial"/>
        </w:rPr>
        <w:t xml:space="preserve">health and safety of residents. </w:t>
      </w:r>
    </w:p>
    <w:p w14:paraId="7D63FC9F" w14:textId="77777777" w:rsidR="002D6111" w:rsidRPr="004533A1" w:rsidRDefault="002D6111" w:rsidP="004533A1">
      <w:pPr>
        <w:rPr>
          <w:rFonts w:ascii="Arial" w:eastAsia="Arial" w:hAnsi="Arial" w:cs="Arial"/>
        </w:rPr>
      </w:pPr>
    </w:p>
    <w:p w14:paraId="102644E5" w14:textId="29946EE1" w:rsidR="009904F0" w:rsidRPr="004533A1" w:rsidRDefault="29464856" w:rsidP="7D3E528D">
      <w:pPr>
        <w:rPr>
          <w:rFonts w:ascii="Arial" w:eastAsia="Arial" w:hAnsi="Arial" w:cs="Arial"/>
          <w:i/>
          <w:iCs/>
        </w:rPr>
      </w:pPr>
      <w:r w:rsidRPr="7D3E528D">
        <w:rPr>
          <w:rFonts w:ascii="Arial" w:eastAsia="Arial" w:hAnsi="Arial" w:cs="Arial"/>
        </w:rPr>
        <w:t xml:space="preserve">The Council </w:t>
      </w:r>
      <w:r w:rsidR="3697F28B" w:rsidRPr="7D3E528D">
        <w:rPr>
          <w:rFonts w:ascii="Arial" w:eastAsia="Arial" w:hAnsi="Arial" w:cs="Arial"/>
        </w:rPr>
        <w:t>responded through</w:t>
      </w:r>
      <w:r w:rsidRPr="7D3E528D">
        <w:rPr>
          <w:rFonts w:ascii="Arial" w:eastAsia="Arial" w:hAnsi="Arial" w:cs="Arial"/>
        </w:rPr>
        <w:t xml:space="preserve"> tak</w:t>
      </w:r>
      <w:r w:rsidR="0C7595A4" w:rsidRPr="7D3E528D">
        <w:rPr>
          <w:rFonts w:ascii="Arial" w:eastAsia="Arial" w:hAnsi="Arial" w:cs="Arial"/>
        </w:rPr>
        <w:t>ing</w:t>
      </w:r>
      <w:r w:rsidRPr="7D3E528D">
        <w:rPr>
          <w:rFonts w:ascii="Arial" w:eastAsia="Arial" w:hAnsi="Arial" w:cs="Arial"/>
        </w:rPr>
        <w:t xml:space="preserve"> immediate steps to rehouse the</w:t>
      </w:r>
      <w:r w:rsidR="32FFCDF9" w:rsidRPr="7D3E528D">
        <w:rPr>
          <w:rFonts w:ascii="Arial" w:eastAsia="Arial" w:hAnsi="Arial" w:cs="Arial"/>
        </w:rPr>
        <w:t xml:space="preserve"> </w:t>
      </w:r>
      <w:r w:rsidRPr="7D3E528D">
        <w:rPr>
          <w:rFonts w:ascii="Arial" w:eastAsia="Arial" w:hAnsi="Arial" w:cs="Arial"/>
        </w:rPr>
        <w:t>tenants affected, carry out the necessary repairs and check for potential</w:t>
      </w:r>
      <w:r w:rsidR="1D8887DF" w:rsidRPr="7D3E528D">
        <w:rPr>
          <w:rFonts w:ascii="Arial" w:eastAsia="Arial" w:hAnsi="Arial" w:cs="Arial"/>
        </w:rPr>
        <w:t xml:space="preserve"> </w:t>
      </w:r>
      <w:r w:rsidRPr="7D3E528D">
        <w:rPr>
          <w:rFonts w:ascii="Arial" w:eastAsia="Arial" w:hAnsi="Arial" w:cs="Arial"/>
        </w:rPr>
        <w:t xml:space="preserve">problems in similar blocks. </w:t>
      </w:r>
      <w:r w:rsidR="2888A623" w:rsidRPr="7D3E528D">
        <w:rPr>
          <w:rFonts w:ascii="Arial" w:eastAsia="Arial" w:hAnsi="Arial" w:cs="Arial"/>
        </w:rPr>
        <w:t xml:space="preserve">The incident </w:t>
      </w:r>
      <w:r w:rsidR="3373A32D" w:rsidRPr="7D3E528D">
        <w:rPr>
          <w:rFonts w:ascii="Arial" w:eastAsia="Arial" w:hAnsi="Arial" w:cs="Arial"/>
        </w:rPr>
        <w:t>served</w:t>
      </w:r>
      <w:r w:rsidR="046EA550" w:rsidRPr="7D3E528D">
        <w:rPr>
          <w:rFonts w:ascii="Arial" w:eastAsia="Arial" w:hAnsi="Arial" w:cs="Arial"/>
        </w:rPr>
        <w:t xml:space="preserve"> however</w:t>
      </w:r>
      <w:r w:rsidR="3373A32D" w:rsidRPr="7D3E528D">
        <w:rPr>
          <w:rFonts w:ascii="Arial" w:eastAsia="Arial" w:hAnsi="Arial" w:cs="Arial"/>
        </w:rPr>
        <w:t xml:space="preserve"> to</w:t>
      </w:r>
      <w:r w:rsidR="2888A623" w:rsidRPr="7D3E528D">
        <w:rPr>
          <w:rFonts w:ascii="Arial" w:eastAsia="Arial" w:hAnsi="Arial" w:cs="Arial"/>
        </w:rPr>
        <w:t xml:space="preserve"> </w:t>
      </w:r>
      <w:r w:rsidR="6594AF7D" w:rsidRPr="7D3E528D">
        <w:rPr>
          <w:rFonts w:ascii="Arial" w:eastAsia="Arial" w:hAnsi="Arial" w:cs="Arial"/>
        </w:rPr>
        <w:t>indicate</w:t>
      </w:r>
      <w:r w:rsidR="2888A623" w:rsidRPr="7D3E528D">
        <w:rPr>
          <w:rFonts w:ascii="Arial" w:eastAsia="Arial" w:hAnsi="Arial" w:cs="Arial"/>
        </w:rPr>
        <w:t xml:space="preserve"> </w:t>
      </w:r>
      <w:r w:rsidR="14CC0710" w:rsidRPr="7D3E528D">
        <w:rPr>
          <w:rFonts w:ascii="Arial" w:eastAsia="Arial" w:hAnsi="Arial" w:cs="Arial"/>
        </w:rPr>
        <w:t>a</w:t>
      </w:r>
      <w:r w:rsidR="2888A623" w:rsidRPr="7D3E528D">
        <w:rPr>
          <w:rFonts w:ascii="Arial" w:eastAsia="Arial" w:hAnsi="Arial" w:cs="Arial"/>
        </w:rPr>
        <w:t xml:space="preserve"> lack of self-awareness </w:t>
      </w:r>
      <w:r w:rsidR="4A8A2E62" w:rsidRPr="7D3E528D">
        <w:rPr>
          <w:rFonts w:ascii="Arial" w:eastAsia="Arial" w:hAnsi="Arial" w:cs="Arial"/>
        </w:rPr>
        <w:t xml:space="preserve">and </w:t>
      </w:r>
      <w:r w:rsidR="06C40CD1" w:rsidRPr="7D3E528D">
        <w:rPr>
          <w:rFonts w:ascii="Arial" w:eastAsia="Arial" w:hAnsi="Arial" w:cs="Arial"/>
        </w:rPr>
        <w:t xml:space="preserve">of </w:t>
      </w:r>
      <w:r w:rsidR="0666F640" w:rsidRPr="7D3E528D">
        <w:rPr>
          <w:rFonts w:ascii="Arial" w:eastAsia="Arial" w:hAnsi="Arial" w:cs="Arial"/>
        </w:rPr>
        <w:t>non-</w:t>
      </w:r>
      <w:r w:rsidR="4A8A2E62" w:rsidRPr="7D3E528D">
        <w:rPr>
          <w:rFonts w:ascii="Arial" w:eastAsia="Arial" w:hAnsi="Arial" w:cs="Arial"/>
        </w:rPr>
        <w:t xml:space="preserve">responsiveness to issues </w:t>
      </w:r>
      <w:r w:rsidR="2888A623" w:rsidRPr="7D3E528D">
        <w:rPr>
          <w:rFonts w:ascii="Arial" w:eastAsia="Arial" w:hAnsi="Arial" w:cs="Arial"/>
        </w:rPr>
        <w:t>that had set in over many years.</w:t>
      </w:r>
      <w:r w:rsidR="02159E68" w:rsidRPr="7D3E528D">
        <w:rPr>
          <w:rFonts w:ascii="Arial" w:eastAsia="Arial" w:hAnsi="Arial" w:cs="Arial"/>
        </w:rPr>
        <w:t xml:space="preserve"> </w:t>
      </w:r>
      <w:r w:rsidR="14E366B7" w:rsidRPr="7D3E528D">
        <w:rPr>
          <w:rFonts w:ascii="Arial" w:eastAsia="Arial" w:hAnsi="Arial" w:cs="Arial"/>
        </w:rPr>
        <w:t>A subsequent indepen</w:t>
      </w:r>
      <w:r w:rsidRPr="7D3E528D">
        <w:rPr>
          <w:rFonts w:ascii="Arial" w:eastAsia="Arial" w:hAnsi="Arial" w:cs="Arial"/>
        </w:rPr>
        <w:t>den</w:t>
      </w:r>
      <w:r w:rsidR="14E366B7" w:rsidRPr="7D3E528D">
        <w:rPr>
          <w:rFonts w:ascii="Arial" w:eastAsia="Arial" w:hAnsi="Arial" w:cs="Arial"/>
        </w:rPr>
        <w:t xml:space="preserve">t investigation </w:t>
      </w:r>
      <w:r w:rsidR="180928F0" w:rsidRPr="7D3E528D">
        <w:rPr>
          <w:rFonts w:ascii="Arial" w:eastAsia="Arial" w:hAnsi="Arial" w:cs="Arial"/>
        </w:rPr>
        <w:t>found</w:t>
      </w:r>
      <w:r w:rsidR="14E366B7" w:rsidRPr="7D3E528D">
        <w:rPr>
          <w:rFonts w:ascii="Arial" w:eastAsia="Arial" w:hAnsi="Arial" w:cs="Arial"/>
        </w:rPr>
        <w:t xml:space="preserve"> that </w:t>
      </w:r>
      <w:r w:rsidR="58430315" w:rsidRPr="7D3E528D">
        <w:rPr>
          <w:rFonts w:ascii="Arial" w:eastAsia="Arial" w:hAnsi="Arial" w:cs="Arial"/>
        </w:rPr>
        <w:t xml:space="preserve">the Council was unable to deliver the most basic of housing services and </w:t>
      </w:r>
      <w:r w:rsidR="17CA94FA" w:rsidRPr="7D3E528D">
        <w:rPr>
          <w:rFonts w:ascii="Arial" w:eastAsia="Arial" w:hAnsi="Arial" w:cs="Arial"/>
        </w:rPr>
        <w:t xml:space="preserve">that </w:t>
      </w:r>
      <w:r w:rsidR="14E366B7" w:rsidRPr="7D3E528D">
        <w:rPr>
          <w:rFonts w:ascii="Arial" w:eastAsia="Arial" w:hAnsi="Arial" w:cs="Arial"/>
        </w:rPr>
        <w:t>this was</w:t>
      </w:r>
      <w:r w:rsidR="53A0F8B3" w:rsidRPr="7D3E528D">
        <w:rPr>
          <w:rFonts w:ascii="Arial" w:eastAsia="Arial" w:hAnsi="Arial" w:cs="Arial"/>
        </w:rPr>
        <w:t xml:space="preserve"> </w:t>
      </w:r>
      <w:r w:rsidR="17574427" w:rsidRPr="7D3E528D">
        <w:rPr>
          <w:rFonts w:ascii="Arial" w:eastAsia="Arial" w:hAnsi="Arial" w:cs="Arial"/>
        </w:rPr>
        <w:t>‘</w:t>
      </w:r>
      <w:r w:rsidR="14E366B7" w:rsidRPr="7D3E528D">
        <w:rPr>
          <w:rFonts w:ascii="Arial" w:eastAsia="Arial" w:hAnsi="Arial" w:cs="Arial"/>
          <w:i/>
          <w:iCs/>
        </w:rPr>
        <w:t>likely to be symptomatic of a</w:t>
      </w:r>
      <w:r w:rsidRPr="7D3E528D">
        <w:rPr>
          <w:rFonts w:ascii="Arial" w:eastAsia="Arial" w:hAnsi="Arial" w:cs="Arial"/>
          <w:i/>
          <w:iCs/>
        </w:rPr>
        <w:t xml:space="preserve"> </w:t>
      </w:r>
      <w:r w:rsidR="14E366B7" w:rsidRPr="7D3E528D">
        <w:rPr>
          <w:rFonts w:ascii="Arial" w:eastAsia="Arial" w:hAnsi="Arial" w:cs="Arial"/>
          <w:i/>
          <w:iCs/>
        </w:rPr>
        <w:t>poorly performing service which lacks the capacity for self-improvement.’</w:t>
      </w:r>
    </w:p>
    <w:p w14:paraId="201DC947" w14:textId="77777777" w:rsidR="009904F0" w:rsidRPr="004533A1" w:rsidRDefault="009904F0" w:rsidP="004533A1">
      <w:pPr>
        <w:rPr>
          <w:rFonts w:ascii="Arial" w:eastAsia="Arial" w:hAnsi="Arial" w:cs="Arial"/>
        </w:rPr>
      </w:pPr>
    </w:p>
    <w:p w14:paraId="31BF71B3" w14:textId="2ACDB486" w:rsidR="009904F0" w:rsidRPr="004533A1" w:rsidRDefault="7FED3E9A" w:rsidP="004533A1">
      <w:pPr>
        <w:rPr>
          <w:rFonts w:ascii="Arial" w:eastAsia="Arial" w:hAnsi="Arial" w:cs="Arial"/>
        </w:rPr>
      </w:pPr>
      <w:r w:rsidRPr="3989650F">
        <w:rPr>
          <w:rFonts w:ascii="Arial" w:eastAsia="Arial" w:hAnsi="Arial" w:cs="Arial"/>
        </w:rPr>
        <w:t xml:space="preserve">Although </w:t>
      </w:r>
      <w:r w:rsidR="5A60556C" w:rsidRPr="3989650F">
        <w:rPr>
          <w:rFonts w:ascii="Arial" w:eastAsia="Arial" w:hAnsi="Arial" w:cs="Arial"/>
        </w:rPr>
        <w:t xml:space="preserve">becoming </w:t>
      </w:r>
      <w:r w:rsidR="6292503A" w:rsidRPr="3989650F">
        <w:rPr>
          <w:rFonts w:ascii="Arial" w:eastAsia="Arial" w:hAnsi="Arial" w:cs="Arial"/>
        </w:rPr>
        <w:t>increasingly involved at an earl</w:t>
      </w:r>
      <w:r w:rsidR="086D56F1" w:rsidRPr="3989650F">
        <w:rPr>
          <w:rFonts w:ascii="Arial" w:eastAsia="Arial" w:hAnsi="Arial" w:cs="Arial"/>
        </w:rPr>
        <w:t>ier</w:t>
      </w:r>
      <w:r w:rsidR="6292503A" w:rsidRPr="3989650F">
        <w:rPr>
          <w:rFonts w:ascii="Arial" w:eastAsia="Arial" w:hAnsi="Arial" w:cs="Arial"/>
        </w:rPr>
        <w:t xml:space="preserve"> stage in the consideration of matters of emerging concern, we </w:t>
      </w:r>
      <w:r w:rsidR="2F2BC05A" w:rsidRPr="3989650F">
        <w:rPr>
          <w:rFonts w:ascii="Arial" w:eastAsia="Arial" w:hAnsi="Arial" w:cs="Arial"/>
        </w:rPr>
        <w:t>began</w:t>
      </w:r>
      <w:r w:rsidR="4E381429" w:rsidRPr="3989650F">
        <w:rPr>
          <w:rFonts w:ascii="Arial" w:eastAsia="Arial" w:hAnsi="Arial" w:cs="Arial"/>
        </w:rPr>
        <w:t xml:space="preserve"> </w:t>
      </w:r>
      <w:r w:rsidR="4BCADFC1" w:rsidRPr="3989650F">
        <w:rPr>
          <w:rFonts w:ascii="Arial" w:eastAsia="Arial" w:hAnsi="Arial" w:cs="Arial"/>
        </w:rPr>
        <w:t xml:space="preserve">also </w:t>
      </w:r>
      <w:r w:rsidR="4D543A01" w:rsidRPr="3989650F">
        <w:rPr>
          <w:rFonts w:ascii="Arial" w:eastAsia="Arial" w:hAnsi="Arial" w:cs="Arial"/>
        </w:rPr>
        <w:t xml:space="preserve">- in the absence of any formal powers - </w:t>
      </w:r>
      <w:r w:rsidR="4BCADFC1" w:rsidRPr="3989650F">
        <w:rPr>
          <w:rFonts w:ascii="Arial" w:eastAsia="Arial" w:hAnsi="Arial" w:cs="Arial"/>
        </w:rPr>
        <w:t xml:space="preserve">to issue </w:t>
      </w:r>
      <w:r w:rsidR="6292503A" w:rsidRPr="3989650F">
        <w:rPr>
          <w:rFonts w:ascii="Arial" w:eastAsia="Arial" w:hAnsi="Arial" w:cs="Arial"/>
        </w:rPr>
        <w:t xml:space="preserve">our advice </w:t>
      </w:r>
      <w:r w:rsidR="4E381429" w:rsidRPr="3989650F">
        <w:rPr>
          <w:rFonts w:ascii="Arial" w:eastAsia="Arial" w:hAnsi="Arial" w:cs="Arial"/>
        </w:rPr>
        <w:t xml:space="preserve">in </w:t>
      </w:r>
      <w:r w:rsidR="154C7299" w:rsidRPr="3989650F">
        <w:rPr>
          <w:rFonts w:ascii="Arial" w:eastAsia="Arial" w:hAnsi="Arial" w:cs="Arial"/>
        </w:rPr>
        <w:t xml:space="preserve">writing </w:t>
      </w:r>
      <w:r w:rsidR="35B8BB36" w:rsidRPr="3989650F">
        <w:rPr>
          <w:rFonts w:ascii="Arial" w:eastAsia="Arial" w:hAnsi="Arial" w:cs="Arial"/>
        </w:rPr>
        <w:t>so as</w:t>
      </w:r>
      <w:r w:rsidR="70106C7D" w:rsidRPr="3989650F">
        <w:rPr>
          <w:rFonts w:ascii="Arial" w:eastAsia="Arial" w:hAnsi="Arial" w:cs="Arial"/>
        </w:rPr>
        <w:t xml:space="preserve"> </w:t>
      </w:r>
      <w:r w:rsidR="4E381429" w:rsidRPr="3989650F">
        <w:rPr>
          <w:rFonts w:ascii="Arial" w:eastAsia="Arial" w:hAnsi="Arial" w:cs="Arial"/>
        </w:rPr>
        <w:t xml:space="preserve">to </w:t>
      </w:r>
      <w:r w:rsidR="51D3485C" w:rsidRPr="3989650F">
        <w:rPr>
          <w:rFonts w:ascii="Arial" w:eastAsia="Arial" w:hAnsi="Arial" w:cs="Arial"/>
        </w:rPr>
        <w:t>influence</w:t>
      </w:r>
      <w:r w:rsidR="4E381429" w:rsidRPr="3989650F">
        <w:rPr>
          <w:rFonts w:ascii="Arial" w:eastAsia="Arial" w:hAnsi="Arial" w:cs="Arial"/>
        </w:rPr>
        <w:t xml:space="preserve"> the </w:t>
      </w:r>
      <w:r w:rsidR="2B33035F" w:rsidRPr="3989650F">
        <w:rPr>
          <w:rFonts w:ascii="Arial" w:eastAsia="Arial" w:hAnsi="Arial" w:cs="Arial"/>
        </w:rPr>
        <w:t xml:space="preserve">Council </w:t>
      </w:r>
      <w:r w:rsidR="61EA7586" w:rsidRPr="3989650F">
        <w:rPr>
          <w:rFonts w:ascii="Arial" w:eastAsia="Arial" w:hAnsi="Arial" w:cs="Arial"/>
        </w:rPr>
        <w:t xml:space="preserve">in circumstances </w:t>
      </w:r>
      <w:r w:rsidR="2B33035F" w:rsidRPr="3989650F">
        <w:rPr>
          <w:rFonts w:ascii="Arial" w:eastAsia="Arial" w:hAnsi="Arial" w:cs="Arial"/>
        </w:rPr>
        <w:t>where</w:t>
      </w:r>
      <w:r w:rsidR="51DD0389" w:rsidRPr="3989650F">
        <w:rPr>
          <w:rFonts w:ascii="Arial" w:eastAsia="Arial" w:hAnsi="Arial" w:cs="Arial"/>
        </w:rPr>
        <w:t xml:space="preserve"> we believed </w:t>
      </w:r>
      <w:r w:rsidR="4D0CEE27" w:rsidRPr="3989650F">
        <w:rPr>
          <w:rFonts w:ascii="Arial" w:eastAsia="Arial" w:hAnsi="Arial" w:cs="Arial"/>
        </w:rPr>
        <w:t>such</w:t>
      </w:r>
      <w:r w:rsidR="51DD0389" w:rsidRPr="3989650F">
        <w:rPr>
          <w:rFonts w:ascii="Arial" w:eastAsia="Arial" w:hAnsi="Arial" w:cs="Arial"/>
        </w:rPr>
        <w:t xml:space="preserve"> </w:t>
      </w:r>
      <w:r w:rsidR="0AB82F6F" w:rsidRPr="3989650F">
        <w:rPr>
          <w:rFonts w:ascii="Arial" w:eastAsia="Arial" w:hAnsi="Arial" w:cs="Arial"/>
        </w:rPr>
        <w:t xml:space="preserve">influence </w:t>
      </w:r>
      <w:r w:rsidR="314CEFDD" w:rsidRPr="3989650F">
        <w:rPr>
          <w:rFonts w:ascii="Arial" w:eastAsia="Arial" w:hAnsi="Arial" w:cs="Arial"/>
        </w:rPr>
        <w:t xml:space="preserve">to be </w:t>
      </w:r>
      <w:r w:rsidR="51DD0389" w:rsidRPr="3989650F">
        <w:rPr>
          <w:rFonts w:ascii="Arial" w:eastAsia="Arial" w:hAnsi="Arial" w:cs="Arial"/>
        </w:rPr>
        <w:t>necessary</w:t>
      </w:r>
      <w:r w:rsidR="4E381429" w:rsidRPr="3989650F">
        <w:rPr>
          <w:rFonts w:ascii="Arial" w:eastAsia="Arial" w:hAnsi="Arial" w:cs="Arial"/>
        </w:rPr>
        <w:t xml:space="preserve">. In the event, we issued six </w:t>
      </w:r>
      <w:r w:rsidR="39289F77" w:rsidRPr="3989650F">
        <w:rPr>
          <w:rFonts w:ascii="Arial" w:eastAsia="Arial" w:hAnsi="Arial" w:cs="Arial"/>
        </w:rPr>
        <w:t xml:space="preserve">‘advice </w:t>
      </w:r>
      <w:r w:rsidR="4E381429" w:rsidRPr="3989650F">
        <w:rPr>
          <w:rFonts w:ascii="Arial" w:eastAsia="Arial" w:hAnsi="Arial" w:cs="Arial"/>
        </w:rPr>
        <w:t>notes</w:t>
      </w:r>
      <w:r w:rsidR="6A3E7A83" w:rsidRPr="3989650F">
        <w:rPr>
          <w:rFonts w:ascii="Arial" w:eastAsia="Arial" w:hAnsi="Arial" w:cs="Arial"/>
        </w:rPr>
        <w:t>’</w:t>
      </w:r>
      <w:r w:rsidR="4E381429" w:rsidRPr="3989650F">
        <w:rPr>
          <w:rFonts w:ascii="Arial" w:eastAsia="Arial" w:hAnsi="Arial" w:cs="Arial"/>
        </w:rPr>
        <w:t xml:space="preserve"> in as many weeks</w:t>
      </w:r>
      <w:r w:rsidR="7F63F3AB" w:rsidRPr="3989650F">
        <w:rPr>
          <w:rFonts w:ascii="Arial" w:eastAsia="Arial" w:hAnsi="Arial" w:cs="Arial"/>
        </w:rPr>
        <w:t>.</w:t>
      </w:r>
      <w:r w:rsidR="4E381429" w:rsidRPr="3989650F">
        <w:rPr>
          <w:rFonts w:ascii="Arial" w:eastAsia="Arial" w:hAnsi="Arial" w:cs="Arial"/>
        </w:rPr>
        <w:t xml:space="preserve"> </w:t>
      </w:r>
      <w:r w:rsidR="48E7831F" w:rsidRPr="3989650F">
        <w:rPr>
          <w:rFonts w:ascii="Arial" w:eastAsia="Arial" w:hAnsi="Arial" w:cs="Arial"/>
        </w:rPr>
        <w:t>Our</w:t>
      </w:r>
      <w:r w:rsidR="4E381429" w:rsidRPr="3989650F">
        <w:rPr>
          <w:rFonts w:ascii="Arial" w:eastAsia="Arial" w:hAnsi="Arial" w:cs="Arial"/>
        </w:rPr>
        <w:t xml:space="preserve"> </w:t>
      </w:r>
      <w:r w:rsidR="395C0ED6" w:rsidRPr="3989650F">
        <w:rPr>
          <w:rFonts w:ascii="Arial" w:eastAsia="Arial" w:hAnsi="Arial" w:cs="Arial"/>
        </w:rPr>
        <w:t>influence</w:t>
      </w:r>
      <w:r w:rsidR="4E381429" w:rsidRPr="3989650F">
        <w:rPr>
          <w:rFonts w:ascii="Arial" w:eastAsia="Arial" w:hAnsi="Arial" w:cs="Arial"/>
        </w:rPr>
        <w:t xml:space="preserve"> </w:t>
      </w:r>
      <w:r w:rsidR="3D36ED41" w:rsidRPr="3989650F">
        <w:rPr>
          <w:rFonts w:ascii="Arial" w:eastAsia="Arial" w:hAnsi="Arial" w:cs="Arial"/>
        </w:rPr>
        <w:t>came to be</w:t>
      </w:r>
      <w:r w:rsidR="4E381429" w:rsidRPr="3989650F">
        <w:rPr>
          <w:rFonts w:ascii="Arial" w:eastAsia="Arial" w:hAnsi="Arial" w:cs="Arial"/>
        </w:rPr>
        <w:t xml:space="preserve"> incorporated through </w:t>
      </w:r>
      <w:r w:rsidR="035F40A1" w:rsidRPr="3989650F">
        <w:rPr>
          <w:rFonts w:ascii="Arial" w:eastAsia="Arial" w:hAnsi="Arial" w:cs="Arial"/>
        </w:rPr>
        <w:t xml:space="preserve">improved </w:t>
      </w:r>
      <w:r w:rsidR="4E381429" w:rsidRPr="3989650F">
        <w:rPr>
          <w:rFonts w:ascii="Arial" w:eastAsia="Arial" w:hAnsi="Arial" w:cs="Arial"/>
        </w:rPr>
        <w:t xml:space="preserve">informal processes </w:t>
      </w:r>
      <w:r w:rsidR="30045A1B" w:rsidRPr="3989650F">
        <w:rPr>
          <w:rFonts w:ascii="Arial" w:eastAsia="Arial" w:hAnsi="Arial" w:cs="Arial"/>
        </w:rPr>
        <w:t xml:space="preserve">for our engagement </w:t>
      </w:r>
      <w:r w:rsidR="37A95EC5" w:rsidRPr="3989650F">
        <w:rPr>
          <w:rFonts w:ascii="Arial" w:eastAsia="Arial" w:hAnsi="Arial" w:cs="Arial"/>
        </w:rPr>
        <w:t xml:space="preserve">on issues as they emerged </w:t>
      </w:r>
      <w:r w:rsidR="4E381429" w:rsidRPr="3989650F">
        <w:rPr>
          <w:rFonts w:ascii="Arial" w:eastAsia="Arial" w:hAnsi="Arial" w:cs="Arial"/>
        </w:rPr>
        <w:t xml:space="preserve">thereafter. </w:t>
      </w:r>
    </w:p>
    <w:p w14:paraId="1879AFC1" w14:textId="77777777" w:rsidR="009904F0" w:rsidRPr="004533A1" w:rsidRDefault="009904F0" w:rsidP="004533A1">
      <w:pPr>
        <w:rPr>
          <w:rFonts w:ascii="Arial" w:eastAsia="Arial" w:hAnsi="Arial" w:cs="Arial"/>
        </w:rPr>
      </w:pPr>
    </w:p>
    <w:p w14:paraId="0F583CC8" w14:textId="17500B6F" w:rsidR="009904F0" w:rsidRPr="004533A1" w:rsidRDefault="6E6DFDCC" w:rsidP="7D3E528D">
      <w:pPr>
        <w:rPr>
          <w:rFonts w:ascii="Arial" w:eastAsia="Arial" w:hAnsi="Arial" w:cs="Arial"/>
          <w:i/>
          <w:iCs/>
        </w:rPr>
      </w:pPr>
      <w:r w:rsidRPr="7D3E528D">
        <w:rPr>
          <w:rFonts w:ascii="Arial" w:eastAsia="Arial" w:hAnsi="Arial" w:cs="Arial"/>
        </w:rPr>
        <w:t>By August</w:t>
      </w:r>
      <w:r w:rsidR="375318CF" w:rsidRPr="7D3E528D">
        <w:rPr>
          <w:rFonts w:ascii="Arial" w:eastAsia="Arial" w:hAnsi="Arial" w:cs="Arial"/>
        </w:rPr>
        <w:t xml:space="preserve"> 2021</w:t>
      </w:r>
      <w:r w:rsidRPr="7D3E528D">
        <w:rPr>
          <w:rFonts w:ascii="Arial" w:eastAsia="Arial" w:hAnsi="Arial" w:cs="Arial"/>
        </w:rPr>
        <w:t xml:space="preserve"> we were able to reflect progress in that </w:t>
      </w:r>
      <w:r w:rsidRPr="7D3E528D">
        <w:rPr>
          <w:rFonts w:ascii="Arial" w:eastAsia="Arial" w:hAnsi="Arial" w:cs="Arial"/>
          <w:i/>
          <w:iCs/>
        </w:rPr>
        <w:t xml:space="preserve">‘the Council is continuing to say and do </w:t>
      </w:r>
      <w:bookmarkStart w:id="0" w:name="_Int_2G7APjye"/>
      <w:r w:rsidRPr="7D3E528D">
        <w:rPr>
          <w:rFonts w:ascii="Arial" w:eastAsia="Arial" w:hAnsi="Arial" w:cs="Arial"/>
          <w:i/>
          <w:iCs/>
        </w:rPr>
        <w:t>all of</w:t>
      </w:r>
      <w:bookmarkEnd w:id="0"/>
      <w:r w:rsidRPr="7D3E528D">
        <w:rPr>
          <w:rFonts w:ascii="Arial" w:eastAsia="Arial" w:hAnsi="Arial" w:cs="Arial"/>
          <w:i/>
          <w:iCs/>
        </w:rPr>
        <w:t xml:space="preserve"> the right things’ </w:t>
      </w:r>
      <w:r w:rsidRPr="7D3E528D">
        <w:rPr>
          <w:rFonts w:ascii="Arial" w:eastAsia="Arial" w:hAnsi="Arial" w:cs="Arial"/>
        </w:rPr>
        <w:t>and that the range of changes that had taken place were</w:t>
      </w:r>
      <w:r w:rsidRPr="7D3E528D">
        <w:rPr>
          <w:rFonts w:ascii="Arial" w:eastAsia="Arial" w:hAnsi="Arial" w:cs="Arial"/>
          <w:i/>
          <w:iCs/>
        </w:rPr>
        <w:t xml:space="preserve"> ‘notable </w:t>
      </w:r>
      <w:bookmarkStart w:id="1" w:name="_Int_QReVXCOh"/>
      <w:r w:rsidR="5B9CB1B5" w:rsidRPr="7D3E528D">
        <w:rPr>
          <w:rFonts w:ascii="Arial" w:eastAsia="Arial" w:hAnsi="Arial" w:cs="Arial"/>
          <w:i/>
          <w:iCs/>
        </w:rPr>
        <w:t>improvements</w:t>
      </w:r>
      <w:r w:rsidR="27C981EA" w:rsidRPr="7D3E528D">
        <w:rPr>
          <w:rFonts w:ascii="Arial" w:eastAsia="Arial" w:hAnsi="Arial" w:cs="Arial"/>
          <w:i/>
          <w:iCs/>
        </w:rPr>
        <w:t>’</w:t>
      </w:r>
      <w:bookmarkEnd w:id="1"/>
      <w:r w:rsidRPr="7D3E528D">
        <w:rPr>
          <w:rFonts w:ascii="Arial" w:eastAsia="Arial" w:hAnsi="Arial" w:cs="Arial"/>
          <w:i/>
          <w:iCs/>
        </w:rPr>
        <w:t xml:space="preserve">. </w:t>
      </w:r>
      <w:r w:rsidRPr="7D3E528D">
        <w:rPr>
          <w:rFonts w:ascii="Arial" w:eastAsia="Arial" w:hAnsi="Arial" w:cs="Arial"/>
        </w:rPr>
        <w:t>We also reflected on the pace of these changes</w:t>
      </w:r>
      <w:r w:rsidRPr="7D3E528D">
        <w:rPr>
          <w:rFonts w:ascii="Arial" w:eastAsia="Arial" w:hAnsi="Arial" w:cs="Arial"/>
          <w:i/>
          <w:iCs/>
        </w:rPr>
        <w:t xml:space="preserve"> </w:t>
      </w:r>
      <w:r w:rsidRPr="7D3E528D">
        <w:rPr>
          <w:rFonts w:ascii="Arial" w:eastAsia="Arial" w:hAnsi="Arial" w:cs="Arial"/>
        </w:rPr>
        <w:t>in that</w:t>
      </w:r>
      <w:r w:rsidRPr="7D3E528D">
        <w:rPr>
          <w:rFonts w:ascii="Arial" w:eastAsia="Arial" w:hAnsi="Arial" w:cs="Arial"/>
          <w:i/>
          <w:iCs/>
        </w:rPr>
        <w:t xml:space="preserve"> ‘actions are taking longer that we believe they should</w:t>
      </w:r>
      <w:r w:rsidR="36AA67EF" w:rsidRPr="7D3E528D">
        <w:rPr>
          <w:rFonts w:ascii="Arial" w:eastAsia="Arial" w:hAnsi="Arial" w:cs="Arial"/>
          <w:i/>
          <w:iCs/>
        </w:rPr>
        <w:t>.’</w:t>
      </w:r>
    </w:p>
    <w:p w14:paraId="47208AF0" w14:textId="77777777" w:rsidR="009904F0" w:rsidRPr="004533A1" w:rsidRDefault="009904F0" w:rsidP="004533A1">
      <w:pPr>
        <w:rPr>
          <w:rFonts w:ascii="Arial" w:eastAsia="Arial" w:hAnsi="Arial" w:cs="Arial"/>
        </w:rPr>
      </w:pPr>
    </w:p>
    <w:p w14:paraId="467F0190" w14:textId="07287095" w:rsidR="009904F0" w:rsidRPr="004533A1" w:rsidRDefault="5AF28475" w:rsidP="004533A1">
      <w:pPr>
        <w:rPr>
          <w:rFonts w:ascii="Arial" w:eastAsia="Arial" w:hAnsi="Arial" w:cs="Arial"/>
        </w:rPr>
      </w:pPr>
      <w:r w:rsidRPr="3989650F">
        <w:rPr>
          <w:rFonts w:ascii="Arial" w:eastAsia="Arial" w:hAnsi="Arial" w:cs="Arial"/>
        </w:rPr>
        <w:t>A</w:t>
      </w:r>
      <w:r w:rsidR="6E111B23" w:rsidRPr="3989650F">
        <w:rPr>
          <w:rFonts w:ascii="Arial" w:eastAsia="Arial" w:hAnsi="Arial" w:cs="Arial"/>
        </w:rPr>
        <w:t xml:space="preserve"> </w:t>
      </w:r>
      <w:r w:rsidR="290187DF" w:rsidRPr="3989650F">
        <w:rPr>
          <w:rFonts w:ascii="Arial" w:eastAsia="Arial" w:hAnsi="Arial" w:cs="Arial"/>
        </w:rPr>
        <w:t>referendum</w:t>
      </w:r>
      <w:r w:rsidR="31A1B028" w:rsidRPr="3989650F">
        <w:rPr>
          <w:rFonts w:ascii="Arial" w:eastAsia="Arial" w:hAnsi="Arial" w:cs="Arial"/>
        </w:rPr>
        <w:t xml:space="preserve"> </w:t>
      </w:r>
      <w:r w:rsidR="3CD3C761" w:rsidRPr="3989650F">
        <w:rPr>
          <w:rFonts w:ascii="Arial" w:eastAsia="Arial" w:hAnsi="Arial" w:cs="Arial"/>
        </w:rPr>
        <w:t xml:space="preserve">in October 2021 </w:t>
      </w:r>
      <w:r w:rsidR="31A1B028" w:rsidRPr="3989650F">
        <w:rPr>
          <w:rFonts w:ascii="Arial" w:eastAsia="Arial" w:hAnsi="Arial" w:cs="Arial"/>
        </w:rPr>
        <w:t>determined</w:t>
      </w:r>
      <w:r w:rsidR="22CEE999" w:rsidRPr="3989650F">
        <w:rPr>
          <w:rFonts w:ascii="Arial" w:eastAsia="Arial" w:hAnsi="Arial" w:cs="Arial"/>
        </w:rPr>
        <w:t xml:space="preserve"> </w:t>
      </w:r>
      <w:r w:rsidR="31B0CF86" w:rsidRPr="3989650F">
        <w:rPr>
          <w:rFonts w:ascii="Arial" w:eastAsia="Arial" w:hAnsi="Arial" w:cs="Arial"/>
        </w:rPr>
        <w:t xml:space="preserve">to </w:t>
      </w:r>
      <w:r w:rsidR="26CEA1FB" w:rsidRPr="3989650F">
        <w:rPr>
          <w:rFonts w:ascii="Arial" w:eastAsia="Arial" w:hAnsi="Arial" w:cs="Arial"/>
        </w:rPr>
        <w:t xml:space="preserve">change </w:t>
      </w:r>
      <w:r w:rsidR="590C5817" w:rsidRPr="3989650F">
        <w:rPr>
          <w:rFonts w:ascii="Arial" w:eastAsia="Arial" w:hAnsi="Arial" w:cs="Arial"/>
        </w:rPr>
        <w:t xml:space="preserve">the </w:t>
      </w:r>
      <w:r w:rsidR="24E5E8E3" w:rsidRPr="3989650F">
        <w:rPr>
          <w:rFonts w:ascii="Arial" w:eastAsia="Arial" w:hAnsi="Arial" w:cs="Arial"/>
        </w:rPr>
        <w:t>C</w:t>
      </w:r>
      <w:r w:rsidR="590C5817" w:rsidRPr="3989650F">
        <w:rPr>
          <w:rFonts w:ascii="Arial" w:eastAsia="Arial" w:hAnsi="Arial" w:cs="Arial"/>
        </w:rPr>
        <w:t xml:space="preserve">ouncil’s governance </w:t>
      </w:r>
      <w:r w:rsidR="26CEA1FB" w:rsidRPr="3989650F">
        <w:rPr>
          <w:rFonts w:ascii="Arial" w:eastAsia="Arial" w:hAnsi="Arial" w:cs="Arial"/>
        </w:rPr>
        <w:t xml:space="preserve">to an </w:t>
      </w:r>
      <w:r w:rsidR="290187DF" w:rsidRPr="3989650F">
        <w:rPr>
          <w:rFonts w:ascii="Arial" w:eastAsia="Arial" w:hAnsi="Arial" w:cs="Arial"/>
        </w:rPr>
        <w:t>‘E</w:t>
      </w:r>
      <w:r w:rsidR="26CEA1FB" w:rsidRPr="3989650F">
        <w:rPr>
          <w:rFonts w:ascii="Arial" w:eastAsia="Arial" w:hAnsi="Arial" w:cs="Arial"/>
        </w:rPr>
        <w:t>xecutive Mayor</w:t>
      </w:r>
      <w:r w:rsidR="290187DF" w:rsidRPr="3989650F">
        <w:rPr>
          <w:rFonts w:ascii="Arial" w:eastAsia="Arial" w:hAnsi="Arial" w:cs="Arial"/>
        </w:rPr>
        <w:t>’</w:t>
      </w:r>
      <w:r w:rsidR="67C78104" w:rsidRPr="3989650F">
        <w:rPr>
          <w:rFonts w:ascii="Arial" w:eastAsia="Arial" w:hAnsi="Arial" w:cs="Arial"/>
        </w:rPr>
        <w:t xml:space="preserve"> </w:t>
      </w:r>
      <w:r w:rsidR="342CC822" w:rsidRPr="3989650F">
        <w:rPr>
          <w:rFonts w:ascii="Arial" w:eastAsia="Arial" w:hAnsi="Arial" w:cs="Arial"/>
        </w:rPr>
        <w:t>model and</w:t>
      </w:r>
      <w:r w:rsidR="290187DF" w:rsidRPr="3989650F">
        <w:rPr>
          <w:rFonts w:ascii="Arial" w:eastAsia="Arial" w:hAnsi="Arial" w:cs="Arial"/>
        </w:rPr>
        <w:t xml:space="preserve"> </w:t>
      </w:r>
      <w:r w:rsidR="26CEA1FB" w:rsidRPr="3989650F">
        <w:rPr>
          <w:rFonts w:ascii="Arial" w:eastAsia="Arial" w:hAnsi="Arial" w:cs="Arial"/>
        </w:rPr>
        <w:t xml:space="preserve">the first </w:t>
      </w:r>
      <w:r w:rsidR="3DEBBD8A" w:rsidRPr="3989650F">
        <w:rPr>
          <w:rFonts w:ascii="Arial" w:eastAsia="Arial" w:hAnsi="Arial" w:cs="Arial"/>
        </w:rPr>
        <w:t>mayoral</w:t>
      </w:r>
      <w:r w:rsidR="290187DF" w:rsidRPr="3989650F">
        <w:rPr>
          <w:rFonts w:ascii="Arial" w:eastAsia="Arial" w:hAnsi="Arial" w:cs="Arial"/>
        </w:rPr>
        <w:t xml:space="preserve"> election </w:t>
      </w:r>
      <w:r w:rsidR="7C86A6C2" w:rsidRPr="3989650F">
        <w:rPr>
          <w:rFonts w:ascii="Arial" w:eastAsia="Arial" w:hAnsi="Arial" w:cs="Arial"/>
        </w:rPr>
        <w:t xml:space="preserve">was scheduled </w:t>
      </w:r>
      <w:r w:rsidR="680900F3" w:rsidRPr="3989650F">
        <w:rPr>
          <w:rFonts w:ascii="Arial" w:eastAsia="Arial" w:hAnsi="Arial" w:cs="Arial"/>
        </w:rPr>
        <w:t>for May</w:t>
      </w:r>
      <w:r w:rsidR="1029B343" w:rsidRPr="3989650F">
        <w:rPr>
          <w:rFonts w:ascii="Arial" w:eastAsia="Arial" w:hAnsi="Arial" w:cs="Arial"/>
        </w:rPr>
        <w:t xml:space="preserve"> </w:t>
      </w:r>
      <w:r w:rsidR="290187DF" w:rsidRPr="3989650F">
        <w:rPr>
          <w:rFonts w:ascii="Arial" w:eastAsia="Arial" w:hAnsi="Arial" w:cs="Arial"/>
        </w:rPr>
        <w:t>202</w:t>
      </w:r>
      <w:r w:rsidR="761D5B8C" w:rsidRPr="3989650F">
        <w:rPr>
          <w:rFonts w:ascii="Arial" w:eastAsia="Arial" w:hAnsi="Arial" w:cs="Arial"/>
        </w:rPr>
        <w:t>2</w:t>
      </w:r>
      <w:r w:rsidR="26CEA1FB" w:rsidRPr="3989650F">
        <w:rPr>
          <w:rFonts w:ascii="Arial" w:eastAsia="Arial" w:hAnsi="Arial" w:cs="Arial"/>
        </w:rPr>
        <w:t>.</w:t>
      </w:r>
    </w:p>
    <w:p w14:paraId="116BCC21" w14:textId="77777777" w:rsidR="009904F0" w:rsidRPr="004533A1" w:rsidRDefault="009904F0" w:rsidP="004533A1">
      <w:pPr>
        <w:rPr>
          <w:rFonts w:ascii="Arial" w:eastAsia="Arial" w:hAnsi="Arial" w:cs="Arial"/>
        </w:rPr>
      </w:pPr>
    </w:p>
    <w:p w14:paraId="5403BDFF" w14:textId="59C7C796" w:rsidR="009904F0" w:rsidRPr="004533A1" w:rsidRDefault="7F3BF6F6" w:rsidP="7D3E528D">
      <w:pPr>
        <w:spacing w:line="259" w:lineRule="auto"/>
        <w:rPr>
          <w:rFonts w:ascii="Arial" w:eastAsia="Arial" w:hAnsi="Arial" w:cs="Arial"/>
        </w:rPr>
      </w:pPr>
      <w:r w:rsidRPr="7D3E528D">
        <w:rPr>
          <w:rFonts w:ascii="Arial" w:eastAsia="Arial" w:hAnsi="Arial" w:cs="Arial"/>
        </w:rPr>
        <w:t>P</w:t>
      </w:r>
      <w:r w:rsidR="14E366B7" w:rsidRPr="7D3E528D">
        <w:rPr>
          <w:rFonts w:ascii="Arial" w:eastAsia="Arial" w:hAnsi="Arial" w:cs="Arial"/>
        </w:rPr>
        <w:t xml:space="preserve">rogress </w:t>
      </w:r>
      <w:r w:rsidR="1D3577D3" w:rsidRPr="7D3E528D">
        <w:rPr>
          <w:rFonts w:ascii="Arial" w:eastAsia="Arial" w:hAnsi="Arial" w:cs="Arial"/>
        </w:rPr>
        <w:t xml:space="preserve">meanwhile </w:t>
      </w:r>
      <w:r w:rsidR="14E366B7" w:rsidRPr="7D3E528D">
        <w:rPr>
          <w:rFonts w:ascii="Arial" w:eastAsia="Arial" w:hAnsi="Arial" w:cs="Arial"/>
        </w:rPr>
        <w:t xml:space="preserve">continued to be made </w:t>
      </w:r>
      <w:r w:rsidR="05066227" w:rsidRPr="7D3E528D">
        <w:rPr>
          <w:rFonts w:ascii="Arial" w:eastAsia="Arial" w:hAnsi="Arial" w:cs="Arial"/>
        </w:rPr>
        <w:t>on arrangements</w:t>
      </w:r>
      <w:r w:rsidR="14E366B7" w:rsidRPr="7D3E528D">
        <w:rPr>
          <w:rFonts w:ascii="Arial" w:eastAsia="Arial" w:hAnsi="Arial" w:cs="Arial"/>
        </w:rPr>
        <w:t xml:space="preserve"> for addressing priorities such as </w:t>
      </w:r>
      <w:r w:rsidR="31EB3608" w:rsidRPr="7D3E528D">
        <w:rPr>
          <w:rFonts w:ascii="Arial" w:eastAsia="Arial" w:hAnsi="Arial" w:cs="Arial"/>
        </w:rPr>
        <w:t>major</w:t>
      </w:r>
      <w:r w:rsidR="14E366B7" w:rsidRPr="7D3E528D">
        <w:rPr>
          <w:rFonts w:ascii="Arial" w:eastAsia="Arial" w:hAnsi="Arial" w:cs="Arial"/>
        </w:rPr>
        <w:t xml:space="preserve"> property disposals</w:t>
      </w:r>
      <w:r w:rsidR="31EB3608" w:rsidRPr="7D3E528D">
        <w:rPr>
          <w:rFonts w:ascii="Arial" w:eastAsia="Arial" w:hAnsi="Arial" w:cs="Arial"/>
        </w:rPr>
        <w:t xml:space="preserve">, </w:t>
      </w:r>
      <w:r w:rsidR="4B234AD6" w:rsidRPr="7D3E528D">
        <w:rPr>
          <w:rFonts w:ascii="Arial" w:eastAsia="Arial" w:hAnsi="Arial" w:cs="Arial"/>
        </w:rPr>
        <w:t xml:space="preserve">many of which had been high-profile features of the Council’s </w:t>
      </w:r>
      <w:r w:rsidR="261192F5" w:rsidRPr="7D3E528D">
        <w:rPr>
          <w:rFonts w:ascii="Arial" w:eastAsia="Arial" w:hAnsi="Arial" w:cs="Arial"/>
        </w:rPr>
        <w:t>failure</w:t>
      </w:r>
      <w:r w:rsidR="4B234AD6" w:rsidRPr="7D3E528D">
        <w:rPr>
          <w:rFonts w:ascii="Arial" w:eastAsia="Arial" w:hAnsi="Arial" w:cs="Arial"/>
        </w:rPr>
        <w:t xml:space="preserve">, </w:t>
      </w:r>
      <w:r w:rsidR="18D2D223" w:rsidRPr="7D3E528D">
        <w:rPr>
          <w:rFonts w:ascii="Arial" w:eastAsia="Arial" w:hAnsi="Arial" w:cs="Arial"/>
        </w:rPr>
        <w:t>such as</w:t>
      </w:r>
      <w:r w:rsidR="31EB3608" w:rsidRPr="7D3E528D">
        <w:rPr>
          <w:rFonts w:ascii="Arial" w:eastAsia="Arial" w:hAnsi="Arial" w:cs="Arial"/>
        </w:rPr>
        <w:t xml:space="preserve"> Brick</w:t>
      </w:r>
      <w:r w:rsidR="7A1B7F2D" w:rsidRPr="7D3E528D">
        <w:rPr>
          <w:rFonts w:ascii="Arial" w:eastAsia="Arial" w:hAnsi="Arial" w:cs="Arial"/>
        </w:rPr>
        <w:t xml:space="preserve"> </w:t>
      </w:r>
      <w:r w:rsidR="56C0D645" w:rsidRPr="7D3E528D">
        <w:rPr>
          <w:rFonts w:ascii="Arial" w:eastAsia="Arial" w:hAnsi="Arial" w:cs="Arial"/>
        </w:rPr>
        <w:t>B</w:t>
      </w:r>
      <w:r w:rsidR="31EB3608" w:rsidRPr="7D3E528D">
        <w:rPr>
          <w:rFonts w:ascii="Arial" w:eastAsia="Arial" w:hAnsi="Arial" w:cs="Arial"/>
        </w:rPr>
        <w:t>y</w:t>
      </w:r>
      <w:r w:rsidR="7A1B7F2D" w:rsidRPr="7D3E528D">
        <w:rPr>
          <w:rFonts w:ascii="Arial" w:eastAsia="Arial" w:hAnsi="Arial" w:cs="Arial"/>
        </w:rPr>
        <w:t xml:space="preserve"> </w:t>
      </w:r>
      <w:r w:rsidR="31EB3608" w:rsidRPr="7D3E528D">
        <w:rPr>
          <w:rFonts w:ascii="Arial" w:eastAsia="Arial" w:hAnsi="Arial" w:cs="Arial"/>
        </w:rPr>
        <w:t xml:space="preserve">Brick, the Croydon </w:t>
      </w:r>
      <w:r w:rsidR="0920DC1C" w:rsidRPr="7D3E528D">
        <w:rPr>
          <w:rFonts w:ascii="Arial" w:eastAsia="Arial" w:hAnsi="Arial" w:cs="Arial"/>
        </w:rPr>
        <w:t>P</w:t>
      </w:r>
      <w:r w:rsidR="31EB3608" w:rsidRPr="7D3E528D">
        <w:rPr>
          <w:rFonts w:ascii="Arial" w:eastAsia="Arial" w:hAnsi="Arial" w:cs="Arial"/>
        </w:rPr>
        <w:t xml:space="preserve">ark </w:t>
      </w:r>
      <w:r w:rsidR="59802163" w:rsidRPr="7D3E528D">
        <w:rPr>
          <w:rFonts w:ascii="Arial" w:eastAsia="Arial" w:hAnsi="Arial" w:cs="Arial"/>
        </w:rPr>
        <w:t>Hotel,</w:t>
      </w:r>
      <w:r w:rsidR="0920DC1C" w:rsidRPr="7D3E528D">
        <w:rPr>
          <w:rFonts w:ascii="Arial" w:eastAsia="Arial" w:hAnsi="Arial" w:cs="Arial"/>
        </w:rPr>
        <w:t xml:space="preserve"> and o</w:t>
      </w:r>
      <w:r w:rsidR="2084293E" w:rsidRPr="7D3E528D">
        <w:rPr>
          <w:rFonts w:ascii="Arial" w:eastAsia="Arial" w:hAnsi="Arial" w:cs="Arial"/>
        </w:rPr>
        <w:t>ther</w:t>
      </w:r>
      <w:r w:rsidR="0920DC1C" w:rsidRPr="7D3E528D">
        <w:rPr>
          <w:rFonts w:ascii="Arial" w:eastAsia="Arial" w:hAnsi="Arial" w:cs="Arial"/>
        </w:rPr>
        <w:t xml:space="preserve"> commercial investments,</w:t>
      </w:r>
      <w:r w:rsidR="14E366B7" w:rsidRPr="7D3E528D">
        <w:rPr>
          <w:rFonts w:ascii="Arial" w:eastAsia="Arial" w:hAnsi="Arial" w:cs="Arial"/>
        </w:rPr>
        <w:t xml:space="preserve"> </w:t>
      </w:r>
      <w:r w:rsidR="0920DC1C" w:rsidRPr="7D3E528D">
        <w:rPr>
          <w:rFonts w:ascii="Arial" w:eastAsia="Arial" w:hAnsi="Arial" w:cs="Arial"/>
        </w:rPr>
        <w:t xml:space="preserve">although Fairfield </w:t>
      </w:r>
      <w:r w:rsidR="18DA9CFC" w:rsidRPr="7D3E528D">
        <w:rPr>
          <w:rFonts w:ascii="Arial" w:eastAsia="Arial" w:hAnsi="Arial" w:cs="Arial"/>
        </w:rPr>
        <w:t>Halls,</w:t>
      </w:r>
      <w:r w:rsidR="0920DC1C" w:rsidRPr="7D3E528D">
        <w:rPr>
          <w:rFonts w:ascii="Arial" w:eastAsia="Arial" w:hAnsi="Arial" w:cs="Arial"/>
        </w:rPr>
        <w:t xml:space="preserve"> another </w:t>
      </w:r>
      <w:r w:rsidR="2186F1DF" w:rsidRPr="7D3E528D">
        <w:rPr>
          <w:rFonts w:ascii="Arial" w:eastAsia="Arial" w:hAnsi="Arial" w:cs="Arial"/>
        </w:rPr>
        <w:t>notable</w:t>
      </w:r>
      <w:r w:rsidR="0920DC1C" w:rsidRPr="7D3E528D">
        <w:rPr>
          <w:rFonts w:ascii="Arial" w:eastAsia="Arial" w:hAnsi="Arial" w:cs="Arial"/>
        </w:rPr>
        <w:t xml:space="preserve"> </w:t>
      </w:r>
      <w:r w:rsidR="7F0F90BF" w:rsidRPr="7D3E528D">
        <w:rPr>
          <w:rFonts w:ascii="Arial" w:eastAsia="Arial" w:hAnsi="Arial" w:cs="Arial"/>
        </w:rPr>
        <w:t xml:space="preserve">matter of </w:t>
      </w:r>
      <w:r w:rsidR="0920DC1C" w:rsidRPr="7D3E528D">
        <w:rPr>
          <w:rFonts w:ascii="Arial" w:eastAsia="Arial" w:hAnsi="Arial" w:cs="Arial"/>
        </w:rPr>
        <w:t xml:space="preserve">financial </w:t>
      </w:r>
      <w:r w:rsidR="1E401DE5" w:rsidRPr="7D3E528D">
        <w:rPr>
          <w:rFonts w:ascii="Arial" w:eastAsia="Arial" w:hAnsi="Arial" w:cs="Arial"/>
        </w:rPr>
        <w:t>concern</w:t>
      </w:r>
      <w:r w:rsidR="0920DC1C" w:rsidRPr="7D3E528D">
        <w:rPr>
          <w:rFonts w:ascii="Arial" w:eastAsia="Arial" w:hAnsi="Arial" w:cs="Arial"/>
        </w:rPr>
        <w:t xml:space="preserve">, continued to require attention. We were able to report </w:t>
      </w:r>
      <w:r w:rsidR="61AE8D40" w:rsidRPr="7D3E528D">
        <w:rPr>
          <w:rFonts w:ascii="Arial" w:eastAsia="Arial" w:hAnsi="Arial" w:cs="Arial"/>
        </w:rPr>
        <w:t>improvements in</w:t>
      </w:r>
      <w:r w:rsidR="14E366B7" w:rsidRPr="7D3E528D">
        <w:rPr>
          <w:rFonts w:ascii="Arial" w:eastAsia="Arial" w:hAnsi="Arial" w:cs="Arial"/>
        </w:rPr>
        <w:t xml:space="preserve"> the Housing Department, in </w:t>
      </w:r>
      <w:r w:rsidR="227DD9CC" w:rsidRPr="7D3E528D">
        <w:rPr>
          <w:rFonts w:ascii="Arial" w:eastAsia="Arial" w:hAnsi="Arial" w:cs="Arial"/>
        </w:rPr>
        <w:t xml:space="preserve">the </w:t>
      </w:r>
      <w:r w:rsidR="14E366B7" w:rsidRPr="7D3E528D">
        <w:rPr>
          <w:rFonts w:ascii="Arial" w:eastAsia="Arial" w:hAnsi="Arial" w:cs="Arial"/>
        </w:rPr>
        <w:t>restor</w:t>
      </w:r>
      <w:r w:rsidR="2581B102" w:rsidRPr="7D3E528D">
        <w:rPr>
          <w:rFonts w:ascii="Arial" w:eastAsia="Arial" w:hAnsi="Arial" w:cs="Arial"/>
        </w:rPr>
        <w:t>ation</w:t>
      </w:r>
      <w:r w:rsidR="14E366B7" w:rsidRPr="7D3E528D">
        <w:rPr>
          <w:rFonts w:ascii="Arial" w:eastAsia="Arial" w:hAnsi="Arial" w:cs="Arial"/>
        </w:rPr>
        <w:t xml:space="preserve"> </w:t>
      </w:r>
      <w:r w:rsidR="7827BCA1" w:rsidRPr="7D3E528D">
        <w:rPr>
          <w:rFonts w:ascii="Arial" w:eastAsia="Arial" w:hAnsi="Arial" w:cs="Arial"/>
        </w:rPr>
        <w:t xml:space="preserve">of </w:t>
      </w:r>
      <w:r w:rsidR="14E366B7" w:rsidRPr="7D3E528D">
        <w:rPr>
          <w:rFonts w:ascii="Arial" w:eastAsia="Arial" w:hAnsi="Arial" w:cs="Arial"/>
        </w:rPr>
        <w:t>financial systems</w:t>
      </w:r>
      <w:r w:rsidR="18DA9CFC" w:rsidRPr="7D3E528D">
        <w:rPr>
          <w:rFonts w:ascii="Arial" w:eastAsia="Arial" w:hAnsi="Arial" w:cs="Arial"/>
        </w:rPr>
        <w:t>, in</w:t>
      </w:r>
      <w:r w:rsidR="14E366B7" w:rsidRPr="7D3E528D">
        <w:rPr>
          <w:rFonts w:ascii="Arial" w:eastAsia="Arial" w:hAnsi="Arial" w:cs="Arial"/>
        </w:rPr>
        <w:t xml:space="preserve"> service operational performance and in </w:t>
      </w:r>
      <w:r w:rsidR="6249DF41" w:rsidRPr="7D3E528D">
        <w:rPr>
          <w:rFonts w:ascii="Arial" w:eastAsia="Arial" w:hAnsi="Arial" w:cs="Arial"/>
        </w:rPr>
        <w:t xml:space="preserve">an </w:t>
      </w:r>
      <w:r w:rsidR="01C905F7" w:rsidRPr="7D3E528D">
        <w:rPr>
          <w:rFonts w:ascii="Arial" w:eastAsia="Arial" w:hAnsi="Arial" w:cs="Arial"/>
        </w:rPr>
        <w:t>enhanc</w:t>
      </w:r>
      <w:r w:rsidR="11239B11" w:rsidRPr="7D3E528D">
        <w:rPr>
          <w:rFonts w:ascii="Arial" w:eastAsia="Arial" w:hAnsi="Arial" w:cs="Arial"/>
        </w:rPr>
        <w:t>ed</w:t>
      </w:r>
      <w:r w:rsidR="14E366B7" w:rsidRPr="7D3E528D">
        <w:rPr>
          <w:rFonts w:ascii="Arial" w:eastAsia="Arial" w:hAnsi="Arial" w:cs="Arial"/>
        </w:rPr>
        <w:t xml:space="preserve"> operating culture </w:t>
      </w:r>
      <w:r w:rsidR="599C38FB" w:rsidRPr="7D3E528D">
        <w:rPr>
          <w:rFonts w:ascii="Arial" w:eastAsia="Arial" w:hAnsi="Arial" w:cs="Arial"/>
        </w:rPr>
        <w:t>in</w:t>
      </w:r>
      <w:r w:rsidR="14E366B7" w:rsidRPr="7D3E528D">
        <w:rPr>
          <w:rFonts w:ascii="Arial" w:eastAsia="Arial" w:hAnsi="Arial" w:cs="Arial"/>
        </w:rPr>
        <w:t xml:space="preserve"> the organisation.</w:t>
      </w:r>
      <w:r w:rsidR="0920DC1C" w:rsidRPr="7D3E528D">
        <w:rPr>
          <w:rFonts w:ascii="Arial" w:eastAsia="Arial" w:hAnsi="Arial" w:cs="Arial"/>
        </w:rPr>
        <w:t xml:space="preserve"> Indeed, </w:t>
      </w:r>
      <w:r w:rsidR="31EB3608" w:rsidRPr="7D3E528D">
        <w:rPr>
          <w:rFonts w:ascii="Arial" w:eastAsia="Arial" w:hAnsi="Arial" w:cs="Arial"/>
        </w:rPr>
        <w:t>by</w:t>
      </w:r>
      <w:r w:rsidR="14E366B7" w:rsidRPr="7D3E528D">
        <w:rPr>
          <w:rFonts w:ascii="Arial" w:eastAsia="Arial" w:hAnsi="Arial" w:cs="Arial"/>
        </w:rPr>
        <w:t xml:space="preserve"> </w:t>
      </w:r>
      <w:r w:rsidR="31EB3608" w:rsidRPr="7D3E528D">
        <w:rPr>
          <w:rFonts w:ascii="Arial" w:eastAsia="Arial" w:hAnsi="Arial" w:cs="Arial"/>
        </w:rPr>
        <w:t>M</w:t>
      </w:r>
      <w:r w:rsidR="14E366B7" w:rsidRPr="7D3E528D">
        <w:rPr>
          <w:rFonts w:ascii="Arial" w:eastAsia="Arial" w:hAnsi="Arial" w:cs="Arial"/>
        </w:rPr>
        <w:t xml:space="preserve">arch 2022, </w:t>
      </w:r>
      <w:r w:rsidR="7E048FF5" w:rsidRPr="7D3E528D">
        <w:rPr>
          <w:rFonts w:ascii="Arial" w:eastAsia="Arial" w:hAnsi="Arial" w:cs="Arial"/>
        </w:rPr>
        <w:t>we</w:t>
      </w:r>
      <w:r w:rsidR="14E366B7" w:rsidRPr="7D3E528D">
        <w:rPr>
          <w:rFonts w:ascii="Arial" w:eastAsia="Arial" w:hAnsi="Arial" w:cs="Arial"/>
        </w:rPr>
        <w:t xml:space="preserve"> reflect</w:t>
      </w:r>
      <w:r w:rsidR="0851BB50" w:rsidRPr="7D3E528D">
        <w:rPr>
          <w:rFonts w:ascii="Arial" w:eastAsia="Arial" w:hAnsi="Arial" w:cs="Arial"/>
        </w:rPr>
        <w:t>ed</w:t>
      </w:r>
      <w:r w:rsidR="1C789DC9" w:rsidRPr="7D3E528D">
        <w:rPr>
          <w:rFonts w:ascii="Arial" w:eastAsia="Arial" w:hAnsi="Arial" w:cs="Arial"/>
        </w:rPr>
        <w:t xml:space="preserve"> </w:t>
      </w:r>
      <w:r w:rsidR="14E366B7" w:rsidRPr="7D3E528D">
        <w:rPr>
          <w:rFonts w:ascii="Arial" w:eastAsia="Arial" w:hAnsi="Arial" w:cs="Arial"/>
        </w:rPr>
        <w:t>no major concerns in respect of the operation</w:t>
      </w:r>
      <w:r w:rsidR="01C905F7" w:rsidRPr="7D3E528D">
        <w:rPr>
          <w:rFonts w:ascii="Arial" w:eastAsia="Arial" w:hAnsi="Arial" w:cs="Arial"/>
        </w:rPr>
        <w:t>al quality</w:t>
      </w:r>
      <w:r w:rsidR="14E366B7" w:rsidRPr="7D3E528D">
        <w:rPr>
          <w:rFonts w:ascii="Arial" w:eastAsia="Arial" w:hAnsi="Arial" w:cs="Arial"/>
        </w:rPr>
        <w:t xml:space="preserve"> of the </w:t>
      </w:r>
      <w:r w:rsidR="3546D116" w:rsidRPr="7D3E528D">
        <w:rPr>
          <w:rFonts w:ascii="Arial" w:eastAsia="Arial" w:hAnsi="Arial" w:cs="Arial"/>
        </w:rPr>
        <w:t>major</w:t>
      </w:r>
      <w:r w:rsidR="14E366B7" w:rsidRPr="7D3E528D">
        <w:rPr>
          <w:rFonts w:ascii="Arial" w:eastAsia="Arial" w:hAnsi="Arial" w:cs="Arial"/>
        </w:rPr>
        <w:t xml:space="preserve"> areas of children’s and adults’ services, nor indeed </w:t>
      </w:r>
      <w:r w:rsidR="01C905F7" w:rsidRPr="7D3E528D">
        <w:rPr>
          <w:rFonts w:ascii="Arial" w:eastAsia="Arial" w:hAnsi="Arial" w:cs="Arial"/>
        </w:rPr>
        <w:t>of</w:t>
      </w:r>
      <w:r w:rsidR="14E366B7" w:rsidRPr="7D3E528D">
        <w:rPr>
          <w:rFonts w:ascii="Arial" w:eastAsia="Arial" w:hAnsi="Arial" w:cs="Arial"/>
        </w:rPr>
        <w:t xml:space="preserve"> some of the smaller service areas. Our </w:t>
      </w:r>
      <w:r w:rsidR="38F9EF17" w:rsidRPr="7D3E528D">
        <w:rPr>
          <w:rFonts w:ascii="Arial" w:eastAsia="Arial" w:hAnsi="Arial" w:cs="Arial"/>
        </w:rPr>
        <w:t>foremost</w:t>
      </w:r>
      <w:r w:rsidR="01C905F7" w:rsidRPr="7D3E528D">
        <w:rPr>
          <w:rFonts w:ascii="Arial" w:eastAsia="Arial" w:hAnsi="Arial" w:cs="Arial"/>
        </w:rPr>
        <w:t xml:space="preserve"> </w:t>
      </w:r>
      <w:r w:rsidR="14E366B7" w:rsidRPr="7D3E528D">
        <w:rPr>
          <w:rFonts w:ascii="Arial" w:eastAsia="Arial" w:hAnsi="Arial" w:cs="Arial"/>
        </w:rPr>
        <w:t xml:space="preserve">concerns </w:t>
      </w:r>
      <w:r w:rsidR="53CB5B66" w:rsidRPr="7D3E528D">
        <w:rPr>
          <w:rFonts w:ascii="Arial" w:eastAsia="Arial" w:hAnsi="Arial" w:cs="Arial"/>
        </w:rPr>
        <w:t>related to</w:t>
      </w:r>
      <w:r w:rsidR="01B59940" w:rsidRPr="7D3E528D">
        <w:rPr>
          <w:rFonts w:ascii="Arial" w:eastAsia="Arial" w:hAnsi="Arial" w:cs="Arial"/>
        </w:rPr>
        <w:t xml:space="preserve"> </w:t>
      </w:r>
      <w:r w:rsidR="0920DC1C" w:rsidRPr="7D3E528D">
        <w:rPr>
          <w:rFonts w:ascii="Arial" w:eastAsia="Arial" w:hAnsi="Arial" w:cs="Arial"/>
        </w:rPr>
        <w:t xml:space="preserve">the stubborn </w:t>
      </w:r>
      <w:r w:rsidR="3CC4AF48" w:rsidRPr="7D3E528D">
        <w:rPr>
          <w:rFonts w:ascii="Arial" w:eastAsia="Arial" w:hAnsi="Arial" w:cs="Arial"/>
        </w:rPr>
        <w:t xml:space="preserve">issues </w:t>
      </w:r>
      <w:r w:rsidR="01C905F7" w:rsidRPr="7D3E528D">
        <w:rPr>
          <w:rFonts w:ascii="Arial" w:eastAsia="Arial" w:hAnsi="Arial" w:cs="Arial"/>
        </w:rPr>
        <w:t xml:space="preserve">of </w:t>
      </w:r>
      <w:r w:rsidR="47C5C513" w:rsidRPr="7D3E528D">
        <w:rPr>
          <w:rFonts w:ascii="Arial" w:eastAsia="Arial" w:hAnsi="Arial" w:cs="Arial"/>
        </w:rPr>
        <w:t>financial management</w:t>
      </w:r>
      <w:r w:rsidR="6D74F54F" w:rsidRPr="7D3E528D">
        <w:rPr>
          <w:rFonts w:ascii="Arial" w:eastAsia="Arial" w:hAnsi="Arial" w:cs="Arial"/>
        </w:rPr>
        <w:t xml:space="preserve"> and resilience,</w:t>
      </w:r>
      <w:r w:rsidR="14E366B7" w:rsidRPr="7D3E528D">
        <w:rPr>
          <w:rFonts w:ascii="Arial" w:eastAsia="Arial" w:hAnsi="Arial" w:cs="Arial"/>
        </w:rPr>
        <w:t xml:space="preserve"> and </w:t>
      </w:r>
      <w:r w:rsidR="01C905F7" w:rsidRPr="7D3E528D">
        <w:rPr>
          <w:rFonts w:ascii="Arial" w:eastAsia="Arial" w:hAnsi="Arial" w:cs="Arial"/>
        </w:rPr>
        <w:t xml:space="preserve">the </w:t>
      </w:r>
      <w:r w:rsidR="0920DC1C" w:rsidRPr="7D3E528D">
        <w:rPr>
          <w:rFonts w:ascii="Arial" w:eastAsia="Arial" w:hAnsi="Arial" w:cs="Arial"/>
        </w:rPr>
        <w:t xml:space="preserve">ongoing </w:t>
      </w:r>
      <w:r w:rsidR="6E2A5987" w:rsidRPr="7D3E528D">
        <w:rPr>
          <w:rFonts w:ascii="Arial" w:eastAsia="Arial" w:hAnsi="Arial" w:cs="Arial"/>
        </w:rPr>
        <w:t xml:space="preserve">work to </w:t>
      </w:r>
      <w:r w:rsidR="0920DC1C" w:rsidRPr="7D3E528D">
        <w:rPr>
          <w:rFonts w:ascii="Arial" w:eastAsia="Arial" w:hAnsi="Arial" w:cs="Arial"/>
        </w:rPr>
        <w:t>recove</w:t>
      </w:r>
      <w:r w:rsidR="366C4A9B" w:rsidRPr="7D3E528D">
        <w:rPr>
          <w:rFonts w:ascii="Arial" w:eastAsia="Arial" w:hAnsi="Arial" w:cs="Arial"/>
        </w:rPr>
        <w:t>r</w:t>
      </w:r>
      <w:r w:rsidR="14E366B7" w:rsidRPr="7D3E528D">
        <w:rPr>
          <w:rFonts w:ascii="Arial" w:eastAsia="Arial" w:hAnsi="Arial" w:cs="Arial"/>
        </w:rPr>
        <w:t xml:space="preserve"> </w:t>
      </w:r>
      <w:r w:rsidR="0920DC1C" w:rsidRPr="7D3E528D">
        <w:rPr>
          <w:rFonts w:ascii="Arial" w:eastAsia="Arial" w:hAnsi="Arial" w:cs="Arial"/>
        </w:rPr>
        <w:t xml:space="preserve">the </w:t>
      </w:r>
      <w:r w:rsidR="5D9B04EF" w:rsidRPr="7D3E528D">
        <w:rPr>
          <w:rFonts w:ascii="Arial" w:eastAsia="Arial" w:hAnsi="Arial" w:cs="Arial"/>
        </w:rPr>
        <w:t>H</w:t>
      </w:r>
      <w:r w:rsidR="14E366B7" w:rsidRPr="7D3E528D">
        <w:rPr>
          <w:rFonts w:ascii="Arial" w:eastAsia="Arial" w:hAnsi="Arial" w:cs="Arial"/>
        </w:rPr>
        <w:t>ousing</w:t>
      </w:r>
      <w:r w:rsidR="0920DC1C" w:rsidRPr="7D3E528D">
        <w:rPr>
          <w:rFonts w:ascii="Arial" w:eastAsia="Arial" w:hAnsi="Arial" w:cs="Arial"/>
        </w:rPr>
        <w:t xml:space="preserve"> function</w:t>
      </w:r>
      <w:r w:rsidR="14E366B7" w:rsidRPr="7D3E528D">
        <w:rPr>
          <w:rFonts w:ascii="Arial" w:eastAsia="Arial" w:hAnsi="Arial" w:cs="Arial"/>
        </w:rPr>
        <w:t>.</w:t>
      </w:r>
    </w:p>
    <w:p w14:paraId="2E9CCA56" w14:textId="77777777" w:rsidR="009904F0" w:rsidRPr="004533A1" w:rsidRDefault="009904F0" w:rsidP="004533A1">
      <w:pPr>
        <w:rPr>
          <w:rFonts w:ascii="Arial" w:eastAsia="Arial" w:hAnsi="Arial" w:cs="Arial"/>
        </w:rPr>
      </w:pPr>
    </w:p>
    <w:p w14:paraId="2B120A21" w14:textId="7B172395" w:rsidR="00CF5C43" w:rsidRPr="004533A1" w:rsidRDefault="6452B0FB" w:rsidP="004533A1">
      <w:pPr>
        <w:rPr>
          <w:rFonts w:ascii="Arial" w:eastAsia="Arial" w:hAnsi="Arial" w:cs="Arial"/>
          <w:color w:val="000000"/>
          <w:kern w:val="0"/>
        </w:rPr>
      </w:pPr>
      <w:r w:rsidRPr="0740CF4C">
        <w:rPr>
          <w:rFonts w:ascii="Arial" w:eastAsia="Arial" w:hAnsi="Arial" w:cs="Arial"/>
        </w:rPr>
        <w:t>The Borough’s first Executive Mayor was elected in May 2022</w:t>
      </w:r>
      <w:r w:rsidR="2DF1EAB8" w:rsidRPr="0740CF4C">
        <w:rPr>
          <w:rFonts w:ascii="Arial" w:eastAsia="Arial" w:hAnsi="Arial" w:cs="Arial"/>
        </w:rPr>
        <w:t xml:space="preserve">. </w:t>
      </w:r>
      <w:r w:rsidR="72C652AD" w:rsidRPr="0740CF4C">
        <w:rPr>
          <w:rFonts w:ascii="Arial" w:eastAsia="Arial" w:hAnsi="Arial" w:cs="Arial"/>
        </w:rPr>
        <w:t>I</w:t>
      </w:r>
      <w:r w:rsidR="1D578541" w:rsidRPr="0740CF4C">
        <w:rPr>
          <w:rFonts w:ascii="Arial" w:eastAsia="Arial" w:hAnsi="Arial" w:cs="Arial"/>
        </w:rPr>
        <w:t xml:space="preserve">n November </w:t>
      </w:r>
      <w:r w:rsidR="1897756A" w:rsidRPr="0740CF4C">
        <w:rPr>
          <w:rFonts w:ascii="Arial" w:eastAsia="Arial" w:hAnsi="Arial" w:cs="Arial"/>
        </w:rPr>
        <w:t>we</w:t>
      </w:r>
      <w:r w:rsidR="1D578541" w:rsidRPr="0740CF4C">
        <w:rPr>
          <w:rFonts w:ascii="Arial" w:eastAsia="Arial" w:hAnsi="Arial" w:cs="Arial"/>
        </w:rPr>
        <w:t xml:space="preserve"> noted the clear intentions and ambition</w:t>
      </w:r>
      <w:r w:rsidR="6FE779BC" w:rsidRPr="0740CF4C">
        <w:rPr>
          <w:rFonts w:ascii="Arial" w:eastAsia="Arial" w:hAnsi="Arial" w:cs="Arial"/>
        </w:rPr>
        <w:t>s</w:t>
      </w:r>
      <w:r w:rsidR="1D578541" w:rsidRPr="0740CF4C">
        <w:rPr>
          <w:rFonts w:ascii="Arial" w:eastAsia="Arial" w:hAnsi="Arial" w:cs="Arial"/>
        </w:rPr>
        <w:t xml:space="preserve"> that he </w:t>
      </w:r>
      <w:r w:rsidR="14E360EB" w:rsidRPr="0740CF4C">
        <w:rPr>
          <w:rFonts w:ascii="Arial" w:eastAsia="Arial" w:hAnsi="Arial" w:cs="Arial"/>
        </w:rPr>
        <w:t xml:space="preserve">had </w:t>
      </w:r>
      <w:r w:rsidR="1D578541" w:rsidRPr="0740CF4C">
        <w:rPr>
          <w:rFonts w:ascii="Arial" w:eastAsia="Arial" w:hAnsi="Arial" w:cs="Arial"/>
        </w:rPr>
        <w:t>set out</w:t>
      </w:r>
      <w:r w:rsidR="550B2A2A" w:rsidRPr="0740CF4C">
        <w:rPr>
          <w:rFonts w:ascii="Arial" w:eastAsia="Arial" w:hAnsi="Arial" w:cs="Arial"/>
        </w:rPr>
        <w:t>,</w:t>
      </w:r>
      <w:r w:rsidR="4330B6BE" w:rsidRPr="0740CF4C">
        <w:rPr>
          <w:rFonts w:ascii="Arial" w:eastAsia="Arial" w:hAnsi="Arial" w:cs="Arial"/>
        </w:rPr>
        <w:t xml:space="preserve"> </w:t>
      </w:r>
      <w:r w:rsidR="54293C63" w:rsidRPr="0740CF4C">
        <w:rPr>
          <w:rFonts w:ascii="Arial" w:eastAsia="Arial" w:hAnsi="Arial" w:cs="Arial"/>
        </w:rPr>
        <w:t xml:space="preserve">with </w:t>
      </w:r>
      <w:r w:rsidR="4330B6BE" w:rsidRPr="0740CF4C">
        <w:rPr>
          <w:rFonts w:ascii="Arial" w:eastAsia="Arial" w:hAnsi="Arial" w:cs="Arial"/>
        </w:rPr>
        <w:t xml:space="preserve">financial recovery prime amongst these. </w:t>
      </w:r>
      <w:r w:rsidR="2574497A" w:rsidRPr="0740CF4C">
        <w:rPr>
          <w:rFonts w:ascii="Arial" w:eastAsia="Arial" w:hAnsi="Arial" w:cs="Arial"/>
        </w:rPr>
        <w:t>To this end</w:t>
      </w:r>
      <w:r w:rsidR="33B27782" w:rsidRPr="0740CF4C">
        <w:rPr>
          <w:rFonts w:ascii="Arial" w:eastAsia="Arial" w:hAnsi="Arial" w:cs="Arial"/>
        </w:rPr>
        <w:t xml:space="preserve"> he had commissioned an ‘Opening the Books’ exercise which had uncovered yet further structural inadequacies in the Council’s financial </w:t>
      </w:r>
      <w:r w:rsidR="284F62EF" w:rsidRPr="0740CF4C">
        <w:rPr>
          <w:rFonts w:ascii="Arial" w:eastAsia="Arial" w:hAnsi="Arial" w:cs="Arial"/>
        </w:rPr>
        <w:t>base.</w:t>
      </w:r>
    </w:p>
    <w:p w14:paraId="29773C0C" w14:textId="77777777" w:rsidR="00CF5C43" w:rsidRPr="004533A1" w:rsidRDefault="00CF5C43" w:rsidP="004533A1">
      <w:pPr>
        <w:rPr>
          <w:rFonts w:ascii="Arial" w:eastAsia="Arial" w:hAnsi="Arial" w:cs="Arial"/>
          <w:color w:val="000000"/>
          <w:kern w:val="0"/>
        </w:rPr>
      </w:pPr>
    </w:p>
    <w:p w14:paraId="500B11E5" w14:textId="641A9753" w:rsidR="009904F0" w:rsidRPr="004533A1" w:rsidRDefault="40231145" w:rsidP="004533A1">
      <w:pPr>
        <w:rPr>
          <w:rFonts w:ascii="Arial" w:eastAsia="Arial" w:hAnsi="Arial" w:cs="Arial"/>
        </w:rPr>
      </w:pPr>
      <w:r w:rsidRPr="7D3E528D">
        <w:rPr>
          <w:rFonts w:ascii="Arial" w:eastAsia="Arial" w:hAnsi="Arial" w:cs="Arial"/>
        </w:rPr>
        <w:t xml:space="preserve">This </w:t>
      </w:r>
      <w:r w:rsidR="1B6D5E9C" w:rsidRPr="7D3E528D">
        <w:rPr>
          <w:rFonts w:ascii="Arial" w:eastAsia="Arial" w:hAnsi="Arial" w:cs="Arial"/>
        </w:rPr>
        <w:t xml:space="preserve">update </w:t>
      </w:r>
      <w:r w:rsidRPr="7D3E528D">
        <w:rPr>
          <w:rFonts w:ascii="Arial" w:eastAsia="Arial" w:hAnsi="Arial" w:cs="Arial"/>
        </w:rPr>
        <w:t>also</w:t>
      </w:r>
      <w:r w:rsidR="5B91B042" w:rsidRPr="7D3E528D">
        <w:rPr>
          <w:rFonts w:ascii="Arial" w:eastAsia="Arial" w:hAnsi="Arial" w:cs="Arial"/>
        </w:rPr>
        <w:t xml:space="preserve"> reflected that while the nature of the changes that had taken place </w:t>
      </w:r>
      <w:r w:rsidRPr="7D3E528D">
        <w:rPr>
          <w:rFonts w:ascii="Arial" w:eastAsia="Arial" w:hAnsi="Arial" w:cs="Arial"/>
        </w:rPr>
        <w:t xml:space="preserve">across the Council </w:t>
      </w:r>
      <w:r w:rsidR="5B91B042" w:rsidRPr="7D3E528D">
        <w:rPr>
          <w:rFonts w:ascii="Arial" w:eastAsia="Arial" w:hAnsi="Arial" w:cs="Arial"/>
        </w:rPr>
        <w:t>was sound, the pace of change remained slow. The Council</w:t>
      </w:r>
      <w:r w:rsidR="2DC185FC" w:rsidRPr="7D3E528D">
        <w:rPr>
          <w:rFonts w:ascii="Arial" w:eastAsia="Arial" w:hAnsi="Arial" w:cs="Arial"/>
        </w:rPr>
        <w:t xml:space="preserve"> </w:t>
      </w:r>
      <w:r w:rsidR="3AC096CD" w:rsidRPr="7D3E528D">
        <w:rPr>
          <w:rFonts w:ascii="Arial" w:eastAsia="Arial" w:hAnsi="Arial" w:cs="Arial"/>
        </w:rPr>
        <w:t xml:space="preserve">had </w:t>
      </w:r>
      <w:r w:rsidR="2DC185FC" w:rsidRPr="7D3E528D">
        <w:rPr>
          <w:rFonts w:ascii="Arial" w:eastAsia="Arial" w:hAnsi="Arial" w:cs="Arial"/>
        </w:rPr>
        <w:lastRenderedPageBreak/>
        <w:t>however</w:t>
      </w:r>
      <w:r w:rsidR="5B91B042" w:rsidRPr="7D3E528D">
        <w:rPr>
          <w:rFonts w:ascii="Arial" w:eastAsia="Arial" w:hAnsi="Arial" w:cs="Arial"/>
        </w:rPr>
        <w:t xml:space="preserve"> </w:t>
      </w:r>
      <w:r w:rsidR="7939DFF3" w:rsidRPr="7D3E528D">
        <w:rPr>
          <w:rFonts w:ascii="Arial" w:eastAsia="Arial" w:hAnsi="Arial" w:cs="Arial"/>
        </w:rPr>
        <w:t>determin</w:t>
      </w:r>
      <w:r w:rsidR="5B91B042" w:rsidRPr="7D3E528D">
        <w:rPr>
          <w:rFonts w:ascii="Arial" w:eastAsia="Arial" w:hAnsi="Arial" w:cs="Arial"/>
        </w:rPr>
        <w:t>ed that change</w:t>
      </w:r>
      <w:r w:rsidR="31C4FCEC" w:rsidRPr="7D3E528D">
        <w:rPr>
          <w:rFonts w:ascii="Arial" w:eastAsia="Arial" w:hAnsi="Arial" w:cs="Arial"/>
        </w:rPr>
        <w:t>s</w:t>
      </w:r>
      <w:r w:rsidR="5B91B042" w:rsidRPr="7D3E528D">
        <w:rPr>
          <w:rFonts w:ascii="Arial" w:eastAsia="Arial" w:hAnsi="Arial" w:cs="Arial"/>
        </w:rPr>
        <w:t xml:space="preserve"> of a transformational </w:t>
      </w:r>
      <w:r w:rsidR="15778E2E" w:rsidRPr="7D3E528D">
        <w:rPr>
          <w:rFonts w:ascii="Arial" w:eastAsia="Arial" w:hAnsi="Arial" w:cs="Arial"/>
        </w:rPr>
        <w:t>n</w:t>
      </w:r>
      <w:r w:rsidR="5B91B042" w:rsidRPr="7D3E528D">
        <w:rPr>
          <w:rFonts w:ascii="Arial" w:eastAsia="Arial" w:hAnsi="Arial" w:cs="Arial"/>
        </w:rPr>
        <w:t>ature w</w:t>
      </w:r>
      <w:r w:rsidR="36934F69" w:rsidRPr="7D3E528D">
        <w:rPr>
          <w:rFonts w:ascii="Arial" w:eastAsia="Arial" w:hAnsi="Arial" w:cs="Arial"/>
        </w:rPr>
        <w:t>ere</w:t>
      </w:r>
      <w:r w:rsidR="5B91B042" w:rsidRPr="7D3E528D">
        <w:rPr>
          <w:rFonts w:ascii="Arial" w:eastAsia="Arial" w:hAnsi="Arial" w:cs="Arial"/>
        </w:rPr>
        <w:t xml:space="preserve"> </w:t>
      </w:r>
      <w:r w:rsidR="02C55BF2" w:rsidRPr="7D3E528D">
        <w:rPr>
          <w:rFonts w:ascii="Arial" w:eastAsia="Arial" w:hAnsi="Arial" w:cs="Arial"/>
        </w:rPr>
        <w:t xml:space="preserve">now </w:t>
      </w:r>
      <w:r w:rsidR="4FCF7208" w:rsidRPr="7D3E528D">
        <w:rPr>
          <w:rFonts w:ascii="Arial" w:eastAsia="Arial" w:hAnsi="Arial" w:cs="Arial"/>
        </w:rPr>
        <w:t>necessary as</w:t>
      </w:r>
      <w:r w:rsidR="49B7EA90" w:rsidRPr="7D3E528D">
        <w:rPr>
          <w:rFonts w:ascii="Arial" w:eastAsia="Arial" w:hAnsi="Arial" w:cs="Arial"/>
        </w:rPr>
        <w:t xml:space="preserve"> </w:t>
      </w:r>
      <w:r w:rsidR="5B91B042" w:rsidRPr="7D3E528D">
        <w:rPr>
          <w:rFonts w:ascii="Arial" w:eastAsia="Arial" w:hAnsi="Arial" w:cs="Arial"/>
        </w:rPr>
        <w:t xml:space="preserve">most of the </w:t>
      </w:r>
      <w:r w:rsidR="1AF220CE" w:rsidRPr="7D3E528D">
        <w:rPr>
          <w:rFonts w:ascii="Arial" w:eastAsia="Arial" w:hAnsi="Arial" w:cs="Arial"/>
        </w:rPr>
        <w:t>profound</w:t>
      </w:r>
      <w:r w:rsidR="5B91B042" w:rsidRPr="7D3E528D">
        <w:rPr>
          <w:rFonts w:ascii="Arial" w:eastAsia="Arial" w:hAnsi="Arial" w:cs="Arial"/>
        </w:rPr>
        <w:t xml:space="preserve"> problems </w:t>
      </w:r>
      <w:r w:rsidR="346997A6" w:rsidRPr="7D3E528D">
        <w:rPr>
          <w:rFonts w:ascii="Arial" w:eastAsia="Arial" w:hAnsi="Arial" w:cs="Arial"/>
        </w:rPr>
        <w:t>that had led</w:t>
      </w:r>
      <w:r w:rsidR="7B1D0910" w:rsidRPr="7D3E528D">
        <w:rPr>
          <w:rFonts w:ascii="Arial" w:eastAsia="Arial" w:hAnsi="Arial" w:cs="Arial"/>
        </w:rPr>
        <w:t xml:space="preserve"> to </w:t>
      </w:r>
      <w:r w:rsidR="47C83F43" w:rsidRPr="42524E48">
        <w:rPr>
          <w:rFonts w:ascii="Arial" w:eastAsia="Arial" w:hAnsi="Arial" w:cs="Arial"/>
        </w:rPr>
        <w:t>its</w:t>
      </w:r>
      <w:r w:rsidR="7B1D0910" w:rsidRPr="7D3E528D">
        <w:rPr>
          <w:rFonts w:ascii="Arial" w:eastAsia="Arial" w:hAnsi="Arial" w:cs="Arial"/>
        </w:rPr>
        <w:t xml:space="preserve"> </w:t>
      </w:r>
      <w:r w:rsidR="1A8F2D20" w:rsidRPr="7D3E528D">
        <w:rPr>
          <w:rFonts w:ascii="Arial" w:eastAsia="Arial" w:hAnsi="Arial" w:cs="Arial"/>
        </w:rPr>
        <w:t>difficulties</w:t>
      </w:r>
      <w:r w:rsidR="7B1D0910" w:rsidRPr="7D3E528D">
        <w:rPr>
          <w:rFonts w:ascii="Arial" w:eastAsia="Arial" w:hAnsi="Arial" w:cs="Arial"/>
        </w:rPr>
        <w:t xml:space="preserve"> </w:t>
      </w:r>
      <w:r w:rsidR="5B91B042" w:rsidRPr="7D3E528D">
        <w:rPr>
          <w:rFonts w:ascii="Arial" w:eastAsia="Arial" w:hAnsi="Arial" w:cs="Arial"/>
        </w:rPr>
        <w:t xml:space="preserve">had been </w:t>
      </w:r>
      <w:r w:rsidR="717A68BD" w:rsidRPr="7D3E528D">
        <w:rPr>
          <w:rFonts w:ascii="Arial" w:eastAsia="Arial" w:hAnsi="Arial" w:cs="Arial"/>
        </w:rPr>
        <w:t>resolved.</w:t>
      </w:r>
      <w:r w:rsidR="5B91B042" w:rsidRPr="7D3E528D">
        <w:rPr>
          <w:rFonts w:ascii="Arial" w:eastAsia="Arial" w:hAnsi="Arial" w:cs="Arial"/>
        </w:rPr>
        <w:t xml:space="preserve"> Progress </w:t>
      </w:r>
      <w:r w:rsidRPr="7D3E528D">
        <w:rPr>
          <w:rFonts w:ascii="Arial" w:eastAsia="Arial" w:hAnsi="Arial" w:cs="Arial"/>
        </w:rPr>
        <w:t xml:space="preserve">also </w:t>
      </w:r>
      <w:r w:rsidR="5B91B042" w:rsidRPr="7D3E528D">
        <w:rPr>
          <w:rFonts w:ascii="Arial" w:eastAsia="Arial" w:hAnsi="Arial" w:cs="Arial"/>
        </w:rPr>
        <w:t xml:space="preserve">continued to be made in the recovery of the Housing </w:t>
      </w:r>
      <w:r w:rsidR="00906289" w:rsidRPr="7D3E528D">
        <w:rPr>
          <w:rFonts w:ascii="Arial" w:eastAsia="Arial" w:hAnsi="Arial" w:cs="Arial"/>
        </w:rPr>
        <w:t xml:space="preserve">service </w:t>
      </w:r>
      <w:r w:rsidR="5B91B042" w:rsidRPr="7D3E528D">
        <w:rPr>
          <w:rFonts w:ascii="Arial" w:eastAsia="Arial" w:hAnsi="Arial" w:cs="Arial"/>
        </w:rPr>
        <w:t xml:space="preserve">which, though still fragile, had </w:t>
      </w:r>
      <w:r w:rsidRPr="7D3E528D">
        <w:rPr>
          <w:rFonts w:ascii="Arial" w:eastAsia="Arial" w:hAnsi="Arial" w:cs="Arial"/>
        </w:rPr>
        <w:t>identified its own transformation</w:t>
      </w:r>
      <w:r w:rsidR="2A58C4AD" w:rsidRPr="7D3E528D">
        <w:rPr>
          <w:rFonts w:ascii="Arial" w:eastAsia="Arial" w:hAnsi="Arial" w:cs="Arial"/>
        </w:rPr>
        <w:t>al</w:t>
      </w:r>
      <w:r w:rsidRPr="7D3E528D">
        <w:rPr>
          <w:rFonts w:ascii="Arial" w:eastAsia="Arial" w:hAnsi="Arial" w:cs="Arial"/>
        </w:rPr>
        <w:t xml:space="preserve"> priorities.</w:t>
      </w:r>
    </w:p>
    <w:p w14:paraId="0556B4CC" w14:textId="6AF0C18D" w:rsidR="1C2582F2" w:rsidRDefault="1C2582F2" w:rsidP="1C2582F2">
      <w:pPr>
        <w:rPr>
          <w:rFonts w:ascii="Arial" w:eastAsia="Arial" w:hAnsi="Arial" w:cs="Arial"/>
        </w:rPr>
      </w:pPr>
    </w:p>
    <w:p w14:paraId="526A98B1" w14:textId="1DC4507D" w:rsidR="00CF5C43" w:rsidRPr="004533A1" w:rsidRDefault="7BEFB708" w:rsidP="3989650F">
      <w:pPr>
        <w:rPr>
          <w:rFonts w:ascii="Arial" w:eastAsia="Arial" w:hAnsi="Arial" w:cs="Arial"/>
        </w:rPr>
      </w:pPr>
      <w:r w:rsidRPr="3989650F">
        <w:rPr>
          <w:rFonts w:ascii="Arial" w:eastAsia="Arial" w:hAnsi="Arial" w:cs="Arial"/>
        </w:rPr>
        <w:t xml:space="preserve">In parallel with this activity the </w:t>
      </w:r>
      <w:r w:rsidR="2670DDB0" w:rsidRPr="3989650F">
        <w:rPr>
          <w:rFonts w:ascii="Arial" w:eastAsia="Arial" w:hAnsi="Arial" w:cs="Arial"/>
        </w:rPr>
        <w:t>Council continued</w:t>
      </w:r>
      <w:r w:rsidRPr="3989650F">
        <w:rPr>
          <w:rFonts w:ascii="Arial" w:eastAsia="Arial" w:hAnsi="Arial" w:cs="Arial"/>
        </w:rPr>
        <w:t xml:space="preserve"> to require Capital Directions to address legacy issues and to achieve a legally balanced budget. The value of Capital Directions, both confirmed and in</w:t>
      </w:r>
      <w:r w:rsidR="6E3914C9" w:rsidRPr="3989650F">
        <w:rPr>
          <w:rFonts w:ascii="Arial" w:eastAsia="Arial" w:hAnsi="Arial" w:cs="Arial"/>
        </w:rPr>
        <w:t xml:space="preserve"> </w:t>
      </w:r>
      <w:r w:rsidRPr="3989650F">
        <w:rPr>
          <w:rFonts w:ascii="Arial" w:eastAsia="Arial" w:hAnsi="Arial" w:cs="Arial"/>
        </w:rPr>
        <w:t xml:space="preserve">principle, for the period 2019/20 to 2025/26 amount to £533 million. In addition, </w:t>
      </w:r>
      <w:r w:rsidR="6E60D0B5" w:rsidRPr="3989650F">
        <w:rPr>
          <w:rFonts w:ascii="Arial" w:eastAsia="Arial" w:hAnsi="Arial" w:cs="Arial"/>
        </w:rPr>
        <w:t xml:space="preserve">for 2023/24 </w:t>
      </w:r>
      <w:r w:rsidRPr="3989650F">
        <w:rPr>
          <w:rFonts w:ascii="Arial" w:eastAsia="Arial" w:hAnsi="Arial" w:cs="Arial"/>
        </w:rPr>
        <w:t xml:space="preserve">the Council was granted </w:t>
      </w:r>
      <w:r w:rsidR="26DB4C4A" w:rsidRPr="3989650F">
        <w:rPr>
          <w:rFonts w:ascii="Arial" w:eastAsia="Arial" w:hAnsi="Arial" w:cs="Arial"/>
        </w:rPr>
        <w:t xml:space="preserve">the ability to </w:t>
      </w:r>
      <w:r w:rsidRPr="3989650F">
        <w:rPr>
          <w:rFonts w:ascii="Arial" w:eastAsia="Arial" w:hAnsi="Arial" w:cs="Arial"/>
        </w:rPr>
        <w:t xml:space="preserve">increase </w:t>
      </w:r>
      <w:r w:rsidR="4EE62087" w:rsidRPr="3989650F">
        <w:rPr>
          <w:rFonts w:ascii="Arial" w:eastAsia="Arial" w:hAnsi="Arial" w:cs="Arial"/>
        </w:rPr>
        <w:t xml:space="preserve">council tax </w:t>
      </w:r>
      <w:r w:rsidR="76B563DB" w:rsidRPr="3989650F">
        <w:rPr>
          <w:rFonts w:ascii="Arial" w:eastAsia="Arial" w:hAnsi="Arial" w:cs="Arial"/>
        </w:rPr>
        <w:t>from 4.99% to 14.99% without the need for a referendum.</w:t>
      </w:r>
    </w:p>
    <w:p w14:paraId="1F404F6E" w14:textId="16174431" w:rsidR="00CF5C43" w:rsidRPr="004533A1" w:rsidRDefault="7BEFB708" w:rsidP="004533A1">
      <w:pPr>
        <w:rPr>
          <w:rFonts w:ascii="Arial" w:eastAsia="Arial" w:hAnsi="Arial" w:cs="Arial"/>
        </w:rPr>
      </w:pPr>
      <w:r w:rsidRPr="3989650F">
        <w:rPr>
          <w:rFonts w:ascii="Arial" w:eastAsia="Arial" w:hAnsi="Arial" w:cs="Arial"/>
        </w:rPr>
        <w:t xml:space="preserve">  </w:t>
      </w:r>
    </w:p>
    <w:p w14:paraId="31354435" w14:textId="2CF7D595" w:rsidR="00CF5C43" w:rsidRDefault="1681DBC5" w:rsidP="004533A1">
      <w:pPr>
        <w:spacing w:line="257" w:lineRule="auto"/>
        <w:rPr>
          <w:rFonts w:ascii="Arial" w:eastAsia="Aptos" w:hAnsi="Arial" w:cs="Arial"/>
        </w:rPr>
      </w:pPr>
      <w:r w:rsidRPr="7D3E528D">
        <w:rPr>
          <w:rFonts w:ascii="Arial" w:eastAsia="Aptos" w:hAnsi="Arial" w:cs="Arial"/>
        </w:rPr>
        <w:t xml:space="preserve">In </w:t>
      </w:r>
      <w:r w:rsidR="3EA919F9" w:rsidRPr="7D3E528D">
        <w:rPr>
          <w:rFonts w:ascii="Arial" w:eastAsia="Aptos" w:hAnsi="Arial" w:cs="Arial"/>
        </w:rPr>
        <w:t>March 2023,</w:t>
      </w:r>
      <w:r w:rsidR="6D350C84" w:rsidRPr="7D3E528D">
        <w:rPr>
          <w:rFonts w:ascii="Arial" w:eastAsia="Arial" w:hAnsi="Arial" w:cs="Arial"/>
        </w:rPr>
        <w:t xml:space="preserve"> </w:t>
      </w:r>
      <w:r w:rsidR="38CC2856" w:rsidRPr="7D3E528D">
        <w:rPr>
          <w:rFonts w:ascii="Arial" w:eastAsia="Aptos" w:hAnsi="Arial" w:cs="Arial"/>
        </w:rPr>
        <w:t>your</w:t>
      </w:r>
      <w:r w:rsidR="7116FFAA" w:rsidRPr="7D3E528D">
        <w:rPr>
          <w:rFonts w:ascii="Arial" w:eastAsia="Aptos" w:hAnsi="Arial" w:cs="Arial"/>
        </w:rPr>
        <w:t xml:space="preserve"> officials wrote to the </w:t>
      </w:r>
      <w:r w:rsidR="1E30B114" w:rsidRPr="7D3E528D">
        <w:rPr>
          <w:rFonts w:ascii="Arial" w:eastAsia="Aptos" w:hAnsi="Arial" w:cs="Arial"/>
        </w:rPr>
        <w:t>Council,</w:t>
      </w:r>
      <w:r w:rsidR="7116FFAA" w:rsidRPr="7D3E528D">
        <w:rPr>
          <w:rFonts w:ascii="Arial" w:eastAsia="Aptos" w:hAnsi="Arial" w:cs="Arial"/>
        </w:rPr>
        <w:t xml:space="preserve"> highlighting the need to </w:t>
      </w:r>
      <w:r w:rsidR="6D87FC07" w:rsidRPr="7D3E528D">
        <w:rPr>
          <w:rFonts w:ascii="Arial" w:eastAsia="Aptos" w:hAnsi="Arial" w:cs="Arial"/>
          <w:i/>
          <w:iCs/>
        </w:rPr>
        <w:t>’</w:t>
      </w:r>
      <w:r w:rsidR="7116FFAA" w:rsidRPr="7D3E528D">
        <w:rPr>
          <w:rFonts w:ascii="Arial" w:eastAsia="Aptos" w:hAnsi="Arial" w:cs="Arial"/>
          <w:i/>
          <w:iCs/>
        </w:rPr>
        <w:t>continue to address the culture of poor financial management at the Authority</w:t>
      </w:r>
      <w:r w:rsidR="65944EEA" w:rsidRPr="7D3E528D">
        <w:rPr>
          <w:rFonts w:ascii="Arial" w:eastAsia="Aptos" w:hAnsi="Arial" w:cs="Arial"/>
          <w:i/>
          <w:iCs/>
        </w:rPr>
        <w:t>’</w:t>
      </w:r>
      <w:r w:rsidR="7116FFAA" w:rsidRPr="7D3E528D">
        <w:rPr>
          <w:rFonts w:ascii="Arial" w:eastAsia="Aptos" w:hAnsi="Arial" w:cs="Arial"/>
        </w:rPr>
        <w:t xml:space="preserve">. Up to that point, the Council had focussed its improvements on responding to </w:t>
      </w:r>
      <w:r w:rsidR="2E2AD8B7" w:rsidRPr="7D3E528D">
        <w:rPr>
          <w:rFonts w:ascii="Arial" w:eastAsia="Aptos" w:hAnsi="Arial" w:cs="Arial"/>
        </w:rPr>
        <w:t xml:space="preserve">statutory </w:t>
      </w:r>
      <w:r w:rsidR="69A31226" w:rsidRPr="7D3E528D">
        <w:rPr>
          <w:rFonts w:ascii="Arial" w:eastAsia="Aptos" w:hAnsi="Arial" w:cs="Arial"/>
        </w:rPr>
        <w:t>r</w:t>
      </w:r>
      <w:r w:rsidR="2E2AD8B7" w:rsidRPr="7D3E528D">
        <w:rPr>
          <w:rFonts w:ascii="Arial" w:eastAsia="Aptos" w:hAnsi="Arial" w:cs="Arial"/>
        </w:rPr>
        <w:t xml:space="preserve">ecommendations </w:t>
      </w:r>
      <w:r w:rsidR="02086FFC" w:rsidRPr="7D3E528D">
        <w:rPr>
          <w:rFonts w:ascii="Arial" w:eastAsia="Aptos" w:hAnsi="Arial" w:cs="Arial"/>
        </w:rPr>
        <w:t>or those resulting</w:t>
      </w:r>
      <w:r w:rsidR="7116FFAA" w:rsidRPr="7D3E528D">
        <w:rPr>
          <w:rFonts w:ascii="Arial" w:eastAsia="Aptos" w:hAnsi="Arial" w:cs="Arial"/>
        </w:rPr>
        <w:t xml:space="preserve"> from external reviews, with progress reported to the Audit and Governance Committee</w:t>
      </w:r>
      <w:r w:rsidR="3DD5DDC0" w:rsidRPr="7D3E528D">
        <w:rPr>
          <w:rFonts w:ascii="Arial" w:eastAsia="Aptos" w:hAnsi="Arial" w:cs="Arial"/>
        </w:rPr>
        <w:t>, an</w:t>
      </w:r>
      <w:r w:rsidR="7116FFAA" w:rsidRPr="7D3E528D">
        <w:rPr>
          <w:rFonts w:ascii="Arial" w:eastAsia="Aptos" w:hAnsi="Arial" w:cs="Arial"/>
        </w:rPr>
        <w:t xml:space="preserve"> approach </w:t>
      </w:r>
      <w:r w:rsidR="4A4FB7BB" w:rsidRPr="7D3E528D">
        <w:rPr>
          <w:rFonts w:ascii="Arial" w:eastAsia="Aptos" w:hAnsi="Arial" w:cs="Arial"/>
        </w:rPr>
        <w:t>which</w:t>
      </w:r>
      <w:r w:rsidR="0C979078" w:rsidRPr="7D3E528D">
        <w:rPr>
          <w:rFonts w:ascii="Arial" w:eastAsia="Aptos" w:hAnsi="Arial" w:cs="Arial"/>
        </w:rPr>
        <w:t>, while necessary,</w:t>
      </w:r>
      <w:r w:rsidR="4A4FB7BB" w:rsidRPr="7D3E528D">
        <w:rPr>
          <w:rFonts w:ascii="Arial" w:eastAsia="Aptos" w:hAnsi="Arial" w:cs="Arial"/>
        </w:rPr>
        <w:t xml:space="preserve"> was</w:t>
      </w:r>
      <w:r w:rsidR="7116FFAA" w:rsidRPr="7D3E528D">
        <w:rPr>
          <w:rFonts w:ascii="Arial" w:eastAsia="Aptos" w:hAnsi="Arial" w:cs="Arial"/>
        </w:rPr>
        <w:t xml:space="preserve"> largely reactive </w:t>
      </w:r>
      <w:r w:rsidR="65B64325" w:rsidRPr="7D3E528D">
        <w:rPr>
          <w:rFonts w:ascii="Arial" w:eastAsia="Aptos" w:hAnsi="Arial" w:cs="Arial"/>
        </w:rPr>
        <w:t>in</w:t>
      </w:r>
      <w:r w:rsidR="7116FFAA" w:rsidRPr="7D3E528D">
        <w:rPr>
          <w:rFonts w:ascii="Arial" w:eastAsia="Aptos" w:hAnsi="Arial" w:cs="Arial"/>
        </w:rPr>
        <w:t xml:space="preserve"> nature.</w:t>
      </w:r>
      <w:r w:rsidR="7E485476" w:rsidRPr="7D3E528D">
        <w:rPr>
          <w:rFonts w:ascii="Arial" w:eastAsia="Aptos" w:hAnsi="Arial" w:cs="Arial"/>
        </w:rPr>
        <w:t xml:space="preserve"> </w:t>
      </w:r>
    </w:p>
    <w:p w14:paraId="39280339" w14:textId="77777777" w:rsidR="004533A1" w:rsidRPr="00B94DC6" w:rsidRDefault="004533A1" w:rsidP="01AD65B3">
      <w:pPr>
        <w:spacing w:line="257" w:lineRule="auto"/>
        <w:rPr>
          <w:rFonts w:ascii="Arial" w:eastAsia="Aptos" w:hAnsi="Arial" w:cs="Arial"/>
        </w:rPr>
      </w:pPr>
    </w:p>
    <w:p w14:paraId="4ECE0A05" w14:textId="57DC7B83" w:rsidR="00CF5C43" w:rsidRPr="00B94DC6" w:rsidRDefault="3240EF79" w:rsidP="7D3E528D">
      <w:pPr>
        <w:spacing w:line="257" w:lineRule="auto"/>
        <w:rPr>
          <w:rFonts w:ascii="Arial" w:eastAsia="Arial" w:hAnsi="Arial" w:cs="Arial"/>
        </w:rPr>
      </w:pPr>
      <w:r w:rsidRPr="64AC3F1D">
        <w:rPr>
          <w:rFonts w:ascii="Arial" w:eastAsia="Aptos" w:hAnsi="Arial" w:cs="Arial"/>
        </w:rPr>
        <w:t>As i</w:t>
      </w:r>
      <w:r w:rsidR="51BF3C0E" w:rsidRPr="64AC3F1D">
        <w:rPr>
          <w:rFonts w:ascii="Arial" w:eastAsia="Aptos" w:hAnsi="Arial" w:cs="Arial"/>
        </w:rPr>
        <w:t xml:space="preserve">n any </w:t>
      </w:r>
      <w:r w:rsidR="337C5679" w:rsidRPr="64AC3F1D">
        <w:rPr>
          <w:rFonts w:ascii="Arial" w:eastAsia="Aptos" w:hAnsi="Arial" w:cs="Arial"/>
        </w:rPr>
        <w:t>c</w:t>
      </w:r>
      <w:r w:rsidR="51BF3C0E" w:rsidRPr="64AC3F1D">
        <w:rPr>
          <w:rFonts w:ascii="Arial" w:eastAsia="Aptos" w:hAnsi="Arial" w:cs="Arial"/>
        </w:rPr>
        <w:t>ouncil, a</w:t>
      </w:r>
      <w:r w:rsidR="0E943BCA" w:rsidRPr="64AC3F1D">
        <w:rPr>
          <w:rFonts w:ascii="Arial" w:eastAsia="Aptos" w:hAnsi="Arial" w:cs="Arial"/>
        </w:rPr>
        <w:t xml:space="preserve"> well-functioning</w:t>
      </w:r>
      <w:r w:rsidR="36A6E99A" w:rsidRPr="64AC3F1D">
        <w:rPr>
          <w:rFonts w:ascii="Arial" w:eastAsia="Aptos" w:hAnsi="Arial" w:cs="Arial"/>
        </w:rPr>
        <w:t xml:space="preserve"> financial service is critical to service improvement, </w:t>
      </w:r>
      <w:r w:rsidR="3C002D71" w:rsidRPr="64AC3F1D">
        <w:rPr>
          <w:rFonts w:ascii="Arial" w:eastAsia="Aptos" w:hAnsi="Arial" w:cs="Arial"/>
        </w:rPr>
        <w:t xml:space="preserve">as it </w:t>
      </w:r>
      <w:r w:rsidR="36A6E99A" w:rsidRPr="64AC3F1D">
        <w:rPr>
          <w:rFonts w:ascii="Arial" w:eastAsia="Aptos" w:hAnsi="Arial" w:cs="Arial"/>
        </w:rPr>
        <w:t xml:space="preserve">influences how resources are allocated to deliver priorities, ensures cost-effective service delivery, and provides a stable framework for transformation. </w:t>
      </w:r>
      <w:r w:rsidR="0AE172CB" w:rsidRPr="64AC3F1D">
        <w:rPr>
          <w:rFonts w:ascii="Arial" w:eastAsia="Aptos" w:hAnsi="Arial" w:cs="Arial"/>
        </w:rPr>
        <w:t>T</w:t>
      </w:r>
      <w:r w:rsidR="6465ED9E" w:rsidRPr="64AC3F1D">
        <w:rPr>
          <w:rFonts w:ascii="Arial" w:eastAsia="Aptos" w:hAnsi="Arial" w:cs="Arial"/>
        </w:rPr>
        <w:t>o this end, t</w:t>
      </w:r>
      <w:r w:rsidR="36A6E99A" w:rsidRPr="64AC3F1D">
        <w:rPr>
          <w:rFonts w:ascii="Arial" w:eastAsia="Aptos" w:hAnsi="Arial" w:cs="Arial"/>
        </w:rPr>
        <w:t>he Panel</w:t>
      </w:r>
      <w:r w:rsidR="25A2A648" w:rsidRPr="64AC3F1D">
        <w:rPr>
          <w:rFonts w:ascii="Arial" w:eastAsia="Aptos" w:hAnsi="Arial" w:cs="Arial"/>
        </w:rPr>
        <w:t xml:space="preserve"> at this point</w:t>
      </w:r>
      <w:r w:rsidR="36A6E99A" w:rsidRPr="64AC3F1D">
        <w:rPr>
          <w:rFonts w:ascii="Arial" w:eastAsia="Aptos" w:hAnsi="Arial" w:cs="Arial"/>
        </w:rPr>
        <w:t xml:space="preserve"> required the Council to develop a Financial Improvement Plan (FIP)</w:t>
      </w:r>
      <w:r w:rsidR="4656A346" w:rsidRPr="64AC3F1D">
        <w:rPr>
          <w:rFonts w:ascii="Arial" w:eastAsia="Aptos" w:hAnsi="Arial" w:cs="Arial"/>
        </w:rPr>
        <w:t>.</w:t>
      </w:r>
      <w:r w:rsidR="2BD6F716" w:rsidRPr="64AC3F1D">
        <w:rPr>
          <w:rFonts w:ascii="Arial" w:eastAsia="Aptos" w:hAnsi="Arial" w:cs="Arial"/>
        </w:rPr>
        <w:t xml:space="preserve"> </w:t>
      </w:r>
      <w:r w:rsidR="2BD6F716" w:rsidRPr="64AC3F1D">
        <w:rPr>
          <w:rFonts w:ascii="Arial" w:eastAsia="Arial" w:hAnsi="Arial" w:cs="Arial"/>
        </w:rPr>
        <w:t>The Council has made progress on the FIP in several areas, including restructuring and strengthening Strategic Finance, updating its financial regulations, addressing legacy financial issues, and responding to Public Interest and external review recommendations. It has also been undertaking implementation of the Annual Governance Statement action plan throughout the year. However, several important areas still require improvement, including budget-setting processes, enhancing budget monitoring, completing the improvements to core financial systems, strengthening financial skills across the finance team and with budget holders, reducing service costs to sustainable and affordable levels, and in procurement and contract management.</w:t>
      </w:r>
      <w:r w:rsidR="4669CED6" w:rsidRPr="64AC3F1D">
        <w:rPr>
          <w:rFonts w:ascii="Arial" w:eastAsia="Arial" w:hAnsi="Arial" w:cs="Arial"/>
        </w:rPr>
        <w:t xml:space="preserve"> The Council is one of only seven still to publish its 2023-24 accounts. The latest projection is the draft accounts will be available for public inspection in May.</w:t>
      </w:r>
    </w:p>
    <w:p w14:paraId="2C5E4361" w14:textId="1293AAC6" w:rsidR="004533A1" w:rsidRDefault="004533A1" w:rsidP="78498D2B">
      <w:pPr>
        <w:spacing w:line="257" w:lineRule="auto"/>
        <w:rPr>
          <w:rFonts w:ascii="Arial" w:eastAsia="Aptos" w:hAnsi="Arial" w:cs="Arial"/>
        </w:rPr>
      </w:pPr>
    </w:p>
    <w:p w14:paraId="4C06626B" w14:textId="4F5BC427" w:rsidR="00CF5C43" w:rsidRPr="004533A1" w:rsidRDefault="747BFC05" w:rsidP="004533A1">
      <w:pPr>
        <w:rPr>
          <w:rFonts w:ascii="Arial" w:eastAsia="Arial" w:hAnsi="Arial" w:cs="Arial"/>
          <w:color w:val="000000"/>
          <w:kern w:val="0"/>
        </w:rPr>
      </w:pPr>
      <w:r w:rsidRPr="004533A1">
        <w:rPr>
          <w:rFonts w:ascii="Arial" w:eastAsia="Arial" w:hAnsi="Arial" w:cs="Arial"/>
          <w:color w:val="000000"/>
          <w:kern w:val="0"/>
        </w:rPr>
        <w:t>A</w:t>
      </w:r>
      <w:r w:rsidR="273BFD85" w:rsidRPr="004533A1">
        <w:rPr>
          <w:rFonts w:ascii="Arial" w:eastAsia="Arial" w:hAnsi="Arial" w:cs="Arial"/>
          <w:color w:val="000000" w:themeColor="text1"/>
        </w:rPr>
        <w:t xml:space="preserve">t </w:t>
      </w:r>
      <w:r w:rsidR="20701875" w:rsidRPr="004533A1">
        <w:rPr>
          <w:rFonts w:ascii="Arial" w:eastAsia="Arial" w:hAnsi="Arial" w:cs="Arial"/>
          <w:color w:val="000000" w:themeColor="text1"/>
        </w:rPr>
        <w:t>this point</w:t>
      </w:r>
      <w:r w:rsidR="273BFD85" w:rsidRPr="004533A1">
        <w:rPr>
          <w:rFonts w:ascii="Arial" w:eastAsia="Arial" w:hAnsi="Arial" w:cs="Arial"/>
          <w:color w:val="000000" w:themeColor="text1"/>
        </w:rPr>
        <w:t xml:space="preserve">, however, </w:t>
      </w:r>
      <w:r w:rsidR="23BDBA8C" w:rsidRPr="004533A1">
        <w:rPr>
          <w:rFonts w:ascii="Arial" w:eastAsia="Arial" w:hAnsi="Arial" w:cs="Arial"/>
          <w:color w:val="000000" w:themeColor="text1"/>
        </w:rPr>
        <w:t>t</w:t>
      </w:r>
      <w:r w:rsidR="23BDBA8C" w:rsidRPr="194AACED">
        <w:rPr>
          <w:rFonts w:ascii="Arial" w:eastAsia="Arial" w:hAnsi="Arial" w:cs="Arial"/>
        </w:rPr>
        <w:t xml:space="preserve">he </w:t>
      </w:r>
      <w:r w:rsidR="4521C265" w:rsidRPr="194AACED">
        <w:rPr>
          <w:rFonts w:ascii="Arial" w:eastAsia="Arial" w:hAnsi="Arial" w:cs="Arial"/>
        </w:rPr>
        <w:t>Authority</w:t>
      </w:r>
      <w:r w:rsidR="23BDBA8C" w:rsidRPr="194AACED">
        <w:rPr>
          <w:rFonts w:ascii="Arial" w:eastAsia="Arial" w:hAnsi="Arial" w:cs="Arial"/>
        </w:rPr>
        <w:t xml:space="preserve">’s </w:t>
      </w:r>
      <w:r w:rsidR="23BDBA8C" w:rsidRPr="194AACED">
        <w:rPr>
          <w:rFonts w:ascii="Arial" w:eastAsia="Arial" w:hAnsi="Arial" w:cs="Arial"/>
          <w:color w:val="000000" w:themeColor="text1"/>
        </w:rPr>
        <w:t xml:space="preserve">auditors </w:t>
      </w:r>
      <w:r w:rsidR="63A7E27C" w:rsidRPr="004533A1">
        <w:rPr>
          <w:rFonts w:ascii="Arial" w:eastAsia="Arial" w:hAnsi="Arial" w:cs="Arial"/>
          <w:color w:val="000000" w:themeColor="text1"/>
        </w:rPr>
        <w:t xml:space="preserve">uncovered </w:t>
      </w:r>
      <w:r w:rsidR="2E4E1397" w:rsidRPr="004533A1">
        <w:rPr>
          <w:rFonts w:ascii="Arial" w:eastAsia="Arial" w:hAnsi="Arial" w:cs="Arial"/>
          <w:color w:val="000000" w:themeColor="text1"/>
        </w:rPr>
        <w:t xml:space="preserve">further </w:t>
      </w:r>
      <w:r w:rsidR="63A7E27C" w:rsidRPr="004533A1">
        <w:rPr>
          <w:rFonts w:ascii="Arial" w:eastAsia="Arial" w:hAnsi="Arial" w:cs="Arial"/>
          <w:color w:val="000000" w:themeColor="text1"/>
        </w:rPr>
        <w:t xml:space="preserve">legacy issues </w:t>
      </w:r>
      <w:r w:rsidR="2277A52E" w:rsidRPr="004533A1">
        <w:rPr>
          <w:rFonts w:ascii="Arial" w:eastAsia="Arial" w:hAnsi="Arial" w:cs="Arial"/>
          <w:color w:val="000000"/>
          <w:kern w:val="0"/>
        </w:rPr>
        <w:t>requiring</w:t>
      </w:r>
      <w:r w:rsidR="086E91E9" w:rsidRPr="004533A1">
        <w:rPr>
          <w:rFonts w:ascii="Arial" w:eastAsia="Arial" w:hAnsi="Arial" w:cs="Arial"/>
          <w:color w:val="000000"/>
          <w:kern w:val="0"/>
        </w:rPr>
        <w:t xml:space="preserve"> </w:t>
      </w:r>
      <w:r w:rsidR="5D99DAA7" w:rsidRPr="004533A1">
        <w:rPr>
          <w:rFonts w:ascii="Arial" w:eastAsia="Arial" w:hAnsi="Arial" w:cs="Arial"/>
          <w:color w:val="000000"/>
          <w:kern w:val="0"/>
        </w:rPr>
        <w:t>considerable</w:t>
      </w:r>
      <w:r w:rsidR="086E91E9" w:rsidRPr="004533A1">
        <w:rPr>
          <w:rFonts w:ascii="Arial" w:eastAsia="Arial" w:hAnsi="Arial" w:cs="Arial"/>
          <w:color w:val="000000"/>
          <w:kern w:val="0"/>
        </w:rPr>
        <w:t xml:space="preserve"> technical </w:t>
      </w:r>
      <w:r w:rsidR="72CCC45D" w:rsidRPr="004533A1">
        <w:rPr>
          <w:rFonts w:ascii="Arial" w:eastAsia="Arial" w:hAnsi="Arial" w:cs="Arial"/>
          <w:color w:val="000000"/>
          <w:kern w:val="0"/>
        </w:rPr>
        <w:t>adjustments,</w:t>
      </w:r>
      <w:r w:rsidR="086E91E9" w:rsidRPr="004533A1">
        <w:rPr>
          <w:rFonts w:ascii="Arial" w:eastAsia="Arial" w:hAnsi="Arial" w:cs="Arial"/>
          <w:color w:val="000000"/>
          <w:kern w:val="0"/>
        </w:rPr>
        <w:t xml:space="preserve"> which had the effect of </w:t>
      </w:r>
      <w:r w:rsidR="32D308AE" w:rsidRPr="004533A1">
        <w:rPr>
          <w:rFonts w:ascii="Arial" w:eastAsia="Arial" w:hAnsi="Arial" w:cs="Arial"/>
          <w:color w:val="000000"/>
          <w:kern w:val="0"/>
        </w:rPr>
        <w:t>significantly</w:t>
      </w:r>
      <w:r w:rsidR="086E91E9" w:rsidRPr="004533A1">
        <w:rPr>
          <w:rFonts w:ascii="Arial" w:eastAsia="Arial" w:hAnsi="Arial" w:cs="Arial"/>
          <w:color w:val="000000"/>
          <w:kern w:val="0"/>
        </w:rPr>
        <w:t xml:space="preserve"> </w:t>
      </w:r>
      <w:r w:rsidR="50161B55" w:rsidRPr="004533A1">
        <w:rPr>
          <w:rFonts w:ascii="Arial" w:eastAsia="Arial" w:hAnsi="Arial" w:cs="Arial"/>
          <w:color w:val="000000"/>
          <w:kern w:val="0"/>
        </w:rPr>
        <w:t>worsening</w:t>
      </w:r>
      <w:r w:rsidR="086E91E9" w:rsidRPr="004533A1">
        <w:rPr>
          <w:rFonts w:ascii="Arial" w:eastAsia="Arial" w:hAnsi="Arial" w:cs="Arial"/>
          <w:color w:val="000000"/>
          <w:kern w:val="0"/>
        </w:rPr>
        <w:t xml:space="preserve"> the </w:t>
      </w:r>
      <w:r w:rsidR="784FABE2" w:rsidRPr="004533A1">
        <w:rPr>
          <w:rFonts w:ascii="Arial" w:eastAsia="Arial" w:hAnsi="Arial" w:cs="Arial"/>
          <w:color w:val="000000"/>
          <w:kern w:val="0"/>
        </w:rPr>
        <w:t>Council</w:t>
      </w:r>
      <w:r w:rsidR="5CB4022A" w:rsidRPr="004533A1">
        <w:rPr>
          <w:rFonts w:ascii="Arial" w:eastAsia="Arial" w:hAnsi="Arial" w:cs="Arial"/>
          <w:color w:val="000000"/>
          <w:kern w:val="0"/>
        </w:rPr>
        <w:t xml:space="preserve">’s </w:t>
      </w:r>
      <w:r w:rsidR="086E91E9" w:rsidRPr="004533A1">
        <w:rPr>
          <w:rFonts w:ascii="Arial" w:eastAsia="Arial" w:hAnsi="Arial" w:cs="Arial"/>
          <w:color w:val="000000"/>
          <w:kern w:val="0"/>
        </w:rPr>
        <w:t xml:space="preserve">revenue position. In response to a </w:t>
      </w:r>
      <w:r w:rsidR="56AE73E7" w:rsidRPr="004533A1">
        <w:rPr>
          <w:rFonts w:ascii="Arial" w:eastAsia="Arial" w:hAnsi="Arial" w:cs="Arial"/>
          <w:color w:val="000000"/>
          <w:kern w:val="0"/>
        </w:rPr>
        <w:t>substantial</w:t>
      </w:r>
      <w:r w:rsidR="086E91E9" w:rsidRPr="004533A1">
        <w:rPr>
          <w:rFonts w:ascii="Arial" w:eastAsia="Arial" w:hAnsi="Arial" w:cs="Arial"/>
          <w:color w:val="000000"/>
          <w:kern w:val="0"/>
        </w:rPr>
        <w:t xml:space="preserve"> additional requirement for </w:t>
      </w:r>
      <w:r w:rsidR="5124D6A4" w:rsidRPr="004533A1">
        <w:rPr>
          <w:rFonts w:ascii="Arial" w:eastAsia="Arial" w:hAnsi="Arial" w:cs="Arial"/>
          <w:color w:val="000000"/>
          <w:kern w:val="0"/>
        </w:rPr>
        <w:t>Exceptional Financial Support (</w:t>
      </w:r>
      <w:r w:rsidR="086E91E9" w:rsidRPr="004533A1">
        <w:rPr>
          <w:rFonts w:ascii="Arial" w:eastAsia="Arial" w:hAnsi="Arial" w:cs="Arial"/>
          <w:color w:val="000000"/>
          <w:kern w:val="0"/>
        </w:rPr>
        <w:t>EFS</w:t>
      </w:r>
      <w:r w:rsidR="5EC168E0" w:rsidRPr="004533A1">
        <w:rPr>
          <w:rFonts w:ascii="Arial" w:eastAsia="Arial" w:hAnsi="Arial" w:cs="Arial"/>
          <w:color w:val="000000"/>
          <w:kern w:val="0"/>
        </w:rPr>
        <w:t>),</w:t>
      </w:r>
      <w:r w:rsidR="086E91E9" w:rsidRPr="004533A1">
        <w:rPr>
          <w:rFonts w:ascii="Arial" w:eastAsia="Arial" w:hAnsi="Arial" w:cs="Arial"/>
          <w:color w:val="000000"/>
          <w:kern w:val="0"/>
        </w:rPr>
        <w:t xml:space="preserve"> </w:t>
      </w:r>
      <w:r w:rsidR="23769066" w:rsidRPr="004533A1">
        <w:rPr>
          <w:rFonts w:ascii="Arial" w:eastAsia="Arial" w:hAnsi="Arial" w:cs="Arial"/>
          <w:color w:val="000000"/>
          <w:kern w:val="0"/>
        </w:rPr>
        <w:t>your predecessor</w:t>
      </w:r>
      <w:r w:rsidR="086E91E9" w:rsidRPr="004533A1">
        <w:rPr>
          <w:rFonts w:ascii="Arial" w:eastAsia="Arial" w:hAnsi="Arial" w:cs="Arial"/>
          <w:color w:val="000000"/>
          <w:kern w:val="0"/>
        </w:rPr>
        <w:t xml:space="preserve"> </w:t>
      </w:r>
      <w:r w:rsidR="5D583B9F" w:rsidRPr="004533A1">
        <w:rPr>
          <w:rFonts w:ascii="Arial" w:eastAsia="Arial" w:hAnsi="Arial" w:cs="Arial"/>
          <w:color w:val="000000"/>
          <w:kern w:val="0"/>
        </w:rPr>
        <w:t xml:space="preserve">in July 2023 </w:t>
      </w:r>
      <w:r w:rsidR="086E91E9" w:rsidRPr="004533A1">
        <w:rPr>
          <w:rFonts w:ascii="Arial" w:eastAsia="Arial" w:hAnsi="Arial" w:cs="Arial"/>
          <w:color w:val="000000"/>
          <w:kern w:val="0"/>
        </w:rPr>
        <w:t xml:space="preserve">raised the </w:t>
      </w:r>
      <w:r w:rsidR="0721595C" w:rsidRPr="004533A1">
        <w:rPr>
          <w:rFonts w:ascii="Arial" w:eastAsia="Arial" w:hAnsi="Arial" w:cs="Arial"/>
          <w:color w:val="000000"/>
          <w:kern w:val="0"/>
        </w:rPr>
        <w:t xml:space="preserve">status of the Panel to that of a statutory body. The </w:t>
      </w:r>
      <w:r w:rsidR="50BC60AB" w:rsidRPr="004533A1">
        <w:rPr>
          <w:rFonts w:ascii="Arial" w:eastAsia="Arial" w:hAnsi="Arial" w:cs="Arial"/>
          <w:color w:val="000000"/>
          <w:kern w:val="0"/>
        </w:rPr>
        <w:t>Authority</w:t>
      </w:r>
      <w:r w:rsidR="0721595C" w:rsidRPr="004533A1">
        <w:rPr>
          <w:rFonts w:ascii="Arial" w:eastAsia="Arial" w:hAnsi="Arial" w:cs="Arial"/>
          <w:color w:val="000000"/>
          <w:kern w:val="0"/>
        </w:rPr>
        <w:t xml:space="preserve"> at the same time entered into discussion</w:t>
      </w:r>
      <w:r w:rsidR="0E0AAF86" w:rsidRPr="004533A1">
        <w:rPr>
          <w:rFonts w:ascii="Arial" w:eastAsia="Arial" w:hAnsi="Arial" w:cs="Arial"/>
          <w:color w:val="000000"/>
          <w:kern w:val="0"/>
        </w:rPr>
        <w:t>s</w:t>
      </w:r>
      <w:r w:rsidR="0721595C" w:rsidRPr="004533A1">
        <w:rPr>
          <w:rFonts w:ascii="Arial" w:eastAsia="Arial" w:hAnsi="Arial" w:cs="Arial"/>
          <w:color w:val="000000"/>
          <w:kern w:val="0"/>
        </w:rPr>
        <w:t xml:space="preserve"> with </w:t>
      </w:r>
      <w:r w:rsidR="26A9DDA3" w:rsidRPr="004533A1">
        <w:rPr>
          <w:rFonts w:ascii="Arial" w:eastAsia="Arial" w:hAnsi="Arial" w:cs="Arial"/>
          <w:color w:val="000000"/>
          <w:kern w:val="0"/>
        </w:rPr>
        <w:t>your</w:t>
      </w:r>
      <w:r w:rsidR="0721595C" w:rsidRPr="004533A1">
        <w:rPr>
          <w:rFonts w:ascii="Arial" w:eastAsia="Arial" w:hAnsi="Arial" w:cs="Arial"/>
          <w:color w:val="000000"/>
          <w:kern w:val="0"/>
        </w:rPr>
        <w:t xml:space="preserve"> </w:t>
      </w:r>
      <w:r w:rsidR="44969134" w:rsidRPr="004533A1">
        <w:rPr>
          <w:rFonts w:ascii="Arial" w:eastAsia="Arial" w:hAnsi="Arial" w:cs="Arial"/>
          <w:color w:val="000000"/>
          <w:kern w:val="0"/>
        </w:rPr>
        <w:t>Department</w:t>
      </w:r>
      <w:r w:rsidR="0721595C" w:rsidRPr="004533A1">
        <w:rPr>
          <w:rFonts w:ascii="Arial" w:eastAsia="Arial" w:hAnsi="Arial" w:cs="Arial"/>
          <w:color w:val="000000"/>
          <w:kern w:val="0"/>
        </w:rPr>
        <w:t xml:space="preserve"> over options for reduction in the level of </w:t>
      </w:r>
      <w:r w:rsidR="624D32DA" w:rsidRPr="004533A1">
        <w:rPr>
          <w:rFonts w:ascii="Arial" w:eastAsia="Arial" w:hAnsi="Arial" w:cs="Arial"/>
          <w:color w:val="000000"/>
          <w:kern w:val="0"/>
        </w:rPr>
        <w:t>its</w:t>
      </w:r>
      <w:r w:rsidR="0721595C" w:rsidRPr="004533A1">
        <w:rPr>
          <w:rFonts w:ascii="Arial" w:eastAsia="Arial" w:hAnsi="Arial" w:cs="Arial"/>
          <w:color w:val="000000"/>
          <w:kern w:val="0"/>
        </w:rPr>
        <w:t xml:space="preserve"> </w:t>
      </w:r>
      <w:r w:rsidR="6F7F4639" w:rsidRPr="004533A1">
        <w:rPr>
          <w:rFonts w:ascii="Arial" w:eastAsia="Arial" w:hAnsi="Arial" w:cs="Arial"/>
          <w:color w:val="000000"/>
          <w:kern w:val="0"/>
        </w:rPr>
        <w:t xml:space="preserve">General Fund </w:t>
      </w:r>
      <w:r w:rsidR="0721595C" w:rsidRPr="004533A1">
        <w:rPr>
          <w:rFonts w:ascii="Arial" w:eastAsia="Arial" w:hAnsi="Arial" w:cs="Arial"/>
          <w:color w:val="000000"/>
          <w:kern w:val="0"/>
        </w:rPr>
        <w:t>external debt (£1.3</w:t>
      </w:r>
      <w:r w:rsidR="02276792">
        <w:rPr>
          <w:rFonts w:ascii="Arial" w:eastAsia="Arial" w:hAnsi="Arial" w:cs="Arial"/>
          <w:color w:val="000000"/>
          <w:kern w:val="0"/>
        </w:rPr>
        <w:t xml:space="preserve"> </w:t>
      </w:r>
      <w:r w:rsidR="0721595C" w:rsidRPr="004533A1">
        <w:rPr>
          <w:rFonts w:ascii="Arial" w:eastAsia="Arial" w:hAnsi="Arial" w:cs="Arial"/>
          <w:color w:val="000000"/>
          <w:kern w:val="0"/>
        </w:rPr>
        <w:t>b</w:t>
      </w:r>
      <w:r w:rsidR="02276792">
        <w:rPr>
          <w:rFonts w:ascii="Arial" w:eastAsia="Arial" w:hAnsi="Arial" w:cs="Arial"/>
          <w:color w:val="000000"/>
          <w:kern w:val="0"/>
        </w:rPr>
        <w:t>illio</w:t>
      </w:r>
      <w:r w:rsidR="0721595C" w:rsidRPr="004533A1">
        <w:rPr>
          <w:rFonts w:ascii="Arial" w:eastAsia="Arial" w:hAnsi="Arial" w:cs="Arial"/>
          <w:color w:val="000000"/>
          <w:kern w:val="0"/>
        </w:rPr>
        <w:t xml:space="preserve">n) </w:t>
      </w:r>
      <w:r w:rsidR="25C8D146" w:rsidRPr="004533A1">
        <w:rPr>
          <w:rFonts w:ascii="Arial" w:eastAsia="Arial" w:hAnsi="Arial" w:cs="Arial"/>
          <w:color w:val="000000"/>
          <w:kern w:val="0"/>
        </w:rPr>
        <w:t>to</w:t>
      </w:r>
      <w:r w:rsidR="0721595C" w:rsidRPr="004533A1">
        <w:rPr>
          <w:rFonts w:ascii="Arial" w:eastAsia="Arial" w:hAnsi="Arial" w:cs="Arial"/>
          <w:color w:val="000000"/>
          <w:kern w:val="0"/>
        </w:rPr>
        <w:t xml:space="preserve"> the amount </w:t>
      </w:r>
      <w:r w:rsidR="33992BAE" w:rsidRPr="004533A1">
        <w:rPr>
          <w:rFonts w:ascii="Arial" w:eastAsia="Arial" w:hAnsi="Arial" w:cs="Arial"/>
          <w:color w:val="000000"/>
          <w:kern w:val="0"/>
        </w:rPr>
        <w:t xml:space="preserve">which the Council </w:t>
      </w:r>
      <w:r w:rsidR="0721595C" w:rsidRPr="004533A1">
        <w:rPr>
          <w:rFonts w:ascii="Arial" w:eastAsia="Arial" w:hAnsi="Arial" w:cs="Arial"/>
          <w:color w:val="000000"/>
          <w:kern w:val="0"/>
        </w:rPr>
        <w:t xml:space="preserve">estimated </w:t>
      </w:r>
      <w:r w:rsidR="4BBCB052" w:rsidRPr="004533A1">
        <w:rPr>
          <w:rFonts w:ascii="Arial" w:eastAsia="Arial" w:hAnsi="Arial" w:cs="Arial"/>
          <w:color w:val="000000"/>
          <w:kern w:val="0"/>
        </w:rPr>
        <w:t>would</w:t>
      </w:r>
      <w:r w:rsidR="6C796059" w:rsidRPr="004533A1">
        <w:rPr>
          <w:rFonts w:ascii="Arial" w:eastAsia="Arial" w:hAnsi="Arial" w:cs="Arial"/>
          <w:color w:val="000000"/>
          <w:kern w:val="0"/>
        </w:rPr>
        <w:t xml:space="preserve"> put </w:t>
      </w:r>
      <w:r w:rsidR="64A0C3B9" w:rsidRPr="004533A1">
        <w:rPr>
          <w:rFonts w:ascii="Arial" w:eastAsia="Arial" w:hAnsi="Arial" w:cs="Arial"/>
          <w:color w:val="000000"/>
          <w:kern w:val="0"/>
        </w:rPr>
        <w:t>it</w:t>
      </w:r>
      <w:r w:rsidR="6C796059" w:rsidRPr="004533A1">
        <w:rPr>
          <w:rFonts w:ascii="Arial" w:eastAsia="Arial" w:hAnsi="Arial" w:cs="Arial"/>
          <w:color w:val="000000"/>
          <w:kern w:val="0"/>
        </w:rPr>
        <w:t xml:space="preserve"> ‘on a par’ with other councils</w:t>
      </w:r>
      <w:r w:rsidR="3EB35FB4">
        <w:rPr>
          <w:rFonts w:ascii="Arial" w:eastAsia="Arial" w:hAnsi="Arial" w:cs="Arial"/>
          <w:color w:val="000000"/>
          <w:kern w:val="0"/>
        </w:rPr>
        <w:t xml:space="preserve"> </w:t>
      </w:r>
      <w:r w:rsidR="0721595C" w:rsidRPr="004533A1">
        <w:rPr>
          <w:rFonts w:ascii="Arial" w:eastAsia="Arial" w:hAnsi="Arial" w:cs="Arial"/>
          <w:color w:val="000000"/>
          <w:kern w:val="0"/>
        </w:rPr>
        <w:t>(£540</w:t>
      </w:r>
      <w:r w:rsidR="02276792">
        <w:rPr>
          <w:rFonts w:ascii="Arial" w:eastAsia="Arial" w:hAnsi="Arial" w:cs="Arial"/>
          <w:color w:val="000000"/>
          <w:kern w:val="0"/>
        </w:rPr>
        <w:t xml:space="preserve"> </w:t>
      </w:r>
      <w:r w:rsidR="0721595C" w:rsidRPr="004533A1">
        <w:rPr>
          <w:rFonts w:ascii="Arial" w:eastAsia="Arial" w:hAnsi="Arial" w:cs="Arial"/>
          <w:color w:val="000000"/>
          <w:kern w:val="0"/>
        </w:rPr>
        <w:t>m</w:t>
      </w:r>
      <w:r w:rsidR="02276792">
        <w:rPr>
          <w:rFonts w:ascii="Arial" w:eastAsia="Arial" w:hAnsi="Arial" w:cs="Arial"/>
          <w:color w:val="000000"/>
          <w:kern w:val="0"/>
        </w:rPr>
        <w:t>illion</w:t>
      </w:r>
      <w:r w:rsidR="0721595C" w:rsidRPr="004533A1">
        <w:rPr>
          <w:rFonts w:ascii="Arial" w:eastAsia="Arial" w:hAnsi="Arial" w:cs="Arial"/>
          <w:color w:val="000000"/>
          <w:kern w:val="0"/>
        </w:rPr>
        <w:t>, or its annual equivalent of £38</w:t>
      </w:r>
      <w:r w:rsidR="02276792" w:rsidRPr="6D0F3251">
        <w:rPr>
          <w:rFonts w:ascii="Arial" w:eastAsia="Arial" w:hAnsi="Arial" w:cs="Arial"/>
          <w:color w:val="000000" w:themeColor="text1"/>
        </w:rPr>
        <w:t xml:space="preserve"> </w:t>
      </w:r>
      <w:r w:rsidR="0721595C" w:rsidRPr="004533A1">
        <w:rPr>
          <w:rFonts w:ascii="Arial" w:eastAsia="Arial" w:hAnsi="Arial" w:cs="Arial"/>
          <w:color w:val="000000"/>
          <w:kern w:val="0"/>
        </w:rPr>
        <w:t>m</w:t>
      </w:r>
      <w:r w:rsidR="02276792">
        <w:rPr>
          <w:rFonts w:ascii="Arial" w:eastAsia="Arial" w:hAnsi="Arial" w:cs="Arial"/>
          <w:color w:val="000000"/>
          <w:kern w:val="0"/>
        </w:rPr>
        <w:t>illion</w:t>
      </w:r>
      <w:r w:rsidR="0721595C" w:rsidRPr="004533A1">
        <w:rPr>
          <w:rFonts w:ascii="Arial" w:eastAsia="Arial" w:hAnsi="Arial" w:cs="Arial"/>
          <w:color w:val="000000"/>
          <w:kern w:val="0"/>
        </w:rPr>
        <w:t>)</w:t>
      </w:r>
      <w:r w:rsidR="1164AA16" w:rsidRPr="004533A1">
        <w:rPr>
          <w:rFonts w:ascii="Arial" w:eastAsia="Arial" w:hAnsi="Arial" w:cs="Arial"/>
          <w:color w:val="000000"/>
          <w:kern w:val="0"/>
        </w:rPr>
        <w:t xml:space="preserve"> and which </w:t>
      </w:r>
      <w:r w:rsidR="27AE0C2E" w:rsidRPr="004533A1">
        <w:rPr>
          <w:rFonts w:ascii="Arial" w:eastAsia="Arial" w:hAnsi="Arial" w:cs="Arial"/>
          <w:color w:val="000000"/>
          <w:kern w:val="0"/>
        </w:rPr>
        <w:t xml:space="preserve">in </w:t>
      </w:r>
      <w:r w:rsidR="0155C592" w:rsidRPr="004533A1">
        <w:rPr>
          <w:rFonts w:ascii="Arial" w:eastAsia="Arial" w:hAnsi="Arial" w:cs="Arial"/>
          <w:color w:val="000000"/>
          <w:kern w:val="0"/>
        </w:rPr>
        <w:t>its</w:t>
      </w:r>
      <w:r w:rsidR="6C009423" w:rsidRPr="004533A1">
        <w:rPr>
          <w:rFonts w:ascii="Arial" w:eastAsia="Arial" w:hAnsi="Arial" w:cs="Arial"/>
          <w:color w:val="000000"/>
          <w:kern w:val="0"/>
        </w:rPr>
        <w:t xml:space="preserve"> own</w:t>
      </w:r>
      <w:r w:rsidR="27AE0C2E" w:rsidRPr="004533A1">
        <w:rPr>
          <w:rFonts w:ascii="Arial" w:eastAsia="Arial" w:hAnsi="Arial" w:cs="Arial"/>
          <w:color w:val="000000"/>
          <w:kern w:val="0"/>
        </w:rPr>
        <w:t xml:space="preserve"> view </w:t>
      </w:r>
      <w:r w:rsidR="1164AA16" w:rsidRPr="004533A1">
        <w:rPr>
          <w:rFonts w:ascii="Arial" w:eastAsia="Arial" w:hAnsi="Arial" w:cs="Arial"/>
          <w:color w:val="000000"/>
          <w:kern w:val="0"/>
        </w:rPr>
        <w:t xml:space="preserve">would enable </w:t>
      </w:r>
      <w:r w:rsidR="3337AF6F" w:rsidRPr="004533A1">
        <w:rPr>
          <w:rFonts w:ascii="Arial" w:eastAsia="Arial" w:hAnsi="Arial" w:cs="Arial"/>
          <w:color w:val="000000"/>
          <w:kern w:val="0"/>
        </w:rPr>
        <w:t xml:space="preserve">it </w:t>
      </w:r>
      <w:r w:rsidR="1164AA16" w:rsidRPr="004533A1">
        <w:rPr>
          <w:rFonts w:ascii="Arial" w:eastAsia="Arial" w:hAnsi="Arial" w:cs="Arial"/>
          <w:color w:val="000000"/>
          <w:kern w:val="0"/>
        </w:rPr>
        <w:t>to set balanced budgets thereafter.</w:t>
      </w:r>
    </w:p>
    <w:p w14:paraId="0434DDFE" w14:textId="77777777" w:rsidR="004A4CE0" w:rsidRPr="004533A1" w:rsidRDefault="004A4CE0" w:rsidP="004533A1">
      <w:pPr>
        <w:rPr>
          <w:rFonts w:ascii="Arial" w:eastAsia="Arial" w:hAnsi="Arial" w:cs="Arial"/>
          <w:color w:val="000000"/>
          <w:kern w:val="0"/>
        </w:rPr>
      </w:pPr>
    </w:p>
    <w:p w14:paraId="3F227D4F" w14:textId="54071E0A" w:rsidR="004A4CE0" w:rsidRPr="004533A1" w:rsidRDefault="128240BF" w:rsidP="004533A1">
      <w:pPr>
        <w:rPr>
          <w:rFonts w:ascii="Arial" w:eastAsia="Arial" w:hAnsi="Arial" w:cs="Arial"/>
          <w:color w:val="000000"/>
          <w:kern w:val="0"/>
        </w:rPr>
      </w:pPr>
      <w:r w:rsidRPr="004533A1">
        <w:rPr>
          <w:rFonts w:ascii="Arial" w:eastAsia="Arial" w:hAnsi="Arial" w:cs="Arial"/>
          <w:color w:val="000000"/>
          <w:kern w:val="0"/>
        </w:rPr>
        <w:t>The Panel agreed a strategy for it</w:t>
      </w:r>
      <w:r w:rsidR="50E7BC93" w:rsidRPr="004533A1">
        <w:rPr>
          <w:rFonts w:ascii="Arial" w:eastAsia="Arial" w:hAnsi="Arial" w:cs="Arial"/>
          <w:color w:val="000000"/>
          <w:kern w:val="0"/>
        </w:rPr>
        <w:t>s</w:t>
      </w:r>
      <w:r w:rsidRPr="004533A1">
        <w:rPr>
          <w:rFonts w:ascii="Arial" w:eastAsia="Arial" w:hAnsi="Arial" w:cs="Arial"/>
          <w:color w:val="000000"/>
          <w:kern w:val="0"/>
        </w:rPr>
        <w:t xml:space="preserve"> </w:t>
      </w:r>
      <w:r w:rsidR="01C905F7" w:rsidRPr="004533A1">
        <w:rPr>
          <w:rFonts w:ascii="Arial" w:eastAsia="Arial" w:hAnsi="Arial" w:cs="Arial"/>
          <w:color w:val="000000"/>
          <w:kern w:val="0"/>
        </w:rPr>
        <w:t xml:space="preserve">planned </w:t>
      </w:r>
      <w:r w:rsidRPr="004533A1">
        <w:rPr>
          <w:rFonts w:ascii="Arial" w:eastAsia="Arial" w:hAnsi="Arial" w:cs="Arial"/>
          <w:color w:val="000000"/>
          <w:kern w:val="0"/>
        </w:rPr>
        <w:t xml:space="preserve">exit from the </w:t>
      </w:r>
      <w:r w:rsidR="44174158" w:rsidRPr="004533A1">
        <w:rPr>
          <w:rFonts w:ascii="Arial" w:eastAsia="Arial" w:hAnsi="Arial" w:cs="Arial"/>
          <w:color w:val="000000"/>
          <w:kern w:val="0"/>
        </w:rPr>
        <w:t>C</w:t>
      </w:r>
      <w:r w:rsidRPr="004533A1">
        <w:rPr>
          <w:rFonts w:ascii="Arial" w:eastAsia="Arial" w:hAnsi="Arial" w:cs="Arial"/>
          <w:color w:val="000000"/>
          <w:kern w:val="0"/>
        </w:rPr>
        <w:t xml:space="preserve">ouncil at the </w:t>
      </w:r>
      <w:r w:rsidR="01C905F7" w:rsidRPr="004533A1">
        <w:rPr>
          <w:rFonts w:ascii="Arial" w:eastAsia="Arial" w:hAnsi="Arial" w:cs="Arial"/>
          <w:color w:val="000000"/>
          <w:kern w:val="0"/>
        </w:rPr>
        <w:t>scheduled</w:t>
      </w:r>
      <w:r w:rsidRPr="004533A1">
        <w:rPr>
          <w:rFonts w:ascii="Arial" w:eastAsia="Arial" w:hAnsi="Arial" w:cs="Arial"/>
          <w:color w:val="000000"/>
          <w:kern w:val="0"/>
        </w:rPr>
        <w:t xml:space="preserve"> date of July 2025. This </w:t>
      </w:r>
      <w:r w:rsidR="65B00AED" w:rsidRPr="004533A1">
        <w:rPr>
          <w:rFonts w:ascii="Arial" w:eastAsia="Arial" w:hAnsi="Arial" w:cs="Arial"/>
          <w:color w:val="000000"/>
          <w:kern w:val="0"/>
        </w:rPr>
        <w:t>Exit S</w:t>
      </w:r>
      <w:r w:rsidRPr="004533A1">
        <w:rPr>
          <w:rFonts w:ascii="Arial" w:eastAsia="Arial" w:hAnsi="Arial" w:cs="Arial"/>
          <w:color w:val="000000"/>
          <w:kern w:val="0"/>
        </w:rPr>
        <w:t xml:space="preserve">trategy </w:t>
      </w:r>
      <w:r w:rsidR="50E7BC93" w:rsidRPr="004533A1">
        <w:rPr>
          <w:rFonts w:ascii="Arial" w:eastAsia="Arial" w:hAnsi="Arial" w:cs="Arial"/>
          <w:color w:val="000000"/>
          <w:kern w:val="0"/>
        </w:rPr>
        <w:t>was</w:t>
      </w:r>
      <w:r w:rsidRPr="004533A1">
        <w:rPr>
          <w:rFonts w:ascii="Arial" w:eastAsia="Arial" w:hAnsi="Arial" w:cs="Arial"/>
          <w:color w:val="000000"/>
          <w:kern w:val="0"/>
        </w:rPr>
        <w:t xml:space="preserve"> heavily dependent upon improvements brought about </w:t>
      </w:r>
      <w:r w:rsidR="01C905F7" w:rsidRPr="004533A1">
        <w:rPr>
          <w:rFonts w:ascii="Arial" w:eastAsia="Arial" w:hAnsi="Arial" w:cs="Arial"/>
          <w:color w:val="000000"/>
          <w:kern w:val="0"/>
        </w:rPr>
        <w:t>through</w:t>
      </w:r>
      <w:r w:rsidRPr="004533A1">
        <w:rPr>
          <w:rFonts w:ascii="Arial" w:eastAsia="Arial" w:hAnsi="Arial" w:cs="Arial"/>
          <w:color w:val="000000"/>
          <w:kern w:val="0"/>
        </w:rPr>
        <w:t xml:space="preserve"> </w:t>
      </w:r>
      <w:r w:rsidR="63B7ED76" w:rsidRPr="004533A1">
        <w:rPr>
          <w:rFonts w:ascii="Arial" w:eastAsia="Arial" w:hAnsi="Arial" w:cs="Arial"/>
          <w:color w:val="000000"/>
          <w:kern w:val="0"/>
        </w:rPr>
        <w:t xml:space="preserve">the adoption of a </w:t>
      </w:r>
      <w:r w:rsidR="0CE7E066" w:rsidRPr="004533A1">
        <w:rPr>
          <w:rFonts w:ascii="Arial" w:eastAsia="Arial" w:hAnsi="Arial" w:cs="Arial"/>
          <w:color w:val="000000"/>
          <w:kern w:val="0"/>
        </w:rPr>
        <w:t>t</w:t>
      </w:r>
      <w:r w:rsidR="18DA9CFC" w:rsidRPr="004533A1">
        <w:rPr>
          <w:rFonts w:ascii="Arial" w:eastAsia="Arial" w:hAnsi="Arial" w:cs="Arial"/>
          <w:color w:val="000000"/>
          <w:kern w:val="0"/>
        </w:rPr>
        <w:t>ransformation</w:t>
      </w:r>
      <w:r w:rsidR="41D9632B" w:rsidRPr="004533A1">
        <w:rPr>
          <w:rFonts w:ascii="Arial" w:eastAsia="Arial" w:hAnsi="Arial" w:cs="Arial"/>
          <w:color w:val="000000"/>
          <w:kern w:val="0"/>
        </w:rPr>
        <w:t xml:space="preserve"> </w:t>
      </w:r>
      <w:r w:rsidR="12296069" w:rsidRPr="004533A1">
        <w:rPr>
          <w:rFonts w:ascii="Arial" w:eastAsia="Arial" w:hAnsi="Arial" w:cs="Arial"/>
          <w:color w:val="000000"/>
          <w:kern w:val="0"/>
        </w:rPr>
        <w:t>programme</w:t>
      </w:r>
      <w:r w:rsidR="50E7BC93" w:rsidRPr="004533A1">
        <w:rPr>
          <w:rFonts w:ascii="Arial" w:eastAsia="Arial" w:hAnsi="Arial" w:cs="Arial"/>
          <w:color w:val="000000"/>
          <w:kern w:val="0"/>
        </w:rPr>
        <w:t xml:space="preserve"> and subject to </w:t>
      </w:r>
      <w:r w:rsidR="1CC453E8" w:rsidRPr="004533A1">
        <w:rPr>
          <w:rFonts w:ascii="Arial" w:eastAsia="Arial" w:hAnsi="Arial" w:cs="Arial"/>
          <w:color w:val="000000"/>
          <w:kern w:val="0"/>
        </w:rPr>
        <w:t xml:space="preserve">the continuing </w:t>
      </w:r>
      <w:r w:rsidR="0523F200" w:rsidRPr="004533A1">
        <w:rPr>
          <w:rFonts w:ascii="Arial" w:eastAsia="Arial" w:hAnsi="Arial" w:cs="Arial"/>
          <w:color w:val="000000"/>
          <w:kern w:val="0"/>
        </w:rPr>
        <w:t xml:space="preserve">positive </w:t>
      </w:r>
      <w:r w:rsidR="50E7BC93" w:rsidRPr="004533A1">
        <w:rPr>
          <w:rFonts w:ascii="Arial" w:eastAsia="Arial" w:hAnsi="Arial" w:cs="Arial"/>
          <w:color w:val="000000"/>
          <w:kern w:val="0"/>
        </w:rPr>
        <w:t xml:space="preserve">external validation </w:t>
      </w:r>
      <w:r w:rsidR="44C28032" w:rsidRPr="004533A1">
        <w:rPr>
          <w:rFonts w:ascii="Arial" w:eastAsia="Arial" w:hAnsi="Arial" w:cs="Arial"/>
          <w:color w:val="000000"/>
          <w:kern w:val="0"/>
        </w:rPr>
        <w:t xml:space="preserve">of progress </w:t>
      </w:r>
      <w:r w:rsidR="50E7BC93" w:rsidRPr="004533A1">
        <w:rPr>
          <w:rFonts w:ascii="Arial" w:eastAsia="Arial" w:hAnsi="Arial" w:cs="Arial"/>
          <w:color w:val="000000"/>
          <w:kern w:val="0"/>
        </w:rPr>
        <w:t xml:space="preserve">by such regulatory bodies as Ofsted, CQC and the </w:t>
      </w:r>
      <w:r w:rsidR="01C905F7" w:rsidRPr="004533A1">
        <w:rPr>
          <w:rFonts w:ascii="Arial" w:eastAsia="Arial" w:hAnsi="Arial" w:cs="Arial"/>
          <w:color w:val="000000"/>
          <w:kern w:val="0"/>
        </w:rPr>
        <w:t>Regulator of Social H</w:t>
      </w:r>
      <w:r w:rsidR="50E7BC93" w:rsidRPr="004533A1">
        <w:rPr>
          <w:rFonts w:ascii="Arial" w:eastAsia="Arial" w:hAnsi="Arial" w:cs="Arial"/>
          <w:color w:val="000000"/>
          <w:kern w:val="0"/>
        </w:rPr>
        <w:t>ousing</w:t>
      </w:r>
      <w:r w:rsidR="18DA9CFC" w:rsidRPr="004533A1">
        <w:rPr>
          <w:rFonts w:ascii="Arial" w:eastAsia="Arial" w:hAnsi="Arial" w:cs="Arial"/>
          <w:color w:val="000000"/>
          <w:kern w:val="0"/>
        </w:rPr>
        <w:t>.</w:t>
      </w:r>
      <w:r w:rsidRPr="004533A1">
        <w:rPr>
          <w:rFonts w:ascii="Arial" w:eastAsia="Arial" w:hAnsi="Arial" w:cs="Arial"/>
          <w:color w:val="000000"/>
          <w:kern w:val="0"/>
        </w:rPr>
        <w:t xml:space="preserve"> </w:t>
      </w:r>
      <w:r w:rsidR="50E7BC93" w:rsidRPr="004533A1">
        <w:rPr>
          <w:rFonts w:ascii="Arial" w:eastAsia="Arial" w:hAnsi="Arial" w:cs="Arial"/>
          <w:color w:val="000000"/>
          <w:kern w:val="0"/>
        </w:rPr>
        <w:t>We were pleased that t</w:t>
      </w:r>
      <w:r w:rsidRPr="004533A1">
        <w:rPr>
          <w:rFonts w:ascii="Arial" w:eastAsia="Arial" w:hAnsi="Arial" w:cs="Arial"/>
          <w:color w:val="000000"/>
          <w:kern w:val="0"/>
        </w:rPr>
        <w:t xml:space="preserve">he pace of change also began to pick up. In our letter of </w:t>
      </w:r>
      <w:r w:rsidR="18DA9CFC" w:rsidRPr="004533A1">
        <w:rPr>
          <w:rFonts w:ascii="Arial" w:eastAsia="Arial" w:hAnsi="Arial" w:cs="Arial"/>
          <w:color w:val="000000"/>
          <w:kern w:val="0"/>
        </w:rPr>
        <w:t>October 2023,</w:t>
      </w:r>
      <w:r w:rsidRPr="004533A1">
        <w:rPr>
          <w:rFonts w:ascii="Arial" w:eastAsia="Arial" w:hAnsi="Arial" w:cs="Arial"/>
          <w:color w:val="000000"/>
          <w:kern w:val="0"/>
        </w:rPr>
        <w:t xml:space="preserve"> we observed that if its plans were achieved in all respect</w:t>
      </w:r>
      <w:r w:rsidR="47B58B5D" w:rsidRPr="004533A1">
        <w:rPr>
          <w:rFonts w:ascii="Arial" w:eastAsia="Arial" w:hAnsi="Arial" w:cs="Arial"/>
          <w:color w:val="000000"/>
          <w:kern w:val="0"/>
        </w:rPr>
        <w:t>s</w:t>
      </w:r>
      <w:r w:rsidR="655AF4A4" w:rsidRPr="004533A1">
        <w:rPr>
          <w:rFonts w:ascii="Arial" w:eastAsia="Arial" w:hAnsi="Arial" w:cs="Arial"/>
          <w:color w:val="000000"/>
          <w:kern w:val="0"/>
        </w:rPr>
        <w:t>,</w:t>
      </w:r>
      <w:r w:rsidRPr="004533A1">
        <w:rPr>
          <w:rFonts w:ascii="Arial" w:eastAsia="Arial" w:hAnsi="Arial" w:cs="Arial"/>
          <w:color w:val="000000"/>
          <w:kern w:val="0"/>
        </w:rPr>
        <w:t xml:space="preserve"> </w:t>
      </w:r>
      <w:r w:rsidR="2E40C238" w:rsidRPr="004533A1">
        <w:rPr>
          <w:rFonts w:ascii="Arial" w:eastAsia="Arial" w:hAnsi="Arial" w:cs="Arial"/>
          <w:color w:val="000000"/>
          <w:kern w:val="0"/>
        </w:rPr>
        <w:t xml:space="preserve">then, </w:t>
      </w:r>
      <w:r w:rsidR="409A6ED8" w:rsidRPr="004533A1">
        <w:rPr>
          <w:rFonts w:ascii="Arial" w:eastAsia="Arial" w:hAnsi="Arial" w:cs="Arial"/>
          <w:color w:val="000000"/>
          <w:kern w:val="0"/>
        </w:rPr>
        <w:t>other than</w:t>
      </w:r>
      <w:r w:rsidRPr="004533A1">
        <w:rPr>
          <w:rFonts w:ascii="Arial" w:eastAsia="Arial" w:hAnsi="Arial" w:cs="Arial"/>
          <w:color w:val="000000"/>
          <w:kern w:val="0"/>
        </w:rPr>
        <w:t xml:space="preserve"> its extraordinary level of debt and the consequential pressure of that on its revenue budget</w:t>
      </w:r>
      <w:r w:rsidR="7130682E" w:rsidRPr="004533A1">
        <w:rPr>
          <w:rFonts w:ascii="Arial" w:eastAsia="Arial" w:hAnsi="Arial" w:cs="Arial"/>
          <w:color w:val="000000"/>
          <w:kern w:val="0"/>
        </w:rPr>
        <w:t>,</w:t>
      </w:r>
      <w:r w:rsidRPr="004533A1">
        <w:rPr>
          <w:rFonts w:ascii="Arial" w:eastAsia="Arial" w:hAnsi="Arial" w:cs="Arial"/>
          <w:color w:val="000000"/>
          <w:kern w:val="0"/>
        </w:rPr>
        <w:t xml:space="preserve"> the </w:t>
      </w:r>
      <w:r w:rsidR="47C8640D" w:rsidRPr="004533A1">
        <w:rPr>
          <w:rFonts w:ascii="Arial" w:eastAsia="Arial" w:hAnsi="Arial" w:cs="Arial"/>
          <w:color w:val="000000"/>
          <w:kern w:val="0"/>
        </w:rPr>
        <w:t>C</w:t>
      </w:r>
      <w:r w:rsidRPr="004533A1">
        <w:rPr>
          <w:rFonts w:ascii="Arial" w:eastAsia="Arial" w:hAnsi="Arial" w:cs="Arial"/>
          <w:color w:val="000000"/>
          <w:kern w:val="0"/>
        </w:rPr>
        <w:t xml:space="preserve">ouncil </w:t>
      </w:r>
      <w:r w:rsidR="44BFB4AE" w:rsidRPr="004533A1">
        <w:rPr>
          <w:rFonts w:ascii="Arial" w:eastAsia="Arial" w:hAnsi="Arial" w:cs="Arial"/>
          <w:color w:val="000000"/>
          <w:kern w:val="0"/>
        </w:rPr>
        <w:t>w</w:t>
      </w:r>
      <w:r w:rsidRPr="004533A1">
        <w:rPr>
          <w:rFonts w:ascii="Arial" w:eastAsia="Arial" w:hAnsi="Arial" w:cs="Arial"/>
          <w:color w:val="000000"/>
          <w:kern w:val="0"/>
        </w:rPr>
        <w:t xml:space="preserve">ould be recognisable as similar </w:t>
      </w:r>
      <w:r w:rsidR="1B654CE5" w:rsidRPr="004533A1">
        <w:rPr>
          <w:rFonts w:ascii="Arial" w:eastAsia="Arial" w:hAnsi="Arial" w:cs="Arial"/>
          <w:color w:val="000000"/>
          <w:kern w:val="0"/>
        </w:rPr>
        <w:t xml:space="preserve">in </w:t>
      </w:r>
      <w:r w:rsidRPr="004533A1">
        <w:rPr>
          <w:rFonts w:ascii="Arial" w:eastAsia="Arial" w:hAnsi="Arial" w:cs="Arial"/>
          <w:color w:val="000000"/>
          <w:kern w:val="0"/>
        </w:rPr>
        <w:t xml:space="preserve">manner and </w:t>
      </w:r>
      <w:r w:rsidR="78832DC4" w:rsidRPr="6D0F3251">
        <w:rPr>
          <w:rFonts w:ascii="Arial" w:eastAsia="Arial" w:hAnsi="Arial" w:cs="Arial"/>
          <w:color w:val="000000" w:themeColor="text1"/>
        </w:rPr>
        <w:t>operating</w:t>
      </w:r>
      <w:r w:rsidR="78832DC4" w:rsidRPr="004533A1">
        <w:rPr>
          <w:rFonts w:ascii="Arial" w:eastAsia="Arial" w:hAnsi="Arial" w:cs="Arial"/>
          <w:color w:val="000000"/>
          <w:kern w:val="0"/>
        </w:rPr>
        <w:t xml:space="preserve"> </w:t>
      </w:r>
      <w:r w:rsidRPr="004533A1">
        <w:rPr>
          <w:rFonts w:ascii="Arial" w:eastAsia="Arial" w:hAnsi="Arial" w:cs="Arial"/>
          <w:color w:val="000000"/>
          <w:kern w:val="0"/>
        </w:rPr>
        <w:t xml:space="preserve">to a comparable standard </w:t>
      </w:r>
      <w:r w:rsidR="64A015D3" w:rsidRPr="004533A1">
        <w:rPr>
          <w:rFonts w:ascii="Arial" w:eastAsia="Arial" w:hAnsi="Arial" w:cs="Arial"/>
          <w:color w:val="000000"/>
          <w:kern w:val="0"/>
        </w:rPr>
        <w:t xml:space="preserve">as </w:t>
      </w:r>
      <w:r w:rsidR="55C81771" w:rsidRPr="004533A1">
        <w:rPr>
          <w:rFonts w:ascii="Arial" w:eastAsia="Arial" w:hAnsi="Arial" w:cs="Arial"/>
          <w:color w:val="000000"/>
          <w:kern w:val="0"/>
        </w:rPr>
        <w:t>with</w:t>
      </w:r>
      <w:r w:rsidRPr="004533A1">
        <w:rPr>
          <w:rFonts w:ascii="Arial" w:eastAsia="Arial" w:hAnsi="Arial" w:cs="Arial"/>
          <w:color w:val="000000"/>
          <w:kern w:val="0"/>
        </w:rPr>
        <w:t xml:space="preserve"> other local authorities.</w:t>
      </w:r>
      <w:r w:rsidR="4E24E41C" w:rsidRPr="004533A1">
        <w:rPr>
          <w:rFonts w:ascii="Arial" w:eastAsia="Arial" w:hAnsi="Arial" w:cs="Arial"/>
          <w:color w:val="000000"/>
          <w:kern w:val="0"/>
        </w:rPr>
        <w:t xml:space="preserve"> The transformation </w:t>
      </w:r>
      <w:r w:rsidR="4537FE9D" w:rsidRPr="004533A1">
        <w:rPr>
          <w:rFonts w:ascii="Arial" w:eastAsia="Arial" w:hAnsi="Arial" w:cs="Arial"/>
          <w:color w:val="000000"/>
          <w:kern w:val="0"/>
        </w:rPr>
        <w:t>programme</w:t>
      </w:r>
      <w:r w:rsidR="53062B76" w:rsidRPr="004533A1">
        <w:rPr>
          <w:rFonts w:ascii="Arial" w:eastAsia="Arial" w:hAnsi="Arial" w:cs="Arial"/>
          <w:color w:val="000000"/>
          <w:kern w:val="0"/>
        </w:rPr>
        <w:t xml:space="preserve"> </w:t>
      </w:r>
      <w:r w:rsidR="00162D9A" w:rsidRPr="004533A1">
        <w:rPr>
          <w:rFonts w:ascii="Arial" w:eastAsia="Arial" w:hAnsi="Arial" w:cs="Arial"/>
          <w:color w:val="000000"/>
          <w:kern w:val="0"/>
        </w:rPr>
        <w:t>would be</w:t>
      </w:r>
      <w:r w:rsidR="4E24E41C" w:rsidRPr="004533A1">
        <w:rPr>
          <w:rFonts w:ascii="Arial" w:eastAsia="Arial" w:hAnsi="Arial" w:cs="Arial"/>
          <w:color w:val="000000"/>
          <w:kern w:val="0"/>
        </w:rPr>
        <w:t xml:space="preserve"> key to this, and the </w:t>
      </w:r>
      <w:r w:rsidR="47507B1E" w:rsidRPr="004533A1">
        <w:rPr>
          <w:rFonts w:ascii="Arial" w:eastAsia="Arial" w:hAnsi="Arial" w:cs="Arial"/>
          <w:color w:val="000000"/>
          <w:kern w:val="0"/>
        </w:rPr>
        <w:t>Panel</w:t>
      </w:r>
      <w:r w:rsidR="4E24E41C" w:rsidRPr="004533A1">
        <w:rPr>
          <w:rFonts w:ascii="Arial" w:eastAsia="Arial" w:hAnsi="Arial" w:cs="Arial"/>
          <w:color w:val="000000"/>
          <w:kern w:val="0"/>
        </w:rPr>
        <w:t xml:space="preserve"> </w:t>
      </w:r>
      <w:r w:rsidR="3FBAE309" w:rsidRPr="004533A1">
        <w:rPr>
          <w:rFonts w:ascii="Arial" w:eastAsia="Arial" w:hAnsi="Arial" w:cs="Arial"/>
          <w:color w:val="000000"/>
          <w:kern w:val="0"/>
        </w:rPr>
        <w:t xml:space="preserve">accordingly </w:t>
      </w:r>
      <w:r w:rsidR="4E24E41C" w:rsidRPr="004533A1">
        <w:rPr>
          <w:rFonts w:ascii="Arial" w:eastAsia="Arial" w:hAnsi="Arial" w:cs="Arial"/>
          <w:color w:val="000000"/>
          <w:kern w:val="0"/>
        </w:rPr>
        <w:t xml:space="preserve">endorsed a </w:t>
      </w:r>
      <w:r w:rsidR="64D47C01" w:rsidRPr="004533A1">
        <w:rPr>
          <w:rFonts w:ascii="Arial" w:eastAsia="Arial" w:hAnsi="Arial" w:cs="Arial"/>
          <w:color w:val="000000"/>
          <w:kern w:val="0"/>
        </w:rPr>
        <w:t>substantial</w:t>
      </w:r>
      <w:r w:rsidR="4E24E41C" w:rsidRPr="004533A1">
        <w:rPr>
          <w:rFonts w:ascii="Arial" w:eastAsia="Arial" w:hAnsi="Arial" w:cs="Arial"/>
          <w:color w:val="000000"/>
          <w:kern w:val="0"/>
        </w:rPr>
        <w:t xml:space="preserve"> investment in securing support to construct this and </w:t>
      </w:r>
      <w:r w:rsidR="6EFFF00D" w:rsidRPr="004533A1">
        <w:rPr>
          <w:rFonts w:ascii="Arial" w:eastAsia="Arial" w:hAnsi="Arial" w:cs="Arial"/>
          <w:color w:val="000000"/>
          <w:kern w:val="0"/>
        </w:rPr>
        <w:t xml:space="preserve">its </w:t>
      </w:r>
      <w:r w:rsidR="4E24E41C" w:rsidRPr="004533A1">
        <w:rPr>
          <w:rFonts w:ascii="Arial" w:eastAsia="Arial" w:hAnsi="Arial" w:cs="Arial"/>
          <w:color w:val="000000"/>
          <w:kern w:val="0"/>
        </w:rPr>
        <w:t xml:space="preserve">resultant </w:t>
      </w:r>
      <w:r w:rsidR="1523FC30" w:rsidRPr="004533A1">
        <w:rPr>
          <w:rFonts w:ascii="Arial" w:eastAsia="Arial" w:hAnsi="Arial" w:cs="Arial"/>
          <w:color w:val="000000"/>
          <w:kern w:val="0"/>
        </w:rPr>
        <w:t xml:space="preserve">action </w:t>
      </w:r>
      <w:r w:rsidR="4E24E41C" w:rsidRPr="004533A1">
        <w:rPr>
          <w:rFonts w:ascii="Arial" w:eastAsia="Arial" w:hAnsi="Arial" w:cs="Arial"/>
          <w:color w:val="000000"/>
          <w:kern w:val="0"/>
        </w:rPr>
        <w:t>plans</w:t>
      </w:r>
      <w:r w:rsidR="3CB08E8E" w:rsidRPr="004533A1">
        <w:rPr>
          <w:rFonts w:ascii="Arial" w:eastAsia="Arial" w:hAnsi="Arial" w:cs="Arial"/>
          <w:color w:val="000000"/>
          <w:kern w:val="0"/>
        </w:rPr>
        <w:t xml:space="preserve"> to a high standard.</w:t>
      </w:r>
    </w:p>
    <w:p w14:paraId="43BE940C" w14:textId="77777777" w:rsidR="00B707A1" w:rsidRPr="004533A1" w:rsidRDefault="00B707A1" w:rsidP="004533A1">
      <w:pPr>
        <w:rPr>
          <w:rFonts w:ascii="Arial" w:eastAsia="Arial" w:hAnsi="Arial" w:cs="Arial"/>
          <w:color w:val="000000"/>
          <w:kern w:val="0"/>
        </w:rPr>
      </w:pPr>
    </w:p>
    <w:p w14:paraId="6B9ABC14" w14:textId="3CD76FEA" w:rsidR="00B707A1" w:rsidRPr="004533A1" w:rsidRDefault="50E7BC93" w:rsidP="7D3E528D">
      <w:pPr>
        <w:spacing w:line="259" w:lineRule="auto"/>
        <w:rPr>
          <w:rFonts w:ascii="Arial" w:eastAsia="Arial" w:hAnsi="Arial" w:cs="Arial"/>
          <w:color w:val="000000" w:themeColor="text1"/>
        </w:rPr>
      </w:pPr>
      <w:r w:rsidRPr="004533A1">
        <w:rPr>
          <w:rFonts w:ascii="Arial" w:eastAsia="Arial" w:hAnsi="Arial" w:cs="Arial"/>
          <w:color w:val="000000"/>
          <w:kern w:val="0"/>
        </w:rPr>
        <w:t>In April 2024 we re</w:t>
      </w:r>
      <w:r w:rsidR="020AA0D2" w:rsidRPr="004533A1">
        <w:rPr>
          <w:rFonts w:ascii="Arial" w:eastAsia="Arial" w:hAnsi="Arial" w:cs="Arial"/>
          <w:color w:val="000000"/>
          <w:kern w:val="0"/>
        </w:rPr>
        <w:t>ported</w:t>
      </w:r>
      <w:r w:rsidRPr="004533A1">
        <w:rPr>
          <w:rFonts w:ascii="Arial" w:eastAsia="Arial" w:hAnsi="Arial" w:cs="Arial"/>
          <w:color w:val="000000"/>
          <w:kern w:val="0"/>
        </w:rPr>
        <w:t xml:space="preserve"> that the Council </w:t>
      </w:r>
      <w:r w:rsidR="3FDFCFF1" w:rsidRPr="004533A1">
        <w:rPr>
          <w:rFonts w:ascii="Arial" w:eastAsia="Arial" w:hAnsi="Arial" w:cs="Arial"/>
          <w:color w:val="000000"/>
          <w:kern w:val="0"/>
        </w:rPr>
        <w:t xml:space="preserve">had </w:t>
      </w:r>
      <w:r w:rsidR="0209E80A" w:rsidRPr="004533A1">
        <w:rPr>
          <w:rFonts w:ascii="Arial" w:eastAsia="Arial" w:hAnsi="Arial" w:cs="Arial"/>
          <w:color w:val="000000"/>
          <w:kern w:val="0"/>
        </w:rPr>
        <w:t>operat</w:t>
      </w:r>
      <w:r w:rsidR="3FDFCFF1" w:rsidRPr="004533A1">
        <w:rPr>
          <w:rFonts w:ascii="Arial" w:eastAsia="Arial" w:hAnsi="Arial" w:cs="Arial"/>
          <w:color w:val="000000"/>
          <w:kern w:val="0"/>
        </w:rPr>
        <w:t>ed</w:t>
      </w:r>
      <w:r w:rsidRPr="004533A1">
        <w:rPr>
          <w:rFonts w:ascii="Arial" w:eastAsia="Arial" w:hAnsi="Arial" w:cs="Arial"/>
          <w:color w:val="000000"/>
          <w:kern w:val="0"/>
        </w:rPr>
        <w:t xml:space="preserve"> within its budget for the preceding year, albeit </w:t>
      </w:r>
      <w:r w:rsidR="5F829207" w:rsidRPr="004533A1">
        <w:rPr>
          <w:rFonts w:ascii="Arial" w:eastAsia="Arial" w:hAnsi="Arial" w:cs="Arial"/>
          <w:color w:val="000000"/>
          <w:kern w:val="0"/>
        </w:rPr>
        <w:t>that this</w:t>
      </w:r>
      <w:r w:rsidR="3267C58F" w:rsidRPr="004533A1">
        <w:rPr>
          <w:rFonts w:ascii="Arial" w:eastAsia="Arial" w:hAnsi="Arial" w:cs="Arial"/>
          <w:color w:val="000000"/>
          <w:kern w:val="0"/>
        </w:rPr>
        <w:t xml:space="preserve"> was</w:t>
      </w:r>
      <w:r w:rsidRPr="004533A1">
        <w:rPr>
          <w:rFonts w:ascii="Arial" w:eastAsia="Arial" w:hAnsi="Arial" w:cs="Arial"/>
          <w:color w:val="000000"/>
          <w:kern w:val="0"/>
        </w:rPr>
        <w:t xml:space="preserve"> </w:t>
      </w:r>
      <w:r w:rsidR="585A1D63" w:rsidRPr="28968051">
        <w:rPr>
          <w:rFonts w:ascii="Arial" w:eastAsia="Arial" w:hAnsi="Arial" w:cs="Arial"/>
          <w:color w:val="000000" w:themeColor="text1"/>
        </w:rPr>
        <w:t>with</w:t>
      </w:r>
      <w:r w:rsidR="573E8F1A" w:rsidRPr="004533A1">
        <w:rPr>
          <w:rFonts w:ascii="Arial" w:eastAsia="Arial" w:hAnsi="Arial" w:cs="Arial"/>
          <w:color w:val="000000"/>
          <w:kern w:val="0"/>
        </w:rPr>
        <w:t xml:space="preserve"> its</w:t>
      </w:r>
      <w:r w:rsidRPr="004533A1">
        <w:rPr>
          <w:rFonts w:ascii="Arial" w:eastAsia="Arial" w:hAnsi="Arial" w:cs="Arial"/>
          <w:color w:val="000000"/>
          <w:kern w:val="0"/>
        </w:rPr>
        <w:t xml:space="preserve"> EFS subvention built </w:t>
      </w:r>
      <w:r w:rsidR="18DA9CFC" w:rsidRPr="004533A1">
        <w:rPr>
          <w:rFonts w:ascii="Arial" w:eastAsia="Arial" w:hAnsi="Arial" w:cs="Arial"/>
          <w:color w:val="000000"/>
          <w:kern w:val="0"/>
        </w:rPr>
        <w:t>into</w:t>
      </w:r>
      <w:r w:rsidRPr="004533A1">
        <w:rPr>
          <w:rFonts w:ascii="Arial" w:eastAsia="Arial" w:hAnsi="Arial" w:cs="Arial"/>
          <w:color w:val="000000"/>
          <w:kern w:val="0"/>
        </w:rPr>
        <w:t xml:space="preserve"> it. We also reflected that the core </w:t>
      </w:r>
      <w:r w:rsidR="2A2497D4" w:rsidRPr="004533A1">
        <w:rPr>
          <w:rFonts w:ascii="Arial" w:eastAsia="Arial" w:hAnsi="Arial" w:cs="Arial"/>
          <w:color w:val="000000"/>
          <w:kern w:val="0"/>
        </w:rPr>
        <w:t xml:space="preserve">formal </w:t>
      </w:r>
      <w:r w:rsidRPr="004533A1">
        <w:rPr>
          <w:rFonts w:ascii="Arial" w:eastAsia="Arial" w:hAnsi="Arial" w:cs="Arial"/>
          <w:color w:val="000000"/>
          <w:kern w:val="0"/>
        </w:rPr>
        <w:t xml:space="preserve">governance arrangements of the </w:t>
      </w:r>
      <w:r w:rsidR="401A9C20" w:rsidRPr="004533A1">
        <w:rPr>
          <w:rFonts w:ascii="Arial" w:eastAsia="Arial" w:hAnsi="Arial" w:cs="Arial"/>
          <w:color w:val="000000"/>
          <w:kern w:val="0"/>
        </w:rPr>
        <w:t>C</w:t>
      </w:r>
      <w:r w:rsidRPr="004533A1">
        <w:rPr>
          <w:rFonts w:ascii="Arial" w:eastAsia="Arial" w:hAnsi="Arial" w:cs="Arial"/>
          <w:color w:val="000000"/>
          <w:kern w:val="0"/>
        </w:rPr>
        <w:t xml:space="preserve">ouncil continued to operate soundly. We </w:t>
      </w:r>
      <w:r w:rsidR="18DA9CFC" w:rsidRPr="004533A1">
        <w:rPr>
          <w:rFonts w:ascii="Arial" w:eastAsia="Arial" w:hAnsi="Arial" w:cs="Arial"/>
          <w:color w:val="000000"/>
          <w:kern w:val="0"/>
        </w:rPr>
        <w:t>welcomed the</w:t>
      </w:r>
      <w:r w:rsidRPr="004533A1">
        <w:rPr>
          <w:rFonts w:ascii="Arial" w:eastAsia="Arial" w:hAnsi="Arial" w:cs="Arial"/>
          <w:color w:val="000000"/>
          <w:kern w:val="0"/>
        </w:rPr>
        <w:t xml:space="preserve"> </w:t>
      </w:r>
      <w:r w:rsidR="18DA9CFC" w:rsidRPr="004533A1">
        <w:rPr>
          <w:rFonts w:ascii="Arial" w:eastAsia="Arial" w:hAnsi="Arial" w:cs="Arial"/>
          <w:color w:val="000000"/>
          <w:kern w:val="0"/>
        </w:rPr>
        <w:t>new transformation</w:t>
      </w:r>
      <w:r w:rsidRPr="004533A1">
        <w:rPr>
          <w:rFonts w:ascii="Arial" w:eastAsia="Arial" w:hAnsi="Arial" w:cs="Arial"/>
          <w:color w:val="000000"/>
          <w:kern w:val="0"/>
        </w:rPr>
        <w:t xml:space="preserve"> </w:t>
      </w:r>
      <w:r w:rsidR="384A05F4" w:rsidRPr="7D3E528D">
        <w:rPr>
          <w:rFonts w:ascii="Arial" w:eastAsia="Arial" w:hAnsi="Arial" w:cs="Arial"/>
          <w:color w:val="000000" w:themeColor="text1"/>
        </w:rPr>
        <w:t>programme</w:t>
      </w:r>
      <w:r w:rsidRPr="004533A1">
        <w:rPr>
          <w:rFonts w:ascii="Arial" w:eastAsia="Arial" w:hAnsi="Arial" w:cs="Arial"/>
          <w:color w:val="000000"/>
          <w:kern w:val="0"/>
        </w:rPr>
        <w:t xml:space="preserve">, although </w:t>
      </w:r>
      <w:r w:rsidR="2EDB1612" w:rsidRPr="004533A1">
        <w:rPr>
          <w:rFonts w:ascii="Arial" w:eastAsia="Arial" w:hAnsi="Arial" w:cs="Arial"/>
          <w:color w:val="000000"/>
          <w:kern w:val="0"/>
        </w:rPr>
        <w:t>not</w:t>
      </w:r>
      <w:r w:rsidR="64E518BB" w:rsidRPr="004533A1">
        <w:rPr>
          <w:rFonts w:ascii="Arial" w:eastAsia="Arial" w:hAnsi="Arial" w:cs="Arial"/>
          <w:color w:val="000000"/>
          <w:kern w:val="0"/>
        </w:rPr>
        <w:t>ed</w:t>
      </w:r>
      <w:r w:rsidRPr="004533A1">
        <w:rPr>
          <w:rFonts w:ascii="Arial" w:eastAsia="Arial" w:hAnsi="Arial" w:cs="Arial"/>
          <w:color w:val="000000"/>
          <w:kern w:val="0"/>
        </w:rPr>
        <w:t xml:space="preserve"> </w:t>
      </w:r>
      <w:r w:rsidR="75D8D904" w:rsidRPr="004533A1">
        <w:rPr>
          <w:rFonts w:ascii="Arial" w:eastAsia="Arial" w:hAnsi="Arial" w:cs="Arial"/>
          <w:color w:val="000000"/>
          <w:kern w:val="0"/>
        </w:rPr>
        <w:t>its</w:t>
      </w:r>
      <w:r w:rsidR="6643DF91" w:rsidRPr="004533A1">
        <w:rPr>
          <w:rFonts w:ascii="Arial" w:eastAsia="Arial" w:hAnsi="Arial" w:cs="Arial"/>
          <w:color w:val="000000"/>
          <w:kern w:val="0"/>
        </w:rPr>
        <w:t xml:space="preserve"> </w:t>
      </w:r>
      <w:r w:rsidRPr="004533A1">
        <w:rPr>
          <w:rFonts w:ascii="Arial" w:eastAsia="Arial" w:hAnsi="Arial" w:cs="Arial"/>
          <w:color w:val="000000"/>
          <w:kern w:val="0"/>
        </w:rPr>
        <w:t xml:space="preserve">early stage of </w:t>
      </w:r>
      <w:r w:rsidR="1A30C90D" w:rsidRPr="004533A1">
        <w:rPr>
          <w:rFonts w:ascii="Arial" w:eastAsia="Arial" w:hAnsi="Arial" w:cs="Arial"/>
          <w:color w:val="000000"/>
          <w:kern w:val="0"/>
        </w:rPr>
        <w:t>development</w:t>
      </w:r>
      <w:r w:rsidRPr="004533A1">
        <w:rPr>
          <w:rFonts w:ascii="Arial" w:eastAsia="Arial" w:hAnsi="Arial" w:cs="Arial"/>
          <w:color w:val="000000"/>
          <w:kern w:val="0"/>
        </w:rPr>
        <w:t xml:space="preserve">. We </w:t>
      </w:r>
      <w:r w:rsidR="58009F0A" w:rsidRPr="004533A1">
        <w:rPr>
          <w:rFonts w:ascii="Arial" w:eastAsia="Arial" w:hAnsi="Arial" w:cs="Arial"/>
          <w:color w:val="000000"/>
          <w:kern w:val="0"/>
        </w:rPr>
        <w:t>saw financial</w:t>
      </w:r>
      <w:r w:rsidRPr="004533A1">
        <w:rPr>
          <w:rFonts w:ascii="Arial" w:eastAsia="Arial" w:hAnsi="Arial" w:cs="Arial"/>
          <w:color w:val="000000"/>
          <w:kern w:val="0"/>
        </w:rPr>
        <w:t xml:space="preserve"> governance </w:t>
      </w:r>
      <w:r w:rsidR="70401FF5" w:rsidRPr="004533A1">
        <w:rPr>
          <w:rFonts w:ascii="Arial" w:eastAsia="Arial" w:hAnsi="Arial" w:cs="Arial"/>
          <w:color w:val="000000"/>
          <w:kern w:val="0"/>
        </w:rPr>
        <w:t>improving</w:t>
      </w:r>
      <w:r w:rsidR="04960D2D" w:rsidRPr="004533A1">
        <w:rPr>
          <w:rFonts w:ascii="Arial" w:eastAsia="Arial" w:hAnsi="Arial" w:cs="Arial"/>
          <w:color w:val="000000"/>
          <w:kern w:val="0"/>
        </w:rPr>
        <w:t xml:space="preserve"> </w:t>
      </w:r>
      <w:r w:rsidR="32160D4E" w:rsidRPr="004533A1">
        <w:rPr>
          <w:rFonts w:ascii="Arial" w:eastAsia="Arial" w:hAnsi="Arial" w:cs="Arial"/>
          <w:color w:val="000000" w:themeColor="text1"/>
        </w:rPr>
        <w:t>with stable</w:t>
      </w:r>
      <w:r w:rsidR="27B8CA44" w:rsidRPr="004533A1">
        <w:rPr>
          <w:rFonts w:ascii="Arial" w:eastAsia="Arial" w:hAnsi="Arial" w:cs="Arial"/>
          <w:color w:val="000000"/>
          <w:kern w:val="0"/>
        </w:rPr>
        <w:t xml:space="preserve"> </w:t>
      </w:r>
      <w:r w:rsidRPr="004533A1">
        <w:rPr>
          <w:rFonts w:ascii="Arial" w:eastAsia="Arial" w:hAnsi="Arial" w:cs="Arial"/>
          <w:color w:val="000000"/>
          <w:kern w:val="0"/>
        </w:rPr>
        <w:t xml:space="preserve">political and managerial </w:t>
      </w:r>
      <w:r w:rsidR="7AEBF5D2" w:rsidRPr="004533A1">
        <w:rPr>
          <w:rFonts w:ascii="Arial" w:eastAsia="Arial" w:hAnsi="Arial" w:cs="Arial"/>
          <w:color w:val="000000"/>
          <w:kern w:val="0"/>
        </w:rPr>
        <w:t>leadership.</w:t>
      </w:r>
      <w:r w:rsidRPr="004533A1">
        <w:rPr>
          <w:rFonts w:ascii="Arial" w:eastAsia="Arial" w:hAnsi="Arial" w:cs="Arial"/>
          <w:color w:val="000000"/>
          <w:kern w:val="0"/>
        </w:rPr>
        <w:t xml:space="preserve"> Service quality continued to </w:t>
      </w:r>
      <w:r w:rsidR="453616BA" w:rsidRPr="004533A1">
        <w:rPr>
          <w:rFonts w:ascii="Arial" w:eastAsia="Arial" w:hAnsi="Arial" w:cs="Arial"/>
          <w:color w:val="000000"/>
          <w:kern w:val="0"/>
        </w:rPr>
        <w:t xml:space="preserve">present as being </w:t>
      </w:r>
      <w:r w:rsidRPr="004533A1">
        <w:rPr>
          <w:rFonts w:ascii="Arial" w:eastAsia="Arial" w:hAnsi="Arial" w:cs="Arial"/>
          <w:color w:val="000000"/>
          <w:kern w:val="0"/>
        </w:rPr>
        <w:t>sound, with f</w:t>
      </w:r>
      <w:r w:rsidR="18DA9CFC" w:rsidRPr="004533A1">
        <w:rPr>
          <w:rFonts w:ascii="Arial" w:eastAsia="Arial" w:hAnsi="Arial" w:cs="Arial"/>
          <w:color w:val="000000"/>
          <w:kern w:val="0"/>
        </w:rPr>
        <w:t>u</w:t>
      </w:r>
      <w:r w:rsidRPr="004533A1">
        <w:rPr>
          <w:rFonts w:ascii="Arial" w:eastAsia="Arial" w:hAnsi="Arial" w:cs="Arial"/>
          <w:color w:val="000000"/>
          <w:kern w:val="0"/>
        </w:rPr>
        <w:t xml:space="preserve">rther improvements </w:t>
      </w:r>
      <w:r w:rsidR="6ECFD643" w:rsidRPr="004533A1">
        <w:rPr>
          <w:rFonts w:ascii="Arial" w:eastAsia="Arial" w:hAnsi="Arial" w:cs="Arial"/>
          <w:color w:val="000000"/>
          <w:kern w:val="0"/>
        </w:rPr>
        <w:t xml:space="preserve">made </w:t>
      </w:r>
      <w:r w:rsidRPr="004533A1">
        <w:rPr>
          <w:rFonts w:ascii="Arial" w:eastAsia="Arial" w:hAnsi="Arial" w:cs="Arial"/>
          <w:color w:val="000000"/>
          <w:kern w:val="0"/>
        </w:rPr>
        <w:t xml:space="preserve">in housing. We were, however, concerned over the Council’s judgement over </w:t>
      </w:r>
      <w:r w:rsidR="11779403" w:rsidRPr="004533A1">
        <w:rPr>
          <w:rFonts w:ascii="Arial" w:eastAsia="Arial" w:hAnsi="Arial" w:cs="Arial"/>
          <w:color w:val="000000"/>
          <w:kern w:val="0"/>
        </w:rPr>
        <w:t xml:space="preserve">the </w:t>
      </w:r>
      <w:r w:rsidR="3F65F3BC" w:rsidRPr="004533A1">
        <w:rPr>
          <w:rFonts w:ascii="Arial" w:eastAsia="Arial" w:hAnsi="Arial" w:cs="Arial"/>
          <w:color w:val="000000"/>
          <w:kern w:val="0"/>
        </w:rPr>
        <w:t xml:space="preserve">failed or abandoned </w:t>
      </w:r>
      <w:r w:rsidR="6D207F38" w:rsidRPr="004533A1">
        <w:rPr>
          <w:rFonts w:ascii="Arial" w:eastAsia="Arial" w:hAnsi="Arial" w:cs="Arial"/>
          <w:color w:val="000000"/>
          <w:kern w:val="0"/>
        </w:rPr>
        <w:t>pursuit of</w:t>
      </w:r>
      <w:r w:rsidRPr="004533A1">
        <w:rPr>
          <w:rFonts w:ascii="Arial" w:eastAsia="Arial" w:hAnsi="Arial" w:cs="Arial"/>
          <w:color w:val="000000"/>
          <w:kern w:val="0"/>
        </w:rPr>
        <w:t xml:space="preserve"> some judicial </w:t>
      </w:r>
      <w:r w:rsidR="2CA745FF" w:rsidRPr="004533A1">
        <w:rPr>
          <w:rFonts w:ascii="Arial" w:eastAsia="Arial" w:hAnsi="Arial" w:cs="Arial"/>
          <w:color w:val="000000"/>
          <w:kern w:val="0"/>
        </w:rPr>
        <w:t xml:space="preserve">and quasi-judicial </w:t>
      </w:r>
      <w:r w:rsidRPr="004533A1">
        <w:rPr>
          <w:rFonts w:ascii="Arial" w:eastAsia="Arial" w:hAnsi="Arial" w:cs="Arial"/>
          <w:color w:val="000000"/>
          <w:kern w:val="0"/>
        </w:rPr>
        <w:t>actions</w:t>
      </w:r>
      <w:r w:rsidR="18DA9CFC" w:rsidRPr="004533A1">
        <w:rPr>
          <w:rFonts w:ascii="Arial" w:eastAsia="Arial" w:hAnsi="Arial" w:cs="Arial"/>
          <w:color w:val="000000"/>
          <w:kern w:val="0"/>
        </w:rPr>
        <w:t xml:space="preserve">. We </w:t>
      </w:r>
      <w:r w:rsidR="00211142" w:rsidRPr="004533A1">
        <w:rPr>
          <w:rFonts w:ascii="Arial" w:eastAsia="Arial" w:hAnsi="Arial" w:cs="Arial"/>
          <w:color w:val="000000"/>
          <w:kern w:val="0"/>
        </w:rPr>
        <w:t>continued to</w:t>
      </w:r>
      <w:r w:rsidR="18DA9CFC" w:rsidRPr="004533A1">
        <w:rPr>
          <w:rFonts w:ascii="Arial" w:eastAsia="Arial" w:hAnsi="Arial" w:cs="Arial"/>
          <w:color w:val="000000"/>
          <w:kern w:val="0"/>
        </w:rPr>
        <w:t xml:space="preserve"> push for progress against the stubborn </w:t>
      </w:r>
      <w:r w:rsidR="4128733B" w:rsidRPr="004533A1">
        <w:rPr>
          <w:rFonts w:ascii="Arial" w:eastAsia="Arial" w:hAnsi="Arial" w:cs="Arial"/>
          <w:color w:val="000000"/>
          <w:kern w:val="0"/>
        </w:rPr>
        <w:t xml:space="preserve">assumption of a </w:t>
      </w:r>
      <w:r w:rsidR="18DA9CFC" w:rsidRPr="004533A1">
        <w:rPr>
          <w:rFonts w:ascii="Arial" w:eastAsia="Arial" w:hAnsi="Arial" w:cs="Arial"/>
          <w:color w:val="000000"/>
          <w:kern w:val="0"/>
        </w:rPr>
        <w:t>£38</w:t>
      </w:r>
      <w:r w:rsidR="69A31226">
        <w:rPr>
          <w:rFonts w:ascii="Arial" w:eastAsia="Arial" w:hAnsi="Arial" w:cs="Arial"/>
          <w:color w:val="000000"/>
          <w:kern w:val="0"/>
        </w:rPr>
        <w:t xml:space="preserve"> </w:t>
      </w:r>
      <w:r w:rsidR="18DA9CFC" w:rsidRPr="004533A1">
        <w:rPr>
          <w:rFonts w:ascii="Arial" w:eastAsia="Arial" w:hAnsi="Arial" w:cs="Arial"/>
          <w:color w:val="000000"/>
          <w:kern w:val="0"/>
        </w:rPr>
        <w:t>m</w:t>
      </w:r>
      <w:r w:rsidR="69A31226">
        <w:rPr>
          <w:rFonts w:ascii="Arial" w:eastAsia="Arial" w:hAnsi="Arial" w:cs="Arial"/>
          <w:color w:val="000000"/>
          <w:kern w:val="0"/>
        </w:rPr>
        <w:t>illion</w:t>
      </w:r>
      <w:r w:rsidR="18DA9CFC" w:rsidRPr="004533A1">
        <w:rPr>
          <w:rFonts w:ascii="Arial" w:eastAsia="Arial" w:hAnsi="Arial" w:cs="Arial"/>
          <w:color w:val="000000"/>
          <w:kern w:val="0"/>
        </w:rPr>
        <w:t xml:space="preserve"> pa running deficit. We </w:t>
      </w:r>
      <w:r w:rsidR="44040F15" w:rsidRPr="004533A1">
        <w:rPr>
          <w:rFonts w:ascii="Arial" w:eastAsia="Arial" w:hAnsi="Arial" w:cs="Arial"/>
          <w:color w:val="000000"/>
          <w:kern w:val="0"/>
        </w:rPr>
        <w:t xml:space="preserve">particularly </w:t>
      </w:r>
      <w:r w:rsidR="18DA9CFC" w:rsidRPr="004533A1">
        <w:rPr>
          <w:rFonts w:ascii="Arial" w:eastAsia="Arial" w:hAnsi="Arial" w:cs="Arial"/>
          <w:color w:val="000000"/>
          <w:kern w:val="0"/>
        </w:rPr>
        <w:t xml:space="preserve">welcomed the Council’s </w:t>
      </w:r>
      <w:r w:rsidR="3B9DEB39" w:rsidRPr="004533A1">
        <w:rPr>
          <w:rFonts w:ascii="Arial" w:eastAsia="Arial" w:hAnsi="Arial" w:cs="Arial"/>
          <w:color w:val="000000"/>
          <w:kern w:val="0"/>
        </w:rPr>
        <w:t xml:space="preserve">ambition in </w:t>
      </w:r>
      <w:r w:rsidR="18DA9CFC" w:rsidRPr="004533A1">
        <w:rPr>
          <w:rFonts w:ascii="Arial" w:eastAsia="Arial" w:hAnsi="Arial" w:cs="Arial"/>
          <w:color w:val="000000"/>
          <w:kern w:val="0"/>
        </w:rPr>
        <w:t>declar</w:t>
      </w:r>
      <w:r w:rsidR="63D0AC13" w:rsidRPr="004533A1">
        <w:rPr>
          <w:rFonts w:ascii="Arial" w:eastAsia="Arial" w:hAnsi="Arial" w:cs="Arial"/>
          <w:color w:val="000000"/>
          <w:kern w:val="0"/>
        </w:rPr>
        <w:t xml:space="preserve">ing </w:t>
      </w:r>
      <w:r w:rsidR="4C585809" w:rsidRPr="004533A1">
        <w:rPr>
          <w:rFonts w:ascii="Arial" w:eastAsia="Arial" w:hAnsi="Arial" w:cs="Arial"/>
          <w:color w:val="000000"/>
          <w:kern w:val="0"/>
        </w:rPr>
        <w:t>its objective</w:t>
      </w:r>
      <w:r w:rsidR="18DA9CFC" w:rsidRPr="004533A1">
        <w:rPr>
          <w:rFonts w:ascii="Arial" w:eastAsia="Arial" w:hAnsi="Arial" w:cs="Arial"/>
          <w:color w:val="000000"/>
          <w:kern w:val="0"/>
        </w:rPr>
        <w:t xml:space="preserve"> </w:t>
      </w:r>
      <w:r w:rsidR="05D084F9" w:rsidRPr="004533A1">
        <w:rPr>
          <w:rFonts w:ascii="Arial" w:eastAsia="Arial" w:hAnsi="Arial" w:cs="Arial"/>
          <w:color w:val="000000"/>
          <w:kern w:val="0"/>
        </w:rPr>
        <w:t>to</w:t>
      </w:r>
      <w:r w:rsidR="18DA9CFC" w:rsidRPr="004533A1">
        <w:rPr>
          <w:rFonts w:ascii="Arial" w:eastAsia="Arial" w:hAnsi="Arial" w:cs="Arial"/>
          <w:color w:val="000000"/>
          <w:kern w:val="0"/>
        </w:rPr>
        <w:t xml:space="preserve"> becom</w:t>
      </w:r>
      <w:r w:rsidR="372E3B5A" w:rsidRPr="004533A1">
        <w:rPr>
          <w:rFonts w:ascii="Arial" w:eastAsia="Arial" w:hAnsi="Arial" w:cs="Arial"/>
          <w:color w:val="000000"/>
          <w:kern w:val="0"/>
        </w:rPr>
        <w:t>e</w:t>
      </w:r>
      <w:r w:rsidR="18DA9CFC" w:rsidRPr="004533A1">
        <w:rPr>
          <w:rFonts w:ascii="Arial" w:eastAsia="Arial" w:hAnsi="Arial" w:cs="Arial"/>
          <w:color w:val="000000" w:themeColor="text1"/>
        </w:rPr>
        <w:t xml:space="preserve"> London’s most cost-effective authority</w:t>
      </w:r>
      <w:r w:rsidR="51E8AFB3" w:rsidRPr="004533A1">
        <w:rPr>
          <w:rFonts w:ascii="Arial" w:eastAsia="Arial" w:hAnsi="Arial" w:cs="Arial"/>
          <w:color w:val="000000" w:themeColor="text1"/>
        </w:rPr>
        <w:t xml:space="preserve"> – an essential ambition in the circumstances</w:t>
      </w:r>
      <w:r w:rsidR="18DA9CFC" w:rsidRPr="004533A1">
        <w:rPr>
          <w:rFonts w:ascii="Arial" w:eastAsia="Arial" w:hAnsi="Arial" w:cs="Arial"/>
          <w:color w:val="000000" w:themeColor="text1"/>
        </w:rPr>
        <w:t>.</w:t>
      </w:r>
    </w:p>
    <w:p w14:paraId="5BD9CFAC" w14:textId="77777777" w:rsidR="0057003D" w:rsidRPr="004533A1" w:rsidRDefault="0057003D" w:rsidP="004533A1">
      <w:pPr>
        <w:rPr>
          <w:rFonts w:ascii="Arial" w:eastAsia="Arial" w:hAnsi="Arial" w:cs="Arial"/>
          <w:color w:val="000000"/>
          <w:kern w:val="0"/>
        </w:rPr>
      </w:pPr>
    </w:p>
    <w:p w14:paraId="60E2C208" w14:textId="783C65C6" w:rsidR="0057003D" w:rsidRPr="004533A1" w:rsidRDefault="541B7D63" w:rsidP="28968051">
      <w:pPr>
        <w:rPr>
          <w:rFonts w:ascii="Arial" w:eastAsia="Arial" w:hAnsi="Arial" w:cs="Arial"/>
          <w:color w:val="000000" w:themeColor="text1"/>
        </w:rPr>
      </w:pPr>
      <w:r w:rsidRPr="323B0621">
        <w:rPr>
          <w:rFonts w:ascii="Arial" w:eastAsia="Arial" w:hAnsi="Arial" w:cs="Arial"/>
          <w:color w:val="000000" w:themeColor="text1"/>
        </w:rPr>
        <w:t>In</w:t>
      </w:r>
      <w:r w:rsidR="305E13B2" w:rsidRPr="004533A1">
        <w:rPr>
          <w:rFonts w:ascii="Arial" w:eastAsia="Arial" w:hAnsi="Arial" w:cs="Arial"/>
          <w:color w:val="000000"/>
          <w:kern w:val="0"/>
        </w:rPr>
        <w:t xml:space="preserve"> November 2024, </w:t>
      </w:r>
      <w:r w:rsidR="07B3CD15" w:rsidRPr="004533A1">
        <w:rPr>
          <w:rFonts w:ascii="Arial" w:eastAsia="Arial" w:hAnsi="Arial" w:cs="Arial"/>
          <w:color w:val="000000"/>
          <w:kern w:val="0"/>
        </w:rPr>
        <w:t xml:space="preserve">we reported </w:t>
      </w:r>
      <w:r w:rsidR="488C1F0F" w:rsidRPr="004533A1">
        <w:rPr>
          <w:rFonts w:ascii="Arial" w:eastAsia="Arial" w:hAnsi="Arial" w:cs="Arial"/>
          <w:color w:val="000000"/>
          <w:kern w:val="0"/>
        </w:rPr>
        <w:t>via</w:t>
      </w:r>
      <w:r w:rsidR="07B3CD15" w:rsidRPr="004533A1">
        <w:rPr>
          <w:rFonts w:ascii="Arial" w:eastAsia="Arial" w:hAnsi="Arial" w:cs="Arial"/>
          <w:color w:val="000000"/>
          <w:kern w:val="0"/>
        </w:rPr>
        <w:t xml:space="preserve"> </w:t>
      </w:r>
      <w:r w:rsidR="695E9515" w:rsidRPr="004533A1">
        <w:rPr>
          <w:rFonts w:ascii="Arial" w:eastAsia="Arial" w:hAnsi="Arial" w:cs="Arial"/>
          <w:color w:val="000000"/>
          <w:kern w:val="0"/>
        </w:rPr>
        <w:t>a</w:t>
      </w:r>
      <w:r w:rsidR="07B3CD15" w:rsidRPr="004533A1">
        <w:rPr>
          <w:rFonts w:ascii="Arial" w:eastAsia="Arial" w:hAnsi="Arial" w:cs="Arial"/>
          <w:color w:val="000000"/>
          <w:kern w:val="0"/>
        </w:rPr>
        <w:t xml:space="preserve"> factual </w:t>
      </w:r>
      <w:r w:rsidR="3819BD8B" w:rsidRPr="004533A1">
        <w:rPr>
          <w:rFonts w:ascii="Arial" w:eastAsia="Arial" w:hAnsi="Arial" w:cs="Arial"/>
          <w:color w:val="000000"/>
          <w:kern w:val="0"/>
        </w:rPr>
        <w:t xml:space="preserve">update </w:t>
      </w:r>
      <w:r w:rsidR="07B3CD15" w:rsidRPr="004533A1">
        <w:rPr>
          <w:rFonts w:ascii="Arial" w:eastAsia="Arial" w:hAnsi="Arial" w:cs="Arial"/>
          <w:color w:val="000000"/>
          <w:kern w:val="0"/>
        </w:rPr>
        <w:t xml:space="preserve">letter </w:t>
      </w:r>
      <w:r w:rsidR="6B595F3E" w:rsidRPr="004533A1">
        <w:rPr>
          <w:rFonts w:ascii="Arial" w:eastAsia="Arial" w:hAnsi="Arial" w:cs="Arial"/>
          <w:color w:val="000000"/>
          <w:kern w:val="0"/>
        </w:rPr>
        <w:t xml:space="preserve">the </w:t>
      </w:r>
      <w:r w:rsidR="305E13B2" w:rsidRPr="004533A1">
        <w:rPr>
          <w:rFonts w:ascii="Arial" w:eastAsia="Arial" w:hAnsi="Arial" w:cs="Arial"/>
          <w:color w:val="000000"/>
          <w:kern w:val="0"/>
        </w:rPr>
        <w:t xml:space="preserve">continuing </w:t>
      </w:r>
      <w:r w:rsidR="4A3BCED6" w:rsidRPr="004533A1">
        <w:rPr>
          <w:rFonts w:ascii="Arial" w:eastAsia="Arial" w:hAnsi="Arial" w:cs="Arial"/>
          <w:color w:val="000000"/>
          <w:kern w:val="0"/>
        </w:rPr>
        <w:t xml:space="preserve">positive </w:t>
      </w:r>
      <w:r w:rsidR="305E13B2" w:rsidRPr="004533A1">
        <w:rPr>
          <w:rFonts w:ascii="Arial" w:eastAsia="Arial" w:hAnsi="Arial" w:cs="Arial"/>
          <w:color w:val="000000"/>
          <w:kern w:val="0"/>
        </w:rPr>
        <w:t xml:space="preserve">progress against </w:t>
      </w:r>
      <w:r w:rsidR="7CE4E2AB" w:rsidRPr="004533A1">
        <w:rPr>
          <w:rFonts w:ascii="Arial" w:eastAsia="Arial" w:hAnsi="Arial" w:cs="Arial"/>
          <w:color w:val="000000"/>
          <w:kern w:val="0"/>
        </w:rPr>
        <w:t>the Exit Strategy</w:t>
      </w:r>
      <w:r w:rsidR="305E13B2" w:rsidRPr="004533A1">
        <w:rPr>
          <w:rFonts w:ascii="Arial" w:eastAsia="Arial" w:hAnsi="Arial" w:cs="Arial"/>
          <w:color w:val="000000"/>
          <w:kern w:val="0"/>
        </w:rPr>
        <w:t xml:space="preserve">, </w:t>
      </w:r>
      <w:r w:rsidR="544C9BFB" w:rsidRPr="004533A1">
        <w:rPr>
          <w:rFonts w:ascii="Arial" w:eastAsia="Arial" w:hAnsi="Arial" w:cs="Arial"/>
          <w:color w:val="000000"/>
          <w:kern w:val="0"/>
        </w:rPr>
        <w:t xml:space="preserve">with the exception of </w:t>
      </w:r>
      <w:r w:rsidR="305E13B2" w:rsidRPr="004533A1">
        <w:rPr>
          <w:rFonts w:ascii="Arial" w:eastAsia="Arial" w:hAnsi="Arial" w:cs="Arial"/>
          <w:color w:val="000000"/>
          <w:kern w:val="0"/>
        </w:rPr>
        <w:t xml:space="preserve">a </w:t>
      </w:r>
      <w:r w:rsidR="45F2CA87" w:rsidRPr="004533A1">
        <w:rPr>
          <w:rFonts w:ascii="Arial" w:eastAsia="Arial" w:hAnsi="Arial" w:cs="Arial"/>
          <w:color w:val="000000"/>
          <w:kern w:val="0"/>
        </w:rPr>
        <w:t xml:space="preserve">significant </w:t>
      </w:r>
      <w:r w:rsidR="305E13B2" w:rsidRPr="004533A1">
        <w:rPr>
          <w:rFonts w:ascii="Arial" w:eastAsia="Arial" w:hAnsi="Arial" w:cs="Arial"/>
          <w:color w:val="000000"/>
          <w:kern w:val="0"/>
        </w:rPr>
        <w:t>deteriora</w:t>
      </w:r>
      <w:r w:rsidR="09A00DB5" w:rsidRPr="004533A1">
        <w:rPr>
          <w:rFonts w:ascii="Arial" w:eastAsia="Arial" w:hAnsi="Arial" w:cs="Arial"/>
          <w:color w:val="000000"/>
          <w:kern w:val="0"/>
        </w:rPr>
        <w:t>tion in the Council’s</w:t>
      </w:r>
      <w:r w:rsidR="305E13B2" w:rsidRPr="004533A1">
        <w:rPr>
          <w:rFonts w:ascii="Arial" w:eastAsia="Arial" w:hAnsi="Arial" w:cs="Arial"/>
          <w:color w:val="000000"/>
          <w:kern w:val="0"/>
        </w:rPr>
        <w:t xml:space="preserve"> financial </w:t>
      </w:r>
      <w:r w:rsidR="2ED339BD" w:rsidRPr="004533A1">
        <w:rPr>
          <w:rFonts w:ascii="Arial" w:eastAsia="Arial" w:hAnsi="Arial" w:cs="Arial"/>
          <w:color w:val="000000"/>
          <w:kern w:val="0"/>
        </w:rPr>
        <w:t>position.</w:t>
      </w:r>
      <w:r w:rsidR="01FF9168" w:rsidRPr="004533A1">
        <w:rPr>
          <w:rFonts w:ascii="Arial" w:eastAsia="Arial" w:hAnsi="Arial" w:cs="Arial"/>
          <w:color w:val="000000"/>
          <w:kern w:val="0"/>
        </w:rPr>
        <w:t xml:space="preserve"> </w:t>
      </w:r>
    </w:p>
    <w:p w14:paraId="2C7F9EC8" w14:textId="53E38F93" w:rsidR="7D3E528D" w:rsidRDefault="7D3E528D" w:rsidP="7D3E528D">
      <w:pPr>
        <w:rPr>
          <w:rFonts w:ascii="Arial" w:eastAsia="Arial" w:hAnsi="Arial" w:cs="Arial"/>
          <w:b/>
          <w:bCs/>
          <w:color w:val="000000" w:themeColor="text1"/>
        </w:rPr>
      </w:pPr>
    </w:p>
    <w:p w14:paraId="366A913A" w14:textId="5304E561" w:rsidR="7657DBC4" w:rsidRDefault="7657DBC4" w:rsidP="7D3E528D">
      <w:pPr>
        <w:rPr>
          <w:rFonts w:ascii="Arial" w:eastAsia="Arial" w:hAnsi="Arial" w:cs="Arial"/>
          <w:b/>
          <w:bCs/>
          <w:color w:val="000000" w:themeColor="text1"/>
        </w:rPr>
      </w:pPr>
      <w:r w:rsidRPr="7D3E528D">
        <w:rPr>
          <w:rFonts w:ascii="Arial" w:eastAsia="Arial" w:hAnsi="Arial" w:cs="Arial"/>
          <w:b/>
          <w:bCs/>
          <w:color w:val="000000" w:themeColor="text1"/>
        </w:rPr>
        <w:t xml:space="preserve">Financial Governance and Sustainability </w:t>
      </w:r>
    </w:p>
    <w:p w14:paraId="3E502D5A" w14:textId="6EB5458F" w:rsidR="7657DBC4" w:rsidRDefault="7657DBC4" w:rsidP="7D3E528D">
      <w:pPr>
        <w:rPr>
          <w:rFonts w:ascii="Arial" w:eastAsia="Arial" w:hAnsi="Arial" w:cs="Arial"/>
          <w:color w:val="000000" w:themeColor="text1"/>
        </w:rPr>
      </w:pPr>
      <w:r w:rsidRPr="42524E48">
        <w:rPr>
          <w:rFonts w:ascii="Arial" w:eastAsia="Arial" w:hAnsi="Arial" w:cs="Arial"/>
          <w:color w:val="000000" w:themeColor="text1"/>
        </w:rPr>
        <w:t xml:space="preserve"> </w:t>
      </w:r>
    </w:p>
    <w:p w14:paraId="00407F31" w14:textId="460F60AB" w:rsidR="7657DBC4" w:rsidRDefault="7657DBC4" w:rsidP="7D3E528D">
      <w:pPr>
        <w:spacing w:line="257" w:lineRule="auto"/>
        <w:rPr>
          <w:rFonts w:ascii="Arial" w:eastAsia="Arial" w:hAnsi="Arial" w:cs="Arial"/>
        </w:rPr>
      </w:pPr>
      <w:r w:rsidRPr="7D3E528D">
        <w:rPr>
          <w:rFonts w:ascii="Arial" w:eastAsia="Arial" w:hAnsi="Arial" w:cs="Arial"/>
        </w:rPr>
        <w:t xml:space="preserve">The 2024/25 budget which was approved by the Council in March 2024 set a net revenue </w:t>
      </w:r>
      <w:r w:rsidR="04051AFC" w:rsidRPr="7D3E528D">
        <w:rPr>
          <w:rFonts w:ascii="Arial" w:eastAsia="Arial" w:hAnsi="Arial" w:cs="Arial"/>
        </w:rPr>
        <w:t>figure</w:t>
      </w:r>
      <w:r w:rsidRPr="7D3E528D">
        <w:rPr>
          <w:rFonts w:ascii="Arial" w:eastAsia="Arial" w:hAnsi="Arial" w:cs="Arial"/>
        </w:rPr>
        <w:t xml:space="preserve"> of £361.3 million </w:t>
      </w:r>
      <w:r w:rsidR="6520B367" w:rsidRPr="7D3E528D">
        <w:rPr>
          <w:rFonts w:ascii="Arial" w:eastAsia="Arial" w:hAnsi="Arial" w:cs="Arial"/>
        </w:rPr>
        <w:t>which</w:t>
      </w:r>
      <w:r w:rsidRPr="7D3E528D">
        <w:rPr>
          <w:rFonts w:ascii="Arial" w:eastAsia="Arial" w:hAnsi="Arial" w:cs="Arial"/>
        </w:rPr>
        <w:t xml:space="preserve"> required a £38 million Capital Direction to achieve balance. At the same time the Council adopted its 2024-28 Medium Term Financial Plan (MTFS). The plan assumed ongoing Capitalisation Directions of £38 million per year over the four-year period. This would provide the foundation for developing the 2025/26 budget and </w:t>
      </w:r>
      <w:r w:rsidR="5D941B64" w:rsidRPr="7D3E528D">
        <w:rPr>
          <w:rFonts w:ascii="Arial" w:eastAsia="Arial" w:hAnsi="Arial" w:cs="Arial"/>
        </w:rPr>
        <w:t xml:space="preserve">for </w:t>
      </w:r>
      <w:r w:rsidRPr="7D3E528D">
        <w:rPr>
          <w:rFonts w:ascii="Arial" w:eastAsia="Arial" w:hAnsi="Arial" w:cs="Arial"/>
        </w:rPr>
        <w:t>updating the MTFS.</w:t>
      </w:r>
    </w:p>
    <w:p w14:paraId="690BF8ED" w14:textId="0D0DB3D7"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32F93BF1" w14:textId="7D832BF7" w:rsidR="7657DBC4" w:rsidRDefault="7657DBC4" w:rsidP="7D3E528D">
      <w:pPr>
        <w:spacing w:line="257" w:lineRule="auto"/>
        <w:rPr>
          <w:rFonts w:ascii="Arial" w:eastAsia="Arial" w:hAnsi="Arial" w:cs="Arial"/>
        </w:rPr>
      </w:pPr>
      <w:r w:rsidRPr="7D3E528D">
        <w:rPr>
          <w:rFonts w:ascii="Arial" w:eastAsia="Arial" w:hAnsi="Arial" w:cs="Arial"/>
        </w:rPr>
        <w:t xml:space="preserve">The first budget monitoring report on expenditure however, covering the period to the end of May 2024 and presented to Cabinet in September 2024, projected a £28.6 million overspend (7.9%) for the year. This </w:t>
      </w:r>
      <w:r w:rsidR="4D22FD75" w:rsidRPr="7D3E528D">
        <w:rPr>
          <w:rFonts w:ascii="Arial" w:eastAsia="Arial" w:hAnsi="Arial" w:cs="Arial"/>
        </w:rPr>
        <w:t>re</w:t>
      </w:r>
      <w:r w:rsidRPr="7D3E528D">
        <w:rPr>
          <w:rFonts w:ascii="Arial" w:eastAsia="Arial" w:hAnsi="Arial" w:cs="Arial"/>
        </w:rPr>
        <w:t xml:space="preserve">presented a </w:t>
      </w:r>
      <w:r w:rsidR="59192FF3" w:rsidRPr="7D3E528D">
        <w:rPr>
          <w:rFonts w:ascii="Arial" w:eastAsia="Arial" w:hAnsi="Arial" w:cs="Arial"/>
        </w:rPr>
        <w:t>remarkable</w:t>
      </w:r>
      <w:r w:rsidRPr="7D3E528D">
        <w:rPr>
          <w:rFonts w:ascii="Arial" w:eastAsia="Arial" w:hAnsi="Arial" w:cs="Arial"/>
        </w:rPr>
        <w:t xml:space="preserve"> deterioration in the Council’s finances at a very early point in the financial year and raised </w:t>
      </w:r>
      <w:r w:rsidR="16D9B3B3" w:rsidRPr="7D3E528D">
        <w:rPr>
          <w:rFonts w:ascii="Arial" w:eastAsia="Arial" w:hAnsi="Arial" w:cs="Arial"/>
        </w:rPr>
        <w:t>serious</w:t>
      </w:r>
      <w:r w:rsidRPr="7D3E528D">
        <w:rPr>
          <w:rFonts w:ascii="Arial" w:eastAsia="Arial" w:hAnsi="Arial" w:cs="Arial"/>
        </w:rPr>
        <w:t xml:space="preserve"> concerns with us about the robustness of the budget process and the accuracy of demand and inflation forecasts.</w:t>
      </w:r>
    </w:p>
    <w:p w14:paraId="353A25FB" w14:textId="43069084"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6E2F6385" w14:textId="55B37B2D" w:rsidR="7657DBC4" w:rsidRDefault="7657DBC4" w:rsidP="7D3E528D">
      <w:pPr>
        <w:spacing w:line="257" w:lineRule="auto"/>
        <w:rPr>
          <w:rFonts w:ascii="Arial" w:eastAsia="Arial" w:hAnsi="Arial" w:cs="Arial"/>
        </w:rPr>
      </w:pPr>
      <w:r w:rsidRPr="7D3E528D">
        <w:rPr>
          <w:rFonts w:ascii="Arial" w:eastAsia="Arial" w:hAnsi="Arial" w:cs="Arial"/>
        </w:rPr>
        <w:t>In response to the forecast overspend, the Council developed a Financial Recovery Plan aimed at reducing the projected deficit over the remainder of the year. However, despite these efforts, the budget monitoring report presented to Cabinet in March 2025, projected an overspend of £35.</w:t>
      </w:r>
      <w:r w:rsidR="7FAFD625" w:rsidRPr="42524E48">
        <w:rPr>
          <w:rFonts w:ascii="Arial" w:eastAsia="Arial" w:hAnsi="Arial" w:cs="Arial"/>
        </w:rPr>
        <w:t>4</w:t>
      </w:r>
      <w:r w:rsidRPr="7D3E528D">
        <w:rPr>
          <w:rFonts w:ascii="Arial" w:eastAsia="Arial" w:hAnsi="Arial" w:cs="Arial"/>
        </w:rPr>
        <w:t xml:space="preserve"> million (9.7%) by year-end, marking a further increase of £6.5 million from the May 2024 forecast. </w:t>
      </w:r>
      <w:r w:rsidR="3F33B9A4" w:rsidRPr="42524E48">
        <w:rPr>
          <w:rFonts w:ascii="Arial" w:eastAsia="Arial" w:hAnsi="Arial" w:cs="Arial"/>
        </w:rPr>
        <w:t>We understand</w:t>
      </w:r>
      <w:r w:rsidR="2C569BE6" w:rsidRPr="42524E48">
        <w:rPr>
          <w:rFonts w:ascii="Arial" w:eastAsia="Arial" w:hAnsi="Arial" w:cs="Arial"/>
        </w:rPr>
        <w:t xml:space="preserve"> that the projection </w:t>
      </w:r>
      <w:r w:rsidR="017F6C2A" w:rsidRPr="42524E48">
        <w:rPr>
          <w:rFonts w:ascii="Arial" w:eastAsia="Arial" w:hAnsi="Arial" w:cs="Arial"/>
        </w:rPr>
        <w:t>in</w:t>
      </w:r>
      <w:r w:rsidR="2C569BE6" w:rsidRPr="42524E48">
        <w:rPr>
          <w:rFonts w:ascii="Arial" w:eastAsia="Arial" w:hAnsi="Arial" w:cs="Arial"/>
        </w:rPr>
        <w:t xml:space="preserve"> the follow</w:t>
      </w:r>
      <w:r w:rsidR="2AC753E4" w:rsidRPr="42524E48">
        <w:rPr>
          <w:rFonts w:ascii="Arial" w:eastAsia="Arial" w:hAnsi="Arial" w:cs="Arial"/>
        </w:rPr>
        <w:t>ing month</w:t>
      </w:r>
      <w:r w:rsidR="134B8000" w:rsidRPr="42524E48">
        <w:rPr>
          <w:rFonts w:ascii="Arial" w:eastAsia="Arial" w:hAnsi="Arial" w:cs="Arial"/>
        </w:rPr>
        <w:t>, although as yet unreported to Cabinet, records a</w:t>
      </w:r>
      <w:r w:rsidR="10631A63" w:rsidRPr="42524E48">
        <w:rPr>
          <w:rFonts w:ascii="Arial" w:eastAsia="Arial" w:hAnsi="Arial" w:cs="Arial"/>
        </w:rPr>
        <w:t xml:space="preserve"> </w:t>
      </w:r>
      <w:r w:rsidR="19003AA6" w:rsidRPr="42524E48">
        <w:rPr>
          <w:rFonts w:ascii="Arial" w:eastAsia="Arial" w:hAnsi="Arial" w:cs="Arial"/>
        </w:rPr>
        <w:t xml:space="preserve">small </w:t>
      </w:r>
      <w:r w:rsidR="134B8000" w:rsidRPr="42524E48">
        <w:rPr>
          <w:rFonts w:ascii="Arial" w:eastAsia="Arial" w:hAnsi="Arial" w:cs="Arial"/>
        </w:rPr>
        <w:t>decrease in th</w:t>
      </w:r>
      <w:r w:rsidR="7B6062BA" w:rsidRPr="42524E48">
        <w:rPr>
          <w:rFonts w:ascii="Arial" w:eastAsia="Arial" w:hAnsi="Arial" w:cs="Arial"/>
        </w:rPr>
        <w:t>is</w:t>
      </w:r>
      <w:r w:rsidR="134B8000" w:rsidRPr="42524E48">
        <w:rPr>
          <w:rFonts w:ascii="Arial" w:eastAsia="Arial" w:hAnsi="Arial" w:cs="Arial"/>
        </w:rPr>
        <w:t xml:space="preserve"> overspend </w:t>
      </w:r>
      <w:r w:rsidR="1C2AACED" w:rsidRPr="42524E48">
        <w:rPr>
          <w:rFonts w:ascii="Arial" w:eastAsia="Arial" w:hAnsi="Arial" w:cs="Arial"/>
        </w:rPr>
        <w:t>figure</w:t>
      </w:r>
      <w:r w:rsidR="76E2613A" w:rsidRPr="42524E48">
        <w:rPr>
          <w:rFonts w:ascii="Arial" w:eastAsia="Arial" w:hAnsi="Arial" w:cs="Arial"/>
        </w:rPr>
        <w:t>, to £3</w:t>
      </w:r>
      <w:r w:rsidR="1C8AC8AD" w:rsidRPr="42524E48">
        <w:rPr>
          <w:rFonts w:ascii="Arial" w:eastAsia="Arial" w:hAnsi="Arial" w:cs="Arial"/>
        </w:rPr>
        <w:t>4.2</w:t>
      </w:r>
      <w:r w:rsidR="00ED12D3">
        <w:rPr>
          <w:rFonts w:ascii="Arial" w:eastAsia="Arial" w:hAnsi="Arial" w:cs="Arial"/>
        </w:rPr>
        <w:t xml:space="preserve"> </w:t>
      </w:r>
      <w:r w:rsidR="76E2613A" w:rsidRPr="42524E48">
        <w:rPr>
          <w:rFonts w:ascii="Arial" w:eastAsia="Arial" w:hAnsi="Arial" w:cs="Arial"/>
        </w:rPr>
        <w:t>million</w:t>
      </w:r>
      <w:r w:rsidR="1C2AACED" w:rsidRPr="42524E48">
        <w:rPr>
          <w:rFonts w:ascii="Arial" w:eastAsia="Arial" w:hAnsi="Arial" w:cs="Arial"/>
        </w:rPr>
        <w:t xml:space="preserve">. </w:t>
      </w:r>
      <w:r w:rsidRPr="7D3E528D">
        <w:rPr>
          <w:rFonts w:ascii="Arial" w:eastAsia="Arial" w:hAnsi="Arial" w:cs="Arial"/>
        </w:rPr>
        <w:t xml:space="preserve">The Council proposes to fund the projected overspend through a combination of reserves and borrowing (utilising unneeded Capital Directions for 2023/24), which, while appropriate as a response measure, further undermines the Council’s financial resilience. </w:t>
      </w:r>
    </w:p>
    <w:p w14:paraId="23A2EB37" w14:textId="33C7D131"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6B84EA39" w14:textId="1DC8A31A" w:rsidR="7657DBC4" w:rsidRDefault="7657DBC4" w:rsidP="7D3E528D">
      <w:pPr>
        <w:spacing w:line="257" w:lineRule="auto"/>
        <w:rPr>
          <w:rFonts w:ascii="Arial" w:eastAsia="Arial" w:hAnsi="Arial" w:cs="Arial"/>
        </w:rPr>
      </w:pPr>
      <w:r w:rsidRPr="7D3E528D">
        <w:rPr>
          <w:rFonts w:ascii="Arial" w:eastAsia="Arial" w:hAnsi="Arial" w:cs="Arial"/>
        </w:rPr>
        <w:t xml:space="preserve">The 2025/26 budget process therefore also had to account for the significant spending pressures in 2024/25, which had contributed to the large projected overspend, as well as other growth pressures, balanced against planned savings. Budget development began in the spring and continued through December. </w:t>
      </w:r>
    </w:p>
    <w:p w14:paraId="5807BF76" w14:textId="5BDB5233"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2321200F" w14:textId="5478DB93" w:rsidR="7657DBC4" w:rsidRDefault="7657DBC4" w:rsidP="7D3E528D">
      <w:pPr>
        <w:spacing w:line="257" w:lineRule="auto"/>
        <w:rPr>
          <w:rFonts w:ascii="Arial" w:eastAsia="Arial" w:hAnsi="Arial" w:cs="Arial"/>
        </w:rPr>
      </w:pPr>
      <w:r w:rsidRPr="7D3E528D">
        <w:rPr>
          <w:rFonts w:ascii="Arial" w:eastAsia="Arial" w:hAnsi="Arial" w:cs="Arial"/>
        </w:rPr>
        <w:t xml:space="preserve">It is our view that a robust budget process should identify spending pressures by no later than September in any year. Doing so allows sufficient time for services to explore mitigating actions and to identify additional savings for addressing any budget gap. Although services were aware of demand and cost pressures, the full extent of these challenges did not begin to emerge through the budget process until November/December. As a consequence, little time was left to scrutinise the pressures and to develop mitigating strategies. As with the 2024/25 budget process, this raised </w:t>
      </w:r>
      <w:r w:rsidR="22818B78" w:rsidRPr="7D3E528D">
        <w:rPr>
          <w:rFonts w:ascii="Arial" w:eastAsia="Arial" w:hAnsi="Arial" w:cs="Arial"/>
        </w:rPr>
        <w:t>serious</w:t>
      </w:r>
      <w:r w:rsidRPr="7D3E528D">
        <w:rPr>
          <w:rFonts w:ascii="Arial" w:eastAsia="Arial" w:hAnsi="Arial" w:cs="Arial"/>
        </w:rPr>
        <w:t xml:space="preserve"> concerns with us about the overall effectiveness of the Council’s budgeting approach. </w:t>
      </w:r>
    </w:p>
    <w:p w14:paraId="43B114F0" w14:textId="230F9B86"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0F2BC943" w14:textId="33968E97" w:rsidR="7657DBC4" w:rsidRDefault="7657DBC4" w:rsidP="7D3E528D">
      <w:pPr>
        <w:spacing w:line="257" w:lineRule="auto"/>
        <w:rPr>
          <w:rFonts w:ascii="Arial" w:eastAsia="Arial" w:hAnsi="Arial" w:cs="Arial"/>
        </w:rPr>
      </w:pPr>
      <w:r w:rsidRPr="7D3E528D">
        <w:rPr>
          <w:rFonts w:ascii="Arial" w:eastAsia="Arial" w:hAnsi="Arial" w:cs="Arial"/>
        </w:rPr>
        <w:t xml:space="preserve">The impact of the late identification of spending pressures is evident when comparing the draft budget and MTFS approved by Cabinet for consultation in October 2024 with the final budget approved by the Council in February 2025. In October, the draft budget projected a funding gap of £83 million. However, by February, this was projected at £136 million – an increase of £53 million – driven by rising service demands for additional funding, notwithstanding government funding being £13.3 million higher than the amount assumed in the October report. As a result, the Council submitted an EFS request for 2025/26 of £136 million. </w:t>
      </w:r>
    </w:p>
    <w:p w14:paraId="62A1CAD3" w14:textId="12F22F39"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512CC3F2" w14:textId="2A72F0D1" w:rsidR="7657DBC4" w:rsidRDefault="7657DBC4" w:rsidP="7D3E528D">
      <w:pPr>
        <w:spacing w:line="257" w:lineRule="auto"/>
        <w:rPr>
          <w:rFonts w:ascii="Arial" w:eastAsia="Arial" w:hAnsi="Arial" w:cs="Arial"/>
        </w:rPr>
      </w:pPr>
      <w:r w:rsidRPr="7D3E528D">
        <w:rPr>
          <w:rFonts w:ascii="Arial" w:eastAsia="Arial" w:hAnsi="Arial" w:cs="Arial"/>
        </w:rPr>
        <w:t xml:space="preserve">The impact of these spending pressures is spelt out in a yet more pronounced manner in the 2025-29 MTFS, which projects further Capitalisation Directions of £153 million in 2026/27, £168 million in 2027/28, and £203 million in 2028/29 – a total of £660 million over the four-year period. Such Capitalisation Directions will add to the Council’s debt (the </w:t>
      </w:r>
      <w:r w:rsidR="18BA33A3" w:rsidRPr="7D3E528D">
        <w:rPr>
          <w:rFonts w:ascii="Arial" w:eastAsia="Arial" w:hAnsi="Arial" w:cs="Arial"/>
        </w:rPr>
        <w:t>Authority</w:t>
      </w:r>
      <w:r w:rsidRPr="7D3E528D">
        <w:rPr>
          <w:rFonts w:ascii="Arial" w:eastAsia="Arial" w:hAnsi="Arial" w:cs="Arial"/>
        </w:rPr>
        <w:t>’s Capital Financing Requirement is expected to increase to nearly £2 billion by April 2029), further increasing pressure on the revenue budget in the years ahead. More critically, the projections reveal a widening funding gap through to 2028/29, indicating a downward financial trajectory with no clear plan to reverse it.</w:t>
      </w:r>
    </w:p>
    <w:p w14:paraId="205CC8D0" w14:textId="0B4F5161"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0C842073" w14:textId="488A339C" w:rsidR="7657DBC4" w:rsidRDefault="7657DBC4">
      <w:pPr>
        <w:spacing w:line="257" w:lineRule="auto"/>
        <w:rPr>
          <w:rFonts w:ascii="Arial" w:eastAsia="Arial" w:hAnsi="Arial" w:cs="Arial"/>
        </w:rPr>
      </w:pPr>
      <w:r w:rsidRPr="64AC3F1D">
        <w:rPr>
          <w:rFonts w:ascii="Arial" w:eastAsia="Arial" w:hAnsi="Arial" w:cs="Arial"/>
        </w:rPr>
        <w:t xml:space="preserve">We wrote to the Council following the Government's confirmation of the </w:t>
      </w:r>
      <w:r w:rsidR="2B84B939" w:rsidRPr="64AC3F1D">
        <w:rPr>
          <w:rFonts w:ascii="Arial" w:eastAsia="Arial" w:hAnsi="Arial" w:cs="Arial"/>
        </w:rPr>
        <w:t>substantially</w:t>
      </w:r>
      <w:r w:rsidRPr="64AC3F1D">
        <w:rPr>
          <w:rFonts w:ascii="Arial" w:eastAsia="Arial" w:hAnsi="Arial" w:cs="Arial"/>
        </w:rPr>
        <w:t xml:space="preserve"> increased EFS of £136 million for 2025/26. Our letter was clear in that EFS was only intended to be</w:t>
      </w:r>
      <w:r w:rsidR="73983A00" w:rsidRPr="64AC3F1D">
        <w:rPr>
          <w:rFonts w:ascii="Arial" w:eastAsia="Arial" w:hAnsi="Arial" w:cs="Arial"/>
        </w:rPr>
        <w:t xml:space="preserve"> a</w:t>
      </w:r>
      <w:r w:rsidRPr="64AC3F1D">
        <w:rPr>
          <w:rFonts w:ascii="Arial" w:eastAsia="Arial" w:hAnsi="Arial" w:cs="Arial"/>
        </w:rPr>
        <w:t xml:space="preserve"> short-term measure and an MTFS which, as the Council’s does, assumed EFS for each of its four years was an impossible position. If it </w:t>
      </w:r>
      <w:bookmarkStart w:id="2" w:name="_Int_hiWphDkz"/>
      <w:r w:rsidRPr="64AC3F1D">
        <w:rPr>
          <w:rFonts w:ascii="Arial" w:eastAsia="Arial" w:hAnsi="Arial" w:cs="Arial"/>
        </w:rPr>
        <w:t>was</w:t>
      </w:r>
      <w:bookmarkEnd w:id="2"/>
      <w:r w:rsidRPr="64AC3F1D">
        <w:rPr>
          <w:rFonts w:ascii="Arial" w:eastAsia="Arial" w:hAnsi="Arial" w:cs="Arial"/>
        </w:rPr>
        <w:t xml:space="preserve"> not addressed the Council would face collapse. We required the Council to acknowledge that its financial position had not only worsened considerably over the past year but had done so seemingly excessively by comparison with </w:t>
      </w:r>
      <w:r w:rsidR="624AE78A" w:rsidRPr="64AC3F1D">
        <w:rPr>
          <w:rFonts w:ascii="Arial" w:eastAsia="Arial" w:hAnsi="Arial" w:cs="Arial"/>
        </w:rPr>
        <w:t>other</w:t>
      </w:r>
      <w:r w:rsidRPr="64AC3F1D">
        <w:rPr>
          <w:rFonts w:ascii="Arial" w:eastAsia="Arial" w:hAnsi="Arial" w:cs="Arial"/>
        </w:rPr>
        <w:t xml:space="preserve"> councils. We further noted that the Council continued to fail in its legal requirement to balance its finances and that further failure was projected – it was our view that </w:t>
      </w:r>
      <w:r w:rsidR="65C63BF1" w:rsidRPr="64AC3F1D">
        <w:rPr>
          <w:rFonts w:ascii="Arial" w:eastAsia="Arial" w:hAnsi="Arial" w:cs="Arial"/>
        </w:rPr>
        <w:t>the Authority</w:t>
      </w:r>
      <w:r w:rsidRPr="64AC3F1D">
        <w:rPr>
          <w:rFonts w:ascii="Arial" w:eastAsia="Arial" w:hAnsi="Arial" w:cs="Arial"/>
        </w:rPr>
        <w:t xml:space="preserve"> must address this as an absolute priority. It was for these reasons that we moved from describing what was originally an overbearing debt issue to describing this runaway expenditure as a financial crisis. The first step we required the Council to take was to significantly reduce its reliance on EFS in 2025/26 through the development of a Stabilisation Plan</w:t>
      </w:r>
      <w:r w:rsidR="39FB4842" w:rsidRPr="64AC3F1D">
        <w:rPr>
          <w:rFonts w:ascii="Arial" w:eastAsia="Arial" w:hAnsi="Arial" w:cs="Arial"/>
        </w:rPr>
        <w:t>.</w:t>
      </w:r>
    </w:p>
    <w:p w14:paraId="0BC7F6A0" w14:textId="1B1C1EE2" w:rsidR="7657DBC4" w:rsidRDefault="7657DBC4" w:rsidP="7D3E528D">
      <w:pPr>
        <w:spacing w:line="257" w:lineRule="auto"/>
        <w:rPr>
          <w:rFonts w:ascii="Arial" w:eastAsia="Arial" w:hAnsi="Arial" w:cs="Arial"/>
        </w:rPr>
      </w:pPr>
    </w:p>
    <w:p w14:paraId="1019FBFF" w14:textId="6059EF7E" w:rsidR="7657DBC4" w:rsidRDefault="7657DBC4" w:rsidP="7D3E528D">
      <w:pPr>
        <w:spacing w:line="257" w:lineRule="auto"/>
        <w:rPr>
          <w:rFonts w:ascii="Arial" w:eastAsia="Arial" w:hAnsi="Arial" w:cs="Arial"/>
          <w:b/>
          <w:bCs/>
          <w:color w:val="000000" w:themeColor="text1"/>
        </w:rPr>
      </w:pPr>
      <w:r w:rsidRPr="7D3E528D">
        <w:rPr>
          <w:rFonts w:ascii="Arial" w:eastAsia="Arial" w:hAnsi="Arial" w:cs="Arial"/>
          <w:b/>
          <w:bCs/>
          <w:color w:val="000000" w:themeColor="text1"/>
        </w:rPr>
        <w:t>Service Performance</w:t>
      </w:r>
    </w:p>
    <w:p w14:paraId="2EECE406" w14:textId="4A556008" w:rsidR="7657DBC4" w:rsidRDefault="7657DBC4" w:rsidP="7D3E528D">
      <w:pPr>
        <w:rPr>
          <w:rFonts w:ascii="Arial" w:eastAsia="Arial" w:hAnsi="Arial" w:cs="Arial"/>
          <w:color w:val="000000" w:themeColor="text1"/>
        </w:rPr>
      </w:pPr>
      <w:r w:rsidRPr="7D3E528D">
        <w:rPr>
          <w:rFonts w:ascii="Arial" w:eastAsia="Arial" w:hAnsi="Arial" w:cs="Arial"/>
          <w:color w:val="000000" w:themeColor="text1"/>
        </w:rPr>
        <w:t xml:space="preserve"> </w:t>
      </w:r>
    </w:p>
    <w:p w14:paraId="648FD9E0" w14:textId="1EE2A666" w:rsidR="7657DBC4" w:rsidRDefault="7657DBC4" w:rsidP="7D3E528D">
      <w:pPr>
        <w:rPr>
          <w:rFonts w:ascii="Arial" w:eastAsia="Arial" w:hAnsi="Arial" w:cs="Arial"/>
          <w:color w:val="000000" w:themeColor="text1"/>
        </w:rPr>
      </w:pPr>
      <w:r w:rsidRPr="7D3E528D">
        <w:rPr>
          <w:rFonts w:ascii="Arial" w:eastAsia="Arial" w:hAnsi="Arial" w:cs="Arial"/>
          <w:color w:val="000000" w:themeColor="text1"/>
        </w:rPr>
        <w:t xml:space="preserve">We will outline here progress across each of the major service areas. While steady improvement has been achieved in most areas, it is relevant to recognise that operating costs remain unreasonably high. </w:t>
      </w:r>
    </w:p>
    <w:p w14:paraId="193A9484" w14:textId="631AEC1E" w:rsidR="7657DBC4" w:rsidRDefault="7657DBC4" w:rsidP="7D3E528D">
      <w:pPr>
        <w:rPr>
          <w:rFonts w:ascii="Arial" w:eastAsia="Arial" w:hAnsi="Arial" w:cs="Arial"/>
        </w:rPr>
      </w:pPr>
      <w:r w:rsidRPr="7D3E528D">
        <w:rPr>
          <w:rFonts w:ascii="Arial" w:eastAsia="Arial" w:hAnsi="Arial" w:cs="Arial"/>
        </w:rPr>
        <w:t xml:space="preserve"> </w:t>
      </w:r>
    </w:p>
    <w:p w14:paraId="01A9EBEC" w14:textId="5518C7ED" w:rsidR="7657DBC4" w:rsidRDefault="7657DBC4" w:rsidP="7D3E528D">
      <w:pPr>
        <w:rPr>
          <w:rFonts w:ascii="Arial" w:eastAsia="Arial" w:hAnsi="Arial" w:cs="Arial"/>
        </w:rPr>
      </w:pPr>
      <w:r w:rsidRPr="7D3E528D">
        <w:rPr>
          <w:rFonts w:ascii="Arial" w:eastAsia="Arial" w:hAnsi="Arial" w:cs="Arial"/>
        </w:rPr>
        <w:t xml:space="preserve">There are several sources available for benchmarking Croydon’s expenditure against that of its nearest neighbours. One such exercise was carried out by LG Futures, which compared unit costs using budgeted expenditure from local authorities’ 2024/25 Revenue Account (RA) returns. The analysis showed that Croydon’s overall expenditure per resident is 16.1% higher than the average of its nearest neighbours, with all major services exceeding the average. </w:t>
      </w:r>
    </w:p>
    <w:p w14:paraId="0427918B" w14:textId="66037736" w:rsidR="7657DBC4" w:rsidRDefault="7657DBC4" w:rsidP="7D3E528D">
      <w:pPr>
        <w:rPr>
          <w:rFonts w:ascii="Arial" w:eastAsia="Arial" w:hAnsi="Arial" w:cs="Arial"/>
        </w:rPr>
      </w:pPr>
      <w:r w:rsidRPr="7D3E528D">
        <w:rPr>
          <w:rFonts w:ascii="Arial" w:eastAsia="Arial" w:hAnsi="Arial" w:cs="Arial"/>
        </w:rPr>
        <w:t xml:space="preserve"> </w:t>
      </w:r>
    </w:p>
    <w:p w14:paraId="1E886217" w14:textId="1BD818D1" w:rsidR="7657DBC4" w:rsidRDefault="7657DBC4" w:rsidP="7D3E528D">
      <w:pPr>
        <w:rPr>
          <w:rFonts w:ascii="Arial" w:eastAsia="Arial" w:hAnsi="Arial" w:cs="Arial"/>
        </w:rPr>
      </w:pPr>
      <w:r w:rsidRPr="7D3E528D">
        <w:rPr>
          <w:rFonts w:ascii="Arial" w:eastAsia="Arial" w:hAnsi="Arial" w:cs="Arial"/>
        </w:rPr>
        <w:t>Other benchmarking data presents a more favourable picture, with Croydon placed closer to the average for some services. In any event, all benchmarking data indicates scope to further reduce costs in order to align with the lowest 20% of comparable councils.</w:t>
      </w:r>
    </w:p>
    <w:p w14:paraId="3CF28E09" w14:textId="63E4B6A5" w:rsidR="7657DBC4" w:rsidRDefault="7657DBC4" w:rsidP="7D3E528D">
      <w:pPr>
        <w:rPr>
          <w:rFonts w:ascii="Arial" w:eastAsia="Arial" w:hAnsi="Arial" w:cs="Arial"/>
        </w:rPr>
      </w:pPr>
      <w:r w:rsidRPr="7D3E528D">
        <w:rPr>
          <w:rFonts w:ascii="Arial" w:eastAsia="Arial" w:hAnsi="Arial" w:cs="Arial"/>
        </w:rPr>
        <w:t xml:space="preserve"> </w:t>
      </w:r>
    </w:p>
    <w:p w14:paraId="77B8E3DA" w14:textId="7541CA02" w:rsidR="7657DBC4" w:rsidRDefault="7657DBC4" w:rsidP="7D3E528D">
      <w:pPr>
        <w:spacing w:line="257" w:lineRule="auto"/>
        <w:rPr>
          <w:rFonts w:ascii="Arial" w:eastAsia="Arial" w:hAnsi="Arial" w:cs="Arial"/>
          <w:color w:val="000000" w:themeColor="text1"/>
        </w:rPr>
      </w:pPr>
      <w:r w:rsidRPr="7D3E528D">
        <w:rPr>
          <w:rFonts w:ascii="Arial" w:eastAsia="Arial" w:hAnsi="Arial" w:cs="Arial"/>
          <w:color w:val="000000" w:themeColor="text1"/>
        </w:rPr>
        <w:t>Reducing these costs will require substantial further change leading to operational efficiency improvement. This represents a significant risk that must be actively managed, as it is likely to place further pressure on the capacity and capability of operational staff.</w:t>
      </w:r>
    </w:p>
    <w:p w14:paraId="41920043" w14:textId="2F64F6A0"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14D2EB56" w14:textId="5386D54C" w:rsidR="7657DBC4" w:rsidRDefault="7657DBC4" w:rsidP="7D3E528D">
      <w:pPr>
        <w:spacing w:line="257" w:lineRule="auto"/>
        <w:rPr>
          <w:rFonts w:ascii="Arial" w:eastAsia="Arial" w:hAnsi="Arial" w:cs="Arial"/>
          <w:u w:val="single"/>
        </w:rPr>
      </w:pPr>
      <w:r w:rsidRPr="7D3E528D">
        <w:rPr>
          <w:rFonts w:ascii="Arial" w:eastAsia="Arial" w:hAnsi="Arial" w:cs="Arial"/>
          <w:u w:val="single"/>
        </w:rPr>
        <w:t>Commercial Investments and Capability</w:t>
      </w:r>
    </w:p>
    <w:p w14:paraId="24CF008A" w14:textId="19DF003A"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0436911B" w14:textId="570BA9E2" w:rsidR="7657DBC4" w:rsidRDefault="7657DBC4" w:rsidP="7D3E528D">
      <w:pPr>
        <w:spacing w:line="257" w:lineRule="auto"/>
        <w:rPr>
          <w:rFonts w:ascii="Arial" w:eastAsia="Arial" w:hAnsi="Arial" w:cs="Arial"/>
        </w:rPr>
      </w:pPr>
      <w:r w:rsidRPr="7D3E528D">
        <w:rPr>
          <w:rFonts w:ascii="Arial" w:eastAsia="Arial" w:hAnsi="Arial" w:cs="Arial"/>
        </w:rPr>
        <w:t xml:space="preserve">Between 2014 and 2019 the Council invested heavily in a number of commercial properties and ventures, most of which failed to deliver financially in line with their expectations. The property company Brick </w:t>
      </w:r>
      <w:r w:rsidR="376A8F72" w:rsidRPr="2E22D8C1">
        <w:rPr>
          <w:rFonts w:ascii="Arial" w:eastAsia="Arial" w:hAnsi="Arial" w:cs="Arial"/>
        </w:rPr>
        <w:t>by</w:t>
      </w:r>
      <w:r w:rsidRPr="7D3E528D">
        <w:rPr>
          <w:rFonts w:ascii="Arial" w:eastAsia="Arial" w:hAnsi="Arial" w:cs="Arial"/>
        </w:rPr>
        <w:t xml:space="preserve"> Brick was established to deliver new housing stock in Croydon in a commercially efficient manner to maximise the net benefit to the Council through accelerated delivery of affordable housing and generating a long-term surplus to the General Fund. Failings by management (which had largely transferred from within the Council and lacked property development or commercial expertise), compounded by poor oversight of the venture on the </w:t>
      </w:r>
      <w:r w:rsidR="61B12C45" w:rsidRPr="7D3E528D">
        <w:rPr>
          <w:rFonts w:ascii="Arial" w:eastAsia="Arial" w:hAnsi="Arial" w:cs="Arial"/>
        </w:rPr>
        <w:t>Authority</w:t>
      </w:r>
      <w:r w:rsidRPr="7D3E528D">
        <w:rPr>
          <w:rFonts w:ascii="Arial" w:eastAsia="Arial" w:hAnsi="Arial" w:cs="Arial"/>
        </w:rPr>
        <w:t xml:space="preserve">’s part, resulted in </w:t>
      </w:r>
      <w:r w:rsidR="44A0158E" w:rsidRPr="7D3E528D">
        <w:rPr>
          <w:rFonts w:ascii="Arial" w:eastAsia="Arial" w:hAnsi="Arial" w:cs="Arial"/>
        </w:rPr>
        <w:t>considerable</w:t>
      </w:r>
      <w:r w:rsidRPr="7D3E528D">
        <w:rPr>
          <w:rFonts w:ascii="Arial" w:eastAsia="Arial" w:hAnsi="Arial" w:cs="Arial"/>
        </w:rPr>
        <w:t xml:space="preserve"> loan write offs and was a serious distraction for </w:t>
      </w:r>
      <w:r w:rsidR="1F37392E" w:rsidRPr="7D3E528D">
        <w:rPr>
          <w:rFonts w:ascii="Arial" w:eastAsia="Arial" w:hAnsi="Arial" w:cs="Arial"/>
        </w:rPr>
        <w:t>several years</w:t>
      </w:r>
      <w:r w:rsidRPr="7D3E528D">
        <w:rPr>
          <w:rFonts w:ascii="Arial" w:eastAsia="Arial" w:hAnsi="Arial" w:cs="Arial"/>
        </w:rPr>
        <w:t xml:space="preserve"> All activities are now virtually complete with the business on the point of being closed down.</w:t>
      </w:r>
    </w:p>
    <w:p w14:paraId="408CAC9D" w14:textId="1514CB94"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2ED94268" w14:textId="2D64F65A" w:rsidR="7657DBC4" w:rsidRDefault="7657DBC4" w:rsidP="7D3E528D">
      <w:pPr>
        <w:spacing w:line="257" w:lineRule="auto"/>
        <w:rPr>
          <w:rFonts w:ascii="Arial" w:eastAsia="Arial" w:hAnsi="Arial" w:cs="Arial"/>
        </w:rPr>
      </w:pPr>
      <w:r w:rsidRPr="7D3E528D">
        <w:rPr>
          <w:rFonts w:ascii="Arial" w:eastAsia="Arial" w:hAnsi="Arial" w:cs="Arial"/>
        </w:rPr>
        <w:t>The properties that were acquired, including a hotel and shopping complex have now mostly been disposed of at a significant discount to the purchase price. A wider asset disposal programme of surplus properties that are not essential to the delivery of Council services is also underway although firm plans still need to be developed around the future of some remaining major assets including Bernard Weatherill House and the Town Hall complex. Difficult decisions will be required to maximise capital receipts from the remainder of the disposal programme, some of which could have a disruptive impact on some communities in Croydon. The financial position of the Council, however, leaves it with little choice if it is to minimise the additional borrowing required to fund the deficit.</w:t>
      </w:r>
    </w:p>
    <w:p w14:paraId="7E540191" w14:textId="04895E7A"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232ED0DD" w14:textId="0FC19827" w:rsidR="7657DBC4" w:rsidRDefault="7657DBC4" w:rsidP="7D3E528D">
      <w:pPr>
        <w:spacing w:line="257" w:lineRule="auto"/>
        <w:rPr>
          <w:rFonts w:ascii="Arial" w:eastAsia="Arial" w:hAnsi="Arial" w:cs="Arial"/>
        </w:rPr>
      </w:pPr>
      <w:r w:rsidRPr="7D3E528D">
        <w:rPr>
          <w:rFonts w:ascii="Arial" w:eastAsia="Arial" w:hAnsi="Arial" w:cs="Arial"/>
        </w:rPr>
        <w:t xml:space="preserve">Progress has been made in enhancing commercial and contract management capability within the Council, but this remains work in progress. For example, there have been 159 contract waivers issued in the last twelve months. The central procurement function has recently been strengthened and is starting to play a greater role in high value and critical procurements. This needs to be further embedded in consolidation of the supply chain, more use of established frameworks, collaborative arrangements with the Voluntary, Community and Social Enterprise sector and through exploring shared service opportunities with other councils, as these all offer scope for savings. There are also some activities carried out in-house that are more typically outsourced elsewhere in the public sector and such </w:t>
      </w:r>
      <w:r w:rsidR="6AA7A671" w:rsidRPr="42524E48">
        <w:rPr>
          <w:rFonts w:ascii="Arial" w:eastAsia="Arial" w:hAnsi="Arial" w:cs="Arial"/>
        </w:rPr>
        <w:t>opportunities for</w:t>
      </w:r>
      <w:r w:rsidR="28212DAC" w:rsidRPr="42524E48">
        <w:rPr>
          <w:rFonts w:ascii="Arial" w:eastAsia="Arial" w:hAnsi="Arial" w:cs="Arial"/>
        </w:rPr>
        <w:t xml:space="preserve"> cost reduction</w:t>
      </w:r>
      <w:r w:rsidRPr="7D3E528D">
        <w:rPr>
          <w:rFonts w:ascii="Arial" w:eastAsia="Arial" w:hAnsi="Arial" w:cs="Arial"/>
        </w:rPr>
        <w:t xml:space="preserve"> need to be assessed on an individual basis.</w:t>
      </w:r>
    </w:p>
    <w:p w14:paraId="75F65113" w14:textId="7C3733B3"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6C4F34F9" w14:textId="4D461835" w:rsidR="7657DBC4" w:rsidRDefault="7657DBC4" w:rsidP="7D3E528D">
      <w:pPr>
        <w:spacing w:line="257" w:lineRule="auto"/>
        <w:rPr>
          <w:rFonts w:ascii="Arial" w:eastAsia="Arial" w:hAnsi="Arial" w:cs="Arial"/>
          <w:u w:val="single"/>
        </w:rPr>
      </w:pPr>
      <w:r w:rsidRPr="7D3E528D">
        <w:rPr>
          <w:rFonts w:ascii="Arial" w:eastAsia="Arial" w:hAnsi="Arial" w:cs="Arial"/>
          <w:u w:val="single"/>
        </w:rPr>
        <w:t>Adult Social Care and Health</w:t>
      </w:r>
    </w:p>
    <w:p w14:paraId="4C5214C2" w14:textId="60D78D9B"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439FCBA1" w14:textId="261C9A2F" w:rsidR="7657DBC4" w:rsidRDefault="7657DBC4" w:rsidP="7D3E528D">
      <w:pPr>
        <w:spacing w:line="257" w:lineRule="auto"/>
        <w:rPr>
          <w:rFonts w:ascii="Arial" w:eastAsia="Arial" w:hAnsi="Arial" w:cs="Arial"/>
        </w:rPr>
      </w:pPr>
      <w:r w:rsidRPr="7D3E528D">
        <w:rPr>
          <w:rFonts w:ascii="Arial" w:eastAsia="Arial" w:hAnsi="Arial" w:cs="Arial"/>
        </w:rPr>
        <w:t xml:space="preserve">Since the Adult Social Care and Health Directorate budget was ‘right sized’ in 2021 it has made progress in managing the overall demand for adult social care services. The Directorate set itself a target to have its performance comparable to the London </w:t>
      </w:r>
      <w:r w:rsidR="46A74EF8" w:rsidRPr="7D3E528D">
        <w:rPr>
          <w:rFonts w:ascii="Arial" w:eastAsia="Arial" w:hAnsi="Arial" w:cs="Arial"/>
        </w:rPr>
        <w:t>local authority</w:t>
      </w:r>
      <w:r w:rsidRPr="7D3E528D">
        <w:rPr>
          <w:rFonts w:ascii="Arial" w:eastAsia="Arial" w:hAnsi="Arial" w:cs="Arial"/>
        </w:rPr>
        <w:t xml:space="preserve"> average for working age adults and to the England average for people aged 65 and over. These targets have proved challenging to meet. Croydon is now aligned to average spending in London (although not yet England) for older adults but for the younger adult client groups Croydon remains a high spending authority. </w:t>
      </w:r>
    </w:p>
    <w:p w14:paraId="1CAE9E8E" w14:textId="5105C2B0"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586AFCD8" w14:textId="1067A6D8" w:rsidR="7657DBC4" w:rsidRDefault="7657DBC4" w:rsidP="7D3E528D">
      <w:pPr>
        <w:spacing w:line="257" w:lineRule="auto"/>
        <w:rPr>
          <w:rFonts w:ascii="Arial" w:eastAsia="Arial" w:hAnsi="Arial" w:cs="Arial"/>
          <w:color w:val="000000" w:themeColor="text1"/>
        </w:rPr>
      </w:pPr>
      <w:r w:rsidRPr="7D3E528D">
        <w:rPr>
          <w:rFonts w:ascii="Arial" w:eastAsia="Arial" w:hAnsi="Arial" w:cs="Arial"/>
          <w:color w:val="000000" w:themeColor="text1"/>
        </w:rPr>
        <w:t xml:space="preserve">Over the last year, a </w:t>
      </w:r>
      <w:r w:rsidR="766B73ED" w:rsidRPr="7D3E528D">
        <w:rPr>
          <w:rFonts w:ascii="Arial" w:eastAsia="Arial" w:hAnsi="Arial" w:cs="Arial"/>
          <w:color w:val="000000" w:themeColor="text1"/>
        </w:rPr>
        <w:t>substantial</w:t>
      </w:r>
      <w:r w:rsidRPr="7D3E528D">
        <w:rPr>
          <w:rFonts w:ascii="Arial" w:eastAsia="Arial" w:hAnsi="Arial" w:cs="Arial"/>
          <w:color w:val="000000" w:themeColor="text1"/>
        </w:rPr>
        <w:t xml:space="preserve"> risk has been identified in the increase in provider market costs which are impacting on the Council’s ability to manage within budget. Whilst Croydon has managed costs, particularly in older adult services, the rate at which people are commencing access to services does appear to be higher in Croydon than in comparable councils which are similarly impacted.</w:t>
      </w:r>
    </w:p>
    <w:p w14:paraId="621C0035" w14:textId="6D0AD200"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05D25F67" w14:textId="04CED7E5" w:rsidR="7657DBC4" w:rsidRDefault="7657DBC4" w:rsidP="7D3E528D">
      <w:pPr>
        <w:spacing w:line="257" w:lineRule="auto"/>
        <w:rPr>
          <w:rFonts w:ascii="Arial" w:eastAsia="Arial" w:hAnsi="Arial" w:cs="Arial"/>
        </w:rPr>
      </w:pPr>
      <w:r w:rsidRPr="7D3E528D">
        <w:rPr>
          <w:rFonts w:ascii="Arial" w:eastAsia="Arial" w:hAnsi="Arial" w:cs="Arial"/>
        </w:rPr>
        <w:t xml:space="preserve">Notwithstanding that significant savings have been made year on year to meet the Council MTFS requirement, the Directorate’s budget position is currently under some strain with a forecast year-end overspend of £5.8 million as at the end of December made up of an overspend of £11 million on social care placement and care packages, offset by underspends on staffing and contracts. </w:t>
      </w:r>
    </w:p>
    <w:p w14:paraId="4FFCAB45" w14:textId="46D3FD0B" w:rsidR="7657DBC4" w:rsidRDefault="7657DBC4" w:rsidP="7D3E528D">
      <w:pPr>
        <w:spacing w:line="257" w:lineRule="auto"/>
        <w:rPr>
          <w:rFonts w:ascii="Arial" w:eastAsia="Arial" w:hAnsi="Arial" w:cs="Arial"/>
          <w:color w:val="000000" w:themeColor="text1"/>
        </w:rPr>
      </w:pPr>
      <w:r w:rsidRPr="7D3E528D">
        <w:rPr>
          <w:rFonts w:ascii="Arial" w:eastAsia="Arial" w:hAnsi="Arial" w:cs="Arial"/>
          <w:color w:val="000000" w:themeColor="text1"/>
        </w:rPr>
        <w:t xml:space="preserve"> </w:t>
      </w:r>
    </w:p>
    <w:p w14:paraId="73F694A5" w14:textId="1B3D0ED6" w:rsidR="7657DBC4" w:rsidRDefault="7657DBC4" w:rsidP="7D3E528D">
      <w:pPr>
        <w:spacing w:line="257" w:lineRule="auto"/>
        <w:rPr>
          <w:rFonts w:ascii="Arial" w:eastAsia="Arial" w:hAnsi="Arial" w:cs="Arial"/>
          <w:color w:val="000000" w:themeColor="text1"/>
        </w:rPr>
      </w:pPr>
      <w:r w:rsidRPr="7D3E528D">
        <w:rPr>
          <w:rFonts w:ascii="Arial" w:eastAsia="Arial" w:hAnsi="Arial" w:cs="Arial"/>
          <w:color w:val="000000" w:themeColor="text1"/>
        </w:rPr>
        <w:t xml:space="preserve">Despite this </w:t>
      </w:r>
      <w:r w:rsidR="4B6E7B71" w:rsidRPr="7D3E528D">
        <w:rPr>
          <w:rFonts w:ascii="Arial" w:eastAsia="Arial" w:hAnsi="Arial" w:cs="Arial"/>
          <w:color w:val="000000" w:themeColor="text1"/>
        </w:rPr>
        <w:t>notable</w:t>
      </w:r>
      <w:r w:rsidRPr="7D3E528D">
        <w:rPr>
          <w:rFonts w:ascii="Arial" w:eastAsia="Arial" w:hAnsi="Arial" w:cs="Arial"/>
          <w:color w:val="000000" w:themeColor="text1"/>
        </w:rPr>
        <w:t xml:space="preserve"> progress made there remains further work to do to bring the Council in line with regional and national averages in terms of numbers of people served and overall costs of care. </w:t>
      </w:r>
    </w:p>
    <w:p w14:paraId="31A8E3C4" w14:textId="327B9EA4" w:rsidR="7657DBC4" w:rsidRDefault="7657DBC4" w:rsidP="7D3E528D">
      <w:pPr>
        <w:spacing w:line="257" w:lineRule="auto"/>
        <w:rPr>
          <w:rFonts w:ascii="Arial" w:eastAsia="Arial" w:hAnsi="Arial" w:cs="Arial"/>
          <w:color w:val="000000" w:themeColor="text1"/>
        </w:rPr>
      </w:pPr>
      <w:r w:rsidRPr="7D3E528D">
        <w:rPr>
          <w:rFonts w:ascii="Arial" w:eastAsia="Arial" w:hAnsi="Arial" w:cs="Arial"/>
          <w:color w:val="000000" w:themeColor="text1"/>
        </w:rPr>
        <w:t xml:space="preserve"> </w:t>
      </w:r>
    </w:p>
    <w:p w14:paraId="20B35420" w14:textId="12E53AC2" w:rsidR="7657DBC4" w:rsidRDefault="7657DBC4" w:rsidP="7D3E528D">
      <w:pPr>
        <w:spacing w:line="257" w:lineRule="auto"/>
        <w:rPr>
          <w:rFonts w:ascii="Arial" w:eastAsia="Arial" w:hAnsi="Arial" w:cs="Arial"/>
          <w:color w:val="000000" w:themeColor="text1"/>
        </w:rPr>
      </w:pPr>
      <w:r w:rsidRPr="64AC3F1D">
        <w:rPr>
          <w:rFonts w:ascii="Arial" w:eastAsia="Arial" w:hAnsi="Arial" w:cs="Arial"/>
          <w:color w:val="000000" w:themeColor="text1"/>
        </w:rPr>
        <w:t xml:space="preserve">Given the Council’s ambition (and indeed necessity) of becoming substantially more cost-effective, considerable further savings can be achieved. The Council has commissioned a strategic partner to support a large-scale transformation programme in Adult Social Care. This work has identified the potential to transform services, improve outcomes for residents and make savings of £15 million over the next four years. The programme </w:t>
      </w:r>
      <w:r w:rsidR="5EC4D24B" w:rsidRPr="64AC3F1D">
        <w:rPr>
          <w:rFonts w:ascii="Arial" w:eastAsia="Arial" w:hAnsi="Arial" w:cs="Arial"/>
          <w:color w:val="000000" w:themeColor="text1"/>
        </w:rPr>
        <w:t>has commenced delivery</w:t>
      </w:r>
      <w:r w:rsidRPr="64AC3F1D">
        <w:rPr>
          <w:rFonts w:ascii="Arial" w:eastAsia="Arial" w:hAnsi="Arial" w:cs="Arial"/>
          <w:color w:val="000000" w:themeColor="text1"/>
        </w:rPr>
        <w:t xml:space="preserve"> and will move into full implementation </w:t>
      </w:r>
      <w:r w:rsidR="57354BE3" w:rsidRPr="64AC3F1D">
        <w:rPr>
          <w:rFonts w:ascii="Arial" w:eastAsia="Arial" w:hAnsi="Arial" w:cs="Arial"/>
          <w:color w:val="000000" w:themeColor="text1"/>
        </w:rPr>
        <w:t>this year.</w:t>
      </w:r>
      <w:r w:rsidRPr="64AC3F1D">
        <w:rPr>
          <w:rFonts w:ascii="Arial" w:eastAsia="Arial" w:hAnsi="Arial" w:cs="Arial"/>
          <w:color w:val="000000" w:themeColor="text1"/>
        </w:rPr>
        <w:t xml:space="preserve"> </w:t>
      </w:r>
    </w:p>
    <w:p w14:paraId="661AB599" w14:textId="24BAF5E3"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3C0B8D87" w14:textId="6E53F1C7" w:rsidR="7657DBC4" w:rsidRDefault="7657DBC4" w:rsidP="7D3E528D">
      <w:pPr>
        <w:spacing w:line="257" w:lineRule="auto"/>
        <w:rPr>
          <w:rFonts w:ascii="Arial" w:eastAsia="Arial" w:hAnsi="Arial" w:cs="Arial"/>
        </w:rPr>
      </w:pPr>
      <w:r w:rsidRPr="7D3E528D">
        <w:rPr>
          <w:rFonts w:ascii="Arial" w:eastAsia="Arial" w:hAnsi="Arial" w:cs="Arial"/>
        </w:rPr>
        <w:t>Alongside service transformation, assurance of the quality-of-care services has been improved through a plan being overseen by the independently chaired Adult Social Care and Health Improvement Board.</w:t>
      </w:r>
    </w:p>
    <w:p w14:paraId="322A985D" w14:textId="490B09B0"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4A95A380" w14:textId="544387F0" w:rsidR="7657DBC4" w:rsidRDefault="7657DBC4" w:rsidP="7D3E528D">
      <w:pPr>
        <w:spacing w:line="257" w:lineRule="auto"/>
        <w:rPr>
          <w:rFonts w:ascii="Arial" w:eastAsia="Arial" w:hAnsi="Arial" w:cs="Arial"/>
        </w:rPr>
      </w:pPr>
      <w:r w:rsidRPr="7D3E528D">
        <w:rPr>
          <w:rFonts w:ascii="Arial" w:eastAsia="Arial" w:hAnsi="Arial" w:cs="Arial"/>
        </w:rPr>
        <w:t>Overall, over the last 4 years the Directorate’s leadership team has successfully led on the development of strategic and operational performance and culture to improve the delivery of services to the public. The Council is now much more assured in respect to service delivery, quality, performance, and data reporting is also much improved</w:t>
      </w:r>
      <w:r w:rsidR="000B7522">
        <w:rPr>
          <w:rFonts w:ascii="Arial" w:eastAsia="Arial" w:hAnsi="Arial" w:cs="Arial"/>
        </w:rPr>
        <w:t>.</w:t>
      </w:r>
    </w:p>
    <w:p w14:paraId="79EFD964" w14:textId="2406EDFD"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733DF08A" w14:textId="77457B73" w:rsidR="7657DBC4" w:rsidRDefault="7657DBC4" w:rsidP="7D3E528D">
      <w:pPr>
        <w:spacing w:line="257" w:lineRule="auto"/>
        <w:rPr>
          <w:rFonts w:ascii="Arial" w:eastAsia="Arial" w:hAnsi="Arial" w:cs="Arial"/>
        </w:rPr>
      </w:pPr>
      <w:r w:rsidRPr="7D3E528D">
        <w:rPr>
          <w:rFonts w:ascii="Arial" w:eastAsia="Arial" w:hAnsi="Arial" w:cs="Arial"/>
        </w:rPr>
        <w:t>The Council remains committed to working in partnership with residents, voluntary sector, and statutory partners. Relationships with the NHS have a strong profile in Croydon through the One Croydon Alliance, and more recently through the Frontrunner Programme, however the extent to which these partnerships are delivering improved outcomes for the Council remains an area to be tested.</w:t>
      </w:r>
    </w:p>
    <w:p w14:paraId="3EE5E9E7" w14:textId="5FA977FD"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56E4A02C" w14:textId="4D3D6DEB" w:rsidR="7657DBC4" w:rsidRDefault="7657DBC4" w:rsidP="7D3E528D">
      <w:pPr>
        <w:spacing w:line="276" w:lineRule="auto"/>
        <w:rPr>
          <w:rFonts w:ascii="Arial" w:eastAsia="Arial" w:hAnsi="Arial" w:cs="Arial"/>
          <w:u w:val="single"/>
        </w:rPr>
      </w:pPr>
      <w:r w:rsidRPr="7D3E528D">
        <w:rPr>
          <w:rFonts w:ascii="Arial" w:eastAsia="Arial" w:hAnsi="Arial" w:cs="Arial"/>
          <w:u w:val="single"/>
        </w:rPr>
        <w:t>Children, Young People and Education</w:t>
      </w:r>
    </w:p>
    <w:p w14:paraId="3DDBEB39" w14:textId="4E255EDF" w:rsidR="7657DBC4" w:rsidRDefault="7657DBC4" w:rsidP="7D3E528D">
      <w:pPr>
        <w:spacing w:line="276" w:lineRule="auto"/>
        <w:rPr>
          <w:rFonts w:ascii="Arial" w:eastAsia="Arial" w:hAnsi="Arial" w:cs="Arial"/>
        </w:rPr>
      </w:pPr>
      <w:r w:rsidRPr="7D3E528D">
        <w:rPr>
          <w:rFonts w:ascii="Arial" w:eastAsia="Arial" w:hAnsi="Arial" w:cs="Arial"/>
        </w:rPr>
        <w:t xml:space="preserve"> </w:t>
      </w:r>
    </w:p>
    <w:p w14:paraId="7BDEBB4C" w14:textId="63EE3683" w:rsidR="7657DBC4" w:rsidRDefault="7657DBC4" w:rsidP="7D3E528D">
      <w:pPr>
        <w:spacing w:line="276" w:lineRule="auto"/>
        <w:rPr>
          <w:rFonts w:ascii="Arial" w:eastAsia="Arial" w:hAnsi="Arial" w:cs="Arial"/>
        </w:rPr>
      </w:pPr>
      <w:r w:rsidRPr="7D3E528D">
        <w:rPr>
          <w:rFonts w:ascii="Arial" w:eastAsia="Arial" w:hAnsi="Arial" w:cs="Arial"/>
        </w:rPr>
        <w:t xml:space="preserve">Since 2021 Children’s Services have continued to build on the improvements that had been made following an inadequate judgement from Ofsted in 2017. The Council initially invested over £12 million in improvements to the service and in 2020 when they were re-inspected, they were judged to be good overall. Services were considered to have been improved through strong corporate and political support, substantial investment, and the appointment of highly experienced senior managers. </w:t>
      </w:r>
    </w:p>
    <w:p w14:paraId="30D5CF72" w14:textId="55598B75" w:rsidR="7657DBC4" w:rsidRDefault="7657DBC4" w:rsidP="7D3E528D">
      <w:pPr>
        <w:spacing w:line="276" w:lineRule="auto"/>
        <w:rPr>
          <w:rFonts w:ascii="Arial" w:eastAsia="Arial" w:hAnsi="Arial" w:cs="Arial"/>
        </w:rPr>
      </w:pPr>
      <w:r w:rsidRPr="7D3E528D">
        <w:rPr>
          <w:rFonts w:ascii="Arial" w:eastAsia="Arial" w:hAnsi="Arial" w:cs="Arial"/>
        </w:rPr>
        <w:t xml:space="preserve"> </w:t>
      </w:r>
    </w:p>
    <w:p w14:paraId="6F6105E1" w14:textId="5557479C" w:rsidR="7657DBC4" w:rsidRDefault="7657DBC4" w:rsidP="7D3E528D">
      <w:pPr>
        <w:spacing w:line="276" w:lineRule="auto"/>
        <w:rPr>
          <w:rFonts w:ascii="Arial" w:eastAsia="Arial" w:hAnsi="Arial" w:cs="Arial"/>
          <w:color w:val="000000" w:themeColor="text1"/>
        </w:rPr>
      </w:pPr>
      <w:r w:rsidRPr="7D3E528D">
        <w:rPr>
          <w:rFonts w:ascii="Arial" w:eastAsia="Arial" w:hAnsi="Arial" w:cs="Arial"/>
        </w:rPr>
        <w:t xml:space="preserve">Children’s Services have also commissioned a strategic partner to support large scale transformation. The first stage of this programme completed in July 2024 and included analysis of comparative spend with statistical neighbours. Previous comparisons had shown spend on children’s services to be in the upper quartile, but the more recent benchmarking showed that savings made, and with no additional growth in 2023/2024, has resulted in Croydon now being more in </w:t>
      </w:r>
      <w:r w:rsidR="2EC5ED6B" w:rsidRPr="7D3E528D">
        <w:rPr>
          <w:rFonts w:ascii="Arial" w:eastAsia="Arial" w:hAnsi="Arial" w:cs="Arial"/>
        </w:rPr>
        <w:t>line with</w:t>
      </w:r>
      <w:r w:rsidRPr="7D3E528D">
        <w:rPr>
          <w:rFonts w:ascii="Arial" w:eastAsia="Arial" w:hAnsi="Arial" w:cs="Arial"/>
        </w:rPr>
        <w:t xml:space="preserve"> similar authorities, although still in the upper range of cost. </w:t>
      </w:r>
      <w:r w:rsidRPr="7D3E528D">
        <w:rPr>
          <w:rFonts w:ascii="Arial" w:eastAsia="Arial" w:hAnsi="Arial" w:cs="Arial"/>
          <w:color w:val="000000" w:themeColor="text1"/>
        </w:rPr>
        <w:t xml:space="preserve">With the Council’s ambition of becoming substantially more cost-effective, considerable further savings can however be achieved. </w:t>
      </w:r>
    </w:p>
    <w:p w14:paraId="55FEAF56" w14:textId="0F7AA82C" w:rsidR="7657DBC4" w:rsidRDefault="7657DBC4" w:rsidP="7D3E528D">
      <w:pPr>
        <w:spacing w:line="276" w:lineRule="auto"/>
        <w:rPr>
          <w:rFonts w:ascii="Arial" w:eastAsia="Arial" w:hAnsi="Arial" w:cs="Arial"/>
        </w:rPr>
      </w:pPr>
      <w:r w:rsidRPr="7D3E528D">
        <w:rPr>
          <w:rFonts w:ascii="Arial" w:eastAsia="Arial" w:hAnsi="Arial" w:cs="Arial"/>
        </w:rPr>
        <w:t xml:space="preserve"> </w:t>
      </w:r>
    </w:p>
    <w:p w14:paraId="6874B0CA" w14:textId="44216085" w:rsidR="7657DBC4" w:rsidRDefault="7657DBC4" w:rsidP="7D3E528D">
      <w:pPr>
        <w:spacing w:line="276" w:lineRule="auto"/>
        <w:rPr>
          <w:rFonts w:ascii="Arial" w:eastAsia="Arial" w:hAnsi="Arial" w:cs="Arial"/>
        </w:rPr>
      </w:pPr>
      <w:r w:rsidRPr="7D3E528D">
        <w:rPr>
          <w:rFonts w:ascii="Arial" w:eastAsia="Arial" w:hAnsi="Arial" w:cs="Arial"/>
        </w:rPr>
        <w:t>Financial contributions from health are minimal and this</w:t>
      </w:r>
      <w:r w:rsidRPr="7D3E528D">
        <w:rPr>
          <w:rFonts w:ascii="Arial" w:eastAsia="Arial" w:hAnsi="Arial" w:cs="Arial"/>
          <w:color w:val="498205"/>
        </w:rPr>
        <w:t xml:space="preserve"> </w:t>
      </w:r>
      <w:r w:rsidRPr="7D3E528D">
        <w:rPr>
          <w:rFonts w:ascii="Arial" w:eastAsia="Arial" w:hAnsi="Arial" w:cs="Arial"/>
        </w:rPr>
        <w:t xml:space="preserve">remains a longstanding concern. Croydon is an outlier in not receiving any health contributions when compared to statistical neighbours and the other local authorities within the ICB area. The strategic partner has analysed health funding in neighbouring L.A.s and has concluded Croydon could potentially access between £900k and £3.5m annually if it </w:t>
      </w:r>
      <w:r w:rsidR="1E4E7EE3" w:rsidRPr="7D3E528D">
        <w:rPr>
          <w:rFonts w:ascii="Arial" w:eastAsia="Arial" w:hAnsi="Arial" w:cs="Arial"/>
        </w:rPr>
        <w:t>were</w:t>
      </w:r>
      <w:r w:rsidRPr="7D3E528D">
        <w:rPr>
          <w:rFonts w:ascii="Arial" w:eastAsia="Arial" w:hAnsi="Arial" w:cs="Arial"/>
        </w:rPr>
        <w:t xml:space="preserve"> to access equivalent rates of funding. Croydon continue to challenge the ICB to appropriately fund continuing care but to date this has been without success.</w:t>
      </w:r>
    </w:p>
    <w:p w14:paraId="02CDF5F3" w14:textId="34BC186F" w:rsidR="7657DBC4" w:rsidRDefault="7657DBC4" w:rsidP="7D3E528D">
      <w:pPr>
        <w:spacing w:line="276" w:lineRule="auto"/>
        <w:rPr>
          <w:rFonts w:ascii="Arial" w:eastAsia="Arial" w:hAnsi="Arial" w:cs="Arial"/>
        </w:rPr>
      </w:pPr>
      <w:r w:rsidRPr="7D3E528D">
        <w:rPr>
          <w:rFonts w:ascii="Arial" w:eastAsia="Arial" w:hAnsi="Arial" w:cs="Arial"/>
          <w:color w:val="498205"/>
          <w:u w:val="single"/>
        </w:rPr>
        <w:t xml:space="preserve"> </w:t>
      </w:r>
      <w:r w:rsidRPr="7D3E528D">
        <w:rPr>
          <w:rFonts w:ascii="Arial" w:eastAsia="Arial" w:hAnsi="Arial" w:cs="Arial"/>
        </w:rPr>
        <w:t xml:space="preserve"> </w:t>
      </w:r>
    </w:p>
    <w:p w14:paraId="1FD882D7" w14:textId="79582B80" w:rsidR="7657DBC4" w:rsidRDefault="7657DBC4" w:rsidP="7D3E528D">
      <w:pPr>
        <w:spacing w:line="276" w:lineRule="auto"/>
        <w:rPr>
          <w:rFonts w:ascii="Arial" w:eastAsia="Arial" w:hAnsi="Arial" w:cs="Arial"/>
        </w:rPr>
      </w:pPr>
      <w:r w:rsidRPr="7D3E528D">
        <w:rPr>
          <w:rFonts w:ascii="Arial" w:eastAsia="Arial" w:hAnsi="Arial" w:cs="Arial"/>
        </w:rPr>
        <w:t>Despite the impact of Covid and with rising demand for support for more children with complex needs, combined with budget savings, the service has continued to make improvements. Ofsted inspected in October 2024, with the Council retaining the judgement of ‘good’ overall, with noted improvements recognised in services for children in care and care leavers. This has been achieved in the context of increased demand at the front door and increasing costs particularly for placements for children in care.</w:t>
      </w:r>
    </w:p>
    <w:p w14:paraId="0C5095C0" w14:textId="15574DE2" w:rsidR="7657DBC4" w:rsidRDefault="7657DBC4" w:rsidP="7D3E528D">
      <w:pPr>
        <w:spacing w:line="276" w:lineRule="auto"/>
        <w:rPr>
          <w:rFonts w:ascii="Arial" w:eastAsia="Arial" w:hAnsi="Arial" w:cs="Arial"/>
        </w:rPr>
      </w:pPr>
      <w:r w:rsidRPr="7D3E528D">
        <w:rPr>
          <w:rFonts w:ascii="Arial" w:eastAsia="Arial" w:hAnsi="Arial" w:cs="Arial"/>
        </w:rPr>
        <w:t xml:space="preserve"> </w:t>
      </w:r>
    </w:p>
    <w:p w14:paraId="181673C0" w14:textId="7644021C" w:rsidR="7657DBC4" w:rsidRDefault="7657DBC4" w:rsidP="7D3E528D">
      <w:pPr>
        <w:spacing w:line="276" w:lineRule="auto"/>
        <w:rPr>
          <w:rFonts w:ascii="Arial" w:eastAsia="Arial" w:hAnsi="Arial" w:cs="Arial"/>
        </w:rPr>
      </w:pPr>
      <w:r w:rsidRPr="7D3E528D">
        <w:rPr>
          <w:rFonts w:ascii="Arial" w:eastAsia="Arial" w:hAnsi="Arial" w:cs="Arial"/>
        </w:rPr>
        <w:t>Although the overall number of children in care has not increased, the cost of such placements, particularly residential care and supported accommodation, has risen substantially. Whilst this is a national problem, the service is also affected by the scale at which other local authorities are placing children in Croydon, reducing the number of local better value options for Croydon children. The latest forecast outturn for 2024/25 for the service is an overspend of over £16 million, mainly caused through increased placement costs.</w:t>
      </w:r>
    </w:p>
    <w:p w14:paraId="22831E85" w14:textId="5383057C" w:rsidR="7657DBC4" w:rsidRDefault="7657DBC4" w:rsidP="7D3E528D">
      <w:pPr>
        <w:spacing w:line="276" w:lineRule="auto"/>
        <w:rPr>
          <w:rFonts w:ascii="Arial" w:eastAsia="Arial" w:hAnsi="Arial" w:cs="Arial"/>
          <w:sz w:val="18"/>
          <w:szCs w:val="18"/>
        </w:rPr>
      </w:pPr>
      <w:r w:rsidRPr="7D3E528D">
        <w:rPr>
          <w:rFonts w:ascii="Arial" w:eastAsia="Arial" w:hAnsi="Arial" w:cs="Arial"/>
          <w:sz w:val="18"/>
          <w:szCs w:val="18"/>
        </w:rPr>
        <w:t xml:space="preserve"> </w:t>
      </w:r>
    </w:p>
    <w:p w14:paraId="43C95A01" w14:textId="5816F9B3" w:rsidR="7657DBC4" w:rsidRDefault="7657DBC4" w:rsidP="7D3E528D">
      <w:pPr>
        <w:spacing w:line="276" w:lineRule="auto"/>
        <w:rPr>
          <w:rFonts w:ascii="Arial" w:eastAsia="Arial" w:hAnsi="Arial" w:cs="Arial"/>
        </w:rPr>
      </w:pPr>
      <w:r w:rsidRPr="7D3E528D">
        <w:rPr>
          <w:rFonts w:ascii="Arial" w:eastAsia="Arial" w:hAnsi="Arial" w:cs="Arial"/>
        </w:rPr>
        <w:t>The strategic partner has been further commissioned to assist with an ambitious transformation programme focused on reducing cost whilst maintaining quality and managing risk</w:t>
      </w:r>
      <w:r w:rsidRPr="7D3E528D">
        <w:rPr>
          <w:rFonts w:ascii="Arial" w:eastAsia="Arial" w:hAnsi="Arial" w:cs="Arial"/>
          <w:color w:val="498205"/>
        </w:rPr>
        <w:t xml:space="preserve">. </w:t>
      </w:r>
      <w:r w:rsidRPr="7D3E528D">
        <w:rPr>
          <w:rFonts w:ascii="Arial" w:eastAsia="Arial" w:hAnsi="Arial" w:cs="Arial"/>
        </w:rPr>
        <w:t xml:space="preserve">The programme is endeavouring to reduce the cost of placements through diminishing the use of residential care and through greater support for fostering and for keeping children at home. The service has been successful in recruiting and retaining permanent social work staff but is also committed to reducing the number of agency staff, currently about 20% of the workforce, as part of agreed savings. </w:t>
      </w:r>
    </w:p>
    <w:p w14:paraId="494A3B40" w14:textId="78D29DCB" w:rsidR="7657DBC4" w:rsidRDefault="7657DBC4" w:rsidP="7D3E528D">
      <w:pPr>
        <w:spacing w:line="276" w:lineRule="auto"/>
        <w:rPr>
          <w:rFonts w:ascii="Arial" w:eastAsia="Arial" w:hAnsi="Arial" w:cs="Arial"/>
          <w:color w:val="498205"/>
        </w:rPr>
      </w:pPr>
      <w:r w:rsidRPr="7D3E528D">
        <w:rPr>
          <w:rFonts w:ascii="Arial" w:eastAsia="Arial" w:hAnsi="Arial" w:cs="Arial"/>
          <w:color w:val="498205"/>
        </w:rPr>
        <w:t xml:space="preserve"> </w:t>
      </w:r>
    </w:p>
    <w:p w14:paraId="24608470" w14:textId="5F24ADF4" w:rsidR="7657DBC4" w:rsidRDefault="7657DBC4" w:rsidP="7D3E528D">
      <w:pPr>
        <w:spacing w:line="276" w:lineRule="auto"/>
        <w:rPr>
          <w:rFonts w:ascii="Arial" w:eastAsia="Arial" w:hAnsi="Arial" w:cs="Arial"/>
        </w:rPr>
      </w:pPr>
      <w:r w:rsidRPr="7D3E528D">
        <w:rPr>
          <w:rFonts w:ascii="Arial" w:eastAsia="Arial" w:hAnsi="Arial" w:cs="Arial"/>
        </w:rPr>
        <w:t>The strategic partner also reviewed in detail the Council’s SEND transport provision given the significant forecast overspend in 2024/25. Whilst this highlighted a growing trend in the number of Education, Health, and Care (EHC) plans allocated, the numbers qualifying for transport were relatively stable suggesting reasonably robust vetting of the service is in place. It remains important that the two directorates currently responsible for the allocation and provision of SEND transport work closely together to ensure costs are controlled. The Council needs to constantly review the service, particularly the number of out of area placements and explore how additional capacity can be provided locally. The review also suggested there was potential to increase the number of families allocated a personal travel plan, together with targeting a reduction in taxi spend, which was very high compared to other local authorities.</w:t>
      </w:r>
    </w:p>
    <w:p w14:paraId="61B17907" w14:textId="375966F5" w:rsidR="7657DBC4" w:rsidRDefault="7657DBC4" w:rsidP="7D3E528D">
      <w:pPr>
        <w:spacing w:line="276" w:lineRule="auto"/>
        <w:rPr>
          <w:rFonts w:ascii="Arial" w:eastAsia="Arial" w:hAnsi="Arial" w:cs="Arial"/>
        </w:rPr>
      </w:pPr>
      <w:r w:rsidRPr="7D3E528D">
        <w:rPr>
          <w:rFonts w:ascii="Arial" w:eastAsia="Arial" w:hAnsi="Arial" w:cs="Arial"/>
          <w:color w:val="498205"/>
        </w:rPr>
        <w:t xml:space="preserve"> </w:t>
      </w:r>
      <w:r w:rsidRPr="7D3E528D">
        <w:rPr>
          <w:rFonts w:ascii="Arial" w:eastAsia="Arial" w:hAnsi="Arial" w:cs="Arial"/>
        </w:rPr>
        <w:t xml:space="preserve"> </w:t>
      </w:r>
    </w:p>
    <w:p w14:paraId="1C70A28D" w14:textId="04659D72" w:rsidR="7657DBC4" w:rsidRDefault="7657DBC4" w:rsidP="7D3E528D">
      <w:pPr>
        <w:spacing w:line="276" w:lineRule="auto"/>
        <w:rPr>
          <w:rFonts w:ascii="Arial" w:eastAsia="Arial" w:hAnsi="Arial" w:cs="Arial"/>
          <w:color w:val="498205"/>
        </w:rPr>
      </w:pPr>
      <w:r w:rsidRPr="64AC3F1D">
        <w:rPr>
          <w:rFonts w:ascii="Arial" w:eastAsia="Arial" w:hAnsi="Arial" w:cs="Arial"/>
        </w:rPr>
        <w:t xml:space="preserve">A new </w:t>
      </w:r>
      <w:r w:rsidR="38BE20E3" w:rsidRPr="64AC3F1D">
        <w:rPr>
          <w:rFonts w:ascii="Arial" w:eastAsia="Arial" w:hAnsi="Arial" w:cs="Arial"/>
        </w:rPr>
        <w:t xml:space="preserve">Corporate </w:t>
      </w:r>
      <w:r w:rsidRPr="64AC3F1D">
        <w:rPr>
          <w:rFonts w:ascii="Arial" w:eastAsia="Arial" w:hAnsi="Arial" w:cs="Arial"/>
        </w:rPr>
        <w:t>Director of Children</w:t>
      </w:r>
      <w:r w:rsidR="1A1C17BF" w:rsidRPr="64AC3F1D">
        <w:rPr>
          <w:rFonts w:ascii="Arial" w:eastAsia="Arial" w:hAnsi="Arial" w:cs="Arial"/>
        </w:rPr>
        <w:t>, Young People and Education</w:t>
      </w:r>
      <w:r w:rsidRPr="64AC3F1D">
        <w:rPr>
          <w:rFonts w:ascii="Arial" w:eastAsia="Arial" w:hAnsi="Arial" w:cs="Arial"/>
        </w:rPr>
        <w:t xml:space="preserve"> started in the role in January 2025. There is a strong experienced management team in place across social care and education. They face </w:t>
      </w:r>
      <w:r w:rsidR="089825AE" w:rsidRPr="64AC3F1D">
        <w:rPr>
          <w:rFonts w:ascii="Arial" w:eastAsia="Arial" w:hAnsi="Arial" w:cs="Arial"/>
        </w:rPr>
        <w:t>considerable</w:t>
      </w:r>
      <w:r w:rsidRPr="64AC3F1D">
        <w:rPr>
          <w:rFonts w:ascii="Arial" w:eastAsia="Arial" w:hAnsi="Arial" w:cs="Arial"/>
        </w:rPr>
        <w:t xml:space="preserve"> challenges delivering on transformation, including implementing the national Family First Programme in Croydon, whilst dealing with the considerable operational pressures.</w:t>
      </w:r>
      <w:r w:rsidRPr="64AC3F1D">
        <w:rPr>
          <w:rFonts w:ascii="Arial" w:eastAsia="Arial" w:hAnsi="Arial" w:cs="Arial"/>
          <w:color w:val="498205"/>
        </w:rPr>
        <w:t xml:space="preserve"> </w:t>
      </w:r>
    </w:p>
    <w:p w14:paraId="70CAA587" w14:textId="53939F4A" w:rsidR="7657DBC4" w:rsidRDefault="7657DBC4" w:rsidP="7D3E528D">
      <w:pPr>
        <w:spacing w:line="276" w:lineRule="auto"/>
        <w:rPr>
          <w:rFonts w:ascii="Arial" w:eastAsia="Arial" w:hAnsi="Arial" w:cs="Arial"/>
          <w:color w:val="498205"/>
        </w:rPr>
      </w:pPr>
      <w:r w:rsidRPr="7D3E528D">
        <w:rPr>
          <w:rFonts w:ascii="Arial" w:eastAsia="Arial" w:hAnsi="Arial" w:cs="Arial"/>
          <w:color w:val="498205"/>
        </w:rPr>
        <w:t xml:space="preserve"> </w:t>
      </w:r>
    </w:p>
    <w:p w14:paraId="579171C4" w14:textId="61C00088" w:rsidR="7657DBC4" w:rsidRDefault="7657DBC4" w:rsidP="7D3E528D">
      <w:pPr>
        <w:spacing w:line="276" w:lineRule="auto"/>
        <w:rPr>
          <w:rFonts w:ascii="Arial" w:eastAsia="Arial" w:hAnsi="Arial" w:cs="Arial"/>
          <w:u w:val="single"/>
        </w:rPr>
      </w:pPr>
      <w:r w:rsidRPr="7D3E528D">
        <w:rPr>
          <w:rFonts w:ascii="Arial" w:eastAsia="Arial" w:hAnsi="Arial" w:cs="Arial"/>
          <w:u w:val="single"/>
        </w:rPr>
        <w:t>Housing</w:t>
      </w:r>
    </w:p>
    <w:p w14:paraId="40C34831" w14:textId="34B14B96" w:rsidR="7657DBC4" w:rsidRDefault="7657DBC4" w:rsidP="7D3E528D">
      <w:pPr>
        <w:spacing w:line="276" w:lineRule="auto"/>
        <w:rPr>
          <w:rFonts w:ascii="Arial" w:eastAsia="Arial" w:hAnsi="Arial" w:cs="Arial"/>
        </w:rPr>
      </w:pPr>
      <w:r w:rsidRPr="7D3E528D">
        <w:rPr>
          <w:rFonts w:ascii="Arial" w:eastAsia="Arial" w:hAnsi="Arial" w:cs="Arial"/>
        </w:rPr>
        <w:t xml:space="preserve"> </w:t>
      </w:r>
    </w:p>
    <w:p w14:paraId="12BEE32D" w14:textId="31D308A9" w:rsidR="7657DBC4" w:rsidRDefault="7657DBC4" w:rsidP="7D3E528D">
      <w:pPr>
        <w:spacing w:line="276" w:lineRule="auto"/>
        <w:rPr>
          <w:rFonts w:ascii="Arial" w:eastAsia="Arial" w:hAnsi="Arial" w:cs="Arial"/>
        </w:rPr>
      </w:pPr>
      <w:r w:rsidRPr="7D3E528D">
        <w:rPr>
          <w:rFonts w:ascii="Arial" w:eastAsia="Arial" w:hAnsi="Arial" w:cs="Arial"/>
        </w:rPr>
        <w:t>The Council has made strong progress in the operation of its housing services following the television exposé in 2021, which highlighted the poor living conditions experienced by residents at Regina Road. This event led to the Regulator of Social Housing (RSH) issuing a Regulatory Notice that same year, citing breaches of the Home Standard and the Tenant Involvement and Empowerment Standard.</w:t>
      </w:r>
    </w:p>
    <w:p w14:paraId="78A343E3" w14:textId="51F61A55" w:rsidR="7657DBC4" w:rsidRDefault="7657DBC4" w:rsidP="7D3E528D">
      <w:pPr>
        <w:spacing w:line="276" w:lineRule="auto"/>
        <w:rPr>
          <w:rFonts w:ascii="Arial" w:eastAsia="Arial" w:hAnsi="Arial" w:cs="Arial"/>
        </w:rPr>
      </w:pPr>
      <w:r w:rsidRPr="7D3E528D">
        <w:rPr>
          <w:rFonts w:ascii="Arial" w:eastAsia="Arial" w:hAnsi="Arial" w:cs="Arial"/>
        </w:rPr>
        <w:t xml:space="preserve"> </w:t>
      </w:r>
    </w:p>
    <w:p w14:paraId="7D192585" w14:textId="3E20276B" w:rsidR="7657DBC4" w:rsidRDefault="7657DBC4" w:rsidP="7D3E528D">
      <w:pPr>
        <w:spacing w:line="276" w:lineRule="auto"/>
        <w:rPr>
          <w:rFonts w:ascii="Arial" w:eastAsia="Arial" w:hAnsi="Arial" w:cs="Arial"/>
        </w:rPr>
      </w:pPr>
      <w:r w:rsidRPr="7D3E528D">
        <w:rPr>
          <w:rFonts w:ascii="Arial" w:eastAsia="Arial" w:hAnsi="Arial" w:cs="Arial"/>
        </w:rPr>
        <w:t xml:space="preserve">In response, the Council acted swiftly and established a Housing Directorate which brought together the dispersed housing teams from across the </w:t>
      </w:r>
      <w:r w:rsidR="45805074" w:rsidRPr="7D3E528D">
        <w:rPr>
          <w:rFonts w:ascii="Arial" w:eastAsia="Arial" w:hAnsi="Arial" w:cs="Arial"/>
        </w:rPr>
        <w:t>Authority</w:t>
      </w:r>
      <w:r w:rsidRPr="7D3E528D">
        <w:rPr>
          <w:rFonts w:ascii="Arial" w:eastAsia="Arial" w:hAnsi="Arial" w:cs="Arial"/>
        </w:rPr>
        <w:t xml:space="preserve"> and created a Housing Improvement Plan. The appointment of a permanent Corporate Director in 2022 provided the leadership required to drive the improvements. A transformation programme co-designed with residents and staff formed the basis of the voluntary undertaking agreed with the Regulator. To ensure independent oversight, the Council also established a Housing Improvement Board (HIB), comprising resident representatives, councillors, independent advisors, and members of the Improvement and Assurance Panel. Key successes included the procurement of new repairs and maintenance contractors, the development of a new Housing Strategy and HRA Business Plan, the production of improved stock condition data, and the co-creation of a Residents’ Charter.</w:t>
      </w:r>
    </w:p>
    <w:p w14:paraId="3D5BE807" w14:textId="0C0B23CB" w:rsidR="7657DBC4" w:rsidRDefault="7657DBC4" w:rsidP="7D3E528D">
      <w:pPr>
        <w:spacing w:line="276" w:lineRule="auto"/>
        <w:rPr>
          <w:rFonts w:ascii="Arial" w:eastAsia="Arial" w:hAnsi="Arial" w:cs="Arial"/>
        </w:rPr>
      </w:pPr>
      <w:r w:rsidRPr="7D3E528D">
        <w:rPr>
          <w:rFonts w:ascii="Arial" w:eastAsia="Arial" w:hAnsi="Arial" w:cs="Arial"/>
        </w:rPr>
        <w:t xml:space="preserve"> </w:t>
      </w:r>
    </w:p>
    <w:p w14:paraId="04B09E78" w14:textId="7CF1A308" w:rsidR="7657DBC4" w:rsidRDefault="7657DBC4" w:rsidP="7D3E528D">
      <w:pPr>
        <w:spacing w:line="276" w:lineRule="auto"/>
        <w:rPr>
          <w:rFonts w:ascii="Arial" w:eastAsia="Arial" w:hAnsi="Arial" w:cs="Arial"/>
        </w:rPr>
      </w:pPr>
      <w:r w:rsidRPr="64AC3F1D">
        <w:rPr>
          <w:rFonts w:ascii="Arial" w:eastAsia="Arial" w:hAnsi="Arial" w:cs="Arial"/>
        </w:rPr>
        <w:t>Following three and a half years of intense focus, the RSH lifted the Regulatory Notice in April 2025 and confirmed that the Council was no longer in breach of the Standards. The Housing Improvement Board played a vital role in this progress</w:t>
      </w:r>
      <w:r w:rsidR="75859BE9" w:rsidRPr="64AC3F1D">
        <w:rPr>
          <w:rFonts w:ascii="Arial" w:eastAsia="Arial" w:hAnsi="Arial" w:cs="Arial"/>
        </w:rPr>
        <w:t>.</w:t>
      </w:r>
      <w:r w:rsidRPr="64AC3F1D">
        <w:rPr>
          <w:rFonts w:ascii="Arial" w:eastAsia="Arial" w:hAnsi="Arial" w:cs="Arial"/>
        </w:rPr>
        <w:t xml:space="preserve"> </w:t>
      </w:r>
      <w:r w:rsidR="77B20EC9" w:rsidRPr="64AC3F1D">
        <w:rPr>
          <w:rFonts w:ascii="Arial" w:eastAsia="Arial" w:hAnsi="Arial" w:cs="Arial"/>
        </w:rPr>
        <w:t>R</w:t>
      </w:r>
      <w:r w:rsidRPr="64AC3F1D">
        <w:rPr>
          <w:rFonts w:ascii="Arial" w:eastAsia="Arial" w:hAnsi="Arial" w:cs="Arial"/>
        </w:rPr>
        <w:t>ecognising its contribution</w:t>
      </w:r>
      <w:r w:rsidR="7D3709B0" w:rsidRPr="64AC3F1D">
        <w:rPr>
          <w:rFonts w:ascii="Arial" w:eastAsia="Arial" w:hAnsi="Arial" w:cs="Arial"/>
        </w:rPr>
        <w:t>, and notably that of its independent Chair, Martin Wheatley</w:t>
      </w:r>
      <w:r w:rsidRPr="64AC3F1D">
        <w:rPr>
          <w:rFonts w:ascii="Arial" w:eastAsia="Arial" w:hAnsi="Arial" w:cs="Arial"/>
        </w:rPr>
        <w:t>, the Council will now integrate the Board into its formal governance structures to continue providing robust oversight.</w:t>
      </w:r>
    </w:p>
    <w:p w14:paraId="24E1B0DA" w14:textId="4F416F7A" w:rsidR="7657DBC4" w:rsidRDefault="7657DBC4" w:rsidP="7D3E528D">
      <w:pPr>
        <w:spacing w:line="276" w:lineRule="auto"/>
        <w:rPr>
          <w:rFonts w:ascii="Arial" w:eastAsia="Arial" w:hAnsi="Arial" w:cs="Arial"/>
        </w:rPr>
      </w:pPr>
      <w:r w:rsidRPr="7D3E528D">
        <w:rPr>
          <w:rFonts w:ascii="Arial" w:eastAsia="Arial" w:hAnsi="Arial" w:cs="Arial"/>
        </w:rPr>
        <w:t xml:space="preserve"> </w:t>
      </w:r>
    </w:p>
    <w:p w14:paraId="269FBF67" w14:textId="6E9CFE72" w:rsidR="7657DBC4" w:rsidRDefault="7657DBC4" w:rsidP="7D3E528D">
      <w:pPr>
        <w:spacing w:line="276" w:lineRule="auto"/>
        <w:rPr>
          <w:rFonts w:ascii="Arial" w:eastAsia="Arial" w:hAnsi="Arial" w:cs="Arial"/>
        </w:rPr>
      </w:pPr>
      <w:r w:rsidRPr="7D3E528D">
        <w:rPr>
          <w:rFonts w:ascii="Arial" w:eastAsia="Arial" w:hAnsi="Arial" w:cs="Arial"/>
        </w:rPr>
        <w:t>The Council has also strengthened its property compliance to support resident safety by improving data management leading to improved knowledge of its stock and stock condition. This has resulted in 100% compliance in key areas and significant improvements in gas and electrical safety performance</w:t>
      </w:r>
      <w:r w:rsidR="3CFB4B6B" w:rsidRPr="42524E48">
        <w:rPr>
          <w:rFonts w:ascii="Arial" w:eastAsia="Arial" w:hAnsi="Arial" w:cs="Arial"/>
        </w:rPr>
        <w:t>.</w:t>
      </w:r>
    </w:p>
    <w:p w14:paraId="67636192" w14:textId="6F7E9367" w:rsidR="7657DBC4" w:rsidRDefault="7657DBC4" w:rsidP="7D3E528D">
      <w:pPr>
        <w:spacing w:line="276" w:lineRule="auto"/>
        <w:rPr>
          <w:rFonts w:ascii="Arial" w:eastAsia="Arial" w:hAnsi="Arial" w:cs="Arial"/>
        </w:rPr>
      </w:pPr>
      <w:r w:rsidRPr="7D3E528D">
        <w:rPr>
          <w:rFonts w:ascii="Arial" w:eastAsia="Arial" w:hAnsi="Arial" w:cs="Arial"/>
        </w:rPr>
        <w:t xml:space="preserve"> </w:t>
      </w:r>
    </w:p>
    <w:p w14:paraId="4C872592" w14:textId="479F72DB" w:rsidR="7657DBC4" w:rsidRDefault="7657DBC4" w:rsidP="7D3E528D">
      <w:pPr>
        <w:spacing w:line="276" w:lineRule="auto"/>
        <w:rPr>
          <w:rFonts w:ascii="Arial" w:eastAsia="Arial" w:hAnsi="Arial" w:cs="Arial"/>
        </w:rPr>
      </w:pPr>
      <w:r w:rsidRPr="7D3E528D">
        <w:rPr>
          <w:rFonts w:ascii="Arial" w:eastAsia="Arial" w:hAnsi="Arial" w:cs="Arial"/>
        </w:rPr>
        <w:t>Alongside these improvements to its landlord services, the Council has made good progress in respect of its plans for Regina Road. It has successfully rehoused all affected residents and launched a major regeneration programme, securing £54 million in funding from the Greater London Authority in support of doing so.</w:t>
      </w:r>
    </w:p>
    <w:p w14:paraId="729BD7D4" w14:textId="0EC47B39" w:rsidR="7657DBC4" w:rsidRDefault="7657DBC4" w:rsidP="7D3E528D">
      <w:pPr>
        <w:spacing w:line="276" w:lineRule="auto"/>
        <w:rPr>
          <w:rFonts w:ascii="Arial" w:eastAsia="Arial" w:hAnsi="Arial" w:cs="Arial"/>
        </w:rPr>
      </w:pPr>
      <w:r w:rsidRPr="7D3E528D">
        <w:rPr>
          <w:rFonts w:ascii="Arial" w:eastAsia="Arial" w:hAnsi="Arial" w:cs="Arial"/>
        </w:rPr>
        <w:t xml:space="preserve"> </w:t>
      </w:r>
    </w:p>
    <w:p w14:paraId="2618E237" w14:textId="24A81F45" w:rsidR="7657DBC4" w:rsidRDefault="7657DBC4" w:rsidP="7D3E528D">
      <w:pPr>
        <w:spacing w:line="276" w:lineRule="auto"/>
        <w:rPr>
          <w:rFonts w:ascii="Arial" w:eastAsia="Arial" w:hAnsi="Arial" w:cs="Arial"/>
        </w:rPr>
      </w:pPr>
      <w:r w:rsidRPr="64AC3F1D">
        <w:rPr>
          <w:rFonts w:ascii="Arial" w:eastAsia="Arial" w:hAnsi="Arial" w:cs="Arial"/>
        </w:rPr>
        <w:t xml:space="preserve">Despite these successes, the Council faces ongoing challenges in its homelessness service. </w:t>
      </w:r>
      <w:r w:rsidR="2BC38E6F" w:rsidRPr="64AC3F1D">
        <w:rPr>
          <w:rFonts w:ascii="Arial" w:eastAsia="Arial" w:hAnsi="Arial" w:cs="Arial"/>
        </w:rPr>
        <w:t>I</w:t>
      </w:r>
      <w:r w:rsidRPr="64AC3F1D">
        <w:rPr>
          <w:rFonts w:ascii="Arial" w:eastAsia="Arial" w:hAnsi="Arial" w:cs="Arial"/>
        </w:rPr>
        <w:t xml:space="preserve">t is experiencing a substantial increase in the number of people presenting as homeless and a </w:t>
      </w:r>
      <w:r w:rsidR="3CBBCFAB" w:rsidRPr="64AC3F1D">
        <w:rPr>
          <w:rFonts w:ascii="Arial" w:eastAsia="Arial" w:hAnsi="Arial" w:cs="Arial"/>
        </w:rPr>
        <w:t>consequent</w:t>
      </w:r>
      <w:r w:rsidRPr="64AC3F1D">
        <w:rPr>
          <w:rFonts w:ascii="Arial" w:eastAsia="Arial" w:hAnsi="Arial" w:cs="Arial"/>
        </w:rPr>
        <w:t xml:space="preserve"> rise in temporary accommodation costs. This has resulted in an in-year overspend of £20 million within the service. To mitigate this financial pressure, the Council has introduced a series of measures. It has ceased the use of expensive </w:t>
      </w:r>
      <w:r w:rsidR="442B71CA" w:rsidRPr="64AC3F1D">
        <w:rPr>
          <w:rFonts w:ascii="Arial" w:eastAsia="Arial" w:hAnsi="Arial" w:cs="Arial"/>
        </w:rPr>
        <w:t>commercial hotels</w:t>
      </w:r>
      <w:r w:rsidRPr="64AC3F1D">
        <w:rPr>
          <w:rFonts w:ascii="Arial" w:eastAsia="Arial" w:hAnsi="Arial" w:cs="Arial"/>
        </w:rPr>
        <w:t xml:space="preserve">, transitioned to an appointment-based system for front-of-house services, and begun acquiring additional properties and schemes for temporary accommodation. </w:t>
      </w:r>
    </w:p>
    <w:p w14:paraId="5C76A481" w14:textId="40B814F3" w:rsidR="7657DBC4" w:rsidRDefault="7657DBC4" w:rsidP="7D3E528D">
      <w:pPr>
        <w:spacing w:line="276" w:lineRule="auto"/>
        <w:rPr>
          <w:rFonts w:ascii="Arial" w:eastAsia="Arial" w:hAnsi="Arial" w:cs="Arial"/>
        </w:rPr>
      </w:pPr>
      <w:r w:rsidRPr="7D3E528D">
        <w:rPr>
          <w:rFonts w:ascii="Arial" w:eastAsia="Arial" w:hAnsi="Arial" w:cs="Arial"/>
        </w:rPr>
        <w:t xml:space="preserve"> </w:t>
      </w:r>
    </w:p>
    <w:p w14:paraId="6BEBD5B4" w14:textId="767A35FB" w:rsidR="7657DBC4" w:rsidRDefault="7657DBC4" w:rsidP="7D3E528D">
      <w:pPr>
        <w:spacing w:line="276" w:lineRule="auto"/>
        <w:rPr>
          <w:rFonts w:ascii="Arial" w:eastAsia="Arial" w:hAnsi="Arial" w:cs="Arial"/>
        </w:rPr>
      </w:pPr>
      <w:r w:rsidRPr="64AC3F1D">
        <w:rPr>
          <w:rFonts w:ascii="Arial" w:eastAsia="Arial" w:hAnsi="Arial" w:cs="Arial"/>
        </w:rPr>
        <w:t>Further action is needed however</w:t>
      </w:r>
      <w:r w:rsidR="451D2244" w:rsidRPr="64AC3F1D">
        <w:rPr>
          <w:rFonts w:ascii="Arial" w:eastAsia="Arial" w:hAnsi="Arial" w:cs="Arial"/>
        </w:rPr>
        <w:t>,</w:t>
      </w:r>
      <w:r w:rsidRPr="64AC3F1D">
        <w:rPr>
          <w:rFonts w:ascii="Arial" w:eastAsia="Arial" w:hAnsi="Arial" w:cs="Arial"/>
        </w:rPr>
        <w:t xml:space="preserve"> to bring homelessness expenditure under control. The Council will have to also ensure that it sets a realistic budget for homelessness in future, addressing past issues of inaccurate forecasting. Improving data quality will also be critical to enable proactive tracking of demand. In addition, the Council must accelerate its property acquisition programme so as to house those on the homelessness waiting list more swiftly and the Council will have to continue its focus on maximising income recovery from residents in temporary accommodation. We have recognised that staffing levels within the homelessness service are currently low, and the Council has begun recruit</w:t>
      </w:r>
      <w:r w:rsidR="6105F6BC" w:rsidRPr="64AC3F1D">
        <w:rPr>
          <w:rFonts w:ascii="Arial" w:eastAsia="Arial" w:hAnsi="Arial" w:cs="Arial"/>
        </w:rPr>
        <w:t>ment</w:t>
      </w:r>
      <w:r w:rsidRPr="64AC3F1D">
        <w:rPr>
          <w:rFonts w:ascii="Arial" w:eastAsia="Arial" w:hAnsi="Arial" w:cs="Arial"/>
        </w:rPr>
        <w:t xml:space="preserve"> to manage the rising demand</w:t>
      </w:r>
      <w:r w:rsidR="53096977" w:rsidRPr="64AC3F1D">
        <w:rPr>
          <w:rFonts w:ascii="Arial" w:eastAsia="Arial" w:hAnsi="Arial" w:cs="Arial"/>
        </w:rPr>
        <w:t>,</w:t>
      </w:r>
      <w:r w:rsidR="39BC662B" w:rsidRPr="64AC3F1D">
        <w:rPr>
          <w:rFonts w:ascii="Arial" w:eastAsia="Arial" w:hAnsi="Arial" w:cs="Arial"/>
        </w:rPr>
        <w:t xml:space="preserve"> and </w:t>
      </w:r>
      <w:r w:rsidRPr="64AC3F1D">
        <w:rPr>
          <w:rFonts w:ascii="Arial" w:eastAsia="Arial" w:hAnsi="Arial" w:cs="Arial"/>
        </w:rPr>
        <w:t xml:space="preserve">this </w:t>
      </w:r>
      <w:r w:rsidR="39BC662B" w:rsidRPr="64AC3F1D">
        <w:rPr>
          <w:rFonts w:ascii="Arial" w:eastAsia="Arial" w:hAnsi="Arial" w:cs="Arial"/>
        </w:rPr>
        <w:t>should be accelerated</w:t>
      </w:r>
      <w:r w:rsidRPr="64AC3F1D">
        <w:rPr>
          <w:rFonts w:ascii="Arial" w:eastAsia="Arial" w:hAnsi="Arial" w:cs="Arial"/>
        </w:rPr>
        <w:t xml:space="preserve"> where possible. However, given the Council’s financial pressures, this recruitment must be carefully targeted. New staff will have to quickly demonstrate their ability to add value, supporting the service to operate more effectively and contributing to a reduction in the budget deficit within an agreed timeframe. </w:t>
      </w:r>
    </w:p>
    <w:p w14:paraId="774242C4" w14:textId="7B579BCB" w:rsidR="64AC3F1D" w:rsidRDefault="64AC3F1D" w:rsidP="64AC3F1D">
      <w:pPr>
        <w:spacing w:line="276" w:lineRule="auto"/>
        <w:rPr>
          <w:rFonts w:ascii="Arial" w:eastAsia="Arial" w:hAnsi="Arial" w:cs="Arial"/>
        </w:rPr>
      </w:pPr>
    </w:p>
    <w:p w14:paraId="48BF80E7" w14:textId="08FD3C2F" w:rsidR="2623842F" w:rsidRDefault="2623842F" w:rsidP="64AC3F1D">
      <w:pPr>
        <w:spacing w:line="276" w:lineRule="auto"/>
        <w:rPr>
          <w:rFonts w:ascii="Arial" w:eastAsia="Arial" w:hAnsi="Arial" w:cs="Arial"/>
        </w:rPr>
      </w:pPr>
      <w:r w:rsidRPr="64AC3F1D">
        <w:rPr>
          <w:rFonts w:ascii="Arial" w:eastAsia="Arial" w:hAnsi="Arial" w:cs="Arial"/>
        </w:rPr>
        <w:t xml:space="preserve">The </w:t>
      </w:r>
      <w:r w:rsidR="4FE14334" w:rsidRPr="64AC3F1D">
        <w:rPr>
          <w:rFonts w:ascii="Arial" w:eastAsia="Arial" w:hAnsi="Arial" w:cs="Arial"/>
        </w:rPr>
        <w:t>P</w:t>
      </w:r>
      <w:r w:rsidRPr="64AC3F1D">
        <w:rPr>
          <w:rFonts w:ascii="Arial" w:eastAsia="Arial" w:hAnsi="Arial" w:cs="Arial"/>
        </w:rPr>
        <w:t xml:space="preserve">anel is </w:t>
      </w:r>
      <w:r w:rsidR="432D2BDF" w:rsidRPr="64AC3F1D">
        <w:rPr>
          <w:rFonts w:ascii="Arial" w:eastAsia="Arial" w:hAnsi="Arial" w:cs="Arial"/>
        </w:rPr>
        <w:t xml:space="preserve">conscious of the </w:t>
      </w:r>
      <w:r w:rsidR="79E65A3B" w:rsidRPr="64AC3F1D">
        <w:rPr>
          <w:rFonts w:ascii="Arial" w:eastAsia="Arial" w:hAnsi="Arial" w:cs="Arial"/>
        </w:rPr>
        <w:t xml:space="preserve">considerable </w:t>
      </w:r>
      <w:r w:rsidR="432D2BDF" w:rsidRPr="64AC3F1D">
        <w:rPr>
          <w:rFonts w:ascii="Arial" w:eastAsia="Arial" w:hAnsi="Arial" w:cs="Arial"/>
        </w:rPr>
        <w:t xml:space="preserve">distance that this service has had to travel </w:t>
      </w:r>
      <w:r w:rsidR="70745054" w:rsidRPr="64AC3F1D">
        <w:rPr>
          <w:rFonts w:ascii="Arial" w:eastAsia="Arial" w:hAnsi="Arial" w:cs="Arial"/>
        </w:rPr>
        <w:t xml:space="preserve">since </w:t>
      </w:r>
      <w:r w:rsidR="67F9248A" w:rsidRPr="64AC3F1D">
        <w:rPr>
          <w:rFonts w:ascii="Arial" w:eastAsia="Arial" w:hAnsi="Arial" w:cs="Arial"/>
        </w:rPr>
        <w:t>2021,</w:t>
      </w:r>
      <w:r w:rsidR="38429C24" w:rsidRPr="64AC3F1D">
        <w:rPr>
          <w:rFonts w:ascii="Arial" w:eastAsia="Arial" w:hAnsi="Arial" w:cs="Arial"/>
        </w:rPr>
        <w:t xml:space="preserve"> a</w:t>
      </w:r>
      <w:r w:rsidR="432D2BDF" w:rsidRPr="64AC3F1D">
        <w:rPr>
          <w:rFonts w:ascii="Arial" w:eastAsia="Arial" w:hAnsi="Arial" w:cs="Arial"/>
        </w:rPr>
        <w:t xml:space="preserve">nd it is to the credit of its management and staff that </w:t>
      </w:r>
      <w:r w:rsidR="466968FD" w:rsidRPr="64AC3F1D">
        <w:rPr>
          <w:rFonts w:ascii="Arial" w:eastAsia="Arial" w:hAnsi="Arial" w:cs="Arial"/>
        </w:rPr>
        <w:t>it has reached the point that it has.</w:t>
      </w:r>
    </w:p>
    <w:p w14:paraId="715DCA83" w14:textId="4607DA59" w:rsidR="7657DBC4" w:rsidRDefault="7657DBC4" w:rsidP="7D3E528D">
      <w:pPr>
        <w:spacing w:line="276" w:lineRule="auto"/>
        <w:rPr>
          <w:rFonts w:ascii="Arial" w:eastAsia="Arial" w:hAnsi="Arial" w:cs="Arial"/>
        </w:rPr>
      </w:pPr>
      <w:r w:rsidRPr="7D3E528D">
        <w:rPr>
          <w:rFonts w:ascii="Arial" w:eastAsia="Arial" w:hAnsi="Arial" w:cs="Arial"/>
        </w:rPr>
        <w:t xml:space="preserve"> </w:t>
      </w:r>
    </w:p>
    <w:p w14:paraId="26FD60EB" w14:textId="61F50243" w:rsidR="7657DBC4" w:rsidRDefault="7657DBC4" w:rsidP="7D3E528D">
      <w:pPr>
        <w:spacing w:line="276" w:lineRule="auto"/>
        <w:rPr>
          <w:rFonts w:ascii="Arial" w:eastAsia="Arial" w:hAnsi="Arial" w:cs="Arial"/>
          <w:b/>
          <w:bCs/>
        </w:rPr>
      </w:pPr>
      <w:r w:rsidRPr="7D3E528D">
        <w:rPr>
          <w:rFonts w:ascii="Arial" w:eastAsia="Arial" w:hAnsi="Arial" w:cs="Arial"/>
          <w:b/>
          <w:bCs/>
        </w:rPr>
        <w:t>Progress Made Against the Exit Strategy</w:t>
      </w:r>
    </w:p>
    <w:p w14:paraId="1F315A2A" w14:textId="4EAEE19F"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6CDF7552" w14:textId="7EB3094A" w:rsidR="7657DBC4" w:rsidRDefault="7657DBC4" w:rsidP="7D3E528D">
      <w:pPr>
        <w:spacing w:line="257" w:lineRule="auto"/>
        <w:rPr>
          <w:rFonts w:ascii="Arial" w:eastAsia="Arial" w:hAnsi="Arial" w:cs="Arial"/>
        </w:rPr>
      </w:pPr>
      <w:r w:rsidRPr="7D3E528D">
        <w:rPr>
          <w:rFonts w:ascii="Arial" w:eastAsia="Arial" w:hAnsi="Arial" w:cs="Arial"/>
        </w:rPr>
        <w:t>The Exit Strategy agreed with the Panel in October 2023 outlined objectives, actions and expected outcomes across five themes: governance; culture and leadership; financial stability; service performance; and capacity and capability to improve.</w:t>
      </w:r>
    </w:p>
    <w:p w14:paraId="2DD9A27E" w14:textId="15EE8ED3"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5AC4726D" w14:textId="239B48D9" w:rsidR="7657DBC4" w:rsidRDefault="7657DBC4" w:rsidP="7D3E528D">
      <w:pPr>
        <w:spacing w:line="257" w:lineRule="auto"/>
        <w:rPr>
          <w:rFonts w:ascii="Arial" w:eastAsia="Arial" w:hAnsi="Arial" w:cs="Arial"/>
        </w:rPr>
      </w:pPr>
      <w:r w:rsidRPr="7D3E528D">
        <w:rPr>
          <w:rFonts w:ascii="Arial" w:eastAsia="Arial" w:hAnsi="Arial" w:cs="Arial"/>
        </w:rPr>
        <w:t xml:space="preserve">As reported above steady progress has been made in the areas of governance, culture and leadership, and service performance, with most actions either completed or on track. However, the key objective under financial stability – placing the Council’s finances on sustainable footing – has not been achieved. </w:t>
      </w:r>
    </w:p>
    <w:p w14:paraId="361086E4" w14:textId="7CF65159"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3757B0D5" w14:textId="76DC90DC" w:rsidR="7657DBC4" w:rsidRDefault="7657DBC4" w:rsidP="7D3E528D">
      <w:pPr>
        <w:rPr>
          <w:rFonts w:ascii="Arial" w:eastAsia="Arial" w:hAnsi="Arial" w:cs="Arial"/>
        </w:rPr>
      </w:pPr>
      <w:r w:rsidRPr="7D3E528D">
        <w:rPr>
          <w:rFonts w:ascii="Arial" w:eastAsia="Arial" w:hAnsi="Arial" w:cs="Arial"/>
        </w:rPr>
        <w:t>The widespread corporately led ‘transformation programme’ developed in 2024 has been a feature of the Exit Strategy designed to address the continuing anticipated growth pressures and to enable cost savings to be made over a four-year period to the extent that there should be no further deterioration of the financial position in the medium term and while the long-term debt issue is addressed. This programme is the key to any sustainable long-term future for the Authority.</w:t>
      </w:r>
    </w:p>
    <w:p w14:paraId="4F415447" w14:textId="232DFBD8" w:rsidR="7D3E528D" w:rsidRDefault="7657DBC4" w:rsidP="7D3E528D">
      <w:pPr>
        <w:rPr>
          <w:rFonts w:ascii="Arial" w:eastAsia="Arial" w:hAnsi="Arial" w:cs="Arial"/>
        </w:rPr>
      </w:pPr>
      <w:r w:rsidRPr="7D3E528D">
        <w:rPr>
          <w:rFonts w:ascii="Arial" w:eastAsia="Arial" w:hAnsi="Arial" w:cs="Arial"/>
        </w:rPr>
        <w:t xml:space="preserve"> </w:t>
      </w:r>
    </w:p>
    <w:p w14:paraId="3F2E4743" w14:textId="72CBE358" w:rsidR="7657DBC4" w:rsidRDefault="7657DBC4" w:rsidP="7D3E528D">
      <w:pPr>
        <w:spacing w:line="257" w:lineRule="auto"/>
        <w:rPr>
          <w:rFonts w:ascii="Arial" w:eastAsia="Arial" w:hAnsi="Arial" w:cs="Arial"/>
        </w:rPr>
      </w:pPr>
      <w:r w:rsidRPr="64AC3F1D">
        <w:rPr>
          <w:rFonts w:ascii="Arial" w:eastAsia="Arial" w:hAnsi="Arial" w:cs="Arial"/>
        </w:rPr>
        <w:t>The Panel has been very supportive of this transformation programme</w:t>
      </w:r>
      <w:r w:rsidR="76F2D28D" w:rsidRPr="64AC3F1D">
        <w:rPr>
          <w:rFonts w:ascii="Arial" w:eastAsia="Arial" w:hAnsi="Arial" w:cs="Arial"/>
        </w:rPr>
        <w:t>, and of its management</w:t>
      </w:r>
      <w:r w:rsidRPr="64AC3F1D">
        <w:rPr>
          <w:rFonts w:ascii="Arial" w:eastAsia="Arial" w:hAnsi="Arial" w:cs="Arial"/>
        </w:rPr>
        <w:t xml:space="preserve"> </w:t>
      </w:r>
      <w:r w:rsidR="68478C03" w:rsidRPr="64AC3F1D">
        <w:rPr>
          <w:rFonts w:ascii="Arial" w:eastAsia="Arial" w:hAnsi="Arial" w:cs="Arial"/>
        </w:rPr>
        <w:t xml:space="preserve">within the Council, </w:t>
      </w:r>
      <w:r w:rsidRPr="64AC3F1D">
        <w:rPr>
          <w:rFonts w:ascii="Arial" w:eastAsia="Arial" w:hAnsi="Arial" w:cs="Arial"/>
        </w:rPr>
        <w:t>and was keen to see it applied to achieving deficit reduction beyond the assumed £38</w:t>
      </w:r>
      <w:r w:rsidR="004B2518" w:rsidRPr="64AC3F1D">
        <w:rPr>
          <w:rFonts w:ascii="Arial" w:eastAsia="Arial" w:hAnsi="Arial" w:cs="Arial"/>
        </w:rPr>
        <w:t xml:space="preserve"> </w:t>
      </w:r>
      <w:r w:rsidRPr="64AC3F1D">
        <w:rPr>
          <w:rFonts w:ascii="Arial" w:eastAsia="Arial" w:hAnsi="Arial" w:cs="Arial"/>
        </w:rPr>
        <w:t>m</w:t>
      </w:r>
      <w:r w:rsidR="004B2518" w:rsidRPr="64AC3F1D">
        <w:rPr>
          <w:rFonts w:ascii="Arial" w:eastAsia="Arial" w:hAnsi="Arial" w:cs="Arial"/>
        </w:rPr>
        <w:t>illion</w:t>
      </w:r>
      <w:r w:rsidRPr="64AC3F1D">
        <w:rPr>
          <w:rFonts w:ascii="Arial" w:eastAsia="Arial" w:hAnsi="Arial" w:cs="Arial"/>
        </w:rPr>
        <w:t xml:space="preserve"> pa as it was rolled out in order to fully realise the potential of cost-savings. This led to some difference of opinion in respect of the level of risk that the Council should absorb in undertaking this transformation. </w:t>
      </w:r>
    </w:p>
    <w:p w14:paraId="07B3487B" w14:textId="1CABAC4E"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10ECC774" w14:textId="390FC433" w:rsidR="7657DBC4" w:rsidRDefault="7657DBC4" w:rsidP="7D3E528D">
      <w:pPr>
        <w:spacing w:line="257" w:lineRule="auto"/>
        <w:rPr>
          <w:rFonts w:ascii="Arial" w:eastAsia="Arial" w:hAnsi="Arial" w:cs="Arial"/>
        </w:rPr>
      </w:pPr>
      <w:r w:rsidRPr="7D3E528D">
        <w:rPr>
          <w:rFonts w:ascii="Arial" w:eastAsia="Arial" w:hAnsi="Arial" w:cs="Arial"/>
        </w:rPr>
        <w:t xml:space="preserve">In the event, the challenges that the transformation programme was being developed to address became markedly more </w:t>
      </w:r>
      <w:r w:rsidR="793E2771" w:rsidRPr="7D3E528D">
        <w:rPr>
          <w:rFonts w:ascii="Arial" w:eastAsia="Arial" w:hAnsi="Arial" w:cs="Arial"/>
        </w:rPr>
        <w:t>pressing</w:t>
      </w:r>
      <w:r w:rsidRPr="7D3E528D">
        <w:rPr>
          <w:rFonts w:ascii="Arial" w:eastAsia="Arial" w:hAnsi="Arial" w:cs="Arial"/>
        </w:rPr>
        <w:t xml:space="preserve"> during 2024. As the budget-setting for that year (2024/25) had followed the course of previous years, essentially of stabilising around the £38m shortfall (and thus EFS requirement) so the demand pressures being identified by service departments were expected to be containable by those services. This proved to be a misjudgement. The pressures experienced quickly overwhelmed the planned levels of service provision, most particularly in respect of Temporary Accommodation, Children’s Social Care placements and Special Educational Needs transportation. </w:t>
      </w:r>
    </w:p>
    <w:p w14:paraId="6CBB6414" w14:textId="1297AC44"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1DA29BB1" w14:textId="13329615" w:rsidR="7657DBC4" w:rsidRDefault="4E60E0A2" w:rsidP="7D3E528D">
      <w:pPr>
        <w:spacing w:line="257" w:lineRule="auto"/>
        <w:rPr>
          <w:rFonts w:ascii="Arial" w:eastAsia="Arial" w:hAnsi="Arial" w:cs="Arial"/>
        </w:rPr>
      </w:pPr>
      <w:r w:rsidRPr="64AC3F1D">
        <w:rPr>
          <w:rFonts w:ascii="Arial" w:eastAsia="Arial" w:hAnsi="Arial" w:cs="Arial"/>
        </w:rPr>
        <w:t xml:space="preserve">In </w:t>
      </w:r>
      <w:r w:rsidR="1223AA46" w:rsidRPr="64AC3F1D">
        <w:rPr>
          <w:rFonts w:ascii="Arial" w:eastAsia="Arial" w:hAnsi="Arial" w:cs="Arial"/>
        </w:rPr>
        <w:t>light of</w:t>
      </w:r>
      <w:r w:rsidR="7657DBC4" w:rsidRPr="64AC3F1D">
        <w:rPr>
          <w:rFonts w:ascii="Arial" w:eastAsia="Arial" w:hAnsi="Arial" w:cs="Arial"/>
        </w:rPr>
        <w:t xml:space="preserve"> these rapidly deepening difficulties, it was our view that the need for greater rigour in seeking efficiencies and for a bolder approach to risk management became imperative. We were particularly concerned about the Council’s ability to fully deliver its </w:t>
      </w:r>
      <w:r w:rsidR="0EA6D7F1" w:rsidRPr="64AC3F1D">
        <w:rPr>
          <w:rFonts w:ascii="Arial" w:eastAsia="Arial" w:hAnsi="Arial" w:cs="Arial"/>
        </w:rPr>
        <w:t>t</w:t>
      </w:r>
      <w:r w:rsidR="7657DBC4" w:rsidRPr="64AC3F1D">
        <w:rPr>
          <w:rFonts w:ascii="Arial" w:eastAsia="Arial" w:hAnsi="Arial" w:cs="Arial"/>
        </w:rPr>
        <w:t xml:space="preserve">ransformation </w:t>
      </w:r>
      <w:r w:rsidR="26B31F11" w:rsidRPr="64AC3F1D">
        <w:rPr>
          <w:rFonts w:ascii="Arial" w:eastAsia="Arial" w:hAnsi="Arial" w:cs="Arial"/>
        </w:rPr>
        <w:t>programme</w:t>
      </w:r>
      <w:r w:rsidR="7657DBC4" w:rsidRPr="64AC3F1D">
        <w:rPr>
          <w:rFonts w:ascii="Arial" w:eastAsia="Arial" w:hAnsi="Arial" w:cs="Arial"/>
        </w:rPr>
        <w:t xml:space="preserve"> in these circumstances, since this requires the simultaneous undertaking of significant and widespread change in the structures and operating practices of the Council while reducing spending to a sustainable level and maintaining day-to-day service delivery. All of these necessary fundamentals have been put at risk through being overwhelmed by the runaway position of the Council’s finances, so the Panel required that the </w:t>
      </w:r>
      <w:r w:rsidR="4C02DFBF" w:rsidRPr="64AC3F1D">
        <w:rPr>
          <w:rFonts w:ascii="Arial" w:eastAsia="Arial" w:hAnsi="Arial" w:cs="Arial"/>
        </w:rPr>
        <w:t xml:space="preserve">Authority </w:t>
      </w:r>
      <w:r w:rsidR="7657DBC4" w:rsidRPr="64AC3F1D">
        <w:rPr>
          <w:rFonts w:ascii="Arial" w:eastAsia="Arial" w:hAnsi="Arial" w:cs="Arial"/>
        </w:rPr>
        <w:t xml:space="preserve">take immediate and effective steps to stabilise its operating costs with all standing assumptions being revisited through the adoption of a Stabilisation Plan for the medium-term. A </w:t>
      </w:r>
      <w:r w:rsidR="3B6F256F" w:rsidRPr="64AC3F1D">
        <w:rPr>
          <w:rFonts w:ascii="Arial" w:eastAsia="Arial" w:hAnsi="Arial" w:cs="Arial"/>
        </w:rPr>
        <w:t>robust</w:t>
      </w:r>
      <w:r w:rsidR="7657DBC4" w:rsidRPr="64AC3F1D">
        <w:rPr>
          <w:rFonts w:ascii="Arial" w:eastAsia="Arial" w:hAnsi="Arial" w:cs="Arial"/>
        </w:rPr>
        <w:t xml:space="preserve"> plan of this nature should enable the Council to reset a firm base from which it can properly plan for the long-term resolution of its position. We agreed to this approach with the Local Government Minister when we met him, together with Council representatives, on 27 January 2025.</w:t>
      </w:r>
    </w:p>
    <w:p w14:paraId="4DF5AC36" w14:textId="67B14041" w:rsidR="7657DBC4" w:rsidRDefault="7657DBC4" w:rsidP="7D3E528D">
      <w:pPr>
        <w:spacing w:line="257" w:lineRule="auto"/>
        <w:rPr>
          <w:rFonts w:ascii="Arial" w:eastAsia="Arial" w:hAnsi="Arial" w:cs="Arial"/>
        </w:rPr>
      </w:pPr>
      <w:r w:rsidRPr="7D3E528D">
        <w:rPr>
          <w:rFonts w:ascii="Arial" w:eastAsia="Arial" w:hAnsi="Arial" w:cs="Arial"/>
        </w:rPr>
        <w:t xml:space="preserve"> </w:t>
      </w:r>
    </w:p>
    <w:p w14:paraId="09C26711" w14:textId="3BF3418D" w:rsidR="7657DBC4" w:rsidRDefault="7657DBC4" w:rsidP="7D3E528D">
      <w:pPr>
        <w:rPr>
          <w:rFonts w:ascii="Arial" w:eastAsia="Arial" w:hAnsi="Arial" w:cs="Arial"/>
          <w:b/>
          <w:bCs/>
        </w:rPr>
      </w:pPr>
      <w:r w:rsidRPr="7D3E528D">
        <w:rPr>
          <w:rFonts w:ascii="Arial" w:eastAsia="Arial" w:hAnsi="Arial" w:cs="Arial"/>
          <w:b/>
          <w:bCs/>
        </w:rPr>
        <w:t>Stabilisation Plan</w:t>
      </w:r>
    </w:p>
    <w:p w14:paraId="4542139D" w14:textId="348397CB" w:rsidR="7657DBC4" w:rsidRDefault="7657DBC4" w:rsidP="7D3E528D">
      <w:pPr>
        <w:rPr>
          <w:rFonts w:ascii="Arial" w:eastAsia="Arial" w:hAnsi="Arial" w:cs="Arial"/>
          <w:b/>
          <w:bCs/>
        </w:rPr>
      </w:pPr>
      <w:r w:rsidRPr="7D3E528D">
        <w:rPr>
          <w:rFonts w:ascii="Arial" w:eastAsia="Arial" w:hAnsi="Arial" w:cs="Arial"/>
          <w:b/>
          <w:bCs/>
        </w:rPr>
        <w:t xml:space="preserve"> </w:t>
      </w:r>
    </w:p>
    <w:p w14:paraId="2E96EBB9" w14:textId="60C45628" w:rsidR="7657DBC4" w:rsidRDefault="7657DBC4" w:rsidP="7D3E528D">
      <w:pPr>
        <w:rPr>
          <w:rFonts w:ascii="Arial" w:eastAsia="Arial" w:hAnsi="Arial" w:cs="Arial"/>
        </w:rPr>
      </w:pPr>
      <w:r w:rsidRPr="7D3E528D">
        <w:rPr>
          <w:rFonts w:ascii="Arial" w:eastAsia="Arial" w:hAnsi="Arial" w:cs="Arial"/>
        </w:rPr>
        <w:t>Given the need for immediate steps to be taken to reduce the Council’s reliance on EFS we set out the areas that must be considered in the development of the plan including a sharp reduction of discretionary spend, the swift reduction of staffing levels where possible</w:t>
      </w:r>
      <w:r w:rsidR="00884B52">
        <w:rPr>
          <w:rFonts w:ascii="Arial" w:eastAsia="Arial" w:hAnsi="Arial" w:cs="Arial"/>
        </w:rPr>
        <w:t>,</w:t>
      </w:r>
      <w:r w:rsidRPr="7D3E528D">
        <w:rPr>
          <w:rFonts w:ascii="Arial" w:eastAsia="Arial" w:hAnsi="Arial" w:cs="Arial"/>
        </w:rPr>
        <w:t xml:space="preserve"> the reduction in scope and scale of contractual commitments where feasible, the consideration of alternative delivery models, and the realisation of more asset sales as a matter of urgency. These were tough messages, but they reflected the reality of the situation the Council faced. The immediate target for the Plan is to deliver savings of £25 million </w:t>
      </w:r>
      <w:r w:rsidR="47C3932B" w:rsidRPr="42524E48">
        <w:rPr>
          <w:rFonts w:ascii="Arial" w:eastAsia="Arial" w:hAnsi="Arial" w:cs="Arial"/>
        </w:rPr>
        <w:t>in 2025/26</w:t>
      </w:r>
      <w:r w:rsidRPr="42524E48">
        <w:rPr>
          <w:rFonts w:ascii="Arial" w:eastAsia="Arial" w:hAnsi="Arial" w:cs="Arial"/>
        </w:rPr>
        <w:t xml:space="preserve"> </w:t>
      </w:r>
      <w:r w:rsidRPr="7D3E528D">
        <w:rPr>
          <w:rFonts w:ascii="Arial" w:eastAsia="Arial" w:hAnsi="Arial" w:cs="Arial"/>
        </w:rPr>
        <w:t xml:space="preserve">which is the element of EFS being held back as a central contingency. </w:t>
      </w:r>
    </w:p>
    <w:p w14:paraId="2C4A904C" w14:textId="7EB56035" w:rsidR="7657DBC4" w:rsidRDefault="7657DBC4" w:rsidP="7D3E528D">
      <w:pPr>
        <w:rPr>
          <w:rFonts w:ascii="Arial" w:eastAsia="Arial" w:hAnsi="Arial" w:cs="Arial"/>
        </w:rPr>
      </w:pPr>
      <w:r w:rsidRPr="7D3E528D">
        <w:rPr>
          <w:rFonts w:ascii="Arial" w:eastAsia="Arial" w:hAnsi="Arial" w:cs="Arial"/>
        </w:rPr>
        <w:t xml:space="preserve"> </w:t>
      </w:r>
    </w:p>
    <w:p w14:paraId="4AB0E74B" w14:textId="0FBF3164" w:rsidR="7657DBC4" w:rsidRDefault="7657DBC4" w:rsidP="7D3E528D">
      <w:pPr>
        <w:rPr>
          <w:rFonts w:ascii="Arial" w:eastAsia="Arial" w:hAnsi="Arial" w:cs="Arial"/>
        </w:rPr>
      </w:pPr>
      <w:r w:rsidRPr="7D3E528D">
        <w:rPr>
          <w:rFonts w:ascii="Arial" w:eastAsia="Arial" w:hAnsi="Arial" w:cs="Arial"/>
        </w:rPr>
        <w:t>We received the Stabilisation Plan a week ahead of the end of March deadline and we appreciate the time and effort the Council has invested in its preparation. However, the document provided at that point was high-level in nature and lacked supporting evidence detailing how the proposed actions would be delivered. In response, we shared feedback and identified additional areas we believe should be considered for inclusion in the plan.</w:t>
      </w:r>
    </w:p>
    <w:p w14:paraId="152C8C86" w14:textId="285ED13A" w:rsidR="7657DBC4" w:rsidRDefault="7657DBC4" w:rsidP="7D3E528D">
      <w:pPr>
        <w:rPr>
          <w:rFonts w:ascii="Arial" w:eastAsia="Arial" w:hAnsi="Arial" w:cs="Arial"/>
        </w:rPr>
      </w:pPr>
      <w:r w:rsidRPr="7D3E528D">
        <w:rPr>
          <w:rFonts w:ascii="Arial" w:eastAsia="Arial" w:hAnsi="Arial" w:cs="Arial"/>
        </w:rPr>
        <w:t xml:space="preserve"> </w:t>
      </w:r>
    </w:p>
    <w:p w14:paraId="2D9D3E35" w14:textId="15D432B2" w:rsidR="7657DBC4" w:rsidRDefault="7657DBC4" w:rsidP="7D3E528D">
      <w:pPr>
        <w:rPr>
          <w:rFonts w:ascii="Arial" w:eastAsia="Arial" w:hAnsi="Arial" w:cs="Arial"/>
        </w:rPr>
      </w:pPr>
      <w:r w:rsidRPr="7D3E528D">
        <w:rPr>
          <w:rFonts w:ascii="Arial" w:eastAsia="Arial" w:hAnsi="Arial" w:cs="Arial"/>
        </w:rPr>
        <w:t xml:space="preserve">An updated version of the plan was submitted to us on 16 April, which has given us limited time to review it before writing to you. As a consequence, our observations on the plan reflect our initial assessment, and as more detailed discussions and challenge will be necessary over the coming weeks, so we intend to ensure your officials are kept informed of progress. </w:t>
      </w:r>
    </w:p>
    <w:p w14:paraId="4E2E4719" w14:textId="35F29E29" w:rsidR="7657DBC4" w:rsidRDefault="7657DBC4" w:rsidP="7D3E528D">
      <w:pPr>
        <w:rPr>
          <w:rFonts w:ascii="Arial" w:eastAsia="Arial" w:hAnsi="Arial" w:cs="Arial"/>
        </w:rPr>
      </w:pPr>
      <w:r w:rsidRPr="7D3E528D">
        <w:rPr>
          <w:rFonts w:ascii="Arial" w:eastAsia="Arial" w:hAnsi="Arial" w:cs="Arial"/>
        </w:rPr>
        <w:t xml:space="preserve"> </w:t>
      </w:r>
    </w:p>
    <w:p w14:paraId="74D66904" w14:textId="2A10B8F5" w:rsidR="7657DBC4" w:rsidRDefault="7657DBC4" w:rsidP="7D3E528D">
      <w:pPr>
        <w:rPr>
          <w:rFonts w:ascii="Arial" w:eastAsia="Arial" w:hAnsi="Arial" w:cs="Arial"/>
        </w:rPr>
      </w:pPr>
      <w:r w:rsidRPr="7D3E528D">
        <w:rPr>
          <w:rFonts w:ascii="Arial" w:eastAsia="Arial" w:hAnsi="Arial" w:cs="Arial"/>
        </w:rPr>
        <w:t xml:space="preserve">The revised plan sets out 21 actions, each accompanied by a short summary (one or two pages) outlining the action, a simple timeline, and associated risks and dependencies. While these outline briefs are a useful starting point, we will need to see them developed into full business cases in order to be able to provide sufficient assurance. The plan forecasts savings totalling £27.4 million </w:t>
      </w:r>
      <w:r w:rsidR="2D57E44E" w:rsidRPr="42524E48">
        <w:rPr>
          <w:rFonts w:ascii="Arial" w:eastAsia="Arial" w:hAnsi="Arial" w:cs="Arial"/>
        </w:rPr>
        <w:t>but</w:t>
      </w:r>
      <w:r w:rsidRPr="42524E48">
        <w:rPr>
          <w:rFonts w:ascii="Arial" w:eastAsia="Arial" w:hAnsi="Arial" w:cs="Arial"/>
        </w:rPr>
        <w:t xml:space="preserve"> </w:t>
      </w:r>
      <w:r w:rsidRPr="7D3E528D">
        <w:rPr>
          <w:rFonts w:ascii="Arial" w:eastAsia="Arial" w:hAnsi="Arial" w:cs="Arial"/>
        </w:rPr>
        <w:t>there are substantial challenges associated with the proposed approach to achieving this</w:t>
      </w:r>
      <w:r w:rsidR="36057BC4" w:rsidRPr="42524E48">
        <w:rPr>
          <w:rFonts w:ascii="Arial" w:eastAsia="Arial" w:hAnsi="Arial" w:cs="Arial"/>
        </w:rPr>
        <w:t>, with the vast majority of actions RAG rated by the Council as amber or red</w:t>
      </w:r>
      <w:r w:rsidRPr="42524E48">
        <w:rPr>
          <w:rFonts w:ascii="Arial" w:eastAsia="Arial" w:hAnsi="Arial" w:cs="Arial"/>
        </w:rPr>
        <w:t>.</w:t>
      </w:r>
    </w:p>
    <w:p w14:paraId="33FB3788" w14:textId="533A92F9" w:rsidR="7657DBC4" w:rsidRDefault="7657DBC4" w:rsidP="7D3E528D">
      <w:pPr>
        <w:rPr>
          <w:rFonts w:ascii="Arial" w:eastAsia="Arial" w:hAnsi="Arial" w:cs="Arial"/>
        </w:rPr>
      </w:pPr>
      <w:r w:rsidRPr="7D3E528D">
        <w:rPr>
          <w:rFonts w:ascii="Arial" w:eastAsia="Arial" w:hAnsi="Arial" w:cs="Arial"/>
        </w:rPr>
        <w:t xml:space="preserve"> </w:t>
      </w:r>
    </w:p>
    <w:p w14:paraId="4D50E292" w14:textId="5E946B8A" w:rsidR="7657DBC4" w:rsidRDefault="7657DBC4" w:rsidP="7D3E528D">
      <w:pPr>
        <w:rPr>
          <w:rFonts w:ascii="Arial" w:eastAsia="Arial" w:hAnsi="Arial" w:cs="Arial"/>
        </w:rPr>
      </w:pPr>
      <w:r w:rsidRPr="7D3E528D">
        <w:rPr>
          <w:rFonts w:ascii="Arial" w:eastAsia="Arial" w:hAnsi="Arial" w:cs="Arial"/>
        </w:rPr>
        <w:t xml:space="preserve">Following our initial discussions with individual services, we have a reasonable degree of confidence in some of the proposals submitted, which amount to approximately £6.5 million. In addition, subject to further work and the timely appointment of external support, the proposed acceleration of the </w:t>
      </w:r>
      <w:r w:rsidR="3753EE0C" w:rsidRPr="7D3E528D">
        <w:rPr>
          <w:rFonts w:ascii="Arial" w:eastAsia="Arial" w:hAnsi="Arial" w:cs="Arial"/>
        </w:rPr>
        <w:t>t</w:t>
      </w:r>
      <w:r w:rsidRPr="7D3E528D">
        <w:rPr>
          <w:rFonts w:ascii="Arial" w:eastAsia="Arial" w:hAnsi="Arial" w:cs="Arial"/>
        </w:rPr>
        <w:t xml:space="preserve">ransformation </w:t>
      </w:r>
      <w:r w:rsidR="4773C9F7" w:rsidRPr="7D3E528D">
        <w:rPr>
          <w:rFonts w:ascii="Arial" w:eastAsia="Arial" w:hAnsi="Arial" w:cs="Arial"/>
        </w:rPr>
        <w:t>p</w:t>
      </w:r>
      <w:r w:rsidRPr="7D3E528D">
        <w:rPr>
          <w:rFonts w:ascii="Arial" w:eastAsia="Arial" w:hAnsi="Arial" w:cs="Arial"/>
        </w:rPr>
        <w:t>rogramme may be possible</w:t>
      </w:r>
      <w:r w:rsidR="5340E1E8" w:rsidRPr="336CC967">
        <w:rPr>
          <w:rFonts w:ascii="Arial" w:eastAsia="Arial" w:hAnsi="Arial" w:cs="Arial"/>
        </w:rPr>
        <w:t xml:space="preserve"> and deliver a </w:t>
      </w:r>
      <w:r w:rsidR="5340E1E8" w:rsidRPr="0E149639">
        <w:rPr>
          <w:rFonts w:ascii="Arial" w:eastAsia="Arial" w:hAnsi="Arial" w:cs="Arial"/>
        </w:rPr>
        <w:t>further £3.7</w:t>
      </w:r>
      <w:r w:rsidR="002828D7">
        <w:rPr>
          <w:rFonts w:ascii="Arial" w:eastAsia="Arial" w:hAnsi="Arial" w:cs="Arial"/>
        </w:rPr>
        <w:t xml:space="preserve"> </w:t>
      </w:r>
      <w:r w:rsidR="5340E1E8" w:rsidRPr="0E149639">
        <w:rPr>
          <w:rFonts w:ascii="Arial" w:eastAsia="Arial" w:hAnsi="Arial" w:cs="Arial"/>
        </w:rPr>
        <w:t>m</w:t>
      </w:r>
      <w:r w:rsidR="002828D7">
        <w:rPr>
          <w:rFonts w:ascii="Arial" w:eastAsia="Arial" w:hAnsi="Arial" w:cs="Arial"/>
        </w:rPr>
        <w:t>illion</w:t>
      </w:r>
      <w:r w:rsidRPr="7D3E528D">
        <w:rPr>
          <w:rFonts w:ascii="Arial" w:eastAsia="Arial" w:hAnsi="Arial" w:cs="Arial"/>
        </w:rPr>
        <w:t>, but not without considerable risk, particularly in relation to the capacity of the Council to deliver on a more aggressive timeline. Together, these elements total £10.2 million – representing just over one-third of the overall £27.4 million plan. The three ’cross-cutting’ actions – target overachievement, retention of the corporate contingency, and inflation budget being held back – are little more than targets and are not underpinned by detailed plans. These collectively represent £17 million of the forecasted savings. We view these as high-risk, both in terms of deliverability and sustainability in that they may not contribute to ongoing reductions in the Council’s future budgets.</w:t>
      </w:r>
    </w:p>
    <w:p w14:paraId="332BFD33" w14:textId="25FE9642" w:rsidR="7657DBC4" w:rsidRDefault="7657DBC4" w:rsidP="7D3E528D">
      <w:pPr>
        <w:rPr>
          <w:rFonts w:ascii="Arial" w:eastAsia="Arial" w:hAnsi="Arial" w:cs="Arial"/>
        </w:rPr>
      </w:pPr>
      <w:r w:rsidRPr="7D3E528D">
        <w:rPr>
          <w:rFonts w:ascii="Arial" w:eastAsia="Arial" w:hAnsi="Arial" w:cs="Arial"/>
        </w:rPr>
        <w:t xml:space="preserve"> </w:t>
      </w:r>
    </w:p>
    <w:p w14:paraId="2EE86778" w14:textId="5D7DB49C" w:rsidR="7657DBC4" w:rsidRDefault="7657DBC4" w:rsidP="7D3E528D">
      <w:pPr>
        <w:spacing w:line="257" w:lineRule="auto"/>
        <w:rPr>
          <w:rFonts w:ascii="Arial" w:eastAsia="Arial" w:hAnsi="Arial" w:cs="Arial"/>
        </w:rPr>
      </w:pPr>
      <w:r w:rsidRPr="7D3E528D">
        <w:rPr>
          <w:rFonts w:ascii="Arial" w:eastAsia="Arial" w:hAnsi="Arial" w:cs="Arial"/>
        </w:rPr>
        <w:t xml:space="preserve">In addition, we plan to reiterate to the Council the importance of developing the other areas previously highlighted. These include reductions in discretionary spending, a further review of the capital programme (where supported by prudential borrowing), development of shared services, additional asset sales, zero-based budget exercises, and service-based initiatives to improve efficiency and productivity (this is particularly necessary as benchmarking data shows that the Council’s costs for many services remain higher than those of comparable </w:t>
      </w:r>
      <w:r w:rsidR="05F935E4" w:rsidRPr="7D3E528D">
        <w:rPr>
          <w:rFonts w:ascii="Arial" w:eastAsia="Arial" w:hAnsi="Arial" w:cs="Arial"/>
        </w:rPr>
        <w:t>authoritie</w:t>
      </w:r>
      <w:r w:rsidRPr="7D3E528D">
        <w:rPr>
          <w:rFonts w:ascii="Arial" w:eastAsia="Arial" w:hAnsi="Arial" w:cs="Arial"/>
        </w:rPr>
        <w:t>s).</w:t>
      </w:r>
    </w:p>
    <w:p w14:paraId="25D5677C" w14:textId="348DED58" w:rsidR="7657DBC4" w:rsidRDefault="7657DBC4" w:rsidP="7D3E528D">
      <w:pPr>
        <w:rPr>
          <w:rFonts w:ascii="Arial" w:eastAsia="Arial" w:hAnsi="Arial" w:cs="Arial"/>
        </w:rPr>
      </w:pPr>
      <w:r w:rsidRPr="7D3E528D">
        <w:rPr>
          <w:rFonts w:ascii="Arial" w:eastAsia="Arial" w:hAnsi="Arial" w:cs="Arial"/>
        </w:rPr>
        <w:t xml:space="preserve"> </w:t>
      </w:r>
    </w:p>
    <w:p w14:paraId="5D772E66" w14:textId="623322DC" w:rsidR="7657DBC4" w:rsidRDefault="7657DBC4" w:rsidP="7D3E528D">
      <w:pPr>
        <w:rPr>
          <w:rFonts w:ascii="Arial" w:eastAsia="Arial" w:hAnsi="Arial" w:cs="Arial"/>
        </w:rPr>
      </w:pPr>
      <w:r w:rsidRPr="7D3E528D">
        <w:rPr>
          <w:rFonts w:ascii="Arial" w:eastAsia="Arial" w:hAnsi="Arial" w:cs="Arial"/>
        </w:rPr>
        <w:t xml:space="preserve">While there has been positive progress since January, further detailed work is therefore essential – particularly to cross-cutting actions and the incorporation of the additional areas we have suggested – before we can sign off on the plan and provide assurance to you that it covers all the areas it should. We will continue to engage with the Council over the coming months to support its further development. Continuous and rigorous detailed examination will also need to take place throughout the Plan’s lifetime, through engagement with Members, staff, and partner agencies as to the further potential for enhancing cost effectiveness and revision of the Plan accordingly. </w:t>
      </w:r>
    </w:p>
    <w:p w14:paraId="59CAB2C7" w14:textId="4190F994" w:rsidR="7657DBC4" w:rsidRDefault="7657DBC4" w:rsidP="7D3E528D">
      <w:pPr>
        <w:rPr>
          <w:rFonts w:ascii="Arial" w:eastAsia="Arial" w:hAnsi="Arial" w:cs="Arial"/>
        </w:rPr>
      </w:pPr>
      <w:r w:rsidRPr="7D3E528D">
        <w:rPr>
          <w:rFonts w:ascii="Arial" w:eastAsia="Arial" w:hAnsi="Arial" w:cs="Arial"/>
        </w:rPr>
        <w:t xml:space="preserve"> </w:t>
      </w:r>
    </w:p>
    <w:p w14:paraId="51F13C0C" w14:textId="0828ECD0" w:rsidR="7657DBC4" w:rsidRDefault="7657DBC4" w:rsidP="7D3E528D">
      <w:pPr>
        <w:rPr>
          <w:rFonts w:ascii="Arial" w:eastAsia="Arial" w:hAnsi="Arial" w:cs="Arial"/>
        </w:rPr>
      </w:pPr>
      <w:r w:rsidRPr="64AC3F1D">
        <w:rPr>
          <w:rFonts w:ascii="Arial" w:eastAsia="Arial" w:hAnsi="Arial" w:cs="Arial"/>
        </w:rPr>
        <w:t xml:space="preserve">The Council’s stated ambition of using transformational activity to enable it to become the most cost-effective authority in London is admirable and necessary, but no timescale has been set for this aim. It is, in our view, necessary for </w:t>
      </w:r>
      <w:r w:rsidR="1DED6047" w:rsidRPr="64AC3F1D">
        <w:rPr>
          <w:rFonts w:ascii="Arial" w:eastAsia="Arial" w:hAnsi="Arial" w:cs="Arial"/>
        </w:rPr>
        <w:t>that to</w:t>
      </w:r>
      <w:r w:rsidR="65E5C34B" w:rsidRPr="64AC3F1D">
        <w:rPr>
          <w:rFonts w:ascii="Arial" w:eastAsia="Arial" w:hAnsi="Arial" w:cs="Arial"/>
        </w:rPr>
        <w:t xml:space="preserve"> </w:t>
      </w:r>
      <w:r w:rsidRPr="64AC3F1D">
        <w:rPr>
          <w:rFonts w:ascii="Arial" w:eastAsia="Arial" w:hAnsi="Arial" w:cs="Arial"/>
        </w:rPr>
        <w:t xml:space="preserve">become an ambition rooted in the Stabilisation Plan’s activity, delivered as soon as possible and predominantly targeted for achievement within three years. Thereafter, the Council will have to maintain an aim to deliver upper-quartile performance in its key services, and to do so for bottom quartile cost. </w:t>
      </w:r>
    </w:p>
    <w:p w14:paraId="32135B99" w14:textId="14E4CE95" w:rsidR="7657DBC4" w:rsidRDefault="7657DBC4" w:rsidP="7D3E528D">
      <w:pPr>
        <w:rPr>
          <w:rFonts w:ascii="Arial" w:eastAsia="Arial" w:hAnsi="Arial" w:cs="Arial"/>
        </w:rPr>
      </w:pPr>
      <w:r w:rsidRPr="7D3E528D">
        <w:rPr>
          <w:rFonts w:ascii="Arial" w:eastAsia="Arial" w:hAnsi="Arial" w:cs="Arial"/>
        </w:rPr>
        <w:t xml:space="preserve"> </w:t>
      </w:r>
    </w:p>
    <w:p w14:paraId="3FB4FA11" w14:textId="672A304B" w:rsidR="7657DBC4" w:rsidRDefault="7657DBC4" w:rsidP="7D3E528D">
      <w:pPr>
        <w:rPr>
          <w:rFonts w:ascii="Arial" w:eastAsia="Arial" w:hAnsi="Arial" w:cs="Arial"/>
        </w:rPr>
      </w:pPr>
      <w:r w:rsidRPr="7D3E528D">
        <w:rPr>
          <w:rFonts w:ascii="Arial" w:eastAsia="Arial" w:hAnsi="Arial" w:cs="Arial"/>
        </w:rPr>
        <w:t xml:space="preserve">It is our view that this </w:t>
      </w:r>
      <w:r w:rsidR="005B078E">
        <w:rPr>
          <w:rFonts w:ascii="Arial" w:eastAsia="Arial" w:hAnsi="Arial" w:cs="Arial"/>
        </w:rPr>
        <w:t xml:space="preserve">is </w:t>
      </w:r>
      <w:r w:rsidRPr="7D3E528D">
        <w:rPr>
          <w:rFonts w:ascii="Arial" w:eastAsia="Arial" w:hAnsi="Arial" w:cs="Arial"/>
        </w:rPr>
        <w:t xml:space="preserve">achievable - but it will be an inordinate challenge for the Council. The past four years have been exemplified by hard work delivering steady progress in most areas. What is needed now from a Council that is understandably weary is to embark on a programme of energetic and committed work, delivering </w:t>
      </w:r>
      <w:r w:rsidR="6F9E0790" w:rsidRPr="42524E48">
        <w:rPr>
          <w:rFonts w:ascii="Arial" w:eastAsia="Arial" w:hAnsi="Arial" w:cs="Arial"/>
        </w:rPr>
        <w:t>rapid</w:t>
      </w:r>
      <w:r w:rsidRPr="7D3E528D">
        <w:rPr>
          <w:rFonts w:ascii="Arial" w:eastAsia="Arial" w:hAnsi="Arial" w:cs="Arial"/>
        </w:rPr>
        <w:t xml:space="preserve"> progress in all areas. It will be one of the most challenging agendas in the sector</w:t>
      </w:r>
      <w:r w:rsidR="00FB4325">
        <w:rPr>
          <w:rFonts w:ascii="Arial" w:eastAsia="Arial" w:hAnsi="Arial" w:cs="Arial"/>
        </w:rPr>
        <w:t xml:space="preserve"> and </w:t>
      </w:r>
      <w:r w:rsidRPr="7D3E528D">
        <w:rPr>
          <w:rFonts w:ascii="Arial" w:eastAsia="Arial" w:hAnsi="Arial" w:cs="Arial"/>
        </w:rPr>
        <w:t xml:space="preserve">will have to be carried out with firm political commitment. It will have to be managed through a determined approach to holding internal and external delivery mechanisms to account. It will also have to enthuse and energise a staffing cohort that will have to sustain a reduction in scale. It will have to happen without delay. </w:t>
      </w:r>
    </w:p>
    <w:p w14:paraId="0153D8E1" w14:textId="4CE0B7B8" w:rsidR="7D3E528D" w:rsidRDefault="7D3E528D" w:rsidP="7D3E528D"/>
    <w:p w14:paraId="0A039522" w14:textId="387C37E7" w:rsidR="0019088F" w:rsidRPr="004533A1" w:rsidRDefault="5C34EB82" w:rsidP="004533A1">
      <w:pPr>
        <w:rPr>
          <w:rFonts w:ascii="Arial" w:eastAsia="Arial" w:hAnsi="Arial" w:cs="Arial"/>
          <w:b/>
          <w:bCs/>
        </w:rPr>
      </w:pPr>
      <w:r w:rsidRPr="64AC3F1D">
        <w:rPr>
          <w:rFonts w:ascii="Arial" w:eastAsia="Arial" w:hAnsi="Arial" w:cs="Arial"/>
          <w:b/>
          <w:bCs/>
        </w:rPr>
        <w:t>Conclusion</w:t>
      </w:r>
    </w:p>
    <w:p w14:paraId="0830E529" w14:textId="3C3CFBA4" w:rsidR="64AC3F1D" w:rsidRDefault="64AC3F1D" w:rsidP="64AC3F1D">
      <w:pPr>
        <w:rPr>
          <w:rFonts w:ascii="Arial" w:eastAsia="Arial" w:hAnsi="Arial" w:cs="Arial"/>
          <w:b/>
          <w:bCs/>
        </w:rPr>
      </w:pPr>
    </w:p>
    <w:p w14:paraId="17D5388E" w14:textId="53A973D0" w:rsidR="4A4E9B41" w:rsidRPr="004533A1" w:rsidRDefault="137293F5" w:rsidP="004533A1">
      <w:pPr>
        <w:rPr>
          <w:rFonts w:ascii="Arial" w:eastAsia="Arial" w:hAnsi="Arial" w:cs="Arial"/>
        </w:rPr>
      </w:pPr>
      <w:r w:rsidRPr="6D0F3251">
        <w:rPr>
          <w:rFonts w:ascii="Arial" w:eastAsia="Arial" w:hAnsi="Arial" w:cs="Arial"/>
        </w:rPr>
        <w:t xml:space="preserve">The </w:t>
      </w:r>
      <w:r w:rsidR="222FE8D8" w:rsidRPr="6D0F3251">
        <w:rPr>
          <w:rFonts w:ascii="Arial" w:eastAsia="Arial" w:hAnsi="Arial" w:cs="Arial"/>
        </w:rPr>
        <w:t xml:space="preserve">sobering </w:t>
      </w:r>
      <w:r w:rsidRPr="6D0F3251">
        <w:rPr>
          <w:rFonts w:ascii="Arial" w:eastAsia="Arial" w:hAnsi="Arial" w:cs="Arial"/>
        </w:rPr>
        <w:t>reflection in our first letter</w:t>
      </w:r>
      <w:r w:rsidR="7CF1F254" w:rsidRPr="6D0F3251">
        <w:rPr>
          <w:rFonts w:ascii="Arial" w:eastAsia="Arial" w:hAnsi="Arial" w:cs="Arial"/>
        </w:rPr>
        <w:t xml:space="preserve">, </w:t>
      </w:r>
      <w:r w:rsidRPr="6D0F3251">
        <w:rPr>
          <w:rFonts w:ascii="Arial" w:eastAsia="Arial" w:hAnsi="Arial" w:cs="Arial"/>
        </w:rPr>
        <w:t>in February 2021</w:t>
      </w:r>
      <w:r w:rsidR="0C6A4F7D" w:rsidRPr="6D0F3251">
        <w:rPr>
          <w:rFonts w:ascii="Arial" w:eastAsia="Arial" w:hAnsi="Arial" w:cs="Arial"/>
        </w:rPr>
        <w:t>,</w:t>
      </w:r>
      <w:r w:rsidRPr="6D0F3251">
        <w:rPr>
          <w:rFonts w:ascii="Arial" w:eastAsia="Arial" w:hAnsi="Arial" w:cs="Arial"/>
        </w:rPr>
        <w:t xml:space="preserve"> </w:t>
      </w:r>
      <w:r w:rsidR="5AC57BAD" w:rsidRPr="6D0F3251">
        <w:rPr>
          <w:rFonts w:ascii="Arial" w:eastAsia="Arial" w:hAnsi="Arial" w:cs="Arial"/>
        </w:rPr>
        <w:t>proved</w:t>
      </w:r>
      <w:r w:rsidRPr="6D0F3251">
        <w:rPr>
          <w:rFonts w:ascii="Arial" w:eastAsia="Arial" w:hAnsi="Arial" w:cs="Arial"/>
        </w:rPr>
        <w:t xml:space="preserve"> </w:t>
      </w:r>
      <w:r w:rsidR="4FFFA6C6" w:rsidRPr="6D0F3251">
        <w:rPr>
          <w:rFonts w:ascii="Arial" w:eastAsia="Arial" w:hAnsi="Arial" w:cs="Arial"/>
        </w:rPr>
        <w:t xml:space="preserve">to be </w:t>
      </w:r>
      <w:r w:rsidRPr="6D0F3251">
        <w:rPr>
          <w:rFonts w:ascii="Arial" w:eastAsia="Arial" w:hAnsi="Arial" w:cs="Arial"/>
        </w:rPr>
        <w:t>a</w:t>
      </w:r>
      <w:r w:rsidR="76D0447C" w:rsidRPr="6D0F3251">
        <w:rPr>
          <w:rFonts w:ascii="Arial" w:eastAsia="Arial" w:hAnsi="Arial" w:cs="Arial"/>
        </w:rPr>
        <w:t>ccurate</w:t>
      </w:r>
      <w:r w:rsidRPr="6D0F3251">
        <w:rPr>
          <w:rFonts w:ascii="Arial" w:eastAsia="Arial" w:hAnsi="Arial" w:cs="Arial"/>
        </w:rPr>
        <w:t xml:space="preserve"> -</w:t>
      </w:r>
    </w:p>
    <w:p w14:paraId="418AFF5D" w14:textId="7F002977" w:rsidR="00917796" w:rsidRPr="004533A1" w:rsidRDefault="59CC6055" w:rsidP="7D3E528D">
      <w:pPr>
        <w:rPr>
          <w:rFonts w:ascii="Arial" w:eastAsia="Arial" w:hAnsi="Arial" w:cs="Arial"/>
          <w:i/>
          <w:iCs/>
        </w:rPr>
      </w:pPr>
      <w:r w:rsidRPr="7D3E528D">
        <w:rPr>
          <w:rFonts w:ascii="Arial" w:eastAsia="Arial" w:hAnsi="Arial" w:cs="Arial"/>
          <w:i/>
          <w:iCs/>
        </w:rPr>
        <w:t>‘</w:t>
      </w:r>
      <w:bookmarkStart w:id="3" w:name="_Int_babwTttm"/>
      <w:r w:rsidR="068E91A5" w:rsidRPr="7D3E528D">
        <w:rPr>
          <w:rFonts w:ascii="Arial" w:eastAsia="Arial" w:hAnsi="Arial" w:cs="Arial"/>
          <w:i/>
          <w:iCs/>
        </w:rPr>
        <w:t>t</w:t>
      </w:r>
      <w:r w:rsidR="2746D716" w:rsidRPr="7D3E528D">
        <w:rPr>
          <w:rFonts w:ascii="Arial" w:eastAsia="Arial" w:hAnsi="Arial" w:cs="Arial"/>
          <w:i/>
          <w:iCs/>
        </w:rPr>
        <w:t>here</w:t>
      </w:r>
      <w:bookmarkEnd w:id="3"/>
      <w:r w:rsidRPr="7D3E528D">
        <w:rPr>
          <w:rFonts w:ascii="Arial" w:eastAsia="Arial" w:hAnsi="Arial" w:cs="Arial"/>
          <w:i/>
          <w:iCs/>
        </w:rPr>
        <w:t xml:space="preserve"> is much that the Council needs to</w:t>
      </w:r>
      <w:r w:rsidRPr="7D3E528D">
        <w:rPr>
          <w:rFonts w:ascii="Arial" w:eastAsia="Arial" w:hAnsi="Arial" w:cs="Arial"/>
        </w:rPr>
        <w:t xml:space="preserve"> </w:t>
      </w:r>
      <w:r w:rsidRPr="7D3E528D">
        <w:rPr>
          <w:rFonts w:ascii="Arial" w:eastAsia="Arial" w:hAnsi="Arial" w:cs="Arial"/>
          <w:i/>
          <w:iCs/>
        </w:rPr>
        <w:t xml:space="preserve">do to become a properly functioning local authority. It is also clear that it is not capable of doing so at present within its own means.’ </w:t>
      </w:r>
    </w:p>
    <w:p w14:paraId="2DEF1E38" w14:textId="585A0E1A" w:rsidR="00917796" w:rsidRPr="004533A1" w:rsidRDefault="00917796" w:rsidP="6D0F3251">
      <w:pPr>
        <w:rPr>
          <w:rFonts w:ascii="Arial" w:eastAsia="Arial" w:hAnsi="Arial" w:cs="Arial"/>
        </w:rPr>
      </w:pPr>
    </w:p>
    <w:p w14:paraId="6B89E55F" w14:textId="54DCC43D" w:rsidR="00917796" w:rsidRPr="004533A1" w:rsidRDefault="395E3CFC" w:rsidP="6D0F3251">
      <w:pPr>
        <w:rPr>
          <w:rFonts w:ascii="Arial" w:eastAsia="Arial" w:hAnsi="Arial" w:cs="Arial"/>
        </w:rPr>
      </w:pPr>
      <w:r w:rsidRPr="64AC3F1D">
        <w:rPr>
          <w:rFonts w:ascii="Arial" w:eastAsia="Arial" w:hAnsi="Arial" w:cs="Arial"/>
        </w:rPr>
        <w:t xml:space="preserve">A great deal of effort has been put into becoming a properly functioning local authority, with a good deal of success. </w:t>
      </w:r>
      <w:r w:rsidR="684CDC7E" w:rsidRPr="64AC3F1D">
        <w:rPr>
          <w:rFonts w:ascii="Arial" w:eastAsia="Arial" w:hAnsi="Arial" w:cs="Arial"/>
        </w:rPr>
        <w:t xml:space="preserve">This reflects creditably on the staff of the Authority, all of whom have had to work hard to make this happen. </w:t>
      </w:r>
      <w:r w:rsidRPr="64AC3F1D">
        <w:rPr>
          <w:rFonts w:ascii="Arial" w:eastAsia="Arial" w:hAnsi="Arial" w:cs="Arial"/>
        </w:rPr>
        <w:t xml:space="preserve">While not perfect, the Council stands comparison with </w:t>
      </w:r>
      <w:r w:rsidR="0198C176" w:rsidRPr="64AC3F1D">
        <w:rPr>
          <w:rFonts w:ascii="Arial" w:eastAsia="Arial" w:hAnsi="Arial" w:cs="Arial"/>
        </w:rPr>
        <w:t>authoritie</w:t>
      </w:r>
      <w:r w:rsidR="187577CE" w:rsidRPr="64AC3F1D">
        <w:rPr>
          <w:rFonts w:ascii="Arial" w:eastAsia="Arial" w:hAnsi="Arial" w:cs="Arial"/>
        </w:rPr>
        <w:t>s elsewhere</w:t>
      </w:r>
      <w:r w:rsidR="11346EFF" w:rsidRPr="64AC3F1D">
        <w:rPr>
          <w:rFonts w:ascii="Arial" w:eastAsia="Arial" w:hAnsi="Arial" w:cs="Arial"/>
        </w:rPr>
        <w:t xml:space="preserve"> in most respects</w:t>
      </w:r>
      <w:r w:rsidR="187577CE" w:rsidRPr="64AC3F1D">
        <w:rPr>
          <w:rFonts w:ascii="Arial" w:eastAsia="Arial" w:hAnsi="Arial" w:cs="Arial"/>
        </w:rPr>
        <w:t xml:space="preserve">. </w:t>
      </w:r>
      <w:r w:rsidR="69298D4A" w:rsidRPr="64AC3F1D">
        <w:rPr>
          <w:rFonts w:ascii="Arial" w:eastAsia="Arial" w:hAnsi="Arial" w:cs="Arial"/>
        </w:rPr>
        <w:t xml:space="preserve">The challenge for Croydon has always been – and indeed remains – that it must travel further and faster </w:t>
      </w:r>
      <w:r w:rsidR="328D703D" w:rsidRPr="64AC3F1D">
        <w:rPr>
          <w:rFonts w:ascii="Arial" w:eastAsia="Arial" w:hAnsi="Arial" w:cs="Arial"/>
        </w:rPr>
        <w:t>to</w:t>
      </w:r>
      <w:r w:rsidR="69298D4A" w:rsidRPr="64AC3F1D">
        <w:rPr>
          <w:rFonts w:ascii="Arial" w:eastAsia="Arial" w:hAnsi="Arial" w:cs="Arial"/>
        </w:rPr>
        <w:t xml:space="preserve"> regain the </w:t>
      </w:r>
      <w:r w:rsidR="0FF1F5EE" w:rsidRPr="64AC3F1D">
        <w:rPr>
          <w:rFonts w:ascii="Arial" w:eastAsia="Arial" w:hAnsi="Arial" w:cs="Arial"/>
        </w:rPr>
        <w:t xml:space="preserve">absolute </w:t>
      </w:r>
      <w:r w:rsidR="69298D4A" w:rsidRPr="64AC3F1D">
        <w:rPr>
          <w:rFonts w:ascii="Arial" w:eastAsia="Arial" w:hAnsi="Arial" w:cs="Arial"/>
        </w:rPr>
        <w:t>minim</w:t>
      </w:r>
      <w:r w:rsidR="7579D33D" w:rsidRPr="64AC3F1D">
        <w:rPr>
          <w:rFonts w:ascii="Arial" w:eastAsia="Arial" w:hAnsi="Arial" w:cs="Arial"/>
        </w:rPr>
        <w:t>um</w:t>
      </w:r>
      <w:r w:rsidR="69298D4A" w:rsidRPr="64AC3F1D">
        <w:rPr>
          <w:rFonts w:ascii="Arial" w:eastAsia="Arial" w:hAnsi="Arial" w:cs="Arial"/>
        </w:rPr>
        <w:t xml:space="preserve"> position of meeting its duty of Best Value, let alone to be able to compare itself with neighbours</w:t>
      </w:r>
      <w:r w:rsidR="634153D9" w:rsidRPr="64AC3F1D">
        <w:rPr>
          <w:rFonts w:ascii="Arial" w:eastAsia="Arial" w:hAnsi="Arial" w:cs="Arial"/>
        </w:rPr>
        <w:t xml:space="preserve"> thereafter</w:t>
      </w:r>
      <w:r w:rsidR="40B4D49A" w:rsidRPr="64AC3F1D">
        <w:rPr>
          <w:rFonts w:ascii="Arial" w:eastAsia="Arial" w:hAnsi="Arial" w:cs="Arial"/>
        </w:rPr>
        <w:t>.</w:t>
      </w:r>
    </w:p>
    <w:p w14:paraId="21D1CD3E" w14:textId="57368C98" w:rsidR="5FDB71CB" w:rsidRDefault="5FDB71CB" w:rsidP="5FDB71CB">
      <w:pPr>
        <w:rPr>
          <w:rFonts w:ascii="Arial" w:eastAsia="Arial" w:hAnsi="Arial" w:cs="Arial"/>
        </w:rPr>
      </w:pPr>
    </w:p>
    <w:p w14:paraId="29A9D459" w14:textId="67C87286" w:rsidR="00917796" w:rsidRPr="004533A1" w:rsidRDefault="145F4696" w:rsidP="7D3E528D">
      <w:pPr>
        <w:spacing w:line="259" w:lineRule="auto"/>
        <w:rPr>
          <w:rFonts w:ascii="Arial" w:eastAsia="Arial" w:hAnsi="Arial" w:cs="Arial"/>
        </w:rPr>
      </w:pPr>
      <w:r w:rsidRPr="7D3E528D">
        <w:rPr>
          <w:rFonts w:ascii="Arial" w:eastAsia="Arial" w:hAnsi="Arial" w:cs="Arial"/>
        </w:rPr>
        <w:t xml:space="preserve">Notwithstanding </w:t>
      </w:r>
      <w:r w:rsidR="11022A11" w:rsidRPr="7D3E528D">
        <w:rPr>
          <w:rFonts w:ascii="Arial" w:eastAsia="Arial" w:hAnsi="Arial" w:cs="Arial"/>
        </w:rPr>
        <w:t>th</w:t>
      </w:r>
      <w:r w:rsidR="678915AE" w:rsidRPr="7D3E528D">
        <w:rPr>
          <w:rFonts w:ascii="Arial" w:eastAsia="Arial" w:hAnsi="Arial" w:cs="Arial"/>
        </w:rPr>
        <w:t>e</w:t>
      </w:r>
      <w:r w:rsidRPr="7D3E528D">
        <w:rPr>
          <w:rFonts w:ascii="Arial" w:eastAsia="Arial" w:hAnsi="Arial" w:cs="Arial"/>
        </w:rPr>
        <w:t xml:space="preserve"> progress</w:t>
      </w:r>
      <w:r w:rsidR="12263D21" w:rsidRPr="7D3E528D">
        <w:rPr>
          <w:rFonts w:ascii="Arial" w:eastAsia="Arial" w:hAnsi="Arial" w:cs="Arial"/>
        </w:rPr>
        <w:t xml:space="preserve"> made</w:t>
      </w:r>
      <w:r w:rsidRPr="7D3E528D">
        <w:rPr>
          <w:rFonts w:ascii="Arial" w:eastAsia="Arial" w:hAnsi="Arial" w:cs="Arial"/>
        </w:rPr>
        <w:t>,</w:t>
      </w:r>
      <w:r w:rsidR="5C011A53" w:rsidRPr="7D3E528D">
        <w:rPr>
          <w:rFonts w:ascii="Arial" w:eastAsia="Arial" w:hAnsi="Arial" w:cs="Arial"/>
        </w:rPr>
        <w:t xml:space="preserve"> </w:t>
      </w:r>
      <w:r w:rsidR="239D8018" w:rsidRPr="7D3E528D">
        <w:rPr>
          <w:rFonts w:ascii="Arial" w:eastAsia="Arial" w:hAnsi="Arial" w:cs="Arial"/>
        </w:rPr>
        <w:t>the Council</w:t>
      </w:r>
      <w:r w:rsidR="12CAE2E3" w:rsidRPr="7D3E528D">
        <w:rPr>
          <w:rFonts w:ascii="Arial" w:eastAsia="Arial" w:hAnsi="Arial" w:cs="Arial"/>
        </w:rPr>
        <w:t xml:space="preserve"> </w:t>
      </w:r>
      <w:r w:rsidR="64BD2C77" w:rsidRPr="7D3E528D">
        <w:rPr>
          <w:rFonts w:ascii="Arial" w:eastAsia="Arial" w:hAnsi="Arial" w:cs="Arial"/>
        </w:rPr>
        <w:t xml:space="preserve">is unable to meet </w:t>
      </w:r>
      <w:r w:rsidR="14675413" w:rsidRPr="7D3E528D">
        <w:rPr>
          <w:rFonts w:ascii="Arial" w:eastAsia="Arial" w:hAnsi="Arial" w:cs="Arial"/>
        </w:rPr>
        <w:t xml:space="preserve">its Best Value Duty </w:t>
      </w:r>
      <w:r w:rsidR="73425819" w:rsidRPr="7D3E528D">
        <w:rPr>
          <w:rFonts w:ascii="Arial" w:eastAsia="Arial" w:hAnsi="Arial" w:cs="Arial"/>
        </w:rPr>
        <w:t>a</w:t>
      </w:r>
      <w:r w:rsidR="55CFF521" w:rsidRPr="7D3E528D">
        <w:rPr>
          <w:rFonts w:ascii="Arial" w:eastAsia="Arial" w:hAnsi="Arial" w:cs="Arial"/>
        </w:rPr>
        <w:t>s</w:t>
      </w:r>
      <w:r w:rsidR="64BD2C77" w:rsidRPr="7D3E528D">
        <w:rPr>
          <w:rFonts w:ascii="Arial" w:eastAsia="Arial" w:hAnsi="Arial" w:cs="Arial"/>
        </w:rPr>
        <w:t xml:space="preserve"> it</w:t>
      </w:r>
      <w:r w:rsidR="7D9F7101" w:rsidRPr="7D3E528D">
        <w:rPr>
          <w:rFonts w:ascii="Arial" w:eastAsia="Arial" w:hAnsi="Arial" w:cs="Arial"/>
        </w:rPr>
        <w:t xml:space="preserve"> </w:t>
      </w:r>
      <w:r w:rsidR="37865394" w:rsidRPr="7D3E528D">
        <w:rPr>
          <w:rFonts w:ascii="Arial" w:eastAsia="Arial" w:hAnsi="Arial" w:cs="Arial"/>
        </w:rPr>
        <w:t>continu</w:t>
      </w:r>
      <w:r w:rsidR="2CFA037C" w:rsidRPr="7D3E528D">
        <w:rPr>
          <w:rFonts w:ascii="Arial" w:eastAsia="Arial" w:hAnsi="Arial" w:cs="Arial"/>
        </w:rPr>
        <w:t>es to pre</w:t>
      </w:r>
      <w:r w:rsidR="083A6D09" w:rsidRPr="7D3E528D">
        <w:rPr>
          <w:rFonts w:ascii="Arial" w:eastAsia="Arial" w:hAnsi="Arial" w:cs="Arial"/>
        </w:rPr>
        <w:t>s</w:t>
      </w:r>
      <w:r w:rsidR="2CFA037C" w:rsidRPr="7D3E528D">
        <w:rPr>
          <w:rFonts w:ascii="Arial" w:eastAsia="Arial" w:hAnsi="Arial" w:cs="Arial"/>
        </w:rPr>
        <w:t xml:space="preserve">ent </w:t>
      </w:r>
      <w:r w:rsidR="32F5A2FF" w:rsidRPr="7D3E528D">
        <w:rPr>
          <w:rFonts w:ascii="Arial" w:eastAsia="Arial" w:hAnsi="Arial" w:cs="Arial"/>
        </w:rPr>
        <w:t>an</w:t>
      </w:r>
      <w:r w:rsidR="5BD8C380" w:rsidRPr="7D3E528D">
        <w:rPr>
          <w:rFonts w:ascii="Arial" w:eastAsia="Arial" w:hAnsi="Arial" w:cs="Arial"/>
        </w:rPr>
        <w:t xml:space="preserve"> </w:t>
      </w:r>
      <w:r w:rsidR="32F5A2FF" w:rsidRPr="7D3E528D">
        <w:rPr>
          <w:rFonts w:ascii="Arial" w:eastAsia="Arial" w:hAnsi="Arial" w:cs="Arial"/>
        </w:rPr>
        <w:t>unbalanced</w:t>
      </w:r>
      <w:r w:rsidR="7D9F7101" w:rsidRPr="7D3E528D">
        <w:rPr>
          <w:rFonts w:ascii="Arial" w:eastAsia="Arial" w:hAnsi="Arial" w:cs="Arial"/>
        </w:rPr>
        <w:t xml:space="preserve"> financial </w:t>
      </w:r>
      <w:r w:rsidR="568C6593" w:rsidRPr="7D3E528D">
        <w:rPr>
          <w:rFonts w:ascii="Arial" w:eastAsia="Arial" w:hAnsi="Arial" w:cs="Arial"/>
        </w:rPr>
        <w:t>position.</w:t>
      </w:r>
      <w:r w:rsidR="7D9F7101" w:rsidRPr="7D3E528D">
        <w:rPr>
          <w:rFonts w:ascii="Arial" w:eastAsia="Arial" w:hAnsi="Arial" w:cs="Arial"/>
        </w:rPr>
        <w:t xml:space="preserve"> </w:t>
      </w:r>
      <w:r w:rsidR="64CDE471" w:rsidRPr="7D3E528D">
        <w:rPr>
          <w:rFonts w:ascii="Arial" w:eastAsia="Arial" w:hAnsi="Arial" w:cs="Arial"/>
        </w:rPr>
        <w:t>The</w:t>
      </w:r>
      <w:r w:rsidR="5A072F21" w:rsidRPr="7D3E528D">
        <w:rPr>
          <w:rFonts w:ascii="Arial" w:eastAsia="Arial" w:hAnsi="Arial" w:cs="Arial"/>
        </w:rPr>
        <w:t xml:space="preserve"> </w:t>
      </w:r>
      <w:r w:rsidR="6D1E655D" w:rsidRPr="7D3E528D">
        <w:rPr>
          <w:rFonts w:ascii="Arial" w:eastAsia="Arial" w:hAnsi="Arial" w:cs="Arial"/>
        </w:rPr>
        <w:t>substantial</w:t>
      </w:r>
      <w:r w:rsidR="5A072F21" w:rsidRPr="7D3E528D">
        <w:rPr>
          <w:rFonts w:ascii="Arial" w:eastAsia="Arial" w:hAnsi="Arial" w:cs="Arial"/>
        </w:rPr>
        <w:t xml:space="preserve"> projected overspend in 2024/25 </w:t>
      </w:r>
      <w:r w:rsidR="13E2ADC6" w:rsidRPr="7D3E528D">
        <w:rPr>
          <w:rFonts w:ascii="Arial" w:eastAsia="Arial" w:hAnsi="Arial" w:cs="Arial"/>
        </w:rPr>
        <w:t>together</w:t>
      </w:r>
      <w:r w:rsidR="5A072F21" w:rsidRPr="7D3E528D">
        <w:rPr>
          <w:rFonts w:ascii="Arial" w:eastAsia="Arial" w:hAnsi="Arial" w:cs="Arial"/>
        </w:rPr>
        <w:t xml:space="preserve"> </w:t>
      </w:r>
      <w:r w:rsidR="3F6C8FD4" w:rsidRPr="7D3E528D">
        <w:rPr>
          <w:rFonts w:ascii="Arial" w:eastAsia="Arial" w:hAnsi="Arial" w:cs="Arial"/>
        </w:rPr>
        <w:t xml:space="preserve">with </w:t>
      </w:r>
      <w:r w:rsidR="5A072F21" w:rsidRPr="7D3E528D">
        <w:rPr>
          <w:rFonts w:ascii="Arial" w:eastAsia="Arial" w:hAnsi="Arial" w:cs="Arial"/>
        </w:rPr>
        <w:t>an MTFS</w:t>
      </w:r>
      <w:r w:rsidR="5C494370" w:rsidRPr="7D3E528D">
        <w:rPr>
          <w:rFonts w:ascii="Arial" w:eastAsia="Arial" w:hAnsi="Arial" w:cs="Arial"/>
        </w:rPr>
        <w:t xml:space="preserve"> that increasingly relies on EFS, </w:t>
      </w:r>
      <w:r w:rsidR="6BFA1618" w:rsidRPr="7D3E528D">
        <w:rPr>
          <w:rFonts w:ascii="Arial" w:eastAsia="Arial" w:hAnsi="Arial" w:cs="Arial"/>
        </w:rPr>
        <w:t>makes it</w:t>
      </w:r>
      <w:r w:rsidR="77B2199B" w:rsidRPr="7D3E528D">
        <w:rPr>
          <w:rFonts w:ascii="Arial" w:eastAsia="Arial" w:hAnsi="Arial" w:cs="Arial"/>
        </w:rPr>
        <w:t xml:space="preserve"> inescapable that </w:t>
      </w:r>
      <w:r w:rsidR="5C494370" w:rsidRPr="7D3E528D">
        <w:rPr>
          <w:rFonts w:ascii="Arial" w:eastAsia="Arial" w:hAnsi="Arial" w:cs="Arial"/>
        </w:rPr>
        <w:t xml:space="preserve">the Council </w:t>
      </w:r>
      <w:r w:rsidR="20461FD6" w:rsidRPr="7D3E528D">
        <w:rPr>
          <w:rFonts w:ascii="Arial" w:eastAsia="Arial" w:hAnsi="Arial" w:cs="Arial"/>
        </w:rPr>
        <w:t xml:space="preserve">will </w:t>
      </w:r>
      <w:r w:rsidR="5C494370" w:rsidRPr="7D3E528D">
        <w:rPr>
          <w:rFonts w:ascii="Arial" w:eastAsia="Arial" w:hAnsi="Arial" w:cs="Arial"/>
        </w:rPr>
        <w:t xml:space="preserve">remain financially </w:t>
      </w:r>
      <w:r w:rsidR="570D0884" w:rsidRPr="7D3E528D">
        <w:rPr>
          <w:rFonts w:ascii="Arial" w:eastAsia="Arial" w:hAnsi="Arial" w:cs="Arial"/>
        </w:rPr>
        <w:t>unsustainable</w:t>
      </w:r>
      <w:r w:rsidR="2C1E74FA" w:rsidRPr="7D3E528D">
        <w:rPr>
          <w:rFonts w:ascii="Arial" w:eastAsia="Arial" w:hAnsi="Arial" w:cs="Arial"/>
        </w:rPr>
        <w:t xml:space="preserve"> for the </w:t>
      </w:r>
      <w:r w:rsidR="1A82B8D0" w:rsidRPr="7D3E528D">
        <w:rPr>
          <w:rFonts w:ascii="Arial" w:eastAsia="Arial" w:hAnsi="Arial" w:cs="Arial"/>
        </w:rPr>
        <w:t>foreseeable</w:t>
      </w:r>
      <w:r w:rsidR="2C1E74FA" w:rsidRPr="7D3E528D">
        <w:rPr>
          <w:rFonts w:ascii="Arial" w:eastAsia="Arial" w:hAnsi="Arial" w:cs="Arial"/>
        </w:rPr>
        <w:t xml:space="preserve"> future</w:t>
      </w:r>
      <w:r w:rsidR="570D0884" w:rsidRPr="7D3E528D">
        <w:rPr>
          <w:rFonts w:ascii="Arial" w:eastAsia="Arial" w:hAnsi="Arial" w:cs="Arial"/>
        </w:rPr>
        <w:t xml:space="preserve">. </w:t>
      </w:r>
    </w:p>
    <w:p w14:paraId="283D6C09" w14:textId="5572BD12" w:rsidR="00917796" w:rsidRPr="004533A1" w:rsidRDefault="00917796" w:rsidP="6D0F3251">
      <w:pPr>
        <w:rPr>
          <w:rFonts w:ascii="Arial" w:eastAsia="Arial" w:hAnsi="Arial" w:cs="Arial"/>
        </w:rPr>
      </w:pPr>
    </w:p>
    <w:p w14:paraId="3846D8B2" w14:textId="62DC5242" w:rsidR="00917796" w:rsidRPr="004533A1" w:rsidRDefault="788FCBA5" w:rsidP="6D0F3251">
      <w:pPr>
        <w:rPr>
          <w:rFonts w:ascii="Arial" w:eastAsia="Arial" w:hAnsi="Arial" w:cs="Arial"/>
        </w:rPr>
      </w:pPr>
      <w:r w:rsidRPr="0EDE8E3E">
        <w:rPr>
          <w:rFonts w:ascii="Arial" w:eastAsia="Arial" w:hAnsi="Arial" w:cs="Arial"/>
        </w:rPr>
        <w:t xml:space="preserve">‘Further and faster’ </w:t>
      </w:r>
      <w:r w:rsidR="79D781E5" w:rsidRPr="0EDE8E3E">
        <w:rPr>
          <w:rFonts w:ascii="Arial" w:eastAsia="Arial" w:hAnsi="Arial" w:cs="Arial"/>
        </w:rPr>
        <w:t xml:space="preserve">must be </w:t>
      </w:r>
      <w:r w:rsidRPr="0EDE8E3E">
        <w:rPr>
          <w:rFonts w:ascii="Arial" w:eastAsia="Arial" w:hAnsi="Arial" w:cs="Arial"/>
        </w:rPr>
        <w:t xml:space="preserve">the bywords </w:t>
      </w:r>
      <w:r w:rsidR="265197EE" w:rsidRPr="0EDE8E3E">
        <w:rPr>
          <w:rFonts w:ascii="Arial" w:eastAsia="Arial" w:hAnsi="Arial" w:cs="Arial"/>
        </w:rPr>
        <w:t xml:space="preserve">for the Council’s continuing improvement. </w:t>
      </w:r>
    </w:p>
    <w:p w14:paraId="120FA452" w14:textId="0271BC9B" w:rsidR="00917796" w:rsidRPr="004533A1" w:rsidRDefault="00917796" w:rsidP="0EDE8E3E">
      <w:pPr>
        <w:spacing w:line="259" w:lineRule="auto"/>
        <w:rPr>
          <w:rFonts w:ascii="Arial" w:eastAsia="Arial" w:hAnsi="Arial" w:cs="Arial"/>
        </w:rPr>
      </w:pPr>
    </w:p>
    <w:p w14:paraId="12F69A79" w14:textId="6C144F5B" w:rsidR="00917796" w:rsidRPr="004533A1" w:rsidRDefault="078F6C1F" w:rsidP="0740CF4C">
      <w:pPr>
        <w:spacing w:line="259" w:lineRule="auto"/>
        <w:rPr>
          <w:rFonts w:ascii="Arial" w:eastAsia="Arial" w:hAnsi="Arial" w:cs="Arial"/>
        </w:rPr>
      </w:pPr>
      <w:r w:rsidRPr="7D3E528D">
        <w:rPr>
          <w:rFonts w:ascii="Arial" w:eastAsia="Arial" w:hAnsi="Arial" w:cs="Arial"/>
        </w:rPr>
        <w:t xml:space="preserve">Without corrective </w:t>
      </w:r>
      <w:r w:rsidR="01CA727B" w:rsidRPr="7D3E528D">
        <w:rPr>
          <w:rFonts w:ascii="Arial" w:eastAsia="Arial" w:hAnsi="Arial" w:cs="Arial"/>
        </w:rPr>
        <w:t>action</w:t>
      </w:r>
      <w:r w:rsidR="6189D42A" w:rsidRPr="7D3E528D">
        <w:rPr>
          <w:rFonts w:ascii="Arial" w:eastAsia="Arial" w:hAnsi="Arial" w:cs="Arial"/>
        </w:rPr>
        <w:t xml:space="preserve"> to stabilise the finances, taken with alacrity and on the basis of a </w:t>
      </w:r>
      <w:r w:rsidR="63878AB0" w:rsidRPr="7D3E528D">
        <w:rPr>
          <w:rFonts w:ascii="Arial" w:eastAsia="Arial" w:hAnsi="Arial" w:cs="Arial"/>
        </w:rPr>
        <w:t xml:space="preserve">determinedly </w:t>
      </w:r>
      <w:r w:rsidR="6189D42A" w:rsidRPr="7D3E528D">
        <w:rPr>
          <w:rFonts w:ascii="Arial" w:eastAsia="Arial" w:hAnsi="Arial" w:cs="Arial"/>
        </w:rPr>
        <w:t xml:space="preserve">transformative </w:t>
      </w:r>
      <w:r w:rsidR="172CD2C6" w:rsidRPr="7D3E528D">
        <w:rPr>
          <w:rFonts w:ascii="Arial" w:eastAsia="Arial" w:hAnsi="Arial" w:cs="Arial"/>
        </w:rPr>
        <w:t>approach, significant</w:t>
      </w:r>
      <w:r w:rsidR="45A49AEB" w:rsidRPr="7D3E528D">
        <w:rPr>
          <w:rFonts w:ascii="Arial" w:eastAsia="Arial" w:hAnsi="Arial" w:cs="Arial"/>
        </w:rPr>
        <w:t xml:space="preserve"> risk </w:t>
      </w:r>
      <w:r w:rsidR="2AA8EFB8" w:rsidRPr="7D3E528D">
        <w:rPr>
          <w:rFonts w:ascii="Arial" w:eastAsia="Arial" w:hAnsi="Arial" w:cs="Arial"/>
        </w:rPr>
        <w:t xml:space="preserve">will inevitably be </w:t>
      </w:r>
      <w:r w:rsidR="7F1B7B7F" w:rsidRPr="7D3E528D">
        <w:rPr>
          <w:rFonts w:ascii="Arial" w:eastAsia="Arial" w:hAnsi="Arial" w:cs="Arial"/>
        </w:rPr>
        <w:t xml:space="preserve">posed </w:t>
      </w:r>
      <w:r w:rsidR="45A49AEB" w:rsidRPr="7D3E528D">
        <w:rPr>
          <w:rFonts w:ascii="Arial" w:eastAsia="Arial" w:hAnsi="Arial" w:cs="Arial"/>
        </w:rPr>
        <w:t xml:space="preserve">to both delivery and quality of </w:t>
      </w:r>
      <w:r w:rsidR="17FDA962" w:rsidRPr="7D3E528D">
        <w:rPr>
          <w:rFonts w:ascii="Arial" w:eastAsia="Arial" w:hAnsi="Arial" w:cs="Arial"/>
        </w:rPr>
        <w:t>services. The</w:t>
      </w:r>
      <w:r w:rsidR="22E88CFD" w:rsidRPr="7D3E528D">
        <w:rPr>
          <w:rFonts w:ascii="Arial" w:eastAsia="Arial" w:hAnsi="Arial" w:cs="Arial"/>
        </w:rPr>
        <w:t xml:space="preserve"> </w:t>
      </w:r>
      <w:r w:rsidR="505222C8" w:rsidRPr="7D3E528D">
        <w:rPr>
          <w:rFonts w:ascii="Arial" w:eastAsia="Arial" w:hAnsi="Arial" w:cs="Arial"/>
        </w:rPr>
        <w:t>Authority</w:t>
      </w:r>
      <w:r w:rsidR="22E88CFD" w:rsidRPr="7D3E528D">
        <w:rPr>
          <w:rFonts w:ascii="Arial" w:eastAsia="Arial" w:hAnsi="Arial" w:cs="Arial"/>
        </w:rPr>
        <w:t xml:space="preserve"> simply </w:t>
      </w:r>
      <w:r w:rsidR="5E1F9803" w:rsidRPr="7D3E528D">
        <w:rPr>
          <w:rFonts w:ascii="Arial" w:eastAsia="Arial" w:hAnsi="Arial" w:cs="Arial"/>
        </w:rPr>
        <w:t xml:space="preserve">has no option but to </w:t>
      </w:r>
      <w:r w:rsidR="696E6BE2" w:rsidRPr="7D3E528D">
        <w:rPr>
          <w:rFonts w:ascii="Arial" w:eastAsia="Arial" w:hAnsi="Arial" w:cs="Arial"/>
        </w:rPr>
        <w:t>move at pace to</w:t>
      </w:r>
      <w:r w:rsidR="26709177" w:rsidRPr="7D3E528D">
        <w:rPr>
          <w:rFonts w:ascii="Arial" w:eastAsia="Arial" w:hAnsi="Arial" w:cs="Arial"/>
        </w:rPr>
        <w:t xml:space="preserve"> </w:t>
      </w:r>
      <w:r w:rsidR="5CB2571E" w:rsidRPr="7D3E528D">
        <w:rPr>
          <w:rFonts w:ascii="Arial" w:eastAsia="Arial" w:hAnsi="Arial" w:cs="Arial"/>
        </w:rPr>
        <w:t xml:space="preserve">meet its stated aim </w:t>
      </w:r>
      <w:r w:rsidR="7253D385" w:rsidRPr="7D3E528D">
        <w:rPr>
          <w:rFonts w:ascii="Arial" w:eastAsia="Arial" w:hAnsi="Arial" w:cs="Arial"/>
        </w:rPr>
        <w:t>of</w:t>
      </w:r>
      <w:r w:rsidR="5CB2571E" w:rsidRPr="7D3E528D">
        <w:rPr>
          <w:rFonts w:ascii="Arial" w:eastAsia="Arial" w:hAnsi="Arial" w:cs="Arial"/>
        </w:rPr>
        <w:t xml:space="preserve"> </w:t>
      </w:r>
      <w:r w:rsidR="5E1F9803" w:rsidRPr="7D3E528D">
        <w:rPr>
          <w:rFonts w:ascii="Arial" w:eastAsia="Arial" w:hAnsi="Arial" w:cs="Arial"/>
        </w:rPr>
        <w:t>becom</w:t>
      </w:r>
      <w:r w:rsidR="355AEC5C" w:rsidRPr="7D3E528D">
        <w:rPr>
          <w:rFonts w:ascii="Arial" w:eastAsia="Arial" w:hAnsi="Arial" w:cs="Arial"/>
        </w:rPr>
        <w:t>ing</w:t>
      </w:r>
      <w:r w:rsidR="5E1F9803" w:rsidRPr="7D3E528D">
        <w:rPr>
          <w:rFonts w:ascii="Arial" w:eastAsia="Arial" w:hAnsi="Arial" w:cs="Arial"/>
        </w:rPr>
        <w:t xml:space="preserve"> the most cost-effective Council in London, and to accept the risks and challenges that go with </w:t>
      </w:r>
      <w:r w:rsidR="09D08A8D" w:rsidRPr="7D3E528D">
        <w:rPr>
          <w:rFonts w:ascii="Arial" w:eastAsia="Arial" w:hAnsi="Arial" w:cs="Arial"/>
        </w:rPr>
        <w:t xml:space="preserve">achieving </w:t>
      </w:r>
      <w:r w:rsidR="5E1F9803" w:rsidRPr="7D3E528D">
        <w:rPr>
          <w:rFonts w:ascii="Arial" w:eastAsia="Arial" w:hAnsi="Arial" w:cs="Arial"/>
        </w:rPr>
        <w:t>that</w:t>
      </w:r>
      <w:r w:rsidR="5EE7F431" w:rsidRPr="7D3E528D">
        <w:rPr>
          <w:rFonts w:ascii="Arial" w:eastAsia="Arial" w:hAnsi="Arial" w:cs="Arial"/>
        </w:rPr>
        <w:t xml:space="preserve">. </w:t>
      </w:r>
      <w:r w:rsidR="5E1F9803" w:rsidRPr="7D3E528D">
        <w:rPr>
          <w:rFonts w:ascii="Arial" w:eastAsia="Arial" w:hAnsi="Arial" w:cs="Arial"/>
        </w:rPr>
        <w:t xml:space="preserve">The platform for that </w:t>
      </w:r>
      <w:r w:rsidR="7B75A530" w:rsidRPr="7D3E528D">
        <w:rPr>
          <w:rFonts w:ascii="Arial" w:eastAsia="Arial" w:hAnsi="Arial" w:cs="Arial"/>
        </w:rPr>
        <w:t xml:space="preserve">change </w:t>
      </w:r>
      <w:r w:rsidR="06DE74AA" w:rsidRPr="7D3E528D">
        <w:rPr>
          <w:rFonts w:ascii="Arial" w:eastAsia="Arial" w:hAnsi="Arial" w:cs="Arial"/>
        </w:rPr>
        <w:t xml:space="preserve">is its </w:t>
      </w:r>
      <w:r w:rsidR="680F813D" w:rsidRPr="7D3E528D">
        <w:rPr>
          <w:rFonts w:ascii="Arial" w:eastAsia="Arial" w:hAnsi="Arial" w:cs="Arial"/>
        </w:rPr>
        <w:t>t</w:t>
      </w:r>
      <w:r w:rsidR="06DE74AA" w:rsidRPr="7D3E528D">
        <w:rPr>
          <w:rFonts w:ascii="Arial" w:eastAsia="Arial" w:hAnsi="Arial" w:cs="Arial"/>
        </w:rPr>
        <w:t xml:space="preserve">ransformation </w:t>
      </w:r>
      <w:r w:rsidR="64361831" w:rsidRPr="7D3E528D">
        <w:rPr>
          <w:rFonts w:ascii="Arial" w:eastAsia="Arial" w:hAnsi="Arial" w:cs="Arial"/>
        </w:rPr>
        <w:t>programme</w:t>
      </w:r>
      <w:r w:rsidR="3C10E599" w:rsidRPr="7D3E528D">
        <w:rPr>
          <w:rFonts w:ascii="Arial" w:eastAsia="Arial" w:hAnsi="Arial" w:cs="Arial"/>
        </w:rPr>
        <w:t xml:space="preserve"> and</w:t>
      </w:r>
      <w:r w:rsidR="06DE74AA" w:rsidRPr="7D3E528D">
        <w:rPr>
          <w:rFonts w:ascii="Arial" w:eastAsia="Arial" w:hAnsi="Arial" w:cs="Arial"/>
        </w:rPr>
        <w:t xml:space="preserve"> </w:t>
      </w:r>
      <w:r w:rsidR="5E1F9803" w:rsidRPr="7D3E528D">
        <w:rPr>
          <w:rFonts w:ascii="Arial" w:eastAsia="Arial" w:hAnsi="Arial" w:cs="Arial"/>
        </w:rPr>
        <w:t>can be discerned in its initial Stabilisation Plan</w:t>
      </w:r>
      <w:r w:rsidR="7955365C" w:rsidRPr="42524E48">
        <w:rPr>
          <w:rFonts w:ascii="Arial" w:eastAsia="Arial" w:hAnsi="Arial" w:cs="Arial"/>
        </w:rPr>
        <w:t>,</w:t>
      </w:r>
      <w:r w:rsidR="20F107BD" w:rsidRPr="7D3E528D">
        <w:rPr>
          <w:rFonts w:ascii="Arial" w:eastAsia="Arial" w:hAnsi="Arial" w:cs="Arial"/>
        </w:rPr>
        <w:t xml:space="preserve"> al</w:t>
      </w:r>
      <w:r w:rsidR="2F334FAE" w:rsidRPr="7D3E528D">
        <w:rPr>
          <w:rFonts w:ascii="Arial" w:eastAsia="Arial" w:hAnsi="Arial" w:cs="Arial"/>
        </w:rPr>
        <w:t xml:space="preserve">though more work is needed before it can provide </w:t>
      </w:r>
      <w:r w:rsidR="3871BACB" w:rsidRPr="7D3E528D">
        <w:rPr>
          <w:rFonts w:ascii="Arial" w:eastAsia="Arial" w:hAnsi="Arial" w:cs="Arial"/>
        </w:rPr>
        <w:t>the</w:t>
      </w:r>
      <w:r w:rsidR="2F334FAE" w:rsidRPr="7D3E528D">
        <w:rPr>
          <w:rFonts w:ascii="Arial" w:eastAsia="Arial" w:hAnsi="Arial" w:cs="Arial"/>
        </w:rPr>
        <w:t xml:space="preserve"> solid foundation </w:t>
      </w:r>
      <w:r w:rsidR="237772D2" w:rsidRPr="7D3E528D">
        <w:rPr>
          <w:rFonts w:ascii="Arial" w:eastAsia="Arial" w:hAnsi="Arial" w:cs="Arial"/>
        </w:rPr>
        <w:t>it needs to be</w:t>
      </w:r>
      <w:r w:rsidR="2EFE2E54" w:rsidRPr="7D3E528D">
        <w:rPr>
          <w:rFonts w:ascii="Arial" w:eastAsia="Arial" w:hAnsi="Arial" w:cs="Arial"/>
        </w:rPr>
        <w:t>come in order to support</w:t>
      </w:r>
      <w:r w:rsidR="2F334FAE" w:rsidRPr="7D3E528D">
        <w:rPr>
          <w:rFonts w:ascii="Arial" w:eastAsia="Arial" w:hAnsi="Arial" w:cs="Arial"/>
        </w:rPr>
        <w:t xml:space="preserve"> moving forward</w:t>
      </w:r>
      <w:r w:rsidR="5E1F9803" w:rsidRPr="7D3E528D">
        <w:rPr>
          <w:rFonts w:ascii="Arial" w:eastAsia="Arial" w:hAnsi="Arial" w:cs="Arial"/>
        </w:rPr>
        <w:t>. Th</w:t>
      </w:r>
      <w:r w:rsidR="3BDF1FFC" w:rsidRPr="7D3E528D">
        <w:rPr>
          <w:rFonts w:ascii="Arial" w:eastAsia="Arial" w:hAnsi="Arial" w:cs="Arial"/>
        </w:rPr>
        <w:t>is activity</w:t>
      </w:r>
      <w:r w:rsidR="09C61D0D" w:rsidRPr="7D3E528D">
        <w:rPr>
          <w:rFonts w:ascii="Arial" w:eastAsia="Arial" w:hAnsi="Arial" w:cs="Arial"/>
        </w:rPr>
        <w:t xml:space="preserve"> o</w:t>
      </w:r>
      <w:r w:rsidR="539A808E" w:rsidRPr="7D3E528D">
        <w:rPr>
          <w:rFonts w:ascii="Arial" w:eastAsia="Arial" w:hAnsi="Arial" w:cs="Arial"/>
        </w:rPr>
        <w:t>ffers the potential for</w:t>
      </w:r>
      <w:r w:rsidR="09C61D0D" w:rsidRPr="7D3E528D">
        <w:rPr>
          <w:rFonts w:ascii="Arial" w:eastAsia="Arial" w:hAnsi="Arial" w:cs="Arial"/>
        </w:rPr>
        <w:t xml:space="preserve"> medium-term stabilisation and downward pressure on </w:t>
      </w:r>
      <w:r w:rsidR="51E918F4" w:rsidRPr="7D3E528D">
        <w:rPr>
          <w:rFonts w:ascii="Arial" w:eastAsia="Arial" w:hAnsi="Arial" w:cs="Arial"/>
        </w:rPr>
        <w:t>budgets</w:t>
      </w:r>
      <w:r w:rsidR="5E97C217" w:rsidRPr="7D3E528D">
        <w:rPr>
          <w:rFonts w:ascii="Arial" w:eastAsia="Arial" w:hAnsi="Arial" w:cs="Arial"/>
        </w:rPr>
        <w:t>;</w:t>
      </w:r>
      <w:r w:rsidR="63B40BDE" w:rsidRPr="7D3E528D">
        <w:rPr>
          <w:rFonts w:ascii="Arial" w:eastAsia="Arial" w:hAnsi="Arial" w:cs="Arial"/>
        </w:rPr>
        <w:t xml:space="preserve"> however,</w:t>
      </w:r>
      <w:r w:rsidR="50A7715C" w:rsidRPr="7D3E528D">
        <w:rPr>
          <w:rFonts w:ascii="Arial" w:eastAsia="Arial" w:hAnsi="Arial" w:cs="Arial"/>
        </w:rPr>
        <w:t xml:space="preserve"> at this stage, they </w:t>
      </w:r>
      <w:r w:rsidR="75ECEEE0" w:rsidRPr="7D3E528D">
        <w:rPr>
          <w:rFonts w:ascii="Arial" w:eastAsia="Arial" w:hAnsi="Arial" w:cs="Arial"/>
        </w:rPr>
        <w:t>are essentially</w:t>
      </w:r>
      <w:r w:rsidR="50A7715C" w:rsidRPr="7D3E528D">
        <w:rPr>
          <w:rFonts w:ascii="Arial" w:eastAsia="Arial" w:hAnsi="Arial" w:cs="Arial"/>
        </w:rPr>
        <w:t xml:space="preserve"> plans. </w:t>
      </w:r>
      <w:r w:rsidR="1B8FA623" w:rsidRPr="7D3E528D">
        <w:rPr>
          <w:rFonts w:ascii="Arial" w:eastAsia="Arial" w:hAnsi="Arial" w:cs="Arial"/>
        </w:rPr>
        <w:t xml:space="preserve">Delivery will be </w:t>
      </w:r>
      <w:r w:rsidR="573C53C1" w:rsidRPr="7D3E528D">
        <w:rPr>
          <w:rFonts w:ascii="Arial" w:eastAsia="Arial" w:hAnsi="Arial" w:cs="Arial"/>
        </w:rPr>
        <w:t xml:space="preserve">hugely </w:t>
      </w:r>
      <w:r w:rsidR="20EED0F6" w:rsidRPr="7D3E528D">
        <w:rPr>
          <w:rFonts w:ascii="Arial" w:eastAsia="Arial" w:hAnsi="Arial" w:cs="Arial"/>
        </w:rPr>
        <w:t>challenging,</w:t>
      </w:r>
      <w:r w:rsidR="1B8FA623" w:rsidRPr="7D3E528D">
        <w:rPr>
          <w:rFonts w:ascii="Arial" w:eastAsia="Arial" w:hAnsi="Arial" w:cs="Arial"/>
        </w:rPr>
        <w:t xml:space="preserve"> and </w:t>
      </w:r>
      <w:r w:rsidR="717D64D4" w:rsidRPr="7D3E528D">
        <w:rPr>
          <w:rFonts w:ascii="Arial" w:eastAsia="Arial" w:hAnsi="Arial" w:cs="Arial"/>
        </w:rPr>
        <w:t>Minister</w:t>
      </w:r>
      <w:r w:rsidR="46A3EAF5" w:rsidRPr="7D3E528D">
        <w:rPr>
          <w:rFonts w:ascii="Arial" w:eastAsia="Arial" w:hAnsi="Arial" w:cs="Arial"/>
        </w:rPr>
        <w:t>s</w:t>
      </w:r>
      <w:r w:rsidR="5436FBD4" w:rsidRPr="7D3E528D">
        <w:rPr>
          <w:rFonts w:ascii="Arial" w:eastAsia="Arial" w:hAnsi="Arial" w:cs="Arial"/>
        </w:rPr>
        <w:t xml:space="preserve"> will want to assure </w:t>
      </w:r>
      <w:r w:rsidR="2A04503E" w:rsidRPr="7D3E528D">
        <w:rPr>
          <w:rFonts w:ascii="Arial" w:eastAsia="Arial" w:hAnsi="Arial" w:cs="Arial"/>
        </w:rPr>
        <w:t>the</w:t>
      </w:r>
      <w:r w:rsidR="5436FBD4" w:rsidRPr="7D3E528D">
        <w:rPr>
          <w:rFonts w:ascii="Arial" w:eastAsia="Arial" w:hAnsi="Arial" w:cs="Arial"/>
        </w:rPr>
        <w:t>msel</w:t>
      </w:r>
      <w:r w:rsidR="2CC977DE" w:rsidRPr="7D3E528D">
        <w:rPr>
          <w:rFonts w:ascii="Arial" w:eastAsia="Arial" w:hAnsi="Arial" w:cs="Arial"/>
        </w:rPr>
        <w:t>ves</w:t>
      </w:r>
      <w:r w:rsidR="5436FBD4" w:rsidRPr="7D3E528D">
        <w:rPr>
          <w:rFonts w:ascii="Arial" w:eastAsia="Arial" w:hAnsi="Arial" w:cs="Arial"/>
        </w:rPr>
        <w:t xml:space="preserve"> that </w:t>
      </w:r>
      <w:r w:rsidR="554456DF" w:rsidRPr="7D3E528D">
        <w:rPr>
          <w:rFonts w:ascii="Arial" w:eastAsia="Arial" w:hAnsi="Arial" w:cs="Arial"/>
        </w:rPr>
        <w:t xml:space="preserve">the </w:t>
      </w:r>
      <w:r w:rsidR="50A7715C" w:rsidRPr="7D3E528D">
        <w:rPr>
          <w:rFonts w:ascii="Arial" w:eastAsia="Arial" w:hAnsi="Arial" w:cs="Arial"/>
        </w:rPr>
        <w:t>Council fully deliver</w:t>
      </w:r>
      <w:r w:rsidR="05871051" w:rsidRPr="7D3E528D">
        <w:rPr>
          <w:rFonts w:ascii="Arial" w:eastAsia="Arial" w:hAnsi="Arial" w:cs="Arial"/>
        </w:rPr>
        <w:t>s</w:t>
      </w:r>
      <w:r w:rsidR="50A7715C" w:rsidRPr="7D3E528D">
        <w:rPr>
          <w:rFonts w:ascii="Arial" w:eastAsia="Arial" w:hAnsi="Arial" w:cs="Arial"/>
        </w:rPr>
        <w:t xml:space="preserve"> on these commitment</w:t>
      </w:r>
      <w:r w:rsidR="2CB1BC0F" w:rsidRPr="7D3E528D">
        <w:rPr>
          <w:rFonts w:ascii="Arial" w:eastAsia="Arial" w:hAnsi="Arial" w:cs="Arial"/>
        </w:rPr>
        <w:t>s within the next two years</w:t>
      </w:r>
      <w:r w:rsidR="442BB999" w:rsidRPr="7D3E528D">
        <w:rPr>
          <w:rFonts w:ascii="Arial" w:eastAsia="Arial" w:hAnsi="Arial" w:cs="Arial"/>
        </w:rPr>
        <w:t>.</w:t>
      </w:r>
      <w:r w:rsidR="63B40BDE" w:rsidRPr="7D3E528D">
        <w:rPr>
          <w:rFonts w:ascii="Arial" w:eastAsia="Arial" w:hAnsi="Arial" w:cs="Arial"/>
        </w:rPr>
        <w:t xml:space="preserve"> </w:t>
      </w:r>
    </w:p>
    <w:p w14:paraId="4C8075DD" w14:textId="0C0D8838" w:rsidR="00764EBD" w:rsidRPr="004533A1" w:rsidRDefault="00764EBD" w:rsidP="7D3E528D">
      <w:pPr>
        <w:spacing w:line="259" w:lineRule="auto"/>
        <w:rPr>
          <w:rFonts w:ascii="Arial" w:eastAsia="Arial" w:hAnsi="Arial" w:cs="Arial"/>
        </w:rPr>
      </w:pPr>
    </w:p>
    <w:p w14:paraId="3738A923" w14:textId="7E6295DC" w:rsidR="00764EBD" w:rsidRPr="004533A1" w:rsidRDefault="2D1A62B4" w:rsidP="5FDB71CB">
      <w:pPr>
        <w:spacing w:line="259" w:lineRule="auto"/>
        <w:rPr>
          <w:rFonts w:ascii="Arial" w:eastAsia="Arial" w:hAnsi="Arial" w:cs="Arial"/>
        </w:rPr>
      </w:pPr>
      <w:r w:rsidRPr="7D3E528D">
        <w:rPr>
          <w:rFonts w:ascii="Arial" w:eastAsia="Arial" w:hAnsi="Arial" w:cs="Arial"/>
        </w:rPr>
        <w:t xml:space="preserve">Given that </w:t>
      </w:r>
      <w:r w:rsidR="2510C966" w:rsidRPr="7D3E528D">
        <w:rPr>
          <w:rFonts w:ascii="Arial" w:eastAsia="Arial" w:hAnsi="Arial" w:cs="Arial"/>
        </w:rPr>
        <w:t xml:space="preserve">the attributes of </w:t>
      </w:r>
      <w:r w:rsidR="39DC0BEC" w:rsidRPr="7D3E528D">
        <w:rPr>
          <w:rFonts w:ascii="Arial" w:eastAsia="Arial" w:hAnsi="Arial" w:cs="Arial"/>
        </w:rPr>
        <w:t xml:space="preserve">fast </w:t>
      </w:r>
      <w:r w:rsidR="6432315F" w:rsidRPr="7D3E528D">
        <w:rPr>
          <w:rFonts w:ascii="Arial" w:eastAsia="Arial" w:hAnsi="Arial" w:cs="Arial"/>
        </w:rPr>
        <w:t>pace</w:t>
      </w:r>
      <w:r w:rsidRPr="7D3E528D">
        <w:rPr>
          <w:rFonts w:ascii="Arial" w:eastAsia="Arial" w:hAnsi="Arial" w:cs="Arial"/>
        </w:rPr>
        <w:t xml:space="preserve"> and an appetite to take and manage risk are fundamental </w:t>
      </w:r>
      <w:r w:rsidR="543DB8E2" w:rsidRPr="7D3E528D">
        <w:rPr>
          <w:rFonts w:ascii="Arial" w:eastAsia="Arial" w:hAnsi="Arial" w:cs="Arial"/>
        </w:rPr>
        <w:t xml:space="preserve">to </w:t>
      </w:r>
      <w:r w:rsidRPr="7D3E528D">
        <w:rPr>
          <w:rFonts w:ascii="Arial" w:eastAsia="Arial" w:hAnsi="Arial" w:cs="Arial"/>
        </w:rPr>
        <w:t xml:space="preserve">the </w:t>
      </w:r>
      <w:r w:rsidR="09A37F62" w:rsidRPr="7D3E528D">
        <w:rPr>
          <w:rFonts w:ascii="Arial" w:eastAsia="Arial" w:hAnsi="Arial" w:cs="Arial"/>
        </w:rPr>
        <w:t>Authority</w:t>
      </w:r>
      <w:r w:rsidRPr="7D3E528D">
        <w:rPr>
          <w:rFonts w:ascii="Arial" w:eastAsia="Arial" w:hAnsi="Arial" w:cs="Arial"/>
        </w:rPr>
        <w:t xml:space="preserve">’s </w:t>
      </w:r>
      <w:r w:rsidR="2E826FFF" w:rsidRPr="7D3E528D">
        <w:rPr>
          <w:rFonts w:ascii="Arial" w:eastAsia="Arial" w:hAnsi="Arial" w:cs="Arial"/>
        </w:rPr>
        <w:t xml:space="preserve">future </w:t>
      </w:r>
      <w:r w:rsidRPr="7D3E528D">
        <w:rPr>
          <w:rFonts w:ascii="Arial" w:eastAsia="Arial" w:hAnsi="Arial" w:cs="Arial"/>
        </w:rPr>
        <w:t xml:space="preserve">work, </w:t>
      </w:r>
      <w:r w:rsidR="63486075" w:rsidRPr="7D3E528D">
        <w:rPr>
          <w:rFonts w:ascii="Arial" w:eastAsia="Arial" w:hAnsi="Arial" w:cs="Arial"/>
        </w:rPr>
        <w:t xml:space="preserve">it is </w:t>
      </w:r>
      <w:r w:rsidR="0958FF31" w:rsidRPr="7D3E528D">
        <w:rPr>
          <w:rFonts w:ascii="Arial" w:eastAsia="Arial" w:hAnsi="Arial" w:cs="Arial"/>
        </w:rPr>
        <w:t>relevant</w:t>
      </w:r>
      <w:r w:rsidR="6EDFF7F5" w:rsidRPr="7D3E528D">
        <w:rPr>
          <w:rFonts w:ascii="Arial" w:eastAsia="Arial" w:hAnsi="Arial" w:cs="Arial"/>
        </w:rPr>
        <w:t xml:space="preserve"> </w:t>
      </w:r>
      <w:r w:rsidR="5B3C93D9" w:rsidRPr="7D3E528D">
        <w:rPr>
          <w:rFonts w:ascii="Arial" w:eastAsia="Arial" w:hAnsi="Arial" w:cs="Arial"/>
        </w:rPr>
        <w:t xml:space="preserve">to </w:t>
      </w:r>
      <w:r w:rsidR="0C8936EC" w:rsidRPr="7D3E528D">
        <w:rPr>
          <w:rFonts w:ascii="Arial" w:eastAsia="Arial" w:hAnsi="Arial" w:cs="Arial"/>
        </w:rPr>
        <w:t>observe</w:t>
      </w:r>
      <w:r w:rsidR="5DF330FE" w:rsidRPr="7D3E528D">
        <w:rPr>
          <w:rFonts w:ascii="Arial" w:eastAsia="Arial" w:hAnsi="Arial" w:cs="Arial"/>
        </w:rPr>
        <w:t xml:space="preserve"> </w:t>
      </w:r>
      <w:r w:rsidR="5B3C93D9" w:rsidRPr="7D3E528D">
        <w:rPr>
          <w:rFonts w:ascii="Arial" w:eastAsia="Arial" w:hAnsi="Arial" w:cs="Arial"/>
        </w:rPr>
        <w:t>that we</w:t>
      </w:r>
      <w:r w:rsidR="403450D1" w:rsidRPr="7D3E528D">
        <w:rPr>
          <w:rFonts w:ascii="Arial" w:eastAsia="Arial" w:hAnsi="Arial" w:cs="Arial"/>
        </w:rPr>
        <w:t xml:space="preserve"> have </w:t>
      </w:r>
      <w:r w:rsidR="15977EF1" w:rsidRPr="7D3E528D">
        <w:rPr>
          <w:rFonts w:ascii="Arial" w:eastAsia="Arial" w:hAnsi="Arial" w:cs="Arial"/>
        </w:rPr>
        <w:t>often</w:t>
      </w:r>
      <w:r w:rsidR="1E4C6E9F" w:rsidRPr="7D3E528D">
        <w:rPr>
          <w:rFonts w:ascii="Arial" w:eastAsia="Arial" w:hAnsi="Arial" w:cs="Arial"/>
        </w:rPr>
        <w:t xml:space="preserve"> </w:t>
      </w:r>
      <w:r w:rsidR="15977EF1" w:rsidRPr="7D3E528D">
        <w:rPr>
          <w:rFonts w:ascii="Arial" w:eastAsia="Arial" w:hAnsi="Arial" w:cs="Arial"/>
        </w:rPr>
        <w:t>reflect</w:t>
      </w:r>
      <w:r w:rsidR="1ECFB89A" w:rsidRPr="7D3E528D">
        <w:rPr>
          <w:rFonts w:ascii="Arial" w:eastAsia="Arial" w:hAnsi="Arial" w:cs="Arial"/>
        </w:rPr>
        <w:t>ed</w:t>
      </w:r>
      <w:r w:rsidR="403450D1" w:rsidRPr="7D3E528D">
        <w:rPr>
          <w:rFonts w:ascii="Arial" w:eastAsia="Arial" w:hAnsi="Arial" w:cs="Arial"/>
        </w:rPr>
        <w:t xml:space="preserve"> </w:t>
      </w:r>
      <w:r w:rsidR="0A6C98E9" w:rsidRPr="7D3E528D">
        <w:rPr>
          <w:rFonts w:ascii="Arial" w:eastAsia="Arial" w:hAnsi="Arial" w:cs="Arial"/>
        </w:rPr>
        <w:t xml:space="preserve">concerns </w:t>
      </w:r>
      <w:r w:rsidR="2585BAE3" w:rsidRPr="7D3E528D">
        <w:rPr>
          <w:rFonts w:ascii="Arial" w:eastAsia="Arial" w:hAnsi="Arial" w:cs="Arial"/>
        </w:rPr>
        <w:t xml:space="preserve">over the Council’s ability to sustain </w:t>
      </w:r>
      <w:r w:rsidR="688127AF" w:rsidRPr="7D3E528D">
        <w:rPr>
          <w:rFonts w:ascii="Arial" w:eastAsia="Arial" w:hAnsi="Arial" w:cs="Arial"/>
        </w:rPr>
        <w:t>improvement</w:t>
      </w:r>
      <w:r w:rsidR="1A535B65" w:rsidRPr="7D3E528D">
        <w:rPr>
          <w:rFonts w:ascii="Arial" w:eastAsia="Arial" w:hAnsi="Arial" w:cs="Arial"/>
        </w:rPr>
        <w:t xml:space="preserve"> by</w:t>
      </w:r>
      <w:r w:rsidR="688127AF" w:rsidRPr="7D3E528D">
        <w:rPr>
          <w:rFonts w:ascii="Arial" w:eastAsia="Arial" w:hAnsi="Arial" w:cs="Arial"/>
        </w:rPr>
        <w:t xml:space="preserve"> </w:t>
      </w:r>
      <w:r w:rsidR="2585BAE3" w:rsidRPr="7D3E528D">
        <w:rPr>
          <w:rFonts w:ascii="Arial" w:eastAsia="Arial" w:hAnsi="Arial" w:cs="Arial"/>
        </w:rPr>
        <w:t xml:space="preserve">working at pace and </w:t>
      </w:r>
      <w:r w:rsidR="7CEA3070" w:rsidRPr="7D3E528D">
        <w:rPr>
          <w:rFonts w:ascii="Arial" w:eastAsia="Arial" w:hAnsi="Arial" w:cs="Arial"/>
        </w:rPr>
        <w:t xml:space="preserve">over </w:t>
      </w:r>
      <w:r w:rsidR="751A4FC6" w:rsidRPr="7D3E528D">
        <w:rPr>
          <w:rFonts w:ascii="Arial" w:eastAsia="Arial" w:hAnsi="Arial" w:cs="Arial"/>
        </w:rPr>
        <w:t>an</w:t>
      </w:r>
      <w:r w:rsidR="04AC63B7" w:rsidRPr="7D3E528D">
        <w:rPr>
          <w:rFonts w:ascii="Arial" w:eastAsia="Arial" w:hAnsi="Arial" w:cs="Arial"/>
        </w:rPr>
        <w:t xml:space="preserve"> </w:t>
      </w:r>
      <w:r w:rsidR="2585BAE3" w:rsidRPr="7D3E528D">
        <w:rPr>
          <w:rFonts w:ascii="Arial" w:eastAsia="Arial" w:hAnsi="Arial" w:cs="Arial"/>
        </w:rPr>
        <w:t xml:space="preserve">aversion to risk </w:t>
      </w:r>
      <w:r w:rsidR="47122EA0" w:rsidRPr="7D3E528D">
        <w:rPr>
          <w:rFonts w:ascii="Arial" w:eastAsia="Arial" w:hAnsi="Arial" w:cs="Arial"/>
        </w:rPr>
        <w:t xml:space="preserve">such as </w:t>
      </w:r>
      <w:r w:rsidR="6B78D15F" w:rsidRPr="7D3E528D">
        <w:rPr>
          <w:rFonts w:ascii="Arial" w:eastAsia="Arial" w:hAnsi="Arial" w:cs="Arial"/>
        </w:rPr>
        <w:t xml:space="preserve">in taking measures </w:t>
      </w:r>
      <w:r w:rsidR="0CD3A1B5" w:rsidRPr="7D3E528D">
        <w:rPr>
          <w:rFonts w:ascii="Arial" w:eastAsia="Arial" w:hAnsi="Arial" w:cs="Arial"/>
        </w:rPr>
        <w:t>beyond th</w:t>
      </w:r>
      <w:r w:rsidR="63564BFA" w:rsidRPr="7D3E528D">
        <w:rPr>
          <w:rFonts w:ascii="Arial" w:eastAsia="Arial" w:hAnsi="Arial" w:cs="Arial"/>
        </w:rPr>
        <w:t>ose</w:t>
      </w:r>
      <w:r w:rsidR="0CD3A1B5" w:rsidRPr="7D3E528D">
        <w:rPr>
          <w:rFonts w:ascii="Arial" w:eastAsia="Arial" w:hAnsi="Arial" w:cs="Arial"/>
        </w:rPr>
        <w:t xml:space="preserve"> necessary </w:t>
      </w:r>
      <w:r w:rsidR="6B78D15F" w:rsidRPr="7D3E528D">
        <w:rPr>
          <w:rFonts w:ascii="Arial" w:eastAsia="Arial" w:hAnsi="Arial" w:cs="Arial"/>
        </w:rPr>
        <w:t>to meet the £38m pa ‘threshold’</w:t>
      </w:r>
      <w:r w:rsidR="7E2998A2" w:rsidRPr="7D3E528D">
        <w:rPr>
          <w:rFonts w:ascii="Arial" w:eastAsia="Arial" w:hAnsi="Arial" w:cs="Arial"/>
        </w:rPr>
        <w:t xml:space="preserve"> that </w:t>
      </w:r>
      <w:r w:rsidR="091915B7" w:rsidRPr="7D3E528D">
        <w:rPr>
          <w:rFonts w:ascii="Arial" w:eastAsia="Arial" w:hAnsi="Arial" w:cs="Arial"/>
        </w:rPr>
        <w:t>it</w:t>
      </w:r>
      <w:r w:rsidR="7E2998A2" w:rsidRPr="7D3E528D">
        <w:rPr>
          <w:rFonts w:ascii="Arial" w:eastAsia="Arial" w:hAnsi="Arial" w:cs="Arial"/>
        </w:rPr>
        <w:t xml:space="preserve"> had </w:t>
      </w:r>
      <w:r w:rsidR="1189B12C" w:rsidRPr="7D3E528D">
        <w:rPr>
          <w:rFonts w:ascii="Arial" w:eastAsia="Arial" w:hAnsi="Arial" w:cs="Arial"/>
        </w:rPr>
        <w:t>assumed</w:t>
      </w:r>
      <w:r w:rsidR="0C5776D4" w:rsidRPr="7D3E528D">
        <w:rPr>
          <w:rFonts w:ascii="Arial" w:eastAsia="Arial" w:hAnsi="Arial" w:cs="Arial"/>
        </w:rPr>
        <w:t xml:space="preserve">. </w:t>
      </w:r>
      <w:r w:rsidR="385B2222" w:rsidRPr="7D3E528D">
        <w:rPr>
          <w:rFonts w:ascii="Arial" w:eastAsia="Arial" w:hAnsi="Arial" w:cs="Arial"/>
        </w:rPr>
        <w:t xml:space="preserve">The Council will </w:t>
      </w:r>
      <w:r w:rsidR="7A3E26E3" w:rsidRPr="7D3E528D">
        <w:rPr>
          <w:rFonts w:ascii="Arial" w:eastAsia="Arial" w:hAnsi="Arial" w:cs="Arial"/>
        </w:rPr>
        <w:t xml:space="preserve">also </w:t>
      </w:r>
      <w:r w:rsidR="385B2222" w:rsidRPr="7D3E528D">
        <w:rPr>
          <w:rFonts w:ascii="Arial" w:eastAsia="Arial" w:hAnsi="Arial" w:cs="Arial"/>
        </w:rPr>
        <w:t xml:space="preserve">find it enormously challenging to </w:t>
      </w:r>
      <w:r w:rsidR="7945BD4B" w:rsidRPr="7D3E528D">
        <w:rPr>
          <w:rFonts w:ascii="Arial" w:eastAsia="Arial" w:hAnsi="Arial" w:cs="Arial"/>
        </w:rPr>
        <w:t>deploy</w:t>
      </w:r>
      <w:r w:rsidR="385B2222" w:rsidRPr="7D3E528D">
        <w:rPr>
          <w:rFonts w:ascii="Arial" w:eastAsia="Arial" w:hAnsi="Arial" w:cs="Arial"/>
        </w:rPr>
        <w:t xml:space="preserve"> the </w:t>
      </w:r>
      <w:r w:rsidR="4E7C3949" w:rsidRPr="7D3E528D">
        <w:rPr>
          <w:rFonts w:ascii="Arial" w:eastAsia="Arial" w:hAnsi="Arial" w:cs="Arial"/>
        </w:rPr>
        <w:t xml:space="preserve">capacity </w:t>
      </w:r>
      <w:r w:rsidR="3A82DE64" w:rsidRPr="7D3E528D">
        <w:rPr>
          <w:rFonts w:ascii="Arial" w:eastAsia="Arial" w:hAnsi="Arial" w:cs="Arial"/>
        </w:rPr>
        <w:t xml:space="preserve">needed </w:t>
      </w:r>
      <w:r w:rsidR="4E7C3949" w:rsidRPr="7D3E528D">
        <w:rPr>
          <w:rFonts w:ascii="Arial" w:eastAsia="Arial" w:hAnsi="Arial" w:cs="Arial"/>
        </w:rPr>
        <w:t xml:space="preserve">to </w:t>
      </w:r>
      <w:r w:rsidR="6E837BE6" w:rsidRPr="7D3E528D">
        <w:rPr>
          <w:rFonts w:ascii="Arial" w:eastAsia="Arial" w:hAnsi="Arial" w:cs="Arial"/>
        </w:rPr>
        <w:t>simultaneously deliver</w:t>
      </w:r>
      <w:r w:rsidR="4E7C3949" w:rsidRPr="7D3E528D">
        <w:rPr>
          <w:rFonts w:ascii="Arial" w:eastAsia="Arial" w:hAnsi="Arial" w:cs="Arial"/>
        </w:rPr>
        <w:t xml:space="preserve"> the tran</w:t>
      </w:r>
      <w:r w:rsidR="03693CBA" w:rsidRPr="7D3E528D">
        <w:rPr>
          <w:rFonts w:ascii="Arial" w:eastAsia="Arial" w:hAnsi="Arial" w:cs="Arial"/>
        </w:rPr>
        <w:t xml:space="preserve">sformation </w:t>
      </w:r>
      <w:r w:rsidR="497942E7" w:rsidRPr="7D3E528D">
        <w:rPr>
          <w:rFonts w:ascii="Arial" w:eastAsia="Arial" w:hAnsi="Arial" w:cs="Arial"/>
        </w:rPr>
        <w:t>required and</w:t>
      </w:r>
      <w:r w:rsidR="659FB4D0" w:rsidRPr="7D3E528D">
        <w:rPr>
          <w:rFonts w:ascii="Arial" w:eastAsia="Arial" w:hAnsi="Arial" w:cs="Arial"/>
        </w:rPr>
        <w:t xml:space="preserve"> reducing</w:t>
      </w:r>
      <w:r w:rsidR="03693CBA" w:rsidRPr="7D3E528D">
        <w:rPr>
          <w:rFonts w:ascii="Arial" w:eastAsia="Arial" w:hAnsi="Arial" w:cs="Arial"/>
        </w:rPr>
        <w:t xml:space="preserve"> spending to a sustainable level </w:t>
      </w:r>
      <w:r w:rsidR="7476F2B8" w:rsidRPr="7D3E528D">
        <w:rPr>
          <w:rFonts w:ascii="Arial" w:eastAsia="Arial" w:hAnsi="Arial" w:cs="Arial"/>
        </w:rPr>
        <w:t>while</w:t>
      </w:r>
      <w:r w:rsidR="03693CBA" w:rsidRPr="7D3E528D">
        <w:rPr>
          <w:rFonts w:ascii="Arial" w:eastAsia="Arial" w:hAnsi="Arial" w:cs="Arial"/>
        </w:rPr>
        <w:t xml:space="preserve"> maintaining </w:t>
      </w:r>
      <w:r w:rsidR="3C3660C0" w:rsidRPr="7D3E528D">
        <w:rPr>
          <w:rFonts w:ascii="Arial" w:eastAsia="Arial" w:hAnsi="Arial" w:cs="Arial"/>
        </w:rPr>
        <w:t>day-to-day service delivery.</w:t>
      </w:r>
      <w:r w:rsidR="03693CBA" w:rsidRPr="7D3E528D">
        <w:rPr>
          <w:rFonts w:ascii="Arial" w:eastAsia="Arial" w:hAnsi="Arial" w:cs="Arial"/>
        </w:rPr>
        <w:t xml:space="preserve"> </w:t>
      </w:r>
    </w:p>
    <w:p w14:paraId="6FADF11B" w14:textId="25954C86" w:rsidR="00764EBD" w:rsidRPr="004533A1" w:rsidRDefault="00764EBD" w:rsidP="004533A1">
      <w:pPr>
        <w:rPr>
          <w:rFonts w:ascii="Arial" w:eastAsia="Arial" w:hAnsi="Arial" w:cs="Arial"/>
        </w:rPr>
      </w:pPr>
    </w:p>
    <w:p w14:paraId="565C8FCE" w14:textId="116A2383" w:rsidR="311F5551" w:rsidRDefault="7D409300" w:rsidP="6D0F3251">
      <w:pPr>
        <w:rPr>
          <w:rFonts w:ascii="Arial" w:eastAsia="Arial" w:hAnsi="Arial" w:cs="Arial"/>
        </w:rPr>
      </w:pPr>
      <w:r w:rsidRPr="64AC3F1D">
        <w:rPr>
          <w:rFonts w:ascii="Arial" w:eastAsia="Arial" w:hAnsi="Arial" w:cs="Arial"/>
        </w:rPr>
        <w:t xml:space="preserve">The Panel </w:t>
      </w:r>
      <w:r w:rsidR="28C36542" w:rsidRPr="64AC3F1D">
        <w:rPr>
          <w:rFonts w:ascii="Arial" w:eastAsia="Arial" w:hAnsi="Arial" w:cs="Arial"/>
        </w:rPr>
        <w:t xml:space="preserve">therefore </w:t>
      </w:r>
      <w:r w:rsidRPr="64AC3F1D">
        <w:rPr>
          <w:rFonts w:ascii="Arial" w:eastAsia="Arial" w:hAnsi="Arial" w:cs="Arial"/>
        </w:rPr>
        <w:t>recommends that</w:t>
      </w:r>
      <w:r w:rsidR="0BB6B71B" w:rsidRPr="64AC3F1D">
        <w:rPr>
          <w:rFonts w:ascii="Arial" w:eastAsia="Arial" w:hAnsi="Arial" w:cs="Arial"/>
        </w:rPr>
        <w:t xml:space="preserve"> you</w:t>
      </w:r>
      <w:r w:rsidRPr="64AC3F1D">
        <w:rPr>
          <w:rFonts w:ascii="Arial" w:eastAsia="Arial" w:hAnsi="Arial" w:cs="Arial"/>
        </w:rPr>
        <w:t xml:space="preserve"> consider continuing </w:t>
      </w:r>
      <w:r w:rsidR="69725A73" w:rsidRPr="64AC3F1D">
        <w:rPr>
          <w:rFonts w:ascii="Arial" w:eastAsia="Arial" w:hAnsi="Arial" w:cs="Arial"/>
        </w:rPr>
        <w:t>a</w:t>
      </w:r>
      <w:r w:rsidR="59727AEE" w:rsidRPr="64AC3F1D">
        <w:rPr>
          <w:rFonts w:ascii="Arial" w:eastAsia="Arial" w:hAnsi="Arial" w:cs="Arial"/>
        </w:rPr>
        <w:t xml:space="preserve"> form of</w:t>
      </w:r>
      <w:r w:rsidRPr="64AC3F1D">
        <w:rPr>
          <w:rFonts w:ascii="Arial" w:eastAsia="Arial" w:hAnsi="Arial" w:cs="Arial"/>
        </w:rPr>
        <w:t xml:space="preserve"> statutory intervention beyond July 2025 and increasing the focus </w:t>
      </w:r>
      <w:r w:rsidR="4A281BE6" w:rsidRPr="64AC3F1D">
        <w:rPr>
          <w:rFonts w:ascii="Arial" w:eastAsia="Arial" w:hAnsi="Arial" w:cs="Arial"/>
        </w:rPr>
        <w:t xml:space="preserve">upon </w:t>
      </w:r>
      <w:r w:rsidRPr="64AC3F1D">
        <w:rPr>
          <w:rFonts w:ascii="Arial" w:eastAsia="Arial" w:hAnsi="Arial" w:cs="Arial"/>
        </w:rPr>
        <w:t xml:space="preserve">where challenges are most acute in order to provide the Council with sufficient support to deliver the Stabilisation Plan – and </w:t>
      </w:r>
      <w:bookmarkStart w:id="4" w:name="_Int_rPtuRCMv"/>
      <w:r w:rsidR="40C9B70E" w:rsidRPr="64AC3F1D">
        <w:rPr>
          <w:rFonts w:ascii="Arial" w:eastAsia="Arial" w:hAnsi="Arial" w:cs="Arial"/>
        </w:rPr>
        <w:t>its</w:t>
      </w:r>
      <w:bookmarkEnd w:id="4"/>
      <w:r w:rsidRPr="64AC3F1D">
        <w:rPr>
          <w:rFonts w:ascii="Arial" w:eastAsia="Arial" w:hAnsi="Arial" w:cs="Arial"/>
        </w:rPr>
        <w:t xml:space="preserve"> inevitable successor, a </w:t>
      </w:r>
      <w:r w:rsidR="0B8E45AB" w:rsidRPr="64AC3F1D">
        <w:rPr>
          <w:rFonts w:ascii="Arial" w:eastAsia="Arial" w:hAnsi="Arial" w:cs="Arial"/>
        </w:rPr>
        <w:t>R</w:t>
      </w:r>
      <w:r w:rsidRPr="64AC3F1D">
        <w:rPr>
          <w:rFonts w:ascii="Arial" w:eastAsia="Arial" w:hAnsi="Arial" w:cs="Arial"/>
        </w:rPr>
        <w:t xml:space="preserve">ecovery </w:t>
      </w:r>
      <w:r w:rsidR="716ED2E2" w:rsidRPr="64AC3F1D">
        <w:rPr>
          <w:rFonts w:ascii="Arial" w:eastAsia="Arial" w:hAnsi="Arial" w:cs="Arial"/>
        </w:rPr>
        <w:t>P</w:t>
      </w:r>
      <w:r w:rsidRPr="64AC3F1D">
        <w:rPr>
          <w:rFonts w:ascii="Arial" w:eastAsia="Arial" w:hAnsi="Arial" w:cs="Arial"/>
        </w:rPr>
        <w:t xml:space="preserve">lan – </w:t>
      </w:r>
      <w:r w:rsidR="58EA4EEE" w:rsidRPr="64AC3F1D">
        <w:rPr>
          <w:rFonts w:ascii="Arial" w:eastAsia="Arial" w:hAnsi="Arial" w:cs="Arial"/>
        </w:rPr>
        <w:t>in order</w:t>
      </w:r>
      <w:r w:rsidRPr="64AC3F1D">
        <w:rPr>
          <w:rFonts w:ascii="Arial" w:eastAsia="Arial" w:hAnsi="Arial" w:cs="Arial"/>
        </w:rPr>
        <w:t xml:space="preserve"> </w:t>
      </w:r>
      <w:r w:rsidR="1521DFEB" w:rsidRPr="64AC3F1D">
        <w:rPr>
          <w:rFonts w:ascii="Arial" w:eastAsia="Arial" w:hAnsi="Arial" w:cs="Arial"/>
        </w:rPr>
        <w:t xml:space="preserve">to ensure its </w:t>
      </w:r>
      <w:r w:rsidRPr="64AC3F1D">
        <w:rPr>
          <w:rFonts w:ascii="Arial" w:eastAsia="Arial" w:hAnsi="Arial" w:cs="Arial"/>
        </w:rPr>
        <w:t>move</w:t>
      </w:r>
      <w:r w:rsidR="25878548" w:rsidRPr="64AC3F1D">
        <w:rPr>
          <w:rFonts w:ascii="Arial" w:eastAsia="Arial" w:hAnsi="Arial" w:cs="Arial"/>
        </w:rPr>
        <w:t>ment</w:t>
      </w:r>
      <w:r w:rsidRPr="64AC3F1D">
        <w:rPr>
          <w:rFonts w:ascii="Arial" w:eastAsia="Arial" w:hAnsi="Arial" w:cs="Arial"/>
        </w:rPr>
        <w:t xml:space="preserve"> towards compliance with the Best Value Duty.</w:t>
      </w:r>
    </w:p>
    <w:p w14:paraId="4A9C8E71" w14:textId="0B04CBE7" w:rsidR="42524E48" w:rsidRDefault="42524E48" w:rsidP="42524E48">
      <w:pPr>
        <w:rPr>
          <w:rFonts w:ascii="Arial" w:eastAsia="Arial" w:hAnsi="Arial" w:cs="Arial"/>
        </w:rPr>
      </w:pPr>
    </w:p>
    <w:p w14:paraId="19CF7E96" w14:textId="6134DF07" w:rsidR="77FDB9A2" w:rsidRDefault="77FDB9A2" w:rsidP="42524E48">
      <w:pPr>
        <w:rPr>
          <w:rFonts w:ascii="Arial" w:eastAsia="Arial" w:hAnsi="Arial" w:cs="Arial"/>
        </w:rPr>
      </w:pPr>
      <w:r w:rsidRPr="42524E48">
        <w:rPr>
          <w:rFonts w:ascii="Arial" w:eastAsia="Arial" w:hAnsi="Arial" w:cs="Arial"/>
        </w:rPr>
        <w:t>Yours sincerely,</w:t>
      </w:r>
    </w:p>
    <w:p w14:paraId="2FF3E1C9" w14:textId="1F74035E" w:rsidR="42524E48" w:rsidRDefault="42524E48" w:rsidP="42524E48">
      <w:pPr>
        <w:rPr>
          <w:rFonts w:ascii="Arial" w:eastAsia="Arial" w:hAnsi="Arial" w:cs="Arial"/>
        </w:rPr>
      </w:pPr>
    </w:p>
    <w:p w14:paraId="411A9F04" w14:textId="030427CC" w:rsidR="42524E48" w:rsidRDefault="42524E48" w:rsidP="42524E48">
      <w:pPr>
        <w:rPr>
          <w:rFonts w:ascii="Arial" w:eastAsia="Arial" w:hAnsi="Arial" w:cs="Arial"/>
        </w:rPr>
      </w:pPr>
    </w:p>
    <w:p w14:paraId="2AB1B719" w14:textId="4CD3742F" w:rsidR="77FDB9A2" w:rsidRDefault="77FDB9A2" w:rsidP="42524E48">
      <w:pPr>
        <w:rPr>
          <w:rFonts w:ascii="Arial" w:eastAsia="Arial" w:hAnsi="Arial" w:cs="Arial"/>
        </w:rPr>
      </w:pPr>
      <w:r w:rsidRPr="42524E48">
        <w:rPr>
          <w:rFonts w:ascii="Arial" w:eastAsia="Arial" w:hAnsi="Arial" w:cs="Arial"/>
        </w:rPr>
        <w:t>Tony McArdle</w:t>
      </w:r>
    </w:p>
    <w:p w14:paraId="164CA47F" w14:textId="20C943C3" w:rsidR="77FDB9A2" w:rsidRDefault="77FDB9A2" w:rsidP="42524E48">
      <w:pPr>
        <w:rPr>
          <w:rFonts w:ascii="Arial" w:eastAsia="Arial" w:hAnsi="Arial" w:cs="Arial"/>
        </w:rPr>
      </w:pPr>
      <w:r w:rsidRPr="42524E48">
        <w:rPr>
          <w:rFonts w:ascii="Arial" w:eastAsia="Arial" w:hAnsi="Arial" w:cs="Arial"/>
        </w:rPr>
        <w:t>Phil Brook</w:t>
      </w:r>
      <w:r w:rsidR="54313938" w:rsidRPr="42524E48">
        <w:rPr>
          <w:rFonts w:ascii="Arial" w:eastAsia="Arial" w:hAnsi="Arial" w:cs="Arial"/>
        </w:rPr>
        <w:t>e</w:t>
      </w:r>
      <w:r w:rsidRPr="42524E48">
        <w:rPr>
          <w:rFonts w:ascii="Arial" w:eastAsia="Arial" w:hAnsi="Arial" w:cs="Arial"/>
        </w:rPr>
        <w:t>s</w:t>
      </w:r>
    </w:p>
    <w:p w14:paraId="404ACB05" w14:textId="18D92E34" w:rsidR="77FDB9A2" w:rsidRDefault="77FDB9A2" w:rsidP="42524E48">
      <w:pPr>
        <w:rPr>
          <w:rFonts w:ascii="Arial" w:eastAsia="Arial" w:hAnsi="Arial" w:cs="Arial"/>
        </w:rPr>
      </w:pPr>
      <w:r w:rsidRPr="42524E48">
        <w:rPr>
          <w:rFonts w:ascii="Arial" w:eastAsia="Arial" w:hAnsi="Arial" w:cs="Arial"/>
        </w:rPr>
        <w:t>Jon Wilson</w:t>
      </w:r>
    </w:p>
    <w:p w14:paraId="6C926063" w14:textId="5F4EFF02" w:rsidR="77FDB9A2" w:rsidRDefault="77FDB9A2" w:rsidP="42524E48">
      <w:pPr>
        <w:rPr>
          <w:rFonts w:ascii="Arial" w:eastAsia="Arial" w:hAnsi="Arial" w:cs="Arial"/>
        </w:rPr>
      </w:pPr>
      <w:r w:rsidRPr="42524E48">
        <w:rPr>
          <w:rFonts w:ascii="Arial" w:eastAsia="Arial" w:hAnsi="Arial" w:cs="Arial"/>
        </w:rPr>
        <w:t>Brian Roberts</w:t>
      </w:r>
    </w:p>
    <w:p w14:paraId="4C152DA0" w14:textId="25C55B6F" w:rsidR="77FDB9A2" w:rsidRDefault="77FDB9A2" w:rsidP="42524E48">
      <w:pPr>
        <w:rPr>
          <w:rFonts w:ascii="Arial" w:eastAsia="Arial" w:hAnsi="Arial" w:cs="Arial"/>
        </w:rPr>
      </w:pPr>
      <w:r w:rsidRPr="42524E48">
        <w:rPr>
          <w:rFonts w:ascii="Arial" w:eastAsia="Arial" w:hAnsi="Arial" w:cs="Arial"/>
        </w:rPr>
        <w:t>Pamela Leonce</w:t>
      </w:r>
    </w:p>
    <w:p w14:paraId="676988DD" w14:textId="40D4473F" w:rsidR="77FDB9A2" w:rsidRDefault="77FDB9A2" w:rsidP="42524E48">
      <w:pPr>
        <w:rPr>
          <w:rFonts w:ascii="Arial" w:eastAsia="Arial" w:hAnsi="Arial" w:cs="Arial"/>
        </w:rPr>
      </w:pPr>
      <w:r w:rsidRPr="42524E48">
        <w:rPr>
          <w:rFonts w:ascii="Arial" w:eastAsia="Arial" w:hAnsi="Arial" w:cs="Arial"/>
        </w:rPr>
        <w:t>Eleanor Brazil</w:t>
      </w:r>
    </w:p>
    <w:p w14:paraId="54E1D7D6" w14:textId="178CA807" w:rsidR="42524E48" w:rsidRDefault="42524E48" w:rsidP="42524E48">
      <w:pPr>
        <w:rPr>
          <w:rFonts w:ascii="Arial" w:eastAsia="Arial" w:hAnsi="Arial" w:cs="Arial"/>
        </w:rPr>
      </w:pPr>
    </w:p>
    <w:p w14:paraId="7D1DA0A8" w14:textId="75DF99D6" w:rsidR="6D0F3251" w:rsidRDefault="6D0F3251" w:rsidP="6D0F3251">
      <w:pPr>
        <w:rPr>
          <w:rFonts w:ascii="Arial" w:eastAsia="Arial" w:hAnsi="Arial" w:cs="Arial"/>
        </w:rPr>
      </w:pPr>
    </w:p>
    <w:sectPr w:rsidR="6D0F325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6BEE" w14:textId="77777777" w:rsidR="005A7488" w:rsidRDefault="005A7488">
      <w:r>
        <w:separator/>
      </w:r>
    </w:p>
  </w:endnote>
  <w:endnote w:type="continuationSeparator" w:id="0">
    <w:p w14:paraId="6C2C00FC" w14:textId="77777777" w:rsidR="005A7488" w:rsidRDefault="005A7488">
      <w:r>
        <w:continuationSeparator/>
      </w:r>
    </w:p>
  </w:endnote>
  <w:endnote w:type="continuationNotice" w:id="1">
    <w:p w14:paraId="6BF3BE4A" w14:textId="77777777" w:rsidR="005A7488" w:rsidRDefault="005A7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77FA" w14:textId="718B4F9A" w:rsidR="004769F6" w:rsidRDefault="004769F6">
    <w:pPr>
      <w:pStyle w:val="Footer"/>
    </w:pPr>
    <w:r>
      <w:rPr>
        <w:noProof/>
      </w:rPr>
      <mc:AlternateContent>
        <mc:Choice Requires="wps">
          <w:drawing>
            <wp:anchor distT="0" distB="0" distL="0" distR="0" simplePos="0" relativeHeight="251662336" behindDoc="0" locked="0" layoutInCell="1" allowOverlap="1" wp14:anchorId="0879C414" wp14:editId="57AD631F">
              <wp:simplePos x="635" y="635"/>
              <wp:positionH relativeFrom="page">
                <wp:align>center</wp:align>
              </wp:positionH>
              <wp:positionV relativeFrom="page">
                <wp:align>bottom</wp:align>
              </wp:positionV>
              <wp:extent cx="459740" cy="345440"/>
              <wp:effectExtent l="0" t="0" r="16510" b="0"/>
              <wp:wrapNone/>
              <wp:docPr id="69960742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5C9CACF" w14:textId="09765100" w:rsidR="004769F6" w:rsidRPr="004769F6" w:rsidRDefault="004769F6" w:rsidP="004769F6">
                          <w:pPr>
                            <w:rPr>
                              <w:rFonts w:ascii="Calibri" w:eastAsia="Calibri" w:hAnsi="Calibri" w:cs="Calibri"/>
                              <w:noProof/>
                              <w:color w:val="000000"/>
                              <w:sz w:val="20"/>
                              <w:szCs w:val="20"/>
                            </w:rPr>
                          </w:pPr>
                          <w:r w:rsidRPr="004769F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879C414" id="_x0000_t202" coordsize="21600,21600" o:spt="202" path="m,l,21600r21600,l21600,xe">
              <v:stroke joinstyle="miter"/>
              <v:path gradientshapeok="t" o:connecttype="rect"/>
            </v:shapetype>
            <v:shape id="Text Box 5" o:spid="_x0000_s1027"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65C9CACF" w14:textId="09765100" w:rsidR="004769F6" w:rsidRPr="004769F6" w:rsidRDefault="004769F6" w:rsidP="004769F6">
                    <w:pPr>
                      <w:rPr>
                        <w:rFonts w:ascii="Calibri" w:eastAsia="Calibri" w:hAnsi="Calibri" w:cs="Calibri"/>
                        <w:noProof/>
                        <w:color w:val="000000"/>
                        <w:sz w:val="20"/>
                        <w:szCs w:val="20"/>
                      </w:rPr>
                    </w:pPr>
                    <w:r w:rsidRPr="004769F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A4E9B41" w14:paraId="4D2D6F86" w14:textId="77777777" w:rsidTr="4A4E9B41">
      <w:trPr>
        <w:trHeight w:val="300"/>
      </w:trPr>
      <w:tc>
        <w:tcPr>
          <w:tcW w:w="3005" w:type="dxa"/>
        </w:tcPr>
        <w:p w14:paraId="55C7D957" w14:textId="1357F8C1" w:rsidR="4A4E9B41" w:rsidRDefault="4A4E9B41" w:rsidP="4A4E9B41">
          <w:pPr>
            <w:pStyle w:val="Header"/>
            <w:ind w:left="-115"/>
          </w:pPr>
        </w:p>
      </w:tc>
      <w:tc>
        <w:tcPr>
          <w:tcW w:w="3005" w:type="dxa"/>
        </w:tcPr>
        <w:p w14:paraId="79DD7A64" w14:textId="37874CB5" w:rsidR="4A4E9B41" w:rsidRDefault="4A4E9B41" w:rsidP="4A4E9B41">
          <w:pPr>
            <w:pStyle w:val="Header"/>
            <w:jc w:val="center"/>
          </w:pPr>
          <w:r w:rsidRPr="4A4E9B41">
            <w:rPr>
              <w:rFonts w:ascii="Arial" w:eastAsia="Arial" w:hAnsi="Arial" w:cs="Arial"/>
            </w:rPr>
            <w:fldChar w:fldCharType="begin"/>
          </w:r>
          <w:r>
            <w:instrText>PAGE</w:instrText>
          </w:r>
          <w:r w:rsidRPr="4A4E9B41">
            <w:fldChar w:fldCharType="separate"/>
          </w:r>
          <w:r w:rsidR="000432C0">
            <w:rPr>
              <w:noProof/>
            </w:rPr>
            <w:t>13</w:t>
          </w:r>
          <w:r w:rsidRPr="4A4E9B41">
            <w:rPr>
              <w:rFonts w:ascii="Arial" w:eastAsia="Arial" w:hAnsi="Arial" w:cs="Arial"/>
            </w:rPr>
            <w:fldChar w:fldCharType="end"/>
          </w:r>
        </w:p>
      </w:tc>
      <w:tc>
        <w:tcPr>
          <w:tcW w:w="3005" w:type="dxa"/>
        </w:tcPr>
        <w:p w14:paraId="71E4CBD4" w14:textId="2066B3B4" w:rsidR="4A4E9B41" w:rsidRDefault="4A4E9B41" w:rsidP="4A4E9B41">
          <w:pPr>
            <w:pStyle w:val="Header"/>
            <w:ind w:right="-115"/>
            <w:jc w:val="right"/>
          </w:pPr>
        </w:p>
      </w:tc>
    </w:tr>
  </w:tbl>
  <w:p w14:paraId="7C0945A6" w14:textId="58BCF958" w:rsidR="4A4E9B41" w:rsidRDefault="4A4E9B41" w:rsidP="4A4E9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64EA" w14:textId="3E79F4F0" w:rsidR="004769F6" w:rsidRDefault="004769F6">
    <w:pPr>
      <w:pStyle w:val="Footer"/>
    </w:pPr>
    <w:r>
      <w:rPr>
        <w:noProof/>
      </w:rPr>
      <mc:AlternateContent>
        <mc:Choice Requires="wps">
          <w:drawing>
            <wp:anchor distT="0" distB="0" distL="0" distR="0" simplePos="0" relativeHeight="251661312" behindDoc="0" locked="0" layoutInCell="1" allowOverlap="1" wp14:anchorId="67B65EC5" wp14:editId="15396D0A">
              <wp:simplePos x="635" y="635"/>
              <wp:positionH relativeFrom="page">
                <wp:align>center</wp:align>
              </wp:positionH>
              <wp:positionV relativeFrom="page">
                <wp:align>bottom</wp:align>
              </wp:positionV>
              <wp:extent cx="459740" cy="345440"/>
              <wp:effectExtent l="0" t="0" r="16510" b="0"/>
              <wp:wrapNone/>
              <wp:docPr id="139864392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D66F084" w14:textId="5125CDE5" w:rsidR="004769F6" w:rsidRPr="004769F6" w:rsidRDefault="004769F6" w:rsidP="004769F6">
                          <w:pPr>
                            <w:rPr>
                              <w:rFonts w:ascii="Calibri" w:eastAsia="Calibri" w:hAnsi="Calibri" w:cs="Calibri"/>
                              <w:noProof/>
                              <w:color w:val="000000"/>
                              <w:sz w:val="20"/>
                              <w:szCs w:val="20"/>
                            </w:rPr>
                          </w:pPr>
                          <w:r w:rsidRPr="004769F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7B65EC5" id="_x0000_t202" coordsize="21600,21600" o:spt="202" path="m,l,21600r21600,l21600,xe">
              <v:stroke joinstyle="miter"/>
              <v:path gradientshapeok="t" o:connecttype="rect"/>
            </v:shapetype>
            <v:shape id="Text Box 4" o:spid="_x0000_s1029"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fill o:detectmouseclick="t"/>
              <v:textbox style="mso-fit-shape-to-text:t" inset="0,0,0,15pt">
                <w:txbxContent>
                  <w:p w14:paraId="5D66F084" w14:textId="5125CDE5" w:rsidR="004769F6" w:rsidRPr="004769F6" w:rsidRDefault="004769F6" w:rsidP="004769F6">
                    <w:pPr>
                      <w:rPr>
                        <w:rFonts w:ascii="Calibri" w:eastAsia="Calibri" w:hAnsi="Calibri" w:cs="Calibri"/>
                        <w:noProof/>
                        <w:color w:val="000000"/>
                        <w:sz w:val="20"/>
                        <w:szCs w:val="20"/>
                      </w:rPr>
                    </w:pPr>
                    <w:r w:rsidRPr="004769F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3979" w14:textId="77777777" w:rsidR="005A7488" w:rsidRDefault="005A7488">
      <w:r>
        <w:separator/>
      </w:r>
    </w:p>
  </w:footnote>
  <w:footnote w:type="continuationSeparator" w:id="0">
    <w:p w14:paraId="28F00E5A" w14:textId="77777777" w:rsidR="005A7488" w:rsidRDefault="005A7488">
      <w:r>
        <w:continuationSeparator/>
      </w:r>
    </w:p>
  </w:footnote>
  <w:footnote w:type="continuationNotice" w:id="1">
    <w:p w14:paraId="2A45381A" w14:textId="77777777" w:rsidR="005A7488" w:rsidRDefault="005A7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08E8" w14:textId="04BCACA6" w:rsidR="004769F6" w:rsidRDefault="004769F6">
    <w:pPr>
      <w:pStyle w:val="Header"/>
    </w:pPr>
    <w:r>
      <w:rPr>
        <w:noProof/>
      </w:rPr>
      <mc:AlternateContent>
        <mc:Choice Requires="wps">
          <w:drawing>
            <wp:anchor distT="0" distB="0" distL="0" distR="0" simplePos="0" relativeHeight="251659264" behindDoc="0" locked="0" layoutInCell="1" allowOverlap="1" wp14:anchorId="55381493" wp14:editId="7800516C">
              <wp:simplePos x="635" y="635"/>
              <wp:positionH relativeFrom="page">
                <wp:align>center</wp:align>
              </wp:positionH>
              <wp:positionV relativeFrom="page">
                <wp:align>top</wp:align>
              </wp:positionV>
              <wp:extent cx="459740" cy="345440"/>
              <wp:effectExtent l="0" t="0" r="16510" b="16510"/>
              <wp:wrapNone/>
              <wp:docPr id="40759976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185D77D" w14:textId="06A88099" w:rsidR="004769F6" w:rsidRPr="004769F6" w:rsidRDefault="004769F6" w:rsidP="004769F6">
                          <w:pPr>
                            <w:rPr>
                              <w:rFonts w:ascii="Calibri" w:eastAsia="Calibri" w:hAnsi="Calibri" w:cs="Calibri"/>
                              <w:noProof/>
                              <w:color w:val="000000"/>
                              <w:sz w:val="20"/>
                              <w:szCs w:val="20"/>
                            </w:rPr>
                          </w:pPr>
                          <w:r w:rsidRPr="004769F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5381493"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0185D77D" w14:textId="06A88099" w:rsidR="004769F6" w:rsidRPr="004769F6" w:rsidRDefault="004769F6" w:rsidP="004769F6">
                    <w:pPr>
                      <w:rPr>
                        <w:rFonts w:ascii="Calibri" w:eastAsia="Calibri" w:hAnsi="Calibri" w:cs="Calibri"/>
                        <w:noProof/>
                        <w:color w:val="000000"/>
                        <w:sz w:val="20"/>
                        <w:szCs w:val="20"/>
                      </w:rPr>
                    </w:pPr>
                    <w:r w:rsidRPr="004769F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D58E" w14:textId="3FCF6B66" w:rsidR="4A4E9B41" w:rsidRDefault="4A4E9B41">
    <w:r>
      <w:rPr>
        <w:noProof/>
      </w:rPr>
      <w:drawing>
        <wp:inline distT="0" distB="0" distL="0" distR="0" wp14:anchorId="60416426" wp14:editId="7DA4E45F">
          <wp:extent cx="2762250" cy="895350"/>
          <wp:effectExtent l="0" t="0" r="0" b="0"/>
          <wp:docPr id="317313774" name="drawin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313774" name=""/>
                  <pic:cNvPicPr/>
                </pic:nvPicPr>
                <pic:blipFill>
                  <a:blip r:embed="rId1">
                    <a:extLst>
                      <a:ext uri="{28A0092B-C50C-407E-A947-70E740481C1C}">
                        <a14:useLocalDpi xmlns:a14="http://schemas.microsoft.com/office/drawing/2010/main" val="0"/>
                      </a:ext>
                    </a:extLst>
                  </a:blip>
                  <a:stretch>
                    <a:fillRect/>
                  </a:stretch>
                </pic:blipFill>
                <pic:spPr>
                  <a:xfrm>
                    <a:off x="0" y="0"/>
                    <a:ext cx="2762250" cy="895350"/>
                  </a:xfrm>
                  <a:prstGeom prst="rect">
                    <a:avLst/>
                  </a:prstGeom>
                </pic:spPr>
              </pic:pic>
            </a:graphicData>
          </a:graphic>
        </wp:inline>
      </w:drawing>
    </w:r>
  </w:p>
  <w:p w14:paraId="742BACE9" w14:textId="77777777" w:rsidR="004064C2" w:rsidRDefault="004064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3DD2" w14:textId="16E4682D" w:rsidR="004769F6" w:rsidRDefault="004769F6">
    <w:pPr>
      <w:pStyle w:val="Header"/>
    </w:pPr>
    <w:r>
      <w:rPr>
        <w:noProof/>
      </w:rPr>
      <mc:AlternateContent>
        <mc:Choice Requires="wps">
          <w:drawing>
            <wp:anchor distT="0" distB="0" distL="0" distR="0" simplePos="0" relativeHeight="251658240" behindDoc="0" locked="0" layoutInCell="1" allowOverlap="1" wp14:anchorId="537D3AA6" wp14:editId="632CA442">
              <wp:simplePos x="635" y="635"/>
              <wp:positionH relativeFrom="page">
                <wp:align>center</wp:align>
              </wp:positionH>
              <wp:positionV relativeFrom="page">
                <wp:align>top</wp:align>
              </wp:positionV>
              <wp:extent cx="459740" cy="345440"/>
              <wp:effectExtent l="0" t="0" r="16510" b="16510"/>
              <wp:wrapNone/>
              <wp:docPr id="2211711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DFCA6F3" w14:textId="609DAA04" w:rsidR="004769F6" w:rsidRPr="004769F6" w:rsidRDefault="004769F6" w:rsidP="004769F6">
                          <w:pPr>
                            <w:rPr>
                              <w:rFonts w:ascii="Calibri" w:eastAsia="Calibri" w:hAnsi="Calibri" w:cs="Calibri"/>
                              <w:noProof/>
                              <w:color w:val="000000"/>
                              <w:sz w:val="20"/>
                              <w:szCs w:val="20"/>
                            </w:rPr>
                          </w:pPr>
                          <w:r w:rsidRPr="004769F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37D3AA6"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7DFCA6F3" w14:textId="609DAA04" w:rsidR="004769F6" w:rsidRPr="004769F6" w:rsidRDefault="004769F6" w:rsidP="004769F6">
                    <w:pPr>
                      <w:rPr>
                        <w:rFonts w:ascii="Calibri" w:eastAsia="Calibri" w:hAnsi="Calibri" w:cs="Calibri"/>
                        <w:noProof/>
                        <w:color w:val="000000"/>
                        <w:sz w:val="20"/>
                        <w:szCs w:val="20"/>
                      </w:rPr>
                    </w:pPr>
                    <w:r w:rsidRPr="004769F6">
                      <w:rPr>
                        <w:rFonts w:ascii="Calibri" w:eastAsia="Calibri" w:hAnsi="Calibri" w:cs="Calibri"/>
                        <w:noProof/>
                        <w:color w:val="000000"/>
                        <w:sz w:val="20"/>
                        <w:szCs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gnCXSdggp9C6mK" int2:id="2MXAk4Nv">
      <int2:state int2:value="Rejected" int2:type="AugLoop_Text_Critique"/>
    </int2:textHash>
    <int2:textHash int2:hashCode="sqgB/B9s3dtd+U" int2:id="QtAHGEB7">
      <int2:state int2:value="Rejected" int2:type="AugLoop_Text_Critique"/>
    </int2:textHash>
    <int2:textHash int2:hashCode="NSdLCpEVJF4BDr" int2:id="nGF6fOsP">
      <int2:state int2:value="Rejected" int2:type="AugLoop_Text_Critique"/>
    </int2:textHash>
    <int2:textHash int2:hashCode="qiNSinitjljFIH" int2:id="o5RpaU7K">
      <int2:state int2:value="Rejected" int2:type="AugLoop_Text_Critique"/>
    </int2:textHash>
    <int2:textHash int2:hashCode="1NMtes2ViWCIhm" int2:id="pq7di2RU">
      <int2:state int2:value="Rejected" int2:type="AugLoop_Text_Critique"/>
    </int2:textHash>
    <int2:bookmark int2:bookmarkName="_Int_2G7APjye" int2:invalidationBookmarkName="" int2:hashCode="FhxCN58vOqq4SL" int2:id="6kAza1Vk">
      <int2:state int2:value="Rejected" int2:type="AugLoop_Text_Critique"/>
    </int2:bookmark>
    <int2:bookmark int2:bookmarkName="_Int_QReVXCOh" int2:invalidationBookmarkName="" int2:hashCode="QKrcGH/qPsRzZM" int2:id="9bLFiOyt">
      <int2:state int2:value="Rejected" int2:type="AugLoop_Text_Critique"/>
    </int2:bookmark>
    <int2:bookmark int2:bookmarkName="_Int_babwTttm" int2:invalidationBookmarkName="" int2:hashCode="SQUo823r98Fc6l" int2:id="NzmEgBZu">
      <int2:state int2:value="Rejected" int2:type="AugLoop_Text_Critique"/>
    </int2:bookmark>
    <int2:bookmark int2:bookmarkName="_Int_rPtuRCMv" int2:invalidationBookmarkName="" int2:hashCode="+AOyY4g2XjMYTV" int2:id="PqXSXcZe">
      <int2:state int2:value="Rejected" int2:type="AugLoop_Text_Critique"/>
    </int2:bookmark>
    <int2:bookmark int2:bookmarkName="_Int_hiWphDkz" int2:invalidationBookmarkName="" int2:hashCode="PeUh02GRVekij4" int2:id="hiaTmVQo">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BD"/>
    <w:rsid w:val="000017A2"/>
    <w:rsid w:val="00001B25"/>
    <w:rsid w:val="00002DCD"/>
    <w:rsid w:val="00002F7F"/>
    <w:rsid w:val="00021C33"/>
    <w:rsid w:val="000238A9"/>
    <w:rsid w:val="00035BCD"/>
    <w:rsid w:val="00036219"/>
    <w:rsid w:val="000432C0"/>
    <w:rsid w:val="00043F77"/>
    <w:rsid w:val="00053176"/>
    <w:rsid w:val="000552D5"/>
    <w:rsid w:val="00055658"/>
    <w:rsid w:val="000570E4"/>
    <w:rsid w:val="00064E73"/>
    <w:rsid w:val="00065200"/>
    <w:rsid w:val="0007011B"/>
    <w:rsid w:val="00070250"/>
    <w:rsid w:val="000712F8"/>
    <w:rsid w:val="00086479"/>
    <w:rsid w:val="00086AB8"/>
    <w:rsid w:val="0009262A"/>
    <w:rsid w:val="00092668"/>
    <w:rsid w:val="000A1ACD"/>
    <w:rsid w:val="000A2F01"/>
    <w:rsid w:val="000A6637"/>
    <w:rsid w:val="000B473E"/>
    <w:rsid w:val="000B7522"/>
    <w:rsid w:val="000C4915"/>
    <w:rsid w:val="000C4B8D"/>
    <w:rsid w:val="000D1978"/>
    <w:rsid w:val="000D320F"/>
    <w:rsid w:val="000E3296"/>
    <w:rsid w:val="000E5C25"/>
    <w:rsid w:val="000F02C4"/>
    <w:rsid w:val="000F0DA1"/>
    <w:rsid w:val="000F3D44"/>
    <w:rsid w:val="000F4DAD"/>
    <w:rsid w:val="000F62C1"/>
    <w:rsid w:val="000F6C71"/>
    <w:rsid w:val="000F6F62"/>
    <w:rsid w:val="000F7943"/>
    <w:rsid w:val="00100933"/>
    <w:rsid w:val="0010349C"/>
    <w:rsid w:val="0012366B"/>
    <w:rsid w:val="001246ED"/>
    <w:rsid w:val="00126AE2"/>
    <w:rsid w:val="001305BE"/>
    <w:rsid w:val="00136700"/>
    <w:rsid w:val="00137846"/>
    <w:rsid w:val="0014009E"/>
    <w:rsid w:val="00141CA0"/>
    <w:rsid w:val="00143781"/>
    <w:rsid w:val="001452C1"/>
    <w:rsid w:val="00145B1E"/>
    <w:rsid w:val="00162D9A"/>
    <w:rsid w:val="00163AEF"/>
    <w:rsid w:val="00164672"/>
    <w:rsid w:val="00166959"/>
    <w:rsid w:val="00166B3A"/>
    <w:rsid w:val="00181771"/>
    <w:rsid w:val="00184CBF"/>
    <w:rsid w:val="0018504B"/>
    <w:rsid w:val="00185A08"/>
    <w:rsid w:val="00185DD4"/>
    <w:rsid w:val="0019088F"/>
    <w:rsid w:val="00195386"/>
    <w:rsid w:val="001A5F8C"/>
    <w:rsid w:val="001A61A3"/>
    <w:rsid w:val="001B043E"/>
    <w:rsid w:val="001B6789"/>
    <w:rsid w:val="001B6E38"/>
    <w:rsid w:val="001C15A2"/>
    <w:rsid w:val="001C7590"/>
    <w:rsid w:val="001D72A3"/>
    <w:rsid w:val="001D7B7C"/>
    <w:rsid w:val="001E1739"/>
    <w:rsid w:val="001E18F1"/>
    <w:rsid w:val="001E26AF"/>
    <w:rsid w:val="001E317B"/>
    <w:rsid w:val="001F08E1"/>
    <w:rsid w:val="001F4FEA"/>
    <w:rsid w:val="00211142"/>
    <w:rsid w:val="002211E1"/>
    <w:rsid w:val="0022324F"/>
    <w:rsid w:val="00224397"/>
    <w:rsid w:val="00230580"/>
    <w:rsid w:val="00236643"/>
    <w:rsid w:val="00239E50"/>
    <w:rsid w:val="002421AF"/>
    <w:rsid w:val="002434D9"/>
    <w:rsid w:val="002438C3"/>
    <w:rsid w:val="0024501D"/>
    <w:rsid w:val="002477B0"/>
    <w:rsid w:val="00253428"/>
    <w:rsid w:val="0025C356"/>
    <w:rsid w:val="002600DB"/>
    <w:rsid w:val="002611A7"/>
    <w:rsid w:val="00261576"/>
    <w:rsid w:val="00262EBF"/>
    <w:rsid w:val="0026B82B"/>
    <w:rsid w:val="00270EDE"/>
    <w:rsid w:val="0027286B"/>
    <w:rsid w:val="002739A3"/>
    <w:rsid w:val="002828D7"/>
    <w:rsid w:val="0029113A"/>
    <w:rsid w:val="00291911"/>
    <w:rsid w:val="002971D5"/>
    <w:rsid w:val="002B07E5"/>
    <w:rsid w:val="002B3F26"/>
    <w:rsid w:val="002B4E18"/>
    <w:rsid w:val="002B6742"/>
    <w:rsid w:val="002D3614"/>
    <w:rsid w:val="002D6111"/>
    <w:rsid w:val="002E4AFC"/>
    <w:rsid w:val="002F22BB"/>
    <w:rsid w:val="002F7AB1"/>
    <w:rsid w:val="00311707"/>
    <w:rsid w:val="0031317E"/>
    <w:rsid w:val="003205A8"/>
    <w:rsid w:val="00325029"/>
    <w:rsid w:val="0033776F"/>
    <w:rsid w:val="00340ECA"/>
    <w:rsid w:val="00344320"/>
    <w:rsid w:val="0034D854"/>
    <w:rsid w:val="00354196"/>
    <w:rsid w:val="00354395"/>
    <w:rsid w:val="00355E96"/>
    <w:rsid w:val="00363F12"/>
    <w:rsid w:val="003737E0"/>
    <w:rsid w:val="0037531A"/>
    <w:rsid w:val="00377202"/>
    <w:rsid w:val="00382043"/>
    <w:rsid w:val="00386ACE"/>
    <w:rsid w:val="00394C95"/>
    <w:rsid w:val="0039601B"/>
    <w:rsid w:val="00397DCC"/>
    <w:rsid w:val="003A7B0A"/>
    <w:rsid w:val="003C3238"/>
    <w:rsid w:val="003D1849"/>
    <w:rsid w:val="003D3633"/>
    <w:rsid w:val="003D4674"/>
    <w:rsid w:val="003D52A9"/>
    <w:rsid w:val="003E7E38"/>
    <w:rsid w:val="003EF6C8"/>
    <w:rsid w:val="003F355F"/>
    <w:rsid w:val="0040029E"/>
    <w:rsid w:val="00402F34"/>
    <w:rsid w:val="004054F6"/>
    <w:rsid w:val="004064C2"/>
    <w:rsid w:val="00407039"/>
    <w:rsid w:val="00407821"/>
    <w:rsid w:val="00412961"/>
    <w:rsid w:val="00417A00"/>
    <w:rsid w:val="004314DA"/>
    <w:rsid w:val="00432408"/>
    <w:rsid w:val="00433353"/>
    <w:rsid w:val="0043356C"/>
    <w:rsid w:val="00434BE4"/>
    <w:rsid w:val="00441BED"/>
    <w:rsid w:val="004533A1"/>
    <w:rsid w:val="00455754"/>
    <w:rsid w:val="00467D94"/>
    <w:rsid w:val="004769F6"/>
    <w:rsid w:val="00476EFA"/>
    <w:rsid w:val="00477AA3"/>
    <w:rsid w:val="00480798"/>
    <w:rsid w:val="00485D97"/>
    <w:rsid w:val="004958A3"/>
    <w:rsid w:val="004961BA"/>
    <w:rsid w:val="0049785A"/>
    <w:rsid w:val="004A0E47"/>
    <w:rsid w:val="004A4CE0"/>
    <w:rsid w:val="004B2289"/>
    <w:rsid w:val="004B2518"/>
    <w:rsid w:val="004C08CE"/>
    <w:rsid w:val="004C2052"/>
    <w:rsid w:val="004C6FCB"/>
    <w:rsid w:val="004C7D81"/>
    <w:rsid w:val="004D21DF"/>
    <w:rsid w:val="004D3DD7"/>
    <w:rsid w:val="004D5013"/>
    <w:rsid w:val="004E0DEE"/>
    <w:rsid w:val="004F4B9D"/>
    <w:rsid w:val="004FDA6D"/>
    <w:rsid w:val="00503880"/>
    <w:rsid w:val="00504BD3"/>
    <w:rsid w:val="0050665D"/>
    <w:rsid w:val="005069C6"/>
    <w:rsid w:val="00525C74"/>
    <w:rsid w:val="0054102E"/>
    <w:rsid w:val="00546A76"/>
    <w:rsid w:val="0055205F"/>
    <w:rsid w:val="005632BB"/>
    <w:rsid w:val="0057003D"/>
    <w:rsid w:val="00572666"/>
    <w:rsid w:val="0057560F"/>
    <w:rsid w:val="00575738"/>
    <w:rsid w:val="00583533"/>
    <w:rsid w:val="00583E6F"/>
    <w:rsid w:val="00595996"/>
    <w:rsid w:val="00597440"/>
    <w:rsid w:val="00597B24"/>
    <w:rsid w:val="005A09F0"/>
    <w:rsid w:val="005A0E5A"/>
    <w:rsid w:val="005A6EA5"/>
    <w:rsid w:val="005A7488"/>
    <w:rsid w:val="005B078E"/>
    <w:rsid w:val="005B3D4B"/>
    <w:rsid w:val="005C5A93"/>
    <w:rsid w:val="005C645E"/>
    <w:rsid w:val="005C7317"/>
    <w:rsid w:val="005C7CD9"/>
    <w:rsid w:val="005D535E"/>
    <w:rsid w:val="005E035B"/>
    <w:rsid w:val="005E042E"/>
    <w:rsid w:val="005E619C"/>
    <w:rsid w:val="005F5EA6"/>
    <w:rsid w:val="005F7926"/>
    <w:rsid w:val="00600BBD"/>
    <w:rsid w:val="006043DA"/>
    <w:rsid w:val="00604DE7"/>
    <w:rsid w:val="006071BE"/>
    <w:rsid w:val="006251EC"/>
    <w:rsid w:val="006333C1"/>
    <w:rsid w:val="0063748A"/>
    <w:rsid w:val="00646886"/>
    <w:rsid w:val="0064D179"/>
    <w:rsid w:val="00651DB0"/>
    <w:rsid w:val="00652E43"/>
    <w:rsid w:val="006536A4"/>
    <w:rsid w:val="00655824"/>
    <w:rsid w:val="006618AD"/>
    <w:rsid w:val="00662AC5"/>
    <w:rsid w:val="006702D7"/>
    <w:rsid w:val="00671B35"/>
    <w:rsid w:val="00671B6A"/>
    <w:rsid w:val="00674FC0"/>
    <w:rsid w:val="00681C49"/>
    <w:rsid w:val="006928A0"/>
    <w:rsid w:val="0069300B"/>
    <w:rsid w:val="00696D8C"/>
    <w:rsid w:val="006995F9"/>
    <w:rsid w:val="006A1D3B"/>
    <w:rsid w:val="006A6078"/>
    <w:rsid w:val="006B1352"/>
    <w:rsid w:val="006BC1BC"/>
    <w:rsid w:val="006C097F"/>
    <w:rsid w:val="006C7ACC"/>
    <w:rsid w:val="006D110E"/>
    <w:rsid w:val="006E177E"/>
    <w:rsid w:val="006E25A1"/>
    <w:rsid w:val="006F2336"/>
    <w:rsid w:val="006F35B3"/>
    <w:rsid w:val="006F37A3"/>
    <w:rsid w:val="006F49C9"/>
    <w:rsid w:val="006FDA8C"/>
    <w:rsid w:val="007017E8"/>
    <w:rsid w:val="007034AC"/>
    <w:rsid w:val="00720262"/>
    <w:rsid w:val="00722488"/>
    <w:rsid w:val="00723E28"/>
    <w:rsid w:val="00725AEE"/>
    <w:rsid w:val="00733B80"/>
    <w:rsid w:val="007356BE"/>
    <w:rsid w:val="00737A00"/>
    <w:rsid w:val="00742275"/>
    <w:rsid w:val="00745AD9"/>
    <w:rsid w:val="007619D5"/>
    <w:rsid w:val="00764EBD"/>
    <w:rsid w:val="00766953"/>
    <w:rsid w:val="007700BB"/>
    <w:rsid w:val="0077768E"/>
    <w:rsid w:val="007843C0"/>
    <w:rsid w:val="007911E6"/>
    <w:rsid w:val="0079145D"/>
    <w:rsid w:val="00792928"/>
    <w:rsid w:val="007A27AD"/>
    <w:rsid w:val="007A6320"/>
    <w:rsid w:val="007B566E"/>
    <w:rsid w:val="007B7746"/>
    <w:rsid w:val="007C22DA"/>
    <w:rsid w:val="007C3755"/>
    <w:rsid w:val="007C4A70"/>
    <w:rsid w:val="007C764E"/>
    <w:rsid w:val="007C8E1B"/>
    <w:rsid w:val="007D29B6"/>
    <w:rsid w:val="007D7611"/>
    <w:rsid w:val="007F0B13"/>
    <w:rsid w:val="007F1914"/>
    <w:rsid w:val="007F222C"/>
    <w:rsid w:val="007F6F5A"/>
    <w:rsid w:val="007F79B7"/>
    <w:rsid w:val="007F7C00"/>
    <w:rsid w:val="00802353"/>
    <w:rsid w:val="00805F30"/>
    <w:rsid w:val="00811FDD"/>
    <w:rsid w:val="008169A0"/>
    <w:rsid w:val="008231FE"/>
    <w:rsid w:val="00832B5B"/>
    <w:rsid w:val="008351C6"/>
    <w:rsid w:val="008376A6"/>
    <w:rsid w:val="00843395"/>
    <w:rsid w:val="00851072"/>
    <w:rsid w:val="008672A0"/>
    <w:rsid w:val="00870786"/>
    <w:rsid w:val="00872945"/>
    <w:rsid w:val="00880C14"/>
    <w:rsid w:val="00884B52"/>
    <w:rsid w:val="0089269A"/>
    <w:rsid w:val="008949DA"/>
    <w:rsid w:val="00894D02"/>
    <w:rsid w:val="00895E92"/>
    <w:rsid w:val="008A5A0A"/>
    <w:rsid w:val="008AE173"/>
    <w:rsid w:val="008B00D1"/>
    <w:rsid w:val="008B05A9"/>
    <w:rsid w:val="008B4086"/>
    <w:rsid w:val="008B709A"/>
    <w:rsid w:val="008B7ACA"/>
    <w:rsid w:val="008C1C71"/>
    <w:rsid w:val="008C2E5C"/>
    <w:rsid w:val="008C495D"/>
    <w:rsid w:val="008C6619"/>
    <w:rsid w:val="008D4F1E"/>
    <w:rsid w:val="008F1444"/>
    <w:rsid w:val="008F1CB8"/>
    <w:rsid w:val="00901239"/>
    <w:rsid w:val="00903C1F"/>
    <w:rsid w:val="00906289"/>
    <w:rsid w:val="009106C2"/>
    <w:rsid w:val="00910B86"/>
    <w:rsid w:val="00917796"/>
    <w:rsid w:val="0092502D"/>
    <w:rsid w:val="0092759B"/>
    <w:rsid w:val="00930EAC"/>
    <w:rsid w:val="00946F13"/>
    <w:rsid w:val="00963A73"/>
    <w:rsid w:val="00967D46"/>
    <w:rsid w:val="00970B8E"/>
    <w:rsid w:val="00970CC8"/>
    <w:rsid w:val="00971F73"/>
    <w:rsid w:val="00972B64"/>
    <w:rsid w:val="00984DBD"/>
    <w:rsid w:val="0098620D"/>
    <w:rsid w:val="009904F0"/>
    <w:rsid w:val="0099340E"/>
    <w:rsid w:val="00995086"/>
    <w:rsid w:val="00996079"/>
    <w:rsid w:val="009A4AFD"/>
    <w:rsid w:val="009B1AC7"/>
    <w:rsid w:val="009B1FBC"/>
    <w:rsid w:val="009C0724"/>
    <w:rsid w:val="009C4E13"/>
    <w:rsid w:val="009C613F"/>
    <w:rsid w:val="009D2D54"/>
    <w:rsid w:val="009E5CD4"/>
    <w:rsid w:val="009F63AC"/>
    <w:rsid w:val="009F7944"/>
    <w:rsid w:val="00A073E0"/>
    <w:rsid w:val="00A121A8"/>
    <w:rsid w:val="00A12F97"/>
    <w:rsid w:val="00A171F5"/>
    <w:rsid w:val="00A227C9"/>
    <w:rsid w:val="00A23047"/>
    <w:rsid w:val="00A25AC9"/>
    <w:rsid w:val="00A313F6"/>
    <w:rsid w:val="00A32BD4"/>
    <w:rsid w:val="00A377D9"/>
    <w:rsid w:val="00A46BEB"/>
    <w:rsid w:val="00A61A5E"/>
    <w:rsid w:val="00A6415D"/>
    <w:rsid w:val="00A73FE3"/>
    <w:rsid w:val="00A86229"/>
    <w:rsid w:val="00A92917"/>
    <w:rsid w:val="00A94BD1"/>
    <w:rsid w:val="00A951F6"/>
    <w:rsid w:val="00AA171E"/>
    <w:rsid w:val="00AA3F36"/>
    <w:rsid w:val="00AA46E3"/>
    <w:rsid w:val="00AA5386"/>
    <w:rsid w:val="00AA708B"/>
    <w:rsid w:val="00AB588B"/>
    <w:rsid w:val="00AC6A2B"/>
    <w:rsid w:val="00AC7A30"/>
    <w:rsid w:val="00AD9B0E"/>
    <w:rsid w:val="00AE157D"/>
    <w:rsid w:val="00AE222F"/>
    <w:rsid w:val="00AE5300"/>
    <w:rsid w:val="00AE6B13"/>
    <w:rsid w:val="00AF57E0"/>
    <w:rsid w:val="00B06B4D"/>
    <w:rsid w:val="00B13F24"/>
    <w:rsid w:val="00B151A9"/>
    <w:rsid w:val="00B1581B"/>
    <w:rsid w:val="00B17E52"/>
    <w:rsid w:val="00B273A5"/>
    <w:rsid w:val="00B3158E"/>
    <w:rsid w:val="00B316CC"/>
    <w:rsid w:val="00B374E6"/>
    <w:rsid w:val="00B47BB4"/>
    <w:rsid w:val="00B5006F"/>
    <w:rsid w:val="00B53CCC"/>
    <w:rsid w:val="00B56B61"/>
    <w:rsid w:val="00B56C5F"/>
    <w:rsid w:val="00B707A1"/>
    <w:rsid w:val="00B70B90"/>
    <w:rsid w:val="00B73FA1"/>
    <w:rsid w:val="00B755E6"/>
    <w:rsid w:val="00B872E9"/>
    <w:rsid w:val="00B94DC6"/>
    <w:rsid w:val="00BA0AEE"/>
    <w:rsid w:val="00BB467F"/>
    <w:rsid w:val="00BB6353"/>
    <w:rsid w:val="00BD6EB4"/>
    <w:rsid w:val="00BE1D28"/>
    <w:rsid w:val="00BE269D"/>
    <w:rsid w:val="00BE3117"/>
    <w:rsid w:val="00BE6EA2"/>
    <w:rsid w:val="00BE6EFC"/>
    <w:rsid w:val="00BF0627"/>
    <w:rsid w:val="00BF096F"/>
    <w:rsid w:val="00BF2C0E"/>
    <w:rsid w:val="00BF3EF7"/>
    <w:rsid w:val="00BF4E7E"/>
    <w:rsid w:val="00BF76CE"/>
    <w:rsid w:val="00C13092"/>
    <w:rsid w:val="00C13849"/>
    <w:rsid w:val="00C13F28"/>
    <w:rsid w:val="00C178BE"/>
    <w:rsid w:val="00C250C0"/>
    <w:rsid w:val="00C27A11"/>
    <w:rsid w:val="00C27A81"/>
    <w:rsid w:val="00C331DF"/>
    <w:rsid w:val="00C46F32"/>
    <w:rsid w:val="00C47704"/>
    <w:rsid w:val="00C70792"/>
    <w:rsid w:val="00C719AA"/>
    <w:rsid w:val="00C741F8"/>
    <w:rsid w:val="00C85C3E"/>
    <w:rsid w:val="00C9003D"/>
    <w:rsid w:val="00C93190"/>
    <w:rsid w:val="00C93296"/>
    <w:rsid w:val="00C9FC5C"/>
    <w:rsid w:val="00CA065B"/>
    <w:rsid w:val="00CA1765"/>
    <w:rsid w:val="00CA2AD4"/>
    <w:rsid w:val="00CA682A"/>
    <w:rsid w:val="00CA7ED7"/>
    <w:rsid w:val="00CB091D"/>
    <w:rsid w:val="00CB303F"/>
    <w:rsid w:val="00CB5612"/>
    <w:rsid w:val="00CC4DD4"/>
    <w:rsid w:val="00CCC5AD"/>
    <w:rsid w:val="00CD2D7D"/>
    <w:rsid w:val="00CF06FB"/>
    <w:rsid w:val="00CF1773"/>
    <w:rsid w:val="00CF4E10"/>
    <w:rsid w:val="00CF5B98"/>
    <w:rsid w:val="00CF5C43"/>
    <w:rsid w:val="00D00FE0"/>
    <w:rsid w:val="00D02BC5"/>
    <w:rsid w:val="00D155BC"/>
    <w:rsid w:val="00D1B59B"/>
    <w:rsid w:val="00D20AB8"/>
    <w:rsid w:val="00D20E0E"/>
    <w:rsid w:val="00D21156"/>
    <w:rsid w:val="00D269FF"/>
    <w:rsid w:val="00D276FF"/>
    <w:rsid w:val="00D32947"/>
    <w:rsid w:val="00D3583A"/>
    <w:rsid w:val="00D41B67"/>
    <w:rsid w:val="00D42EF4"/>
    <w:rsid w:val="00D47ED5"/>
    <w:rsid w:val="00D64725"/>
    <w:rsid w:val="00D72ACD"/>
    <w:rsid w:val="00D76BF9"/>
    <w:rsid w:val="00D80470"/>
    <w:rsid w:val="00D8424D"/>
    <w:rsid w:val="00D91691"/>
    <w:rsid w:val="00D96EBC"/>
    <w:rsid w:val="00D9B587"/>
    <w:rsid w:val="00DA0448"/>
    <w:rsid w:val="00DA158F"/>
    <w:rsid w:val="00DA3040"/>
    <w:rsid w:val="00DA6362"/>
    <w:rsid w:val="00DB4D4B"/>
    <w:rsid w:val="00DC03B1"/>
    <w:rsid w:val="00DC050B"/>
    <w:rsid w:val="00DC221C"/>
    <w:rsid w:val="00DCA428"/>
    <w:rsid w:val="00DD18E0"/>
    <w:rsid w:val="00DD3B3A"/>
    <w:rsid w:val="00DD7B3C"/>
    <w:rsid w:val="00DE1B5A"/>
    <w:rsid w:val="00DE2D47"/>
    <w:rsid w:val="00DF39C4"/>
    <w:rsid w:val="00DF42B5"/>
    <w:rsid w:val="00DF7183"/>
    <w:rsid w:val="00E061C7"/>
    <w:rsid w:val="00E1467F"/>
    <w:rsid w:val="00E27924"/>
    <w:rsid w:val="00E30F5D"/>
    <w:rsid w:val="00E32B9C"/>
    <w:rsid w:val="00E33F3A"/>
    <w:rsid w:val="00E35B1E"/>
    <w:rsid w:val="00E35B7B"/>
    <w:rsid w:val="00E44F6C"/>
    <w:rsid w:val="00E62364"/>
    <w:rsid w:val="00E67087"/>
    <w:rsid w:val="00E674EF"/>
    <w:rsid w:val="00E74193"/>
    <w:rsid w:val="00E84213"/>
    <w:rsid w:val="00E866CF"/>
    <w:rsid w:val="00E96EFF"/>
    <w:rsid w:val="00EA0F09"/>
    <w:rsid w:val="00EA11F4"/>
    <w:rsid w:val="00EA2F9A"/>
    <w:rsid w:val="00EB196D"/>
    <w:rsid w:val="00EB251D"/>
    <w:rsid w:val="00EB334D"/>
    <w:rsid w:val="00EB43E5"/>
    <w:rsid w:val="00EB48FF"/>
    <w:rsid w:val="00EC3CE8"/>
    <w:rsid w:val="00ED12D3"/>
    <w:rsid w:val="00EE7454"/>
    <w:rsid w:val="00EF42CD"/>
    <w:rsid w:val="00EF7C5C"/>
    <w:rsid w:val="00F02817"/>
    <w:rsid w:val="00F05484"/>
    <w:rsid w:val="00F11D6C"/>
    <w:rsid w:val="00F220D6"/>
    <w:rsid w:val="00F23013"/>
    <w:rsid w:val="00F26E24"/>
    <w:rsid w:val="00F30099"/>
    <w:rsid w:val="00F3251A"/>
    <w:rsid w:val="00F33550"/>
    <w:rsid w:val="00F3419B"/>
    <w:rsid w:val="00F3505A"/>
    <w:rsid w:val="00F37045"/>
    <w:rsid w:val="00F37833"/>
    <w:rsid w:val="00F400DC"/>
    <w:rsid w:val="00F54A9B"/>
    <w:rsid w:val="00F62037"/>
    <w:rsid w:val="00F63AB3"/>
    <w:rsid w:val="00F726CE"/>
    <w:rsid w:val="00F74E8D"/>
    <w:rsid w:val="00F85024"/>
    <w:rsid w:val="00F92285"/>
    <w:rsid w:val="00FA7021"/>
    <w:rsid w:val="00FAF349"/>
    <w:rsid w:val="00FB08A9"/>
    <w:rsid w:val="00FB4325"/>
    <w:rsid w:val="00FB5BDC"/>
    <w:rsid w:val="00FD4B61"/>
    <w:rsid w:val="00FE02EF"/>
    <w:rsid w:val="00FE3EE5"/>
    <w:rsid w:val="00FF0279"/>
    <w:rsid w:val="00FF55DB"/>
    <w:rsid w:val="0100EEAC"/>
    <w:rsid w:val="010552E8"/>
    <w:rsid w:val="01076CB5"/>
    <w:rsid w:val="01087CEF"/>
    <w:rsid w:val="011121B9"/>
    <w:rsid w:val="0111578A"/>
    <w:rsid w:val="01129B83"/>
    <w:rsid w:val="0119DBD6"/>
    <w:rsid w:val="011A0FAE"/>
    <w:rsid w:val="0126C577"/>
    <w:rsid w:val="012AD574"/>
    <w:rsid w:val="012FB867"/>
    <w:rsid w:val="0130A783"/>
    <w:rsid w:val="01347BF7"/>
    <w:rsid w:val="0140673F"/>
    <w:rsid w:val="014836DF"/>
    <w:rsid w:val="014AE287"/>
    <w:rsid w:val="015076B8"/>
    <w:rsid w:val="015425F8"/>
    <w:rsid w:val="0155C592"/>
    <w:rsid w:val="0168BFFF"/>
    <w:rsid w:val="016BE4C9"/>
    <w:rsid w:val="016C999F"/>
    <w:rsid w:val="01713A88"/>
    <w:rsid w:val="017950A2"/>
    <w:rsid w:val="017C3BFD"/>
    <w:rsid w:val="017F6C2A"/>
    <w:rsid w:val="0183316E"/>
    <w:rsid w:val="0183D681"/>
    <w:rsid w:val="01887E0C"/>
    <w:rsid w:val="018F1097"/>
    <w:rsid w:val="018F47B7"/>
    <w:rsid w:val="01934450"/>
    <w:rsid w:val="0198C176"/>
    <w:rsid w:val="019BB2B8"/>
    <w:rsid w:val="01A11C99"/>
    <w:rsid w:val="01ABC33B"/>
    <w:rsid w:val="01AD65B3"/>
    <w:rsid w:val="01B59940"/>
    <w:rsid w:val="01C82F2C"/>
    <w:rsid w:val="01C905F7"/>
    <w:rsid w:val="01CA727B"/>
    <w:rsid w:val="01D39D8F"/>
    <w:rsid w:val="01D55F20"/>
    <w:rsid w:val="01D7747D"/>
    <w:rsid w:val="01E0712A"/>
    <w:rsid w:val="01E81378"/>
    <w:rsid w:val="01EB5049"/>
    <w:rsid w:val="01EC639C"/>
    <w:rsid w:val="01EDAA19"/>
    <w:rsid w:val="01F2035E"/>
    <w:rsid w:val="01F22AF3"/>
    <w:rsid w:val="01F8EF1F"/>
    <w:rsid w:val="01F9CB8B"/>
    <w:rsid w:val="01FF9168"/>
    <w:rsid w:val="0204CA62"/>
    <w:rsid w:val="02086FFC"/>
    <w:rsid w:val="0209E80A"/>
    <w:rsid w:val="020AA0D2"/>
    <w:rsid w:val="020D348B"/>
    <w:rsid w:val="0212AC1E"/>
    <w:rsid w:val="02159E68"/>
    <w:rsid w:val="0224C98B"/>
    <w:rsid w:val="02276792"/>
    <w:rsid w:val="0232BBA1"/>
    <w:rsid w:val="023CE100"/>
    <w:rsid w:val="02401E5A"/>
    <w:rsid w:val="02472F3B"/>
    <w:rsid w:val="024983C3"/>
    <w:rsid w:val="024F4828"/>
    <w:rsid w:val="024F8DA6"/>
    <w:rsid w:val="0251FD8E"/>
    <w:rsid w:val="025D5988"/>
    <w:rsid w:val="026A5AEB"/>
    <w:rsid w:val="02767AC0"/>
    <w:rsid w:val="02785062"/>
    <w:rsid w:val="0279D2B6"/>
    <w:rsid w:val="027CD89F"/>
    <w:rsid w:val="027D3DB3"/>
    <w:rsid w:val="02830AC9"/>
    <w:rsid w:val="029116AC"/>
    <w:rsid w:val="029B774F"/>
    <w:rsid w:val="02A5FC72"/>
    <w:rsid w:val="02ADBF45"/>
    <w:rsid w:val="02AEBA95"/>
    <w:rsid w:val="02AF2958"/>
    <w:rsid w:val="02AFD61F"/>
    <w:rsid w:val="02B19308"/>
    <w:rsid w:val="02B3B451"/>
    <w:rsid w:val="02B41DF6"/>
    <w:rsid w:val="02B7A047"/>
    <w:rsid w:val="02C55BF2"/>
    <w:rsid w:val="02C88E52"/>
    <w:rsid w:val="02CAA269"/>
    <w:rsid w:val="02D1E5B1"/>
    <w:rsid w:val="02D4A881"/>
    <w:rsid w:val="02DD3688"/>
    <w:rsid w:val="02DE9CEB"/>
    <w:rsid w:val="02EBAE94"/>
    <w:rsid w:val="02F06154"/>
    <w:rsid w:val="02F3B382"/>
    <w:rsid w:val="02F50253"/>
    <w:rsid w:val="02F6A4FB"/>
    <w:rsid w:val="02F755BD"/>
    <w:rsid w:val="02FB1169"/>
    <w:rsid w:val="02FE9ED7"/>
    <w:rsid w:val="03010544"/>
    <w:rsid w:val="0308F686"/>
    <w:rsid w:val="030E5CF1"/>
    <w:rsid w:val="03166395"/>
    <w:rsid w:val="031ECB68"/>
    <w:rsid w:val="03318CC7"/>
    <w:rsid w:val="033B1CF6"/>
    <w:rsid w:val="03428156"/>
    <w:rsid w:val="0345BD2E"/>
    <w:rsid w:val="0346B3D6"/>
    <w:rsid w:val="035D8D82"/>
    <w:rsid w:val="035DFA90"/>
    <w:rsid w:val="035F40A1"/>
    <w:rsid w:val="03693CBA"/>
    <w:rsid w:val="0377C2D7"/>
    <w:rsid w:val="037E68EB"/>
    <w:rsid w:val="03859256"/>
    <w:rsid w:val="038C32C6"/>
    <w:rsid w:val="038F9E74"/>
    <w:rsid w:val="039552AF"/>
    <w:rsid w:val="03971672"/>
    <w:rsid w:val="039B4A9D"/>
    <w:rsid w:val="039BBD19"/>
    <w:rsid w:val="03AEC3D6"/>
    <w:rsid w:val="03B206A3"/>
    <w:rsid w:val="03B6D94F"/>
    <w:rsid w:val="03C2ABFA"/>
    <w:rsid w:val="03C63BCD"/>
    <w:rsid w:val="03DC6DD4"/>
    <w:rsid w:val="03E3A3AE"/>
    <w:rsid w:val="03E6E496"/>
    <w:rsid w:val="0402A5FD"/>
    <w:rsid w:val="04051AFC"/>
    <w:rsid w:val="040536BE"/>
    <w:rsid w:val="04075985"/>
    <w:rsid w:val="040AF3EE"/>
    <w:rsid w:val="0410BC82"/>
    <w:rsid w:val="0411CC12"/>
    <w:rsid w:val="0412F772"/>
    <w:rsid w:val="041660DC"/>
    <w:rsid w:val="04198FBD"/>
    <w:rsid w:val="041BD3FE"/>
    <w:rsid w:val="0425843B"/>
    <w:rsid w:val="0435E9D1"/>
    <w:rsid w:val="043CFAC5"/>
    <w:rsid w:val="0448FC3C"/>
    <w:rsid w:val="04496F8D"/>
    <w:rsid w:val="044ACD8E"/>
    <w:rsid w:val="044CBE44"/>
    <w:rsid w:val="04647363"/>
    <w:rsid w:val="0465AA6D"/>
    <w:rsid w:val="046BC11C"/>
    <w:rsid w:val="046E2244"/>
    <w:rsid w:val="046EA550"/>
    <w:rsid w:val="046FFDBC"/>
    <w:rsid w:val="04738ED3"/>
    <w:rsid w:val="04762280"/>
    <w:rsid w:val="047F28E7"/>
    <w:rsid w:val="047FD4A2"/>
    <w:rsid w:val="0481130C"/>
    <w:rsid w:val="0481510D"/>
    <w:rsid w:val="0483287A"/>
    <w:rsid w:val="048EC560"/>
    <w:rsid w:val="04960D2D"/>
    <w:rsid w:val="0496FE1B"/>
    <w:rsid w:val="049827BA"/>
    <w:rsid w:val="049A7EBC"/>
    <w:rsid w:val="049F410B"/>
    <w:rsid w:val="04A1AEC1"/>
    <w:rsid w:val="04A360BA"/>
    <w:rsid w:val="04AA66DC"/>
    <w:rsid w:val="04AC63B7"/>
    <w:rsid w:val="04ACE1BC"/>
    <w:rsid w:val="04B2817E"/>
    <w:rsid w:val="04B4C1AE"/>
    <w:rsid w:val="04B70E0C"/>
    <w:rsid w:val="04BEE6A5"/>
    <w:rsid w:val="04CA58E4"/>
    <w:rsid w:val="04CA6C0F"/>
    <w:rsid w:val="04CE0F72"/>
    <w:rsid w:val="04CE22CE"/>
    <w:rsid w:val="04CE3FE5"/>
    <w:rsid w:val="04D9DEAD"/>
    <w:rsid w:val="04DACD93"/>
    <w:rsid w:val="04E1A9FD"/>
    <w:rsid w:val="04E495C7"/>
    <w:rsid w:val="04E4BBA4"/>
    <w:rsid w:val="04EDECA1"/>
    <w:rsid w:val="04EFEF2D"/>
    <w:rsid w:val="04FAA3F9"/>
    <w:rsid w:val="0503EFC9"/>
    <w:rsid w:val="05066227"/>
    <w:rsid w:val="051E3283"/>
    <w:rsid w:val="0523F200"/>
    <w:rsid w:val="052BE6CC"/>
    <w:rsid w:val="052E3BDD"/>
    <w:rsid w:val="052E4EFD"/>
    <w:rsid w:val="05319F23"/>
    <w:rsid w:val="0533680E"/>
    <w:rsid w:val="053F5BC8"/>
    <w:rsid w:val="0543FEB0"/>
    <w:rsid w:val="05493BCF"/>
    <w:rsid w:val="05516F3F"/>
    <w:rsid w:val="055DF27D"/>
    <w:rsid w:val="055FF9E3"/>
    <w:rsid w:val="05721376"/>
    <w:rsid w:val="057E38F0"/>
    <w:rsid w:val="057EBA27"/>
    <w:rsid w:val="05841066"/>
    <w:rsid w:val="05869F80"/>
    <w:rsid w:val="05871051"/>
    <w:rsid w:val="05886E05"/>
    <w:rsid w:val="059422B6"/>
    <w:rsid w:val="059581DA"/>
    <w:rsid w:val="059C9033"/>
    <w:rsid w:val="05A48463"/>
    <w:rsid w:val="05A4A53F"/>
    <w:rsid w:val="05AAD331"/>
    <w:rsid w:val="05B297DB"/>
    <w:rsid w:val="05B304B1"/>
    <w:rsid w:val="05BF7F78"/>
    <w:rsid w:val="05C4E11C"/>
    <w:rsid w:val="05C72ECD"/>
    <w:rsid w:val="05CAEFAA"/>
    <w:rsid w:val="05CCC7E1"/>
    <w:rsid w:val="05CEEB55"/>
    <w:rsid w:val="05D084F9"/>
    <w:rsid w:val="05D41176"/>
    <w:rsid w:val="05D7A8E3"/>
    <w:rsid w:val="05DE92EA"/>
    <w:rsid w:val="05F1A908"/>
    <w:rsid w:val="05F75EBA"/>
    <w:rsid w:val="05F79193"/>
    <w:rsid w:val="05F935E4"/>
    <w:rsid w:val="05FDAB62"/>
    <w:rsid w:val="05FF2814"/>
    <w:rsid w:val="06047ADC"/>
    <w:rsid w:val="0607A8A3"/>
    <w:rsid w:val="060A665F"/>
    <w:rsid w:val="060AB7AE"/>
    <w:rsid w:val="060CB6DD"/>
    <w:rsid w:val="060ED918"/>
    <w:rsid w:val="060F4FB9"/>
    <w:rsid w:val="061AA103"/>
    <w:rsid w:val="06294149"/>
    <w:rsid w:val="062C9955"/>
    <w:rsid w:val="06350C1D"/>
    <w:rsid w:val="063A3F71"/>
    <w:rsid w:val="063CFBF1"/>
    <w:rsid w:val="0641C6E1"/>
    <w:rsid w:val="064269F0"/>
    <w:rsid w:val="06451B49"/>
    <w:rsid w:val="064583A6"/>
    <w:rsid w:val="0646040A"/>
    <w:rsid w:val="06468EBA"/>
    <w:rsid w:val="06490FAB"/>
    <w:rsid w:val="06536B86"/>
    <w:rsid w:val="0656DF92"/>
    <w:rsid w:val="0663AFDE"/>
    <w:rsid w:val="0666F640"/>
    <w:rsid w:val="066D5FEB"/>
    <w:rsid w:val="066DEF09"/>
    <w:rsid w:val="067B5045"/>
    <w:rsid w:val="067BDA79"/>
    <w:rsid w:val="0680CD62"/>
    <w:rsid w:val="0681812F"/>
    <w:rsid w:val="0684E378"/>
    <w:rsid w:val="06862515"/>
    <w:rsid w:val="06882CB5"/>
    <w:rsid w:val="068E91A5"/>
    <w:rsid w:val="06980FBD"/>
    <w:rsid w:val="06987889"/>
    <w:rsid w:val="069A2158"/>
    <w:rsid w:val="06A17DFF"/>
    <w:rsid w:val="06A34D63"/>
    <w:rsid w:val="06A4330A"/>
    <w:rsid w:val="06A8DF8B"/>
    <w:rsid w:val="06AC3771"/>
    <w:rsid w:val="06C3F446"/>
    <w:rsid w:val="06C40CD1"/>
    <w:rsid w:val="06C673E4"/>
    <w:rsid w:val="06CA1DA2"/>
    <w:rsid w:val="06CB2636"/>
    <w:rsid w:val="06D7F700"/>
    <w:rsid w:val="06DD70A6"/>
    <w:rsid w:val="06DE74AA"/>
    <w:rsid w:val="06E0261C"/>
    <w:rsid w:val="06E3FA26"/>
    <w:rsid w:val="06E41500"/>
    <w:rsid w:val="06EA071E"/>
    <w:rsid w:val="06F74799"/>
    <w:rsid w:val="06FD07F1"/>
    <w:rsid w:val="070674E0"/>
    <w:rsid w:val="070ACA24"/>
    <w:rsid w:val="070E9967"/>
    <w:rsid w:val="070EFABF"/>
    <w:rsid w:val="07150054"/>
    <w:rsid w:val="0716CA6E"/>
    <w:rsid w:val="071E46AB"/>
    <w:rsid w:val="0721595C"/>
    <w:rsid w:val="07217496"/>
    <w:rsid w:val="0729B11B"/>
    <w:rsid w:val="07373960"/>
    <w:rsid w:val="0738C0E8"/>
    <w:rsid w:val="0740CF4C"/>
    <w:rsid w:val="074A31C8"/>
    <w:rsid w:val="075FF0A9"/>
    <w:rsid w:val="0764546F"/>
    <w:rsid w:val="0764D001"/>
    <w:rsid w:val="0767E4EC"/>
    <w:rsid w:val="076DC535"/>
    <w:rsid w:val="0777B135"/>
    <w:rsid w:val="077A86CB"/>
    <w:rsid w:val="07875093"/>
    <w:rsid w:val="078D7F4F"/>
    <w:rsid w:val="078F6C1F"/>
    <w:rsid w:val="079C4264"/>
    <w:rsid w:val="079CBC92"/>
    <w:rsid w:val="07A368D4"/>
    <w:rsid w:val="07AEEBA6"/>
    <w:rsid w:val="07AFCFB2"/>
    <w:rsid w:val="07B3C43C"/>
    <w:rsid w:val="07B3CD15"/>
    <w:rsid w:val="07B431AC"/>
    <w:rsid w:val="07B67315"/>
    <w:rsid w:val="07BFC756"/>
    <w:rsid w:val="07C43F5C"/>
    <w:rsid w:val="07E74202"/>
    <w:rsid w:val="07E90C63"/>
    <w:rsid w:val="07FCCCFD"/>
    <w:rsid w:val="0804E570"/>
    <w:rsid w:val="08057691"/>
    <w:rsid w:val="080A891A"/>
    <w:rsid w:val="08227971"/>
    <w:rsid w:val="0822C250"/>
    <w:rsid w:val="082502C2"/>
    <w:rsid w:val="0827AD73"/>
    <w:rsid w:val="0829D8D9"/>
    <w:rsid w:val="082DC8D6"/>
    <w:rsid w:val="0830085E"/>
    <w:rsid w:val="0832CC32"/>
    <w:rsid w:val="0833DD67"/>
    <w:rsid w:val="083A6D09"/>
    <w:rsid w:val="083B719D"/>
    <w:rsid w:val="083DCF9F"/>
    <w:rsid w:val="084106E5"/>
    <w:rsid w:val="084C1B89"/>
    <w:rsid w:val="084C1BBF"/>
    <w:rsid w:val="084C52CA"/>
    <w:rsid w:val="08502E47"/>
    <w:rsid w:val="0851BB50"/>
    <w:rsid w:val="085F21DC"/>
    <w:rsid w:val="08664ED0"/>
    <w:rsid w:val="086D56F1"/>
    <w:rsid w:val="086D7266"/>
    <w:rsid w:val="086E91E9"/>
    <w:rsid w:val="08730C54"/>
    <w:rsid w:val="087ABCE1"/>
    <w:rsid w:val="08813C88"/>
    <w:rsid w:val="0886655D"/>
    <w:rsid w:val="088C9921"/>
    <w:rsid w:val="088DA154"/>
    <w:rsid w:val="0890536D"/>
    <w:rsid w:val="0894D208"/>
    <w:rsid w:val="089560C4"/>
    <w:rsid w:val="08976716"/>
    <w:rsid w:val="089825AE"/>
    <w:rsid w:val="089B5906"/>
    <w:rsid w:val="089E25FE"/>
    <w:rsid w:val="08A353FF"/>
    <w:rsid w:val="08AB9188"/>
    <w:rsid w:val="08B5AE01"/>
    <w:rsid w:val="08C160CE"/>
    <w:rsid w:val="08CEA348"/>
    <w:rsid w:val="08D15157"/>
    <w:rsid w:val="08D62371"/>
    <w:rsid w:val="08DB0D39"/>
    <w:rsid w:val="08EC738C"/>
    <w:rsid w:val="08FF82E7"/>
    <w:rsid w:val="0906325C"/>
    <w:rsid w:val="091915B7"/>
    <w:rsid w:val="091B2233"/>
    <w:rsid w:val="0920ABD7"/>
    <w:rsid w:val="0920DC1C"/>
    <w:rsid w:val="09211781"/>
    <w:rsid w:val="0928C152"/>
    <w:rsid w:val="092A1183"/>
    <w:rsid w:val="09300D42"/>
    <w:rsid w:val="0937F23D"/>
    <w:rsid w:val="093A0D27"/>
    <w:rsid w:val="093E64B8"/>
    <w:rsid w:val="09402466"/>
    <w:rsid w:val="09455946"/>
    <w:rsid w:val="0948E519"/>
    <w:rsid w:val="094952F1"/>
    <w:rsid w:val="094C25C4"/>
    <w:rsid w:val="09515D11"/>
    <w:rsid w:val="0955A135"/>
    <w:rsid w:val="09575E40"/>
    <w:rsid w:val="0957E7A7"/>
    <w:rsid w:val="0958FF31"/>
    <w:rsid w:val="095C63B0"/>
    <w:rsid w:val="09663A31"/>
    <w:rsid w:val="09672569"/>
    <w:rsid w:val="096F8F84"/>
    <w:rsid w:val="0971A0BA"/>
    <w:rsid w:val="097828B1"/>
    <w:rsid w:val="097CBACD"/>
    <w:rsid w:val="0983E5FD"/>
    <w:rsid w:val="0986541C"/>
    <w:rsid w:val="09872464"/>
    <w:rsid w:val="0988D9C9"/>
    <w:rsid w:val="0988E2AD"/>
    <w:rsid w:val="098B604C"/>
    <w:rsid w:val="098E4E1A"/>
    <w:rsid w:val="0996C5A5"/>
    <w:rsid w:val="09983A6F"/>
    <w:rsid w:val="09A00DB5"/>
    <w:rsid w:val="09A37F62"/>
    <w:rsid w:val="09A5700C"/>
    <w:rsid w:val="09AAF82F"/>
    <w:rsid w:val="09ABDECC"/>
    <w:rsid w:val="09B4E1D4"/>
    <w:rsid w:val="09C03305"/>
    <w:rsid w:val="09C61D0D"/>
    <w:rsid w:val="09C8BB80"/>
    <w:rsid w:val="09CDEF04"/>
    <w:rsid w:val="09D08A8D"/>
    <w:rsid w:val="09D20FEF"/>
    <w:rsid w:val="09D385F2"/>
    <w:rsid w:val="09D6558C"/>
    <w:rsid w:val="09E8CFC7"/>
    <w:rsid w:val="09E8FB5C"/>
    <w:rsid w:val="09FBA528"/>
    <w:rsid w:val="0A05E3D8"/>
    <w:rsid w:val="0A073F18"/>
    <w:rsid w:val="0A0B62CB"/>
    <w:rsid w:val="0A2292E2"/>
    <w:rsid w:val="0A2886D6"/>
    <w:rsid w:val="0A33934F"/>
    <w:rsid w:val="0A3AE900"/>
    <w:rsid w:val="0A43FF63"/>
    <w:rsid w:val="0A466E0A"/>
    <w:rsid w:val="0A4A8F45"/>
    <w:rsid w:val="0A544C2B"/>
    <w:rsid w:val="0A59AF5F"/>
    <w:rsid w:val="0A61F49B"/>
    <w:rsid w:val="0A658A5F"/>
    <w:rsid w:val="0A6B6817"/>
    <w:rsid w:val="0A6C98E9"/>
    <w:rsid w:val="0A70FCC8"/>
    <w:rsid w:val="0A7119B2"/>
    <w:rsid w:val="0A813396"/>
    <w:rsid w:val="0A81E621"/>
    <w:rsid w:val="0A89E3E6"/>
    <w:rsid w:val="0A9849CC"/>
    <w:rsid w:val="0A9EACD9"/>
    <w:rsid w:val="0AA9F649"/>
    <w:rsid w:val="0AACCAAD"/>
    <w:rsid w:val="0AB12AFF"/>
    <w:rsid w:val="0AB61A23"/>
    <w:rsid w:val="0AB82F6F"/>
    <w:rsid w:val="0ACB430C"/>
    <w:rsid w:val="0AD09072"/>
    <w:rsid w:val="0AD7B200"/>
    <w:rsid w:val="0AD7DFBD"/>
    <w:rsid w:val="0AD816CB"/>
    <w:rsid w:val="0AD8604F"/>
    <w:rsid w:val="0ADB9BF2"/>
    <w:rsid w:val="0AE172CB"/>
    <w:rsid w:val="0AE331B7"/>
    <w:rsid w:val="0AE92683"/>
    <w:rsid w:val="0AF64D23"/>
    <w:rsid w:val="0AF9595C"/>
    <w:rsid w:val="0B043A5D"/>
    <w:rsid w:val="0B1386FB"/>
    <w:rsid w:val="0B16392E"/>
    <w:rsid w:val="0B171F87"/>
    <w:rsid w:val="0B1F5DED"/>
    <w:rsid w:val="0B25849E"/>
    <w:rsid w:val="0B2C833E"/>
    <w:rsid w:val="0B2C939D"/>
    <w:rsid w:val="0B30D8C3"/>
    <w:rsid w:val="0B3E411C"/>
    <w:rsid w:val="0B41B093"/>
    <w:rsid w:val="0B5857C0"/>
    <w:rsid w:val="0B598F14"/>
    <w:rsid w:val="0B5C9C3B"/>
    <w:rsid w:val="0B5F8135"/>
    <w:rsid w:val="0B668918"/>
    <w:rsid w:val="0B6801F1"/>
    <w:rsid w:val="0B7048DE"/>
    <w:rsid w:val="0B771046"/>
    <w:rsid w:val="0B7F3787"/>
    <w:rsid w:val="0B8AD4A7"/>
    <w:rsid w:val="0B8E45AB"/>
    <w:rsid w:val="0BA56B5B"/>
    <w:rsid w:val="0BA8F087"/>
    <w:rsid w:val="0BAE742D"/>
    <w:rsid w:val="0BB6B71B"/>
    <w:rsid w:val="0BB83CEE"/>
    <w:rsid w:val="0BB9E0ED"/>
    <w:rsid w:val="0BC40255"/>
    <w:rsid w:val="0BC7A87B"/>
    <w:rsid w:val="0BCAFE87"/>
    <w:rsid w:val="0BCFC47B"/>
    <w:rsid w:val="0BCFF80A"/>
    <w:rsid w:val="0BD2AF21"/>
    <w:rsid w:val="0BD97193"/>
    <w:rsid w:val="0BEBEA96"/>
    <w:rsid w:val="0BEC998C"/>
    <w:rsid w:val="0BEF5EF9"/>
    <w:rsid w:val="0BF39887"/>
    <w:rsid w:val="0BF5340E"/>
    <w:rsid w:val="0BF980D6"/>
    <w:rsid w:val="0BFA830A"/>
    <w:rsid w:val="0C01CF31"/>
    <w:rsid w:val="0C07D07D"/>
    <w:rsid w:val="0C0B107E"/>
    <w:rsid w:val="0C0DB23F"/>
    <w:rsid w:val="0C100001"/>
    <w:rsid w:val="0C14E0B3"/>
    <w:rsid w:val="0C18EC7C"/>
    <w:rsid w:val="0C1ED93A"/>
    <w:rsid w:val="0C2862D0"/>
    <w:rsid w:val="0C34452A"/>
    <w:rsid w:val="0C36D275"/>
    <w:rsid w:val="0C3D0CB6"/>
    <w:rsid w:val="0C3D5086"/>
    <w:rsid w:val="0C41492E"/>
    <w:rsid w:val="0C4C26E8"/>
    <w:rsid w:val="0C4E3A53"/>
    <w:rsid w:val="0C5776D4"/>
    <w:rsid w:val="0C5AA85E"/>
    <w:rsid w:val="0C5D5883"/>
    <w:rsid w:val="0C5EAF65"/>
    <w:rsid w:val="0C665D0A"/>
    <w:rsid w:val="0C6A4F7D"/>
    <w:rsid w:val="0C6ABCA6"/>
    <w:rsid w:val="0C6E7C9C"/>
    <w:rsid w:val="0C7595A4"/>
    <w:rsid w:val="0C7A6CAF"/>
    <w:rsid w:val="0C809540"/>
    <w:rsid w:val="0C83BF38"/>
    <w:rsid w:val="0C8936EC"/>
    <w:rsid w:val="0C89B71A"/>
    <w:rsid w:val="0C8C7C12"/>
    <w:rsid w:val="0C8ED76B"/>
    <w:rsid w:val="0C9506E4"/>
    <w:rsid w:val="0C971FF8"/>
    <w:rsid w:val="0C979078"/>
    <w:rsid w:val="0C9B977B"/>
    <w:rsid w:val="0CB2038D"/>
    <w:rsid w:val="0CB63E87"/>
    <w:rsid w:val="0CB6F1E9"/>
    <w:rsid w:val="0CC20AA0"/>
    <w:rsid w:val="0CCAB2F0"/>
    <w:rsid w:val="0CD3A1B5"/>
    <w:rsid w:val="0CD7E99E"/>
    <w:rsid w:val="0CE212C5"/>
    <w:rsid w:val="0CE7E066"/>
    <w:rsid w:val="0CE7F81E"/>
    <w:rsid w:val="0CF27E62"/>
    <w:rsid w:val="0CF916A8"/>
    <w:rsid w:val="0CFB4883"/>
    <w:rsid w:val="0CFD627A"/>
    <w:rsid w:val="0CFFA0F0"/>
    <w:rsid w:val="0D0995A7"/>
    <w:rsid w:val="0D129445"/>
    <w:rsid w:val="0D1510C5"/>
    <w:rsid w:val="0D152DC2"/>
    <w:rsid w:val="0D16CCAB"/>
    <w:rsid w:val="0D1804CF"/>
    <w:rsid w:val="0D1C6B71"/>
    <w:rsid w:val="0D221CCA"/>
    <w:rsid w:val="0D2EB6DC"/>
    <w:rsid w:val="0D2F5969"/>
    <w:rsid w:val="0D359ABC"/>
    <w:rsid w:val="0D36E2E4"/>
    <w:rsid w:val="0D3AD21C"/>
    <w:rsid w:val="0D488FA3"/>
    <w:rsid w:val="0D4A72B3"/>
    <w:rsid w:val="0D4C14C9"/>
    <w:rsid w:val="0D5105CE"/>
    <w:rsid w:val="0D5D5B4C"/>
    <w:rsid w:val="0D5FBC36"/>
    <w:rsid w:val="0D669C1C"/>
    <w:rsid w:val="0D670239"/>
    <w:rsid w:val="0D69522D"/>
    <w:rsid w:val="0D73160B"/>
    <w:rsid w:val="0D73FF41"/>
    <w:rsid w:val="0D81DC45"/>
    <w:rsid w:val="0D86B620"/>
    <w:rsid w:val="0D8F0F03"/>
    <w:rsid w:val="0D932508"/>
    <w:rsid w:val="0D970E6C"/>
    <w:rsid w:val="0D9DC7E5"/>
    <w:rsid w:val="0D9E1A6F"/>
    <w:rsid w:val="0D9F38A0"/>
    <w:rsid w:val="0DA2663A"/>
    <w:rsid w:val="0DA407C8"/>
    <w:rsid w:val="0DB87D17"/>
    <w:rsid w:val="0DBE8341"/>
    <w:rsid w:val="0DBEF330"/>
    <w:rsid w:val="0DC23ECB"/>
    <w:rsid w:val="0DC5C531"/>
    <w:rsid w:val="0DCB7CEE"/>
    <w:rsid w:val="0DDB9554"/>
    <w:rsid w:val="0DE1D04D"/>
    <w:rsid w:val="0DEC574D"/>
    <w:rsid w:val="0DF40D6D"/>
    <w:rsid w:val="0DF4244D"/>
    <w:rsid w:val="0DFC4069"/>
    <w:rsid w:val="0DFF6600"/>
    <w:rsid w:val="0DFF71B5"/>
    <w:rsid w:val="0E01B063"/>
    <w:rsid w:val="0E085A69"/>
    <w:rsid w:val="0E0AAF86"/>
    <w:rsid w:val="0E0AE027"/>
    <w:rsid w:val="0E149639"/>
    <w:rsid w:val="0E174689"/>
    <w:rsid w:val="0E2FBB53"/>
    <w:rsid w:val="0E381C26"/>
    <w:rsid w:val="0E3F2F1F"/>
    <w:rsid w:val="0E40B605"/>
    <w:rsid w:val="0E4BF34B"/>
    <w:rsid w:val="0E4CE8EA"/>
    <w:rsid w:val="0E512650"/>
    <w:rsid w:val="0E57C630"/>
    <w:rsid w:val="0E67AF26"/>
    <w:rsid w:val="0E6EE0BB"/>
    <w:rsid w:val="0E733FF1"/>
    <w:rsid w:val="0E764FBC"/>
    <w:rsid w:val="0E84BA6F"/>
    <w:rsid w:val="0E8D1018"/>
    <w:rsid w:val="0E943BCA"/>
    <w:rsid w:val="0EA60DE7"/>
    <w:rsid w:val="0EA6D7F1"/>
    <w:rsid w:val="0EB09CA3"/>
    <w:rsid w:val="0EB3C47D"/>
    <w:rsid w:val="0EB5E63E"/>
    <w:rsid w:val="0EBD234B"/>
    <w:rsid w:val="0EBFAB4C"/>
    <w:rsid w:val="0EC9F416"/>
    <w:rsid w:val="0ED05A21"/>
    <w:rsid w:val="0ED0767B"/>
    <w:rsid w:val="0ED11FE8"/>
    <w:rsid w:val="0ED31C6E"/>
    <w:rsid w:val="0EDE1A4F"/>
    <w:rsid w:val="0EDE4291"/>
    <w:rsid w:val="0EDE8E3E"/>
    <w:rsid w:val="0EE284FA"/>
    <w:rsid w:val="0EF66030"/>
    <w:rsid w:val="0EF6D42F"/>
    <w:rsid w:val="0F008AB7"/>
    <w:rsid w:val="0F0BBC2C"/>
    <w:rsid w:val="0F0F4110"/>
    <w:rsid w:val="0F1D0F79"/>
    <w:rsid w:val="0F29FD38"/>
    <w:rsid w:val="0F2DF168"/>
    <w:rsid w:val="0F303B5E"/>
    <w:rsid w:val="0F373AF4"/>
    <w:rsid w:val="0F3BB998"/>
    <w:rsid w:val="0F3FE19D"/>
    <w:rsid w:val="0F4C4A18"/>
    <w:rsid w:val="0F4D76C0"/>
    <w:rsid w:val="0F5696B7"/>
    <w:rsid w:val="0F5FB817"/>
    <w:rsid w:val="0F694AE8"/>
    <w:rsid w:val="0F6AAFD3"/>
    <w:rsid w:val="0F6C18BF"/>
    <w:rsid w:val="0F6F8817"/>
    <w:rsid w:val="0F734943"/>
    <w:rsid w:val="0F7873D4"/>
    <w:rsid w:val="0F796F39"/>
    <w:rsid w:val="0F7A6765"/>
    <w:rsid w:val="0F9B7186"/>
    <w:rsid w:val="0FA40B1A"/>
    <w:rsid w:val="0FAC622B"/>
    <w:rsid w:val="0FB66807"/>
    <w:rsid w:val="0FBC34B0"/>
    <w:rsid w:val="0FC6E7A1"/>
    <w:rsid w:val="0FCBC1BA"/>
    <w:rsid w:val="0FCC14A6"/>
    <w:rsid w:val="0FCDAEA8"/>
    <w:rsid w:val="0FCE3033"/>
    <w:rsid w:val="0FCFC345"/>
    <w:rsid w:val="0FD0FE3C"/>
    <w:rsid w:val="0FDBAEA7"/>
    <w:rsid w:val="0FE1007E"/>
    <w:rsid w:val="0FE8776C"/>
    <w:rsid w:val="0FF1BFC8"/>
    <w:rsid w:val="0FF1F5EE"/>
    <w:rsid w:val="0FF4694C"/>
    <w:rsid w:val="1000FE74"/>
    <w:rsid w:val="1003737D"/>
    <w:rsid w:val="1008BFD5"/>
    <w:rsid w:val="100AD47C"/>
    <w:rsid w:val="100D0B12"/>
    <w:rsid w:val="10149CD2"/>
    <w:rsid w:val="101AD9C3"/>
    <w:rsid w:val="101D2C30"/>
    <w:rsid w:val="1024B86B"/>
    <w:rsid w:val="1025B6E0"/>
    <w:rsid w:val="1029B343"/>
    <w:rsid w:val="102C4144"/>
    <w:rsid w:val="102CC279"/>
    <w:rsid w:val="10334386"/>
    <w:rsid w:val="10334ECD"/>
    <w:rsid w:val="10382E11"/>
    <w:rsid w:val="10387BC8"/>
    <w:rsid w:val="103D65C7"/>
    <w:rsid w:val="1040DB6E"/>
    <w:rsid w:val="1042E935"/>
    <w:rsid w:val="1044CB52"/>
    <w:rsid w:val="10474615"/>
    <w:rsid w:val="104A229D"/>
    <w:rsid w:val="104E2F7B"/>
    <w:rsid w:val="104ED310"/>
    <w:rsid w:val="105CDF70"/>
    <w:rsid w:val="10605053"/>
    <w:rsid w:val="10631A63"/>
    <w:rsid w:val="1064E026"/>
    <w:rsid w:val="106AD913"/>
    <w:rsid w:val="106EF3A8"/>
    <w:rsid w:val="107CD7DA"/>
    <w:rsid w:val="108C18C2"/>
    <w:rsid w:val="108C3580"/>
    <w:rsid w:val="1090F478"/>
    <w:rsid w:val="10937B98"/>
    <w:rsid w:val="1096CE60"/>
    <w:rsid w:val="10A2A75F"/>
    <w:rsid w:val="10A44344"/>
    <w:rsid w:val="10D0B0B8"/>
    <w:rsid w:val="10D33A10"/>
    <w:rsid w:val="10DDFBA9"/>
    <w:rsid w:val="10E12042"/>
    <w:rsid w:val="10E3FE06"/>
    <w:rsid w:val="10EE1FA5"/>
    <w:rsid w:val="10EFBB5C"/>
    <w:rsid w:val="10F3DB7B"/>
    <w:rsid w:val="10FD9D4B"/>
    <w:rsid w:val="110026F0"/>
    <w:rsid w:val="11007DBA"/>
    <w:rsid w:val="11022A11"/>
    <w:rsid w:val="1105B401"/>
    <w:rsid w:val="110A6AEE"/>
    <w:rsid w:val="111471A0"/>
    <w:rsid w:val="1121DEA3"/>
    <w:rsid w:val="11239B11"/>
    <w:rsid w:val="112D7E1A"/>
    <w:rsid w:val="11346EFF"/>
    <w:rsid w:val="11398ABF"/>
    <w:rsid w:val="113997C8"/>
    <w:rsid w:val="11437633"/>
    <w:rsid w:val="114B28BC"/>
    <w:rsid w:val="1152F423"/>
    <w:rsid w:val="1155CFB8"/>
    <w:rsid w:val="1155F96F"/>
    <w:rsid w:val="1159D76D"/>
    <w:rsid w:val="115EE7A3"/>
    <w:rsid w:val="1164AA16"/>
    <w:rsid w:val="11660361"/>
    <w:rsid w:val="116E2946"/>
    <w:rsid w:val="116E90A3"/>
    <w:rsid w:val="117347C6"/>
    <w:rsid w:val="11779403"/>
    <w:rsid w:val="117A0923"/>
    <w:rsid w:val="1189B12C"/>
    <w:rsid w:val="118FC851"/>
    <w:rsid w:val="11979584"/>
    <w:rsid w:val="11984DB2"/>
    <w:rsid w:val="1199676E"/>
    <w:rsid w:val="119D5E7C"/>
    <w:rsid w:val="119F80BD"/>
    <w:rsid w:val="11A45ECC"/>
    <w:rsid w:val="11AA38DD"/>
    <w:rsid w:val="11B034A4"/>
    <w:rsid w:val="11BFA80C"/>
    <w:rsid w:val="11C2D5A0"/>
    <w:rsid w:val="11CC6FCA"/>
    <w:rsid w:val="11D1CA5B"/>
    <w:rsid w:val="11DF4050"/>
    <w:rsid w:val="11E584C3"/>
    <w:rsid w:val="11E5F2BB"/>
    <w:rsid w:val="11E6260B"/>
    <w:rsid w:val="11E7B22B"/>
    <w:rsid w:val="11EB2B70"/>
    <w:rsid w:val="11F340C3"/>
    <w:rsid w:val="11F8EBD9"/>
    <w:rsid w:val="11FF17FC"/>
    <w:rsid w:val="12020542"/>
    <w:rsid w:val="12066A75"/>
    <w:rsid w:val="120F5A96"/>
    <w:rsid w:val="1213A299"/>
    <w:rsid w:val="1215B517"/>
    <w:rsid w:val="1217C3D3"/>
    <w:rsid w:val="1219E98F"/>
    <w:rsid w:val="1223AA46"/>
    <w:rsid w:val="1224293B"/>
    <w:rsid w:val="12263D21"/>
    <w:rsid w:val="12296069"/>
    <w:rsid w:val="122A0C0C"/>
    <w:rsid w:val="123FD086"/>
    <w:rsid w:val="1242E946"/>
    <w:rsid w:val="124374FE"/>
    <w:rsid w:val="1243E9CB"/>
    <w:rsid w:val="12449ED8"/>
    <w:rsid w:val="124BC614"/>
    <w:rsid w:val="124CEC94"/>
    <w:rsid w:val="1254080A"/>
    <w:rsid w:val="1255F4F2"/>
    <w:rsid w:val="125928E1"/>
    <w:rsid w:val="125E096D"/>
    <w:rsid w:val="1262E408"/>
    <w:rsid w:val="1263CCCA"/>
    <w:rsid w:val="1264F274"/>
    <w:rsid w:val="126D5686"/>
    <w:rsid w:val="1273D1FC"/>
    <w:rsid w:val="127436A4"/>
    <w:rsid w:val="1278F6BA"/>
    <w:rsid w:val="127BBDA3"/>
    <w:rsid w:val="12805445"/>
    <w:rsid w:val="128240BF"/>
    <w:rsid w:val="12A63CC8"/>
    <w:rsid w:val="12A666AC"/>
    <w:rsid w:val="12A6BE52"/>
    <w:rsid w:val="12AE2BEB"/>
    <w:rsid w:val="12B26BF0"/>
    <w:rsid w:val="12C284CA"/>
    <w:rsid w:val="12CAE2E3"/>
    <w:rsid w:val="12CC0843"/>
    <w:rsid w:val="12CD457E"/>
    <w:rsid w:val="12CDB9BD"/>
    <w:rsid w:val="12CF2839"/>
    <w:rsid w:val="12D0453D"/>
    <w:rsid w:val="12D1436F"/>
    <w:rsid w:val="12E04557"/>
    <w:rsid w:val="12E20D6C"/>
    <w:rsid w:val="12E67D4D"/>
    <w:rsid w:val="12E7B1B0"/>
    <w:rsid w:val="12F134C2"/>
    <w:rsid w:val="12F13EB2"/>
    <w:rsid w:val="12FE6EB2"/>
    <w:rsid w:val="1306B3EF"/>
    <w:rsid w:val="130732F3"/>
    <w:rsid w:val="130BE6DD"/>
    <w:rsid w:val="130D6271"/>
    <w:rsid w:val="1313072A"/>
    <w:rsid w:val="1313CA6C"/>
    <w:rsid w:val="13150566"/>
    <w:rsid w:val="13164BBC"/>
    <w:rsid w:val="131CEE31"/>
    <w:rsid w:val="131E1B0B"/>
    <w:rsid w:val="132421A1"/>
    <w:rsid w:val="132B1B54"/>
    <w:rsid w:val="1334BE55"/>
    <w:rsid w:val="133EEB68"/>
    <w:rsid w:val="1340B4F6"/>
    <w:rsid w:val="1342B766"/>
    <w:rsid w:val="1343B564"/>
    <w:rsid w:val="13464FF2"/>
    <w:rsid w:val="134B5EF3"/>
    <w:rsid w:val="134B8000"/>
    <w:rsid w:val="134D8E72"/>
    <w:rsid w:val="135034FF"/>
    <w:rsid w:val="135837A1"/>
    <w:rsid w:val="135DB42A"/>
    <w:rsid w:val="136A7913"/>
    <w:rsid w:val="136CE875"/>
    <w:rsid w:val="137293F5"/>
    <w:rsid w:val="139CDDC2"/>
    <w:rsid w:val="13A9F564"/>
    <w:rsid w:val="13B010C0"/>
    <w:rsid w:val="13B48C55"/>
    <w:rsid w:val="13B4F00C"/>
    <w:rsid w:val="13B89166"/>
    <w:rsid w:val="13BA9D90"/>
    <w:rsid w:val="13BF7543"/>
    <w:rsid w:val="13C715EF"/>
    <w:rsid w:val="13CC4BE3"/>
    <w:rsid w:val="13CE1BD9"/>
    <w:rsid w:val="13D8903D"/>
    <w:rsid w:val="13E189D6"/>
    <w:rsid w:val="13E2ADC6"/>
    <w:rsid w:val="13EE0BFD"/>
    <w:rsid w:val="13FEE55D"/>
    <w:rsid w:val="14075367"/>
    <w:rsid w:val="14116FA4"/>
    <w:rsid w:val="1417197B"/>
    <w:rsid w:val="141C5905"/>
    <w:rsid w:val="142DE775"/>
    <w:rsid w:val="1431CDAD"/>
    <w:rsid w:val="1435A84B"/>
    <w:rsid w:val="14376247"/>
    <w:rsid w:val="143D6D90"/>
    <w:rsid w:val="144AE9A5"/>
    <w:rsid w:val="1450D0AD"/>
    <w:rsid w:val="14570533"/>
    <w:rsid w:val="14597242"/>
    <w:rsid w:val="145F4696"/>
    <w:rsid w:val="14672255"/>
    <w:rsid w:val="14675413"/>
    <w:rsid w:val="146B1046"/>
    <w:rsid w:val="146F457D"/>
    <w:rsid w:val="1481D181"/>
    <w:rsid w:val="1482E01E"/>
    <w:rsid w:val="148F5881"/>
    <w:rsid w:val="1491531F"/>
    <w:rsid w:val="149A4705"/>
    <w:rsid w:val="149AFE2A"/>
    <w:rsid w:val="149EAB7A"/>
    <w:rsid w:val="149F8D51"/>
    <w:rsid w:val="14A9B5E7"/>
    <w:rsid w:val="14CC0710"/>
    <w:rsid w:val="14D18B62"/>
    <w:rsid w:val="14DE4749"/>
    <w:rsid w:val="14E360EB"/>
    <w:rsid w:val="14E366B7"/>
    <w:rsid w:val="14E44148"/>
    <w:rsid w:val="14E7519F"/>
    <w:rsid w:val="14E92632"/>
    <w:rsid w:val="14F2A3B5"/>
    <w:rsid w:val="14F3DF5E"/>
    <w:rsid w:val="14F68568"/>
    <w:rsid w:val="14F7305E"/>
    <w:rsid w:val="14FF3F6D"/>
    <w:rsid w:val="150420F1"/>
    <w:rsid w:val="150D041C"/>
    <w:rsid w:val="1519925A"/>
    <w:rsid w:val="1519B567"/>
    <w:rsid w:val="151DED6E"/>
    <w:rsid w:val="1521DFEB"/>
    <w:rsid w:val="1523FC30"/>
    <w:rsid w:val="1529FAAC"/>
    <w:rsid w:val="15337BD5"/>
    <w:rsid w:val="15453FC2"/>
    <w:rsid w:val="15459516"/>
    <w:rsid w:val="154A8D85"/>
    <w:rsid w:val="154C7299"/>
    <w:rsid w:val="154D5B08"/>
    <w:rsid w:val="154E2542"/>
    <w:rsid w:val="15540DA3"/>
    <w:rsid w:val="155645CA"/>
    <w:rsid w:val="155924FA"/>
    <w:rsid w:val="15674E28"/>
    <w:rsid w:val="156FD92D"/>
    <w:rsid w:val="15778E2E"/>
    <w:rsid w:val="1577914A"/>
    <w:rsid w:val="15812033"/>
    <w:rsid w:val="1583072C"/>
    <w:rsid w:val="15868148"/>
    <w:rsid w:val="158D31BA"/>
    <w:rsid w:val="1591BAD6"/>
    <w:rsid w:val="15920663"/>
    <w:rsid w:val="1593DB22"/>
    <w:rsid w:val="15977EF1"/>
    <w:rsid w:val="159E85FA"/>
    <w:rsid w:val="15A2151E"/>
    <w:rsid w:val="15A33A42"/>
    <w:rsid w:val="15AA221F"/>
    <w:rsid w:val="15B2E52E"/>
    <w:rsid w:val="15B7903D"/>
    <w:rsid w:val="15B7CB83"/>
    <w:rsid w:val="15B7DA05"/>
    <w:rsid w:val="15BBB040"/>
    <w:rsid w:val="15C3024B"/>
    <w:rsid w:val="15C83A70"/>
    <w:rsid w:val="15D18B2E"/>
    <w:rsid w:val="15D30279"/>
    <w:rsid w:val="15D91793"/>
    <w:rsid w:val="15DD7AA0"/>
    <w:rsid w:val="15E326AC"/>
    <w:rsid w:val="15F345FA"/>
    <w:rsid w:val="15F596ED"/>
    <w:rsid w:val="15FF1B01"/>
    <w:rsid w:val="1601DA06"/>
    <w:rsid w:val="1603BD97"/>
    <w:rsid w:val="160473F7"/>
    <w:rsid w:val="1604F652"/>
    <w:rsid w:val="161F8535"/>
    <w:rsid w:val="1623559B"/>
    <w:rsid w:val="162C9A5C"/>
    <w:rsid w:val="16384984"/>
    <w:rsid w:val="163E66E4"/>
    <w:rsid w:val="1646ACD6"/>
    <w:rsid w:val="1649DE09"/>
    <w:rsid w:val="164CF0D1"/>
    <w:rsid w:val="164D8F2C"/>
    <w:rsid w:val="1650CCD8"/>
    <w:rsid w:val="1652E8C1"/>
    <w:rsid w:val="16553E4E"/>
    <w:rsid w:val="165EBE20"/>
    <w:rsid w:val="1668BA92"/>
    <w:rsid w:val="1669AC0E"/>
    <w:rsid w:val="167AA865"/>
    <w:rsid w:val="1681DBC5"/>
    <w:rsid w:val="16873C49"/>
    <w:rsid w:val="1689AA19"/>
    <w:rsid w:val="168C7568"/>
    <w:rsid w:val="168DBB8F"/>
    <w:rsid w:val="168FDA45"/>
    <w:rsid w:val="1694D03E"/>
    <w:rsid w:val="169819F6"/>
    <w:rsid w:val="169ABF54"/>
    <w:rsid w:val="169D2651"/>
    <w:rsid w:val="16A69213"/>
    <w:rsid w:val="16AEBBF7"/>
    <w:rsid w:val="16B17E8A"/>
    <w:rsid w:val="16BD7317"/>
    <w:rsid w:val="16C8B54A"/>
    <w:rsid w:val="16CCD0EB"/>
    <w:rsid w:val="16D9B3B3"/>
    <w:rsid w:val="16DA41A3"/>
    <w:rsid w:val="16DAC76F"/>
    <w:rsid w:val="16DEB322"/>
    <w:rsid w:val="16E75968"/>
    <w:rsid w:val="16E92924"/>
    <w:rsid w:val="16EC6DF3"/>
    <w:rsid w:val="16F2DABE"/>
    <w:rsid w:val="16F9CA21"/>
    <w:rsid w:val="16FA3F38"/>
    <w:rsid w:val="16FC0DE6"/>
    <w:rsid w:val="16FCFEC3"/>
    <w:rsid w:val="1711CA17"/>
    <w:rsid w:val="1717B0FD"/>
    <w:rsid w:val="171C3897"/>
    <w:rsid w:val="171DDACC"/>
    <w:rsid w:val="172CD2C6"/>
    <w:rsid w:val="1738D6CA"/>
    <w:rsid w:val="1739BE42"/>
    <w:rsid w:val="173AFF87"/>
    <w:rsid w:val="1754DAE5"/>
    <w:rsid w:val="1755C1B8"/>
    <w:rsid w:val="17574427"/>
    <w:rsid w:val="1757F936"/>
    <w:rsid w:val="175851CB"/>
    <w:rsid w:val="1767F391"/>
    <w:rsid w:val="1769267A"/>
    <w:rsid w:val="176FB5C8"/>
    <w:rsid w:val="1771A73F"/>
    <w:rsid w:val="17774F39"/>
    <w:rsid w:val="1777FE7D"/>
    <w:rsid w:val="1779F163"/>
    <w:rsid w:val="177A6787"/>
    <w:rsid w:val="1785634D"/>
    <w:rsid w:val="1787CA28"/>
    <w:rsid w:val="17898831"/>
    <w:rsid w:val="178D736D"/>
    <w:rsid w:val="1790F315"/>
    <w:rsid w:val="179EDE19"/>
    <w:rsid w:val="17A5D2D2"/>
    <w:rsid w:val="17A6D11C"/>
    <w:rsid w:val="17AACD32"/>
    <w:rsid w:val="17B4B38C"/>
    <w:rsid w:val="17B4F608"/>
    <w:rsid w:val="17B66C84"/>
    <w:rsid w:val="17BFA000"/>
    <w:rsid w:val="17C1B6CC"/>
    <w:rsid w:val="17C4DE21"/>
    <w:rsid w:val="17CA94FA"/>
    <w:rsid w:val="17CF2481"/>
    <w:rsid w:val="17D15B00"/>
    <w:rsid w:val="17ECB5FD"/>
    <w:rsid w:val="17EE7132"/>
    <w:rsid w:val="17F583E9"/>
    <w:rsid w:val="17F66F97"/>
    <w:rsid w:val="17FDA962"/>
    <w:rsid w:val="1804ED68"/>
    <w:rsid w:val="180928F0"/>
    <w:rsid w:val="180B0F4D"/>
    <w:rsid w:val="18112FF8"/>
    <w:rsid w:val="18167340"/>
    <w:rsid w:val="182463C4"/>
    <w:rsid w:val="182593E4"/>
    <w:rsid w:val="183182F2"/>
    <w:rsid w:val="183620C7"/>
    <w:rsid w:val="1839ECD5"/>
    <w:rsid w:val="183B52B8"/>
    <w:rsid w:val="18459F16"/>
    <w:rsid w:val="184D529E"/>
    <w:rsid w:val="1858E1DA"/>
    <w:rsid w:val="185E6DFA"/>
    <w:rsid w:val="186437F6"/>
    <w:rsid w:val="186D1632"/>
    <w:rsid w:val="186D446D"/>
    <w:rsid w:val="186FB7E3"/>
    <w:rsid w:val="1870FEAF"/>
    <w:rsid w:val="187577CE"/>
    <w:rsid w:val="1883CF56"/>
    <w:rsid w:val="1887E359"/>
    <w:rsid w:val="188D6C12"/>
    <w:rsid w:val="188FA1B2"/>
    <w:rsid w:val="188FDB26"/>
    <w:rsid w:val="18906FB9"/>
    <w:rsid w:val="1897756A"/>
    <w:rsid w:val="189ED023"/>
    <w:rsid w:val="189F4339"/>
    <w:rsid w:val="18A9F048"/>
    <w:rsid w:val="18AD1FE3"/>
    <w:rsid w:val="18AD36BA"/>
    <w:rsid w:val="18B06E35"/>
    <w:rsid w:val="18B30937"/>
    <w:rsid w:val="18B3B83A"/>
    <w:rsid w:val="18BA33A3"/>
    <w:rsid w:val="18BF374B"/>
    <w:rsid w:val="18C68871"/>
    <w:rsid w:val="18C9CB13"/>
    <w:rsid w:val="18CA3C01"/>
    <w:rsid w:val="18CAD900"/>
    <w:rsid w:val="18CB1607"/>
    <w:rsid w:val="18D2D223"/>
    <w:rsid w:val="18D48FCE"/>
    <w:rsid w:val="18D6585C"/>
    <w:rsid w:val="18DA9CFC"/>
    <w:rsid w:val="18DACD08"/>
    <w:rsid w:val="18DAD9C2"/>
    <w:rsid w:val="18E84978"/>
    <w:rsid w:val="18E92286"/>
    <w:rsid w:val="18F180CB"/>
    <w:rsid w:val="18F1D75E"/>
    <w:rsid w:val="18F736FE"/>
    <w:rsid w:val="18F935F3"/>
    <w:rsid w:val="19003AA6"/>
    <w:rsid w:val="1900BE6E"/>
    <w:rsid w:val="19014B55"/>
    <w:rsid w:val="1907D440"/>
    <w:rsid w:val="19105B46"/>
    <w:rsid w:val="19125893"/>
    <w:rsid w:val="19155578"/>
    <w:rsid w:val="191DEDCD"/>
    <w:rsid w:val="1920ABE0"/>
    <w:rsid w:val="19294A54"/>
    <w:rsid w:val="192A5B90"/>
    <w:rsid w:val="192D0F57"/>
    <w:rsid w:val="192EA554"/>
    <w:rsid w:val="192F7E51"/>
    <w:rsid w:val="1935A92C"/>
    <w:rsid w:val="1941AC5A"/>
    <w:rsid w:val="1941F56E"/>
    <w:rsid w:val="19481511"/>
    <w:rsid w:val="19495832"/>
    <w:rsid w:val="194AACED"/>
    <w:rsid w:val="1953D5D6"/>
    <w:rsid w:val="195B9B13"/>
    <w:rsid w:val="195DD15A"/>
    <w:rsid w:val="19607007"/>
    <w:rsid w:val="19685B50"/>
    <w:rsid w:val="197ABEA0"/>
    <w:rsid w:val="19841228"/>
    <w:rsid w:val="198661FC"/>
    <w:rsid w:val="198BF59E"/>
    <w:rsid w:val="19997E0D"/>
    <w:rsid w:val="199C3C37"/>
    <w:rsid w:val="199E7506"/>
    <w:rsid w:val="19A2EF5E"/>
    <w:rsid w:val="19B054DD"/>
    <w:rsid w:val="19B31127"/>
    <w:rsid w:val="19B5FA85"/>
    <w:rsid w:val="19BAF5D6"/>
    <w:rsid w:val="19C60E24"/>
    <w:rsid w:val="19CB2EB6"/>
    <w:rsid w:val="19CBE5F3"/>
    <w:rsid w:val="19D9ECF6"/>
    <w:rsid w:val="19E6151C"/>
    <w:rsid w:val="19E6FA4A"/>
    <w:rsid w:val="19F0E0CD"/>
    <w:rsid w:val="19F55BB9"/>
    <w:rsid w:val="19F7C207"/>
    <w:rsid w:val="19FDA1E6"/>
    <w:rsid w:val="1A07716A"/>
    <w:rsid w:val="1A0A65E8"/>
    <w:rsid w:val="1A0C050A"/>
    <w:rsid w:val="1A0F48ED"/>
    <w:rsid w:val="1A10C871"/>
    <w:rsid w:val="1A19B35F"/>
    <w:rsid w:val="1A1C17BF"/>
    <w:rsid w:val="1A1CBDFF"/>
    <w:rsid w:val="1A2DE0A8"/>
    <w:rsid w:val="1A30C90D"/>
    <w:rsid w:val="1A34B052"/>
    <w:rsid w:val="1A351FBC"/>
    <w:rsid w:val="1A356BDE"/>
    <w:rsid w:val="1A3749EC"/>
    <w:rsid w:val="1A39CCAE"/>
    <w:rsid w:val="1A4642B7"/>
    <w:rsid w:val="1A47916C"/>
    <w:rsid w:val="1A48386C"/>
    <w:rsid w:val="1A48E2A5"/>
    <w:rsid w:val="1A535B65"/>
    <w:rsid w:val="1A57240F"/>
    <w:rsid w:val="1A5BFBDA"/>
    <w:rsid w:val="1A5C4C45"/>
    <w:rsid w:val="1A5CAF61"/>
    <w:rsid w:val="1A617E55"/>
    <w:rsid w:val="1A638387"/>
    <w:rsid w:val="1A65E3D9"/>
    <w:rsid w:val="1A6EF1F8"/>
    <w:rsid w:val="1A7E5E27"/>
    <w:rsid w:val="1A7EC336"/>
    <w:rsid w:val="1A82B8D0"/>
    <w:rsid w:val="1A8D90B5"/>
    <w:rsid w:val="1A8F2D20"/>
    <w:rsid w:val="1A903961"/>
    <w:rsid w:val="1A907C63"/>
    <w:rsid w:val="1A93B640"/>
    <w:rsid w:val="1AA716A9"/>
    <w:rsid w:val="1AADCE25"/>
    <w:rsid w:val="1AB9DDDC"/>
    <w:rsid w:val="1AC38D19"/>
    <w:rsid w:val="1AC40541"/>
    <w:rsid w:val="1ACE7D25"/>
    <w:rsid w:val="1ACEDC98"/>
    <w:rsid w:val="1AD11C78"/>
    <w:rsid w:val="1AE15009"/>
    <w:rsid w:val="1AE2DE49"/>
    <w:rsid w:val="1AE3025A"/>
    <w:rsid w:val="1AEEEF4E"/>
    <w:rsid w:val="1AF1A1C6"/>
    <w:rsid w:val="1AF220CE"/>
    <w:rsid w:val="1B02DB0D"/>
    <w:rsid w:val="1B072F59"/>
    <w:rsid w:val="1B102A13"/>
    <w:rsid w:val="1B1CFD5D"/>
    <w:rsid w:val="1B2030A6"/>
    <w:rsid w:val="1B26991E"/>
    <w:rsid w:val="1B269D30"/>
    <w:rsid w:val="1B29503A"/>
    <w:rsid w:val="1B326C2F"/>
    <w:rsid w:val="1B333F49"/>
    <w:rsid w:val="1B3690D3"/>
    <w:rsid w:val="1B3B5DBD"/>
    <w:rsid w:val="1B3CB3E3"/>
    <w:rsid w:val="1B3D59E5"/>
    <w:rsid w:val="1B49A156"/>
    <w:rsid w:val="1B4B8CBF"/>
    <w:rsid w:val="1B4D39FA"/>
    <w:rsid w:val="1B50DE43"/>
    <w:rsid w:val="1B54E7BE"/>
    <w:rsid w:val="1B57EDD6"/>
    <w:rsid w:val="1B654CE5"/>
    <w:rsid w:val="1B6D5E9C"/>
    <w:rsid w:val="1B714E95"/>
    <w:rsid w:val="1B750FD4"/>
    <w:rsid w:val="1B754B67"/>
    <w:rsid w:val="1B78052D"/>
    <w:rsid w:val="1B7907A3"/>
    <w:rsid w:val="1B7944CF"/>
    <w:rsid w:val="1B797AE0"/>
    <w:rsid w:val="1B857FD8"/>
    <w:rsid w:val="1B86DEEA"/>
    <w:rsid w:val="1B88233A"/>
    <w:rsid w:val="1B89AB84"/>
    <w:rsid w:val="1B8A7D1B"/>
    <w:rsid w:val="1B8ACDB8"/>
    <w:rsid w:val="1B8FA623"/>
    <w:rsid w:val="1B9373C9"/>
    <w:rsid w:val="1BA1CCEC"/>
    <w:rsid w:val="1BA29268"/>
    <w:rsid w:val="1BAA3CF5"/>
    <w:rsid w:val="1BAC3145"/>
    <w:rsid w:val="1BAED776"/>
    <w:rsid w:val="1BB35ACA"/>
    <w:rsid w:val="1BBAF47D"/>
    <w:rsid w:val="1BBBB9F7"/>
    <w:rsid w:val="1BCC3E8D"/>
    <w:rsid w:val="1BD92E1D"/>
    <w:rsid w:val="1BDB1D25"/>
    <w:rsid w:val="1BE15951"/>
    <w:rsid w:val="1BE27480"/>
    <w:rsid w:val="1BE2CAFD"/>
    <w:rsid w:val="1BEB5BB6"/>
    <w:rsid w:val="1BF1576A"/>
    <w:rsid w:val="1BF7B7E4"/>
    <w:rsid w:val="1BFA7835"/>
    <w:rsid w:val="1BFA8C86"/>
    <w:rsid w:val="1BFC70EA"/>
    <w:rsid w:val="1BFD0153"/>
    <w:rsid w:val="1C0184BE"/>
    <w:rsid w:val="1C0C9AD7"/>
    <w:rsid w:val="1C0CF4AE"/>
    <w:rsid w:val="1C0DE86F"/>
    <w:rsid w:val="1C124957"/>
    <w:rsid w:val="1C15C172"/>
    <w:rsid w:val="1C186284"/>
    <w:rsid w:val="1C2582F2"/>
    <w:rsid w:val="1C2AACED"/>
    <w:rsid w:val="1C3187BA"/>
    <w:rsid w:val="1C397C14"/>
    <w:rsid w:val="1C3CC980"/>
    <w:rsid w:val="1C496895"/>
    <w:rsid w:val="1C49F745"/>
    <w:rsid w:val="1C4FB089"/>
    <w:rsid w:val="1C50DE28"/>
    <w:rsid w:val="1C554F45"/>
    <w:rsid w:val="1C5C5152"/>
    <w:rsid w:val="1C61820D"/>
    <w:rsid w:val="1C64A22D"/>
    <w:rsid w:val="1C6D061D"/>
    <w:rsid w:val="1C72D02D"/>
    <w:rsid w:val="1C789DC9"/>
    <w:rsid w:val="1C888CBA"/>
    <w:rsid w:val="1C8AC8AD"/>
    <w:rsid w:val="1C8B84C2"/>
    <w:rsid w:val="1C99C1C1"/>
    <w:rsid w:val="1C9D77B8"/>
    <w:rsid w:val="1CA4CF07"/>
    <w:rsid w:val="1CA505E0"/>
    <w:rsid w:val="1CB369EE"/>
    <w:rsid w:val="1CB3FDC7"/>
    <w:rsid w:val="1CC3EA71"/>
    <w:rsid w:val="1CC453E8"/>
    <w:rsid w:val="1CD92BA9"/>
    <w:rsid w:val="1CE4037C"/>
    <w:rsid w:val="1CE6352C"/>
    <w:rsid w:val="1CF3DD90"/>
    <w:rsid w:val="1CF81BD1"/>
    <w:rsid w:val="1CF8C0D8"/>
    <w:rsid w:val="1CFD667A"/>
    <w:rsid w:val="1CFF26AD"/>
    <w:rsid w:val="1D052162"/>
    <w:rsid w:val="1D076C75"/>
    <w:rsid w:val="1D10BA9B"/>
    <w:rsid w:val="1D1ABDCE"/>
    <w:rsid w:val="1D20EA82"/>
    <w:rsid w:val="1D23240A"/>
    <w:rsid w:val="1D305B43"/>
    <w:rsid w:val="1D3577D3"/>
    <w:rsid w:val="1D3DDE28"/>
    <w:rsid w:val="1D4BB797"/>
    <w:rsid w:val="1D51F37A"/>
    <w:rsid w:val="1D551478"/>
    <w:rsid w:val="1D56ACE0"/>
    <w:rsid w:val="1D578541"/>
    <w:rsid w:val="1D597278"/>
    <w:rsid w:val="1D5A5AFD"/>
    <w:rsid w:val="1D5D0402"/>
    <w:rsid w:val="1D6CA1ED"/>
    <w:rsid w:val="1D72BEEF"/>
    <w:rsid w:val="1D759646"/>
    <w:rsid w:val="1D831993"/>
    <w:rsid w:val="1D8887DF"/>
    <w:rsid w:val="1D933DA5"/>
    <w:rsid w:val="1D937180"/>
    <w:rsid w:val="1D94299E"/>
    <w:rsid w:val="1D950C99"/>
    <w:rsid w:val="1D958005"/>
    <w:rsid w:val="1DA4E8F9"/>
    <w:rsid w:val="1DBE15E6"/>
    <w:rsid w:val="1DC0A089"/>
    <w:rsid w:val="1DC49EF3"/>
    <w:rsid w:val="1DC8BD3B"/>
    <w:rsid w:val="1DC8EBF9"/>
    <w:rsid w:val="1DCCE00F"/>
    <w:rsid w:val="1DCCFB4E"/>
    <w:rsid w:val="1DD13CF0"/>
    <w:rsid w:val="1DD2E67D"/>
    <w:rsid w:val="1DDD9EFE"/>
    <w:rsid w:val="1DDE1CA5"/>
    <w:rsid w:val="1DDFB269"/>
    <w:rsid w:val="1DE15420"/>
    <w:rsid w:val="1DE2895E"/>
    <w:rsid w:val="1DEBC84C"/>
    <w:rsid w:val="1DED6047"/>
    <w:rsid w:val="1DF31AC8"/>
    <w:rsid w:val="1DF446BD"/>
    <w:rsid w:val="1DF807C0"/>
    <w:rsid w:val="1DF9EEAB"/>
    <w:rsid w:val="1DFB7D39"/>
    <w:rsid w:val="1E071E2D"/>
    <w:rsid w:val="1E08F900"/>
    <w:rsid w:val="1E115C30"/>
    <w:rsid w:val="1E1409A0"/>
    <w:rsid w:val="1E1A62D9"/>
    <w:rsid w:val="1E20F826"/>
    <w:rsid w:val="1E2CE405"/>
    <w:rsid w:val="1E30B114"/>
    <w:rsid w:val="1E326D66"/>
    <w:rsid w:val="1E361654"/>
    <w:rsid w:val="1E387CFD"/>
    <w:rsid w:val="1E394B71"/>
    <w:rsid w:val="1E401DE5"/>
    <w:rsid w:val="1E4827C9"/>
    <w:rsid w:val="1E4C6E9F"/>
    <w:rsid w:val="1E4E7EE3"/>
    <w:rsid w:val="1E641C07"/>
    <w:rsid w:val="1E67C0F8"/>
    <w:rsid w:val="1E69CF74"/>
    <w:rsid w:val="1E6A2D81"/>
    <w:rsid w:val="1E6C2AB6"/>
    <w:rsid w:val="1E6E0401"/>
    <w:rsid w:val="1E70AFF4"/>
    <w:rsid w:val="1E758390"/>
    <w:rsid w:val="1E8020B5"/>
    <w:rsid w:val="1E82A19E"/>
    <w:rsid w:val="1E88C8FA"/>
    <w:rsid w:val="1E9B4E47"/>
    <w:rsid w:val="1EA7381C"/>
    <w:rsid w:val="1EA790DB"/>
    <w:rsid w:val="1EA956D4"/>
    <w:rsid w:val="1EC0AF4A"/>
    <w:rsid w:val="1ECFB89A"/>
    <w:rsid w:val="1ED5387D"/>
    <w:rsid w:val="1EE42FA3"/>
    <w:rsid w:val="1EE7E6B5"/>
    <w:rsid w:val="1EEBC354"/>
    <w:rsid w:val="1EF4B499"/>
    <w:rsid w:val="1EFA4856"/>
    <w:rsid w:val="1EFD63BE"/>
    <w:rsid w:val="1EFD7100"/>
    <w:rsid w:val="1F0745FA"/>
    <w:rsid w:val="1F11A9E3"/>
    <w:rsid w:val="1F1AF97C"/>
    <w:rsid w:val="1F22217A"/>
    <w:rsid w:val="1F2639BE"/>
    <w:rsid w:val="1F2CE443"/>
    <w:rsid w:val="1F37392E"/>
    <w:rsid w:val="1F41F44A"/>
    <w:rsid w:val="1F452D54"/>
    <w:rsid w:val="1F4E322D"/>
    <w:rsid w:val="1F54201B"/>
    <w:rsid w:val="1F564752"/>
    <w:rsid w:val="1F56C6EA"/>
    <w:rsid w:val="1F681DCF"/>
    <w:rsid w:val="1F69381B"/>
    <w:rsid w:val="1F7615DB"/>
    <w:rsid w:val="1F81C07E"/>
    <w:rsid w:val="1F850F6C"/>
    <w:rsid w:val="1F88C092"/>
    <w:rsid w:val="1F89EB49"/>
    <w:rsid w:val="1F89FEC5"/>
    <w:rsid w:val="1F8C5350"/>
    <w:rsid w:val="1F8E38F4"/>
    <w:rsid w:val="1F928473"/>
    <w:rsid w:val="1F9339AF"/>
    <w:rsid w:val="1FA49798"/>
    <w:rsid w:val="1FAAB495"/>
    <w:rsid w:val="1FB29491"/>
    <w:rsid w:val="1FB4E8E7"/>
    <w:rsid w:val="1FB68ED2"/>
    <w:rsid w:val="1FBBE9A5"/>
    <w:rsid w:val="1FBEDC10"/>
    <w:rsid w:val="1FC26D1B"/>
    <w:rsid w:val="1FC26E2D"/>
    <w:rsid w:val="1FC34CEA"/>
    <w:rsid w:val="1FCBEFDF"/>
    <w:rsid w:val="1FCFDE77"/>
    <w:rsid w:val="1FD0F3A9"/>
    <w:rsid w:val="1FD7E48F"/>
    <w:rsid w:val="1FE1FAFF"/>
    <w:rsid w:val="1FEEC4D8"/>
    <w:rsid w:val="1FF066CB"/>
    <w:rsid w:val="20024828"/>
    <w:rsid w:val="20044D6A"/>
    <w:rsid w:val="2011739C"/>
    <w:rsid w:val="2013391E"/>
    <w:rsid w:val="20254288"/>
    <w:rsid w:val="202D04A9"/>
    <w:rsid w:val="2037D114"/>
    <w:rsid w:val="20396F49"/>
    <w:rsid w:val="20455E33"/>
    <w:rsid w:val="20461FD6"/>
    <w:rsid w:val="204FD854"/>
    <w:rsid w:val="205175C6"/>
    <w:rsid w:val="2059DF77"/>
    <w:rsid w:val="205AD81B"/>
    <w:rsid w:val="206CEA06"/>
    <w:rsid w:val="206DCB1C"/>
    <w:rsid w:val="20701875"/>
    <w:rsid w:val="20712DD4"/>
    <w:rsid w:val="207743AF"/>
    <w:rsid w:val="2077DCB1"/>
    <w:rsid w:val="207CD306"/>
    <w:rsid w:val="207F41B2"/>
    <w:rsid w:val="2081E118"/>
    <w:rsid w:val="2084293E"/>
    <w:rsid w:val="208C0EFE"/>
    <w:rsid w:val="209256A8"/>
    <w:rsid w:val="2092E4C2"/>
    <w:rsid w:val="2098D4C9"/>
    <w:rsid w:val="2099A9FB"/>
    <w:rsid w:val="20A4C22F"/>
    <w:rsid w:val="20A88468"/>
    <w:rsid w:val="20AB8D96"/>
    <w:rsid w:val="20B04A6D"/>
    <w:rsid w:val="20B39739"/>
    <w:rsid w:val="20BA40E2"/>
    <w:rsid w:val="20BCAFC1"/>
    <w:rsid w:val="20C02E7D"/>
    <w:rsid w:val="20C649C0"/>
    <w:rsid w:val="20CFCA1A"/>
    <w:rsid w:val="20D1CBC0"/>
    <w:rsid w:val="20DA67A1"/>
    <w:rsid w:val="20DE2060"/>
    <w:rsid w:val="20DF81B3"/>
    <w:rsid w:val="20EED0F6"/>
    <w:rsid w:val="20F107BD"/>
    <w:rsid w:val="20F1A6F3"/>
    <w:rsid w:val="20F57D27"/>
    <w:rsid w:val="20F60FB6"/>
    <w:rsid w:val="20F67968"/>
    <w:rsid w:val="20F75F44"/>
    <w:rsid w:val="20FBA058"/>
    <w:rsid w:val="20FCB7B4"/>
    <w:rsid w:val="210F1831"/>
    <w:rsid w:val="211367D7"/>
    <w:rsid w:val="211C157E"/>
    <w:rsid w:val="212069A8"/>
    <w:rsid w:val="21236EED"/>
    <w:rsid w:val="21245BCA"/>
    <w:rsid w:val="21362B10"/>
    <w:rsid w:val="213718BD"/>
    <w:rsid w:val="213DC207"/>
    <w:rsid w:val="213FB329"/>
    <w:rsid w:val="2145D3A8"/>
    <w:rsid w:val="214BE146"/>
    <w:rsid w:val="2158F180"/>
    <w:rsid w:val="215F18D1"/>
    <w:rsid w:val="21689013"/>
    <w:rsid w:val="2175D6E2"/>
    <w:rsid w:val="218077C9"/>
    <w:rsid w:val="2186F1DF"/>
    <w:rsid w:val="218F2274"/>
    <w:rsid w:val="2193D60A"/>
    <w:rsid w:val="219D1946"/>
    <w:rsid w:val="219FBE3B"/>
    <w:rsid w:val="21A720A0"/>
    <w:rsid w:val="21AE7DDD"/>
    <w:rsid w:val="21B754C1"/>
    <w:rsid w:val="21B8B6FE"/>
    <w:rsid w:val="21C28AD6"/>
    <w:rsid w:val="21D41782"/>
    <w:rsid w:val="21D41DB6"/>
    <w:rsid w:val="21E4D127"/>
    <w:rsid w:val="21E50BDF"/>
    <w:rsid w:val="21E6171F"/>
    <w:rsid w:val="21E8025D"/>
    <w:rsid w:val="21EA4C88"/>
    <w:rsid w:val="21EACA19"/>
    <w:rsid w:val="21EEFC53"/>
    <w:rsid w:val="21F1E470"/>
    <w:rsid w:val="21F98C19"/>
    <w:rsid w:val="21FA2B91"/>
    <w:rsid w:val="22035C95"/>
    <w:rsid w:val="220B6AC4"/>
    <w:rsid w:val="220DEC4C"/>
    <w:rsid w:val="2219420B"/>
    <w:rsid w:val="221E8376"/>
    <w:rsid w:val="222FE8D8"/>
    <w:rsid w:val="223EC000"/>
    <w:rsid w:val="223F1C5C"/>
    <w:rsid w:val="22430F1D"/>
    <w:rsid w:val="22458EAE"/>
    <w:rsid w:val="2248E2B3"/>
    <w:rsid w:val="2250C2A0"/>
    <w:rsid w:val="225113D6"/>
    <w:rsid w:val="225BC2B1"/>
    <w:rsid w:val="22624750"/>
    <w:rsid w:val="22658BDB"/>
    <w:rsid w:val="226619F4"/>
    <w:rsid w:val="226670EC"/>
    <w:rsid w:val="226892BA"/>
    <w:rsid w:val="227124B0"/>
    <w:rsid w:val="2271E75D"/>
    <w:rsid w:val="2275B067"/>
    <w:rsid w:val="2277A52E"/>
    <w:rsid w:val="227C0EC3"/>
    <w:rsid w:val="227DD9CC"/>
    <w:rsid w:val="227E6B1D"/>
    <w:rsid w:val="22818B78"/>
    <w:rsid w:val="228684B0"/>
    <w:rsid w:val="2286B663"/>
    <w:rsid w:val="2288E2F0"/>
    <w:rsid w:val="228FB995"/>
    <w:rsid w:val="22A01254"/>
    <w:rsid w:val="22AD17D9"/>
    <w:rsid w:val="22B901E8"/>
    <w:rsid w:val="22C9EB58"/>
    <w:rsid w:val="22CBC80D"/>
    <w:rsid w:val="22CEE999"/>
    <w:rsid w:val="22D2284C"/>
    <w:rsid w:val="22D766AC"/>
    <w:rsid w:val="22D9BC8C"/>
    <w:rsid w:val="22DCAE7C"/>
    <w:rsid w:val="22E88CFD"/>
    <w:rsid w:val="22E8BEFE"/>
    <w:rsid w:val="22E94C9D"/>
    <w:rsid w:val="22E9DED7"/>
    <w:rsid w:val="22ED0903"/>
    <w:rsid w:val="22F4D44B"/>
    <w:rsid w:val="22F6B505"/>
    <w:rsid w:val="22F8995D"/>
    <w:rsid w:val="23040C04"/>
    <w:rsid w:val="230FA410"/>
    <w:rsid w:val="231DB572"/>
    <w:rsid w:val="2323CC9F"/>
    <w:rsid w:val="232606D6"/>
    <w:rsid w:val="232656BB"/>
    <w:rsid w:val="2327621C"/>
    <w:rsid w:val="232B7D25"/>
    <w:rsid w:val="2337E03C"/>
    <w:rsid w:val="233C40ED"/>
    <w:rsid w:val="2347439B"/>
    <w:rsid w:val="234BE2C3"/>
    <w:rsid w:val="2350B37B"/>
    <w:rsid w:val="2350F9BB"/>
    <w:rsid w:val="2357DE32"/>
    <w:rsid w:val="236D4A4A"/>
    <w:rsid w:val="23769066"/>
    <w:rsid w:val="237772D2"/>
    <w:rsid w:val="2381B210"/>
    <w:rsid w:val="238CB337"/>
    <w:rsid w:val="239268EF"/>
    <w:rsid w:val="2394FCA7"/>
    <w:rsid w:val="2396389F"/>
    <w:rsid w:val="2397322E"/>
    <w:rsid w:val="23994506"/>
    <w:rsid w:val="239C2E69"/>
    <w:rsid w:val="239D8018"/>
    <w:rsid w:val="23A2168D"/>
    <w:rsid w:val="23A2402A"/>
    <w:rsid w:val="23A52C0E"/>
    <w:rsid w:val="23A7F27F"/>
    <w:rsid w:val="23B46C54"/>
    <w:rsid w:val="23B4C71A"/>
    <w:rsid w:val="23B4F008"/>
    <w:rsid w:val="23B53EB7"/>
    <w:rsid w:val="23B8708F"/>
    <w:rsid w:val="23BDBA8C"/>
    <w:rsid w:val="23C135BE"/>
    <w:rsid w:val="23C55FE3"/>
    <w:rsid w:val="23CE73A6"/>
    <w:rsid w:val="23CF31CF"/>
    <w:rsid w:val="23CF6B2A"/>
    <w:rsid w:val="23D1789E"/>
    <w:rsid w:val="23D803BE"/>
    <w:rsid w:val="23D912A6"/>
    <w:rsid w:val="23DDA57F"/>
    <w:rsid w:val="23DDAF01"/>
    <w:rsid w:val="23DF376D"/>
    <w:rsid w:val="23DFD847"/>
    <w:rsid w:val="23EE0FB5"/>
    <w:rsid w:val="23EFE774"/>
    <w:rsid w:val="23F80BC9"/>
    <w:rsid w:val="23FE65CE"/>
    <w:rsid w:val="24018E5B"/>
    <w:rsid w:val="2402EA6A"/>
    <w:rsid w:val="2404BA16"/>
    <w:rsid w:val="24090DBE"/>
    <w:rsid w:val="2409D312"/>
    <w:rsid w:val="240A8A04"/>
    <w:rsid w:val="240FA6DF"/>
    <w:rsid w:val="2414A2B2"/>
    <w:rsid w:val="24169F80"/>
    <w:rsid w:val="2416A956"/>
    <w:rsid w:val="241F8291"/>
    <w:rsid w:val="242EAA0A"/>
    <w:rsid w:val="242F9876"/>
    <w:rsid w:val="2431B7B3"/>
    <w:rsid w:val="243E14AC"/>
    <w:rsid w:val="243E1DAA"/>
    <w:rsid w:val="2451350F"/>
    <w:rsid w:val="2456C6DF"/>
    <w:rsid w:val="246720F7"/>
    <w:rsid w:val="24674482"/>
    <w:rsid w:val="246A0521"/>
    <w:rsid w:val="246B644D"/>
    <w:rsid w:val="2470654D"/>
    <w:rsid w:val="24748330"/>
    <w:rsid w:val="24880729"/>
    <w:rsid w:val="24912F36"/>
    <w:rsid w:val="24914F92"/>
    <w:rsid w:val="24968591"/>
    <w:rsid w:val="2499B79F"/>
    <w:rsid w:val="249EBD18"/>
    <w:rsid w:val="24A0147E"/>
    <w:rsid w:val="24A6346A"/>
    <w:rsid w:val="24AB9A01"/>
    <w:rsid w:val="24BE18C4"/>
    <w:rsid w:val="24C0F7BA"/>
    <w:rsid w:val="24C660C9"/>
    <w:rsid w:val="24CC4D21"/>
    <w:rsid w:val="24D368A6"/>
    <w:rsid w:val="24E5E8E3"/>
    <w:rsid w:val="24E8073A"/>
    <w:rsid w:val="24EC4C34"/>
    <w:rsid w:val="24FD61B9"/>
    <w:rsid w:val="24FE8A54"/>
    <w:rsid w:val="24FF6C2F"/>
    <w:rsid w:val="2500E08D"/>
    <w:rsid w:val="250255E9"/>
    <w:rsid w:val="25047FC4"/>
    <w:rsid w:val="2505D964"/>
    <w:rsid w:val="250638E6"/>
    <w:rsid w:val="250E2B6A"/>
    <w:rsid w:val="250EE427"/>
    <w:rsid w:val="2510C966"/>
    <w:rsid w:val="251695BE"/>
    <w:rsid w:val="25175D04"/>
    <w:rsid w:val="251E1352"/>
    <w:rsid w:val="251EC880"/>
    <w:rsid w:val="25317193"/>
    <w:rsid w:val="253F85E5"/>
    <w:rsid w:val="25402B88"/>
    <w:rsid w:val="2543A35A"/>
    <w:rsid w:val="254A72A9"/>
    <w:rsid w:val="254E7AE4"/>
    <w:rsid w:val="2550C646"/>
    <w:rsid w:val="2554D56E"/>
    <w:rsid w:val="255696F3"/>
    <w:rsid w:val="2556C20E"/>
    <w:rsid w:val="25589A24"/>
    <w:rsid w:val="2567C324"/>
    <w:rsid w:val="256B34E6"/>
    <w:rsid w:val="256CB49D"/>
    <w:rsid w:val="2574497A"/>
    <w:rsid w:val="2581B102"/>
    <w:rsid w:val="2585BAE3"/>
    <w:rsid w:val="25878548"/>
    <w:rsid w:val="2589BAF5"/>
    <w:rsid w:val="258ED222"/>
    <w:rsid w:val="259A5410"/>
    <w:rsid w:val="25A0EA55"/>
    <w:rsid w:val="25A2A648"/>
    <w:rsid w:val="25A92C2B"/>
    <w:rsid w:val="25AAA21F"/>
    <w:rsid w:val="25B3CCD6"/>
    <w:rsid w:val="25BA2FF7"/>
    <w:rsid w:val="25C8D146"/>
    <w:rsid w:val="25CE014D"/>
    <w:rsid w:val="25E03C25"/>
    <w:rsid w:val="25E668A2"/>
    <w:rsid w:val="25E818A9"/>
    <w:rsid w:val="25F35C24"/>
    <w:rsid w:val="25FFD7B4"/>
    <w:rsid w:val="2601A9D2"/>
    <w:rsid w:val="26039EDE"/>
    <w:rsid w:val="260B3972"/>
    <w:rsid w:val="261192F5"/>
    <w:rsid w:val="2618B2E1"/>
    <w:rsid w:val="2623842F"/>
    <w:rsid w:val="2626234F"/>
    <w:rsid w:val="262FA704"/>
    <w:rsid w:val="2631A839"/>
    <w:rsid w:val="263587B7"/>
    <w:rsid w:val="263D6496"/>
    <w:rsid w:val="26449463"/>
    <w:rsid w:val="26483463"/>
    <w:rsid w:val="264ADE71"/>
    <w:rsid w:val="264CF190"/>
    <w:rsid w:val="265197EE"/>
    <w:rsid w:val="265525AF"/>
    <w:rsid w:val="265630BE"/>
    <w:rsid w:val="26570379"/>
    <w:rsid w:val="265B5397"/>
    <w:rsid w:val="2662F3EA"/>
    <w:rsid w:val="266A43A1"/>
    <w:rsid w:val="266B7938"/>
    <w:rsid w:val="266D7EE2"/>
    <w:rsid w:val="266F8331"/>
    <w:rsid w:val="26709177"/>
    <w:rsid w:val="2670DDB0"/>
    <w:rsid w:val="2678F3E1"/>
    <w:rsid w:val="26797C57"/>
    <w:rsid w:val="267C581E"/>
    <w:rsid w:val="267FE711"/>
    <w:rsid w:val="26874192"/>
    <w:rsid w:val="268799D4"/>
    <w:rsid w:val="2691A557"/>
    <w:rsid w:val="2691B3CB"/>
    <w:rsid w:val="2692409D"/>
    <w:rsid w:val="269741BF"/>
    <w:rsid w:val="2699E5AA"/>
    <w:rsid w:val="26A6AA31"/>
    <w:rsid w:val="26A9DDA3"/>
    <w:rsid w:val="26ADBB10"/>
    <w:rsid w:val="26B31F11"/>
    <w:rsid w:val="26C3FEC9"/>
    <w:rsid w:val="26CEA1FB"/>
    <w:rsid w:val="26D317C4"/>
    <w:rsid w:val="26D629CF"/>
    <w:rsid w:val="26DB4C4A"/>
    <w:rsid w:val="26DD8CD6"/>
    <w:rsid w:val="26DF73B3"/>
    <w:rsid w:val="26E17C02"/>
    <w:rsid w:val="26E6247B"/>
    <w:rsid w:val="26E80BC8"/>
    <w:rsid w:val="26F8AD9D"/>
    <w:rsid w:val="26FED3AE"/>
    <w:rsid w:val="270425F2"/>
    <w:rsid w:val="270A83F8"/>
    <w:rsid w:val="270AC27A"/>
    <w:rsid w:val="270B4B58"/>
    <w:rsid w:val="27153370"/>
    <w:rsid w:val="2716FAA4"/>
    <w:rsid w:val="27187707"/>
    <w:rsid w:val="2718B233"/>
    <w:rsid w:val="2719C15B"/>
    <w:rsid w:val="2724CF9C"/>
    <w:rsid w:val="272B9212"/>
    <w:rsid w:val="27348AD2"/>
    <w:rsid w:val="27349CEE"/>
    <w:rsid w:val="273712E1"/>
    <w:rsid w:val="2737F542"/>
    <w:rsid w:val="273A7074"/>
    <w:rsid w:val="273BFD85"/>
    <w:rsid w:val="27429A01"/>
    <w:rsid w:val="2742C086"/>
    <w:rsid w:val="2746C76F"/>
    <w:rsid w:val="2746D716"/>
    <w:rsid w:val="27526DAF"/>
    <w:rsid w:val="275B8718"/>
    <w:rsid w:val="2768EE06"/>
    <w:rsid w:val="276B1757"/>
    <w:rsid w:val="276E40E2"/>
    <w:rsid w:val="2774B41D"/>
    <w:rsid w:val="27771525"/>
    <w:rsid w:val="277C7D24"/>
    <w:rsid w:val="277D5287"/>
    <w:rsid w:val="277D6288"/>
    <w:rsid w:val="277F2586"/>
    <w:rsid w:val="27876EBD"/>
    <w:rsid w:val="278B8536"/>
    <w:rsid w:val="27974BC6"/>
    <w:rsid w:val="279DEDB7"/>
    <w:rsid w:val="27AC001A"/>
    <w:rsid w:val="27ACA10F"/>
    <w:rsid w:val="27AE0C2E"/>
    <w:rsid w:val="27B5E7CC"/>
    <w:rsid w:val="27B8CA44"/>
    <w:rsid w:val="27C03E53"/>
    <w:rsid w:val="27C981EA"/>
    <w:rsid w:val="27D16A77"/>
    <w:rsid w:val="27D17D59"/>
    <w:rsid w:val="27DABB4C"/>
    <w:rsid w:val="27DD12DD"/>
    <w:rsid w:val="27E5B05B"/>
    <w:rsid w:val="27F13F7C"/>
    <w:rsid w:val="27F45450"/>
    <w:rsid w:val="27F5CF4E"/>
    <w:rsid w:val="27FC3546"/>
    <w:rsid w:val="2809393F"/>
    <w:rsid w:val="28212DAC"/>
    <w:rsid w:val="28233C29"/>
    <w:rsid w:val="2823EF00"/>
    <w:rsid w:val="2829B2B6"/>
    <w:rsid w:val="282EF45A"/>
    <w:rsid w:val="284BA806"/>
    <w:rsid w:val="284C5C26"/>
    <w:rsid w:val="284F62EF"/>
    <w:rsid w:val="2852B390"/>
    <w:rsid w:val="285521E8"/>
    <w:rsid w:val="28565BC8"/>
    <w:rsid w:val="285DAEEE"/>
    <w:rsid w:val="28653507"/>
    <w:rsid w:val="2869488E"/>
    <w:rsid w:val="286BB626"/>
    <w:rsid w:val="286C02D4"/>
    <w:rsid w:val="2875535D"/>
    <w:rsid w:val="28757AFD"/>
    <w:rsid w:val="2875A47D"/>
    <w:rsid w:val="2875D746"/>
    <w:rsid w:val="2878663C"/>
    <w:rsid w:val="2880C379"/>
    <w:rsid w:val="28822DE0"/>
    <w:rsid w:val="2882F961"/>
    <w:rsid w:val="2888A623"/>
    <w:rsid w:val="289450FA"/>
    <w:rsid w:val="28968051"/>
    <w:rsid w:val="2899507D"/>
    <w:rsid w:val="289EF9EE"/>
    <w:rsid w:val="289F73A6"/>
    <w:rsid w:val="28A87BE3"/>
    <w:rsid w:val="28AC3C70"/>
    <w:rsid w:val="28B0C42D"/>
    <w:rsid w:val="28B51FBD"/>
    <w:rsid w:val="28BF1B41"/>
    <w:rsid w:val="28C36542"/>
    <w:rsid w:val="28C81051"/>
    <w:rsid w:val="28CC5BB5"/>
    <w:rsid w:val="28CD72DB"/>
    <w:rsid w:val="28D541B4"/>
    <w:rsid w:val="28D88304"/>
    <w:rsid w:val="28D99ECD"/>
    <w:rsid w:val="28DEBE09"/>
    <w:rsid w:val="28E471B9"/>
    <w:rsid w:val="28E9DC37"/>
    <w:rsid w:val="28EB0E0F"/>
    <w:rsid w:val="28EF3452"/>
    <w:rsid w:val="28FC49A2"/>
    <w:rsid w:val="28FD6E1D"/>
    <w:rsid w:val="29006506"/>
    <w:rsid w:val="290187DF"/>
    <w:rsid w:val="29047882"/>
    <w:rsid w:val="290757C3"/>
    <w:rsid w:val="290AC9D6"/>
    <w:rsid w:val="29181A88"/>
    <w:rsid w:val="29216904"/>
    <w:rsid w:val="2921C3D6"/>
    <w:rsid w:val="292DF06F"/>
    <w:rsid w:val="292EFCE5"/>
    <w:rsid w:val="2932CDBB"/>
    <w:rsid w:val="29464856"/>
    <w:rsid w:val="2947BA27"/>
    <w:rsid w:val="294A5470"/>
    <w:rsid w:val="294D1D6E"/>
    <w:rsid w:val="294F0CAA"/>
    <w:rsid w:val="294FC49C"/>
    <w:rsid w:val="2950D7C6"/>
    <w:rsid w:val="295132EA"/>
    <w:rsid w:val="295D68A2"/>
    <w:rsid w:val="296359E1"/>
    <w:rsid w:val="2971FC5C"/>
    <w:rsid w:val="297297BD"/>
    <w:rsid w:val="297308CF"/>
    <w:rsid w:val="297B8A08"/>
    <w:rsid w:val="297D41F6"/>
    <w:rsid w:val="29827B47"/>
    <w:rsid w:val="29837B5F"/>
    <w:rsid w:val="29837E9F"/>
    <w:rsid w:val="299412C0"/>
    <w:rsid w:val="299AD929"/>
    <w:rsid w:val="299F8824"/>
    <w:rsid w:val="29A032F7"/>
    <w:rsid w:val="29A157F9"/>
    <w:rsid w:val="29A3393C"/>
    <w:rsid w:val="29AC2B29"/>
    <w:rsid w:val="29B48493"/>
    <w:rsid w:val="29B94B45"/>
    <w:rsid w:val="29C47E5A"/>
    <w:rsid w:val="29C57764"/>
    <w:rsid w:val="29C58515"/>
    <w:rsid w:val="29CB0E02"/>
    <w:rsid w:val="29D3D95F"/>
    <w:rsid w:val="29E3E337"/>
    <w:rsid w:val="29E6F0C6"/>
    <w:rsid w:val="29F66FF6"/>
    <w:rsid w:val="29FBB8B6"/>
    <w:rsid w:val="29FCB9E0"/>
    <w:rsid w:val="29FD3848"/>
    <w:rsid w:val="2A04503E"/>
    <w:rsid w:val="2A08062D"/>
    <w:rsid w:val="2A086A27"/>
    <w:rsid w:val="2A0FED28"/>
    <w:rsid w:val="2A24518A"/>
    <w:rsid w:val="2A2497D4"/>
    <w:rsid w:val="2A265FAA"/>
    <w:rsid w:val="2A2FE819"/>
    <w:rsid w:val="2A3DC5C0"/>
    <w:rsid w:val="2A492664"/>
    <w:rsid w:val="2A58C4AD"/>
    <w:rsid w:val="2A5A9AD8"/>
    <w:rsid w:val="2A5CB229"/>
    <w:rsid w:val="2A623C75"/>
    <w:rsid w:val="2A6EB087"/>
    <w:rsid w:val="2A737056"/>
    <w:rsid w:val="2A76EB60"/>
    <w:rsid w:val="2A7BDAE3"/>
    <w:rsid w:val="2A7DA52D"/>
    <w:rsid w:val="2A8AC3FF"/>
    <w:rsid w:val="2A8F53C4"/>
    <w:rsid w:val="2A90FE6C"/>
    <w:rsid w:val="2A91577D"/>
    <w:rsid w:val="2A9F951B"/>
    <w:rsid w:val="2AA16857"/>
    <w:rsid w:val="2AA4F317"/>
    <w:rsid w:val="2AA8EFB8"/>
    <w:rsid w:val="2AB1389F"/>
    <w:rsid w:val="2ABC9765"/>
    <w:rsid w:val="2ABCBAA3"/>
    <w:rsid w:val="2ABF90D7"/>
    <w:rsid w:val="2AC7028B"/>
    <w:rsid w:val="2AC753E4"/>
    <w:rsid w:val="2ACB9F3C"/>
    <w:rsid w:val="2AD42819"/>
    <w:rsid w:val="2AE13B98"/>
    <w:rsid w:val="2AE6250F"/>
    <w:rsid w:val="2AE6E738"/>
    <w:rsid w:val="2B04CC67"/>
    <w:rsid w:val="2B0C7B18"/>
    <w:rsid w:val="2B11FC10"/>
    <w:rsid w:val="2B1592F0"/>
    <w:rsid w:val="2B1D1E26"/>
    <w:rsid w:val="2B1DC250"/>
    <w:rsid w:val="2B224F6D"/>
    <w:rsid w:val="2B267764"/>
    <w:rsid w:val="2B272353"/>
    <w:rsid w:val="2B291CFA"/>
    <w:rsid w:val="2B2D99E7"/>
    <w:rsid w:val="2B2F9A57"/>
    <w:rsid w:val="2B30EF58"/>
    <w:rsid w:val="2B33035F"/>
    <w:rsid w:val="2B36B1F9"/>
    <w:rsid w:val="2B391590"/>
    <w:rsid w:val="2B3928EA"/>
    <w:rsid w:val="2B425AA8"/>
    <w:rsid w:val="2B4591EF"/>
    <w:rsid w:val="2B479E34"/>
    <w:rsid w:val="2B4C0A1A"/>
    <w:rsid w:val="2B4D4F05"/>
    <w:rsid w:val="2B543596"/>
    <w:rsid w:val="2B582A88"/>
    <w:rsid w:val="2B5CCB4C"/>
    <w:rsid w:val="2B66C0E6"/>
    <w:rsid w:val="2B6A682C"/>
    <w:rsid w:val="2B6F0DF5"/>
    <w:rsid w:val="2B73FF55"/>
    <w:rsid w:val="2B84B939"/>
    <w:rsid w:val="2B8D802F"/>
    <w:rsid w:val="2B93E3A3"/>
    <w:rsid w:val="2B957C74"/>
    <w:rsid w:val="2BA9E68B"/>
    <w:rsid w:val="2BAB0B6A"/>
    <w:rsid w:val="2BBB8CF0"/>
    <w:rsid w:val="2BC38E6F"/>
    <w:rsid w:val="2BC5FBDB"/>
    <w:rsid w:val="2BC614DD"/>
    <w:rsid w:val="2BC6615D"/>
    <w:rsid w:val="2BC950E1"/>
    <w:rsid w:val="2BC9F294"/>
    <w:rsid w:val="2BD2850C"/>
    <w:rsid w:val="2BD6F716"/>
    <w:rsid w:val="2BDA4F97"/>
    <w:rsid w:val="2BDFBA07"/>
    <w:rsid w:val="2BE70383"/>
    <w:rsid w:val="2BE9E50F"/>
    <w:rsid w:val="2BE9F22D"/>
    <w:rsid w:val="2BEBFE26"/>
    <w:rsid w:val="2BF6BBEC"/>
    <w:rsid w:val="2BF9FB07"/>
    <w:rsid w:val="2BFA6DF2"/>
    <w:rsid w:val="2BFB16F8"/>
    <w:rsid w:val="2C0182F3"/>
    <w:rsid w:val="2C05730A"/>
    <w:rsid w:val="2C0AE508"/>
    <w:rsid w:val="2C0CDCCD"/>
    <w:rsid w:val="2C0E0DF4"/>
    <w:rsid w:val="2C1752C9"/>
    <w:rsid w:val="2C1A0E90"/>
    <w:rsid w:val="2C1E74FA"/>
    <w:rsid w:val="2C1EC982"/>
    <w:rsid w:val="2C271AE0"/>
    <w:rsid w:val="2C3783B2"/>
    <w:rsid w:val="2C38B06E"/>
    <w:rsid w:val="2C4E1FA4"/>
    <w:rsid w:val="2C55595B"/>
    <w:rsid w:val="2C569BE6"/>
    <w:rsid w:val="2C5E3391"/>
    <w:rsid w:val="2C6CF795"/>
    <w:rsid w:val="2C77FAE0"/>
    <w:rsid w:val="2C7A098F"/>
    <w:rsid w:val="2C7D9433"/>
    <w:rsid w:val="2C89CBE2"/>
    <w:rsid w:val="2C8DDE20"/>
    <w:rsid w:val="2C8EE583"/>
    <w:rsid w:val="2C90298F"/>
    <w:rsid w:val="2C905909"/>
    <w:rsid w:val="2CA5603D"/>
    <w:rsid w:val="2CA680D3"/>
    <w:rsid w:val="2CA745FF"/>
    <w:rsid w:val="2CAE039F"/>
    <w:rsid w:val="2CB1BC0F"/>
    <w:rsid w:val="2CB22EDD"/>
    <w:rsid w:val="2CB3B482"/>
    <w:rsid w:val="2CB65B55"/>
    <w:rsid w:val="2CBB6E4A"/>
    <w:rsid w:val="2CC977DE"/>
    <w:rsid w:val="2CCB35E7"/>
    <w:rsid w:val="2CCC8EBE"/>
    <w:rsid w:val="2CD33AAA"/>
    <w:rsid w:val="2CD3E14D"/>
    <w:rsid w:val="2CD9C365"/>
    <w:rsid w:val="2CDE0A59"/>
    <w:rsid w:val="2CEE5FB0"/>
    <w:rsid w:val="2CF50C63"/>
    <w:rsid w:val="2CFA037C"/>
    <w:rsid w:val="2D077FDD"/>
    <w:rsid w:val="2D086997"/>
    <w:rsid w:val="2D1A62B4"/>
    <w:rsid w:val="2D1DA48F"/>
    <w:rsid w:val="2D1E5A74"/>
    <w:rsid w:val="2D1EAB55"/>
    <w:rsid w:val="2D21BF60"/>
    <w:rsid w:val="2D36F2F6"/>
    <w:rsid w:val="2D38EB5D"/>
    <w:rsid w:val="2D39A778"/>
    <w:rsid w:val="2D52679B"/>
    <w:rsid w:val="2D57E44E"/>
    <w:rsid w:val="2D57F9C7"/>
    <w:rsid w:val="2D610216"/>
    <w:rsid w:val="2D6302CC"/>
    <w:rsid w:val="2D681CAA"/>
    <w:rsid w:val="2D68A1E2"/>
    <w:rsid w:val="2D74DE20"/>
    <w:rsid w:val="2D7D1F9C"/>
    <w:rsid w:val="2D92B0B4"/>
    <w:rsid w:val="2D94FCCA"/>
    <w:rsid w:val="2DA51B34"/>
    <w:rsid w:val="2DA6FD24"/>
    <w:rsid w:val="2DABE83B"/>
    <w:rsid w:val="2DAC581F"/>
    <w:rsid w:val="2DB2E59E"/>
    <w:rsid w:val="2DB312BD"/>
    <w:rsid w:val="2DC185FC"/>
    <w:rsid w:val="2DC565F4"/>
    <w:rsid w:val="2DC8891A"/>
    <w:rsid w:val="2DCAE2D5"/>
    <w:rsid w:val="2DE4793A"/>
    <w:rsid w:val="2DE691E6"/>
    <w:rsid w:val="2DE6E062"/>
    <w:rsid w:val="2DEB7D45"/>
    <w:rsid w:val="2DED2F68"/>
    <w:rsid w:val="2DEE9D15"/>
    <w:rsid w:val="2DF0408B"/>
    <w:rsid w:val="2DF1EAB8"/>
    <w:rsid w:val="2DF43A8A"/>
    <w:rsid w:val="2DFA3496"/>
    <w:rsid w:val="2DFBEFBA"/>
    <w:rsid w:val="2DFD4131"/>
    <w:rsid w:val="2DFDB0E0"/>
    <w:rsid w:val="2DFE4369"/>
    <w:rsid w:val="2DFF16BA"/>
    <w:rsid w:val="2DFFE136"/>
    <w:rsid w:val="2E06F1DA"/>
    <w:rsid w:val="2E08A894"/>
    <w:rsid w:val="2E0B8EEA"/>
    <w:rsid w:val="2E0C151B"/>
    <w:rsid w:val="2E17B965"/>
    <w:rsid w:val="2E1DE2C7"/>
    <w:rsid w:val="2E1FB4CE"/>
    <w:rsid w:val="2E22D8C1"/>
    <w:rsid w:val="2E24B39F"/>
    <w:rsid w:val="2E264267"/>
    <w:rsid w:val="2E2AD8B7"/>
    <w:rsid w:val="2E2F1240"/>
    <w:rsid w:val="2E317968"/>
    <w:rsid w:val="2E40761F"/>
    <w:rsid w:val="2E40C238"/>
    <w:rsid w:val="2E4B9645"/>
    <w:rsid w:val="2E4E1397"/>
    <w:rsid w:val="2E4FB152"/>
    <w:rsid w:val="2E5559A7"/>
    <w:rsid w:val="2E5750D2"/>
    <w:rsid w:val="2E59F9F4"/>
    <w:rsid w:val="2E5AB87E"/>
    <w:rsid w:val="2E5B0666"/>
    <w:rsid w:val="2E6047A3"/>
    <w:rsid w:val="2E7354B1"/>
    <w:rsid w:val="2E7E0FEF"/>
    <w:rsid w:val="2E826FFF"/>
    <w:rsid w:val="2E857900"/>
    <w:rsid w:val="2E889487"/>
    <w:rsid w:val="2E8E77C7"/>
    <w:rsid w:val="2E901708"/>
    <w:rsid w:val="2E957A62"/>
    <w:rsid w:val="2E9FFCA8"/>
    <w:rsid w:val="2EA005EE"/>
    <w:rsid w:val="2EAEC752"/>
    <w:rsid w:val="2EB1FCC9"/>
    <w:rsid w:val="2EB41099"/>
    <w:rsid w:val="2EB8E8C4"/>
    <w:rsid w:val="2EBCE9C8"/>
    <w:rsid w:val="2EC5ED6B"/>
    <w:rsid w:val="2ED339BD"/>
    <w:rsid w:val="2ED71CEB"/>
    <w:rsid w:val="2ED7605D"/>
    <w:rsid w:val="2EDB1612"/>
    <w:rsid w:val="2EE08D18"/>
    <w:rsid w:val="2EE25CDB"/>
    <w:rsid w:val="2EEC6DE3"/>
    <w:rsid w:val="2EECED95"/>
    <w:rsid w:val="2EF5F8B9"/>
    <w:rsid w:val="2EFE2E54"/>
    <w:rsid w:val="2F0114ED"/>
    <w:rsid w:val="2F020652"/>
    <w:rsid w:val="2F056EC7"/>
    <w:rsid w:val="2F06CAB4"/>
    <w:rsid w:val="2F09DACF"/>
    <w:rsid w:val="2F18BA50"/>
    <w:rsid w:val="2F1E9C8B"/>
    <w:rsid w:val="2F1FABCB"/>
    <w:rsid w:val="2F21CC3F"/>
    <w:rsid w:val="2F2BC05A"/>
    <w:rsid w:val="2F2C7D53"/>
    <w:rsid w:val="2F334540"/>
    <w:rsid w:val="2F334FAE"/>
    <w:rsid w:val="2F34136E"/>
    <w:rsid w:val="2F34786C"/>
    <w:rsid w:val="2F3FA973"/>
    <w:rsid w:val="2F4AAA80"/>
    <w:rsid w:val="2F4EAC92"/>
    <w:rsid w:val="2F54CDAF"/>
    <w:rsid w:val="2F5D704A"/>
    <w:rsid w:val="2F675A61"/>
    <w:rsid w:val="2F6CFE44"/>
    <w:rsid w:val="2F76A459"/>
    <w:rsid w:val="2F793539"/>
    <w:rsid w:val="2F7D96CF"/>
    <w:rsid w:val="2F825748"/>
    <w:rsid w:val="2F893FBF"/>
    <w:rsid w:val="2F8B6922"/>
    <w:rsid w:val="2F8D3EBF"/>
    <w:rsid w:val="2F99DB6E"/>
    <w:rsid w:val="2F9B191B"/>
    <w:rsid w:val="2F9E39CB"/>
    <w:rsid w:val="2FA993D2"/>
    <w:rsid w:val="2FAA4BFF"/>
    <w:rsid w:val="2FB1B2D4"/>
    <w:rsid w:val="2FB36B8E"/>
    <w:rsid w:val="2FB5AE9C"/>
    <w:rsid w:val="2FBDB602"/>
    <w:rsid w:val="2FE069CB"/>
    <w:rsid w:val="2FE18FDC"/>
    <w:rsid w:val="2FF02D87"/>
    <w:rsid w:val="2FF36C27"/>
    <w:rsid w:val="2FF3ECB2"/>
    <w:rsid w:val="2FF4A310"/>
    <w:rsid w:val="30045A1B"/>
    <w:rsid w:val="30076AB2"/>
    <w:rsid w:val="300A0DF4"/>
    <w:rsid w:val="301019FF"/>
    <w:rsid w:val="30176447"/>
    <w:rsid w:val="30184CD3"/>
    <w:rsid w:val="302E453D"/>
    <w:rsid w:val="3032EA24"/>
    <w:rsid w:val="3037FC9D"/>
    <w:rsid w:val="303B29A2"/>
    <w:rsid w:val="30408EE7"/>
    <w:rsid w:val="30455A9D"/>
    <w:rsid w:val="3049D2E8"/>
    <w:rsid w:val="304B0D75"/>
    <w:rsid w:val="305BBC9F"/>
    <w:rsid w:val="305E13B2"/>
    <w:rsid w:val="30661992"/>
    <w:rsid w:val="306749F7"/>
    <w:rsid w:val="306BBCD2"/>
    <w:rsid w:val="306F0A6D"/>
    <w:rsid w:val="307BC780"/>
    <w:rsid w:val="30885D53"/>
    <w:rsid w:val="308DF525"/>
    <w:rsid w:val="3094BD31"/>
    <w:rsid w:val="309E074C"/>
    <w:rsid w:val="30A0BC2B"/>
    <w:rsid w:val="30A17C3D"/>
    <w:rsid w:val="30A227FA"/>
    <w:rsid w:val="30AF9663"/>
    <w:rsid w:val="30B201FE"/>
    <w:rsid w:val="30B7B66E"/>
    <w:rsid w:val="30C64B40"/>
    <w:rsid w:val="30CB6EA3"/>
    <w:rsid w:val="30CBEE72"/>
    <w:rsid w:val="30D119AF"/>
    <w:rsid w:val="30E00BC7"/>
    <w:rsid w:val="30E6922A"/>
    <w:rsid w:val="30E6D6EB"/>
    <w:rsid w:val="30E8FFE1"/>
    <w:rsid w:val="30ECDE6E"/>
    <w:rsid w:val="30ED676F"/>
    <w:rsid w:val="30EFB0AA"/>
    <w:rsid w:val="30FC7330"/>
    <w:rsid w:val="3100E268"/>
    <w:rsid w:val="3105081E"/>
    <w:rsid w:val="31096AC3"/>
    <w:rsid w:val="3111323D"/>
    <w:rsid w:val="311F5551"/>
    <w:rsid w:val="31206EB5"/>
    <w:rsid w:val="31212355"/>
    <w:rsid w:val="312F48D4"/>
    <w:rsid w:val="3134569A"/>
    <w:rsid w:val="3134B22A"/>
    <w:rsid w:val="313FB434"/>
    <w:rsid w:val="31409E3A"/>
    <w:rsid w:val="314CEFDD"/>
    <w:rsid w:val="3156A3E0"/>
    <w:rsid w:val="3159F52B"/>
    <w:rsid w:val="315A414A"/>
    <w:rsid w:val="315F3DC0"/>
    <w:rsid w:val="316A8C28"/>
    <w:rsid w:val="31707ED1"/>
    <w:rsid w:val="31780232"/>
    <w:rsid w:val="3179ECE2"/>
    <w:rsid w:val="317B6000"/>
    <w:rsid w:val="317BEA4E"/>
    <w:rsid w:val="317D603A"/>
    <w:rsid w:val="3182EC07"/>
    <w:rsid w:val="31885CD8"/>
    <w:rsid w:val="318DF86F"/>
    <w:rsid w:val="318E8F0C"/>
    <w:rsid w:val="31935914"/>
    <w:rsid w:val="319B0D10"/>
    <w:rsid w:val="31A1B028"/>
    <w:rsid w:val="31AAA58B"/>
    <w:rsid w:val="31AD1FA0"/>
    <w:rsid w:val="31B0CF86"/>
    <w:rsid w:val="31B1B63A"/>
    <w:rsid w:val="31B27B69"/>
    <w:rsid w:val="31B37FEB"/>
    <w:rsid w:val="31B86272"/>
    <w:rsid w:val="31B8916E"/>
    <w:rsid w:val="31C4FCEC"/>
    <w:rsid w:val="31CEA5A8"/>
    <w:rsid w:val="31D4DCCC"/>
    <w:rsid w:val="31D5968B"/>
    <w:rsid w:val="31D9A7A2"/>
    <w:rsid w:val="31EAEBA7"/>
    <w:rsid w:val="31EB3608"/>
    <w:rsid w:val="31FDC534"/>
    <w:rsid w:val="31FE1342"/>
    <w:rsid w:val="320740DB"/>
    <w:rsid w:val="320931A8"/>
    <w:rsid w:val="320ADC4D"/>
    <w:rsid w:val="320BF219"/>
    <w:rsid w:val="32158451"/>
    <w:rsid w:val="3215CE4E"/>
    <w:rsid w:val="32160D4E"/>
    <w:rsid w:val="32174A07"/>
    <w:rsid w:val="32275B86"/>
    <w:rsid w:val="32348D5A"/>
    <w:rsid w:val="323A837B"/>
    <w:rsid w:val="323B0621"/>
    <w:rsid w:val="3240EF79"/>
    <w:rsid w:val="32462D3F"/>
    <w:rsid w:val="324D8794"/>
    <w:rsid w:val="3253EA50"/>
    <w:rsid w:val="32605956"/>
    <w:rsid w:val="3261CD67"/>
    <w:rsid w:val="3267C58F"/>
    <w:rsid w:val="326847F7"/>
    <w:rsid w:val="326CD286"/>
    <w:rsid w:val="327E0115"/>
    <w:rsid w:val="3284D166"/>
    <w:rsid w:val="32883EA7"/>
    <w:rsid w:val="328A8155"/>
    <w:rsid w:val="328D703D"/>
    <w:rsid w:val="328FCDE5"/>
    <w:rsid w:val="329AFABE"/>
    <w:rsid w:val="32A7F2CE"/>
    <w:rsid w:val="32AC32B6"/>
    <w:rsid w:val="32ACCBD4"/>
    <w:rsid w:val="32AFFAB9"/>
    <w:rsid w:val="32B07B7B"/>
    <w:rsid w:val="32B2A848"/>
    <w:rsid w:val="32BBC8CF"/>
    <w:rsid w:val="32C16ADB"/>
    <w:rsid w:val="32C4EC22"/>
    <w:rsid w:val="32C8C365"/>
    <w:rsid w:val="32CB79F4"/>
    <w:rsid w:val="32CCD510"/>
    <w:rsid w:val="32D308AE"/>
    <w:rsid w:val="32E97057"/>
    <w:rsid w:val="32EEEDDE"/>
    <w:rsid w:val="32F23FE4"/>
    <w:rsid w:val="32F5A2FF"/>
    <w:rsid w:val="32F85C79"/>
    <w:rsid w:val="32FB952D"/>
    <w:rsid w:val="32FB9DC4"/>
    <w:rsid w:val="32FFCDF9"/>
    <w:rsid w:val="33042E8C"/>
    <w:rsid w:val="33043AD3"/>
    <w:rsid w:val="33047A06"/>
    <w:rsid w:val="33068CC3"/>
    <w:rsid w:val="331084FD"/>
    <w:rsid w:val="33141A49"/>
    <w:rsid w:val="33161C92"/>
    <w:rsid w:val="33188F16"/>
    <w:rsid w:val="331A7B82"/>
    <w:rsid w:val="332277F6"/>
    <w:rsid w:val="3323B0D6"/>
    <w:rsid w:val="3326BDB3"/>
    <w:rsid w:val="3327ACAD"/>
    <w:rsid w:val="3327B015"/>
    <w:rsid w:val="332E22D1"/>
    <w:rsid w:val="3337AF6F"/>
    <w:rsid w:val="33382B8D"/>
    <w:rsid w:val="3338A6AA"/>
    <w:rsid w:val="33469720"/>
    <w:rsid w:val="334B47E1"/>
    <w:rsid w:val="334C2AC0"/>
    <w:rsid w:val="334E2F41"/>
    <w:rsid w:val="33502D2C"/>
    <w:rsid w:val="3351C91C"/>
    <w:rsid w:val="33557868"/>
    <w:rsid w:val="335F9891"/>
    <w:rsid w:val="336393A8"/>
    <w:rsid w:val="3367B76F"/>
    <w:rsid w:val="336CC967"/>
    <w:rsid w:val="3373A32D"/>
    <w:rsid w:val="337C5679"/>
    <w:rsid w:val="338252B5"/>
    <w:rsid w:val="3387E9BE"/>
    <w:rsid w:val="338C9804"/>
    <w:rsid w:val="33992BAE"/>
    <w:rsid w:val="339B07CF"/>
    <w:rsid w:val="339CCF38"/>
    <w:rsid w:val="339E1605"/>
    <w:rsid w:val="33A818D5"/>
    <w:rsid w:val="33AEE398"/>
    <w:rsid w:val="33B27782"/>
    <w:rsid w:val="33B99B35"/>
    <w:rsid w:val="33BBCD4E"/>
    <w:rsid w:val="33C00C55"/>
    <w:rsid w:val="33CBFFD5"/>
    <w:rsid w:val="33D62F61"/>
    <w:rsid w:val="33D64175"/>
    <w:rsid w:val="33DAA611"/>
    <w:rsid w:val="33DAC754"/>
    <w:rsid w:val="33DD1F9F"/>
    <w:rsid w:val="33EAEDF1"/>
    <w:rsid w:val="33F352F7"/>
    <w:rsid w:val="33F8724D"/>
    <w:rsid w:val="33F959B3"/>
    <w:rsid w:val="33FA03F9"/>
    <w:rsid w:val="340CA717"/>
    <w:rsid w:val="3411843D"/>
    <w:rsid w:val="3414BD66"/>
    <w:rsid w:val="3421B714"/>
    <w:rsid w:val="34220ACC"/>
    <w:rsid w:val="3426E2BF"/>
    <w:rsid w:val="342CC822"/>
    <w:rsid w:val="343A4433"/>
    <w:rsid w:val="343BFBB6"/>
    <w:rsid w:val="3441FD52"/>
    <w:rsid w:val="344B204F"/>
    <w:rsid w:val="344EF9DD"/>
    <w:rsid w:val="345E15AC"/>
    <w:rsid w:val="346997A6"/>
    <w:rsid w:val="346D96D8"/>
    <w:rsid w:val="3470E9A7"/>
    <w:rsid w:val="347360F1"/>
    <w:rsid w:val="3477DD5C"/>
    <w:rsid w:val="347C39BA"/>
    <w:rsid w:val="3488E043"/>
    <w:rsid w:val="34A20CFF"/>
    <w:rsid w:val="34A674F1"/>
    <w:rsid w:val="34C76BBD"/>
    <w:rsid w:val="34CB6979"/>
    <w:rsid w:val="34D0555E"/>
    <w:rsid w:val="34D173CA"/>
    <w:rsid w:val="34D3AED4"/>
    <w:rsid w:val="34D6A385"/>
    <w:rsid w:val="34D8B5E1"/>
    <w:rsid w:val="34D936F3"/>
    <w:rsid w:val="34DCA9CF"/>
    <w:rsid w:val="34DCEAB7"/>
    <w:rsid w:val="34DD9986"/>
    <w:rsid w:val="34E21F7A"/>
    <w:rsid w:val="34F893C1"/>
    <w:rsid w:val="3505E9D3"/>
    <w:rsid w:val="35112E0A"/>
    <w:rsid w:val="3511633C"/>
    <w:rsid w:val="3516F761"/>
    <w:rsid w:val="3521AC53"/>
    <w:rsid w:val="35239A1D"/>
    <w:rsid w:val="352779E2"/>
    <w:rsid w:val="352AA791"/>
    <w:rsid w:val="3532DB26"/>
    <w:rsid w:val="353BA3D7"/>
    <w:rsid w:val="3546D116"/>
    <w:rsid w:val="3550281B"/>
    <w:rsid w:val="3559E154"/>
    <w:rsid w:val="355AEC5C"/>
    <w:rsid w:val="35674046"/>
    <w:rsid w:val="3568536D"/>
    <w:rsid w:val="356E941A"/>
    <w:rsid w:val="35724BF4"/>
    <w:rsid w:val="3572BA9F"/>
    <w:rsid w:val="3572CB04"/>
    <w:rsid w:val="357FFD3F"/>
    <w:rsid w:val="358596E9"/>
    <w:rsid w:val="358BF61C"/>
    <w:rsid w:val="358DD7BA"/>
    <w:rsid w:val="358EBC0D"/>
    <w:rsid w:val="359D9E1A"/>
    <w:rsid w:val="35A4C4D0"/>
    <w:rsid w:val="35B3B8FB"/>
    <w:rsid w:val="35B8BB36"/>
    <w:rsid w:val="35BF811A"/>
    <w:rsid w:val="35BFFAB0"/>
    <w:rsid w:val="35C2670B"/>
    <w:rsid w:val="35C43521"/>
    <w:rsid w:val="35C7EE11"/>
    <w:rsid w:val="35CE5A55"/>
    <w:rsid w:val="35D92C0D"/>
    <w:rsid w:val="35DDBF2B"/>
    <w:rsid w:val="35DDF886"/>
    <w:rsid w:val="35E1C04D"/>
    <w:rsid w:val="35E4CE4D"/>
    <w:rsid w:val="35E62F7D"/>
    <w:rsid w:val="35EDAD48"/>
    <w:rsid w:val="35FECFA6"/>
    <w:rsid w:val="35FF4CF9"/>
    <w:rsid w:val="3602FB7C"/>
    <w:rsid w:val="36040935"/>
    <w:rsid w:val="36057BC4"/>
    <w:rsid w:val="36072AA0"/>
    <w:rsid w:val="36140648"/>
    <w:rsid w:val="361514B9"/>
    <w:rsid w:val="3623D048"/>
    <w:rsid w:val="3629E116"/>
    <w:rsid w:val="363E4E5F"/>
    <w:rsid w:val="363FB62C"/>
    <w:rsid w:val="364F06EE"/>
    <w:rsid w:val="36529CB3"/>
    <w:rsid w:val="3655537E"/>
    <w:rsid w:val="365831B5"/>
    <w:rsid w:val="36587969"/>
    <w:rsid w:val="365B4A8A"/>
    <w:rsid w:val="365BB530"/>
    <w:rsid w:val="366AE9E7"/>
    <w:rsid w:val="366BC2F1"/>
    <w:rsid w:val="366C4A9B"/>
    <w:rsid w:val="366ED6DB"/>
    <w:rsid w:val="367EB171"/>
    <w:rsid w:val="36811872"/>
    <w:rsid w:val="368A4AC4"/>
    <w:rsid w:val="368B49C4"/>
    <w:rsid w:val="368CB62D"/>
    <w:rsid w:val="36909568"/>
    <w:rsid w:val="3691A18C"/>
    <w:rsid w:val="36934F69"/>
    <w:rsid w:val="36964237"/>
    <w:rsid w:val="3697F28B"/>
    <w:rsid w:val="369D061D"/>
    <w:rsid w:val="36A191DE"/>
    <w:rsid w:val="36A6E99A"/>
    <w:rsid w:val="36AA67EF"/>
    <w:rsid w:val="36AED681"/>
    <w:rsid w:val="36BEC556"/>
    <w:rsid w:val="36C33CF3"/>
    <w:rsid w:val="36C86148"/>
    <w:rsid w:val="36CC4062"/>
    <w:rsid w:val="36CF1935"/>
    <w:rsid w:val="36D4FB1B"/>
    <w:rsid w:val="36DAC1B7"/>
    <w:rsid w:val="36DD3830"/>
    <w:rsid w:val="36DFCB5D"/>
    <w:rsid w:val="36E3BD5B"/>
    <w:rsid w:val="36E7235F"/>
    <w:rsid w:val="36EB0102"/>
    <w:rsid w:val="36EDBC7E"/>
    <w:rsid w:val="36F98083"/>
    <w:rsid w:val="36F9FB86"/>
    <w:rsid w:val="36FE9B30"/>
    <w:rsid w:val="3700B09D"/>
    <w:rsid w:val="37066A04"/>
    <w:rsid w:val="370B24B2"/>
    <w:rsid w:val="370B3F4B"/>
    <w:rsid w:val="370E56C6"/>
    <w:rsid w:val="370F2077"/>
    <w:rsid w:val="370F2506"/>
    <w:rsid w:val="37158D6C"/>
    <w:rsid w:val="3718CB6B"/>
    <w:rsid w:val="371C88DD"/>
    <w:rsid w:val="371FC17D"/>
    <w:rsid w:val="371FD849"/>
    <w:rsid w:val="372E3B5A"/>
    <w:rsid w:val="37305B78"/>
    <w:rsid w:val="3734C3F2"/>
    <w:rsid w:val="3738854A"/>
    <w:rsid w:val="373E6710"/>
    <w:rsid w:val="3743668D"/>
    <w:rsid w:val="37498CD0"/>
    <w:rsid w:val="374AC9E8"/>
    <w:rsid w:val="374B8102"/>
    <w:rsid w:val="375189CB"/>
    <w:rsid w:val="375318CF"/>
    <w:rsid w:val="3753EE0C"/>
    <w:rsid w:val="3756D489"/>
    <w:rsid w:val="3758D1B1"/>
    <w:rsid w:val="3759133E"/>
    <w:rsid w:val="3767AFE0"/>
    <w:rsid w:val="376A8F72"/>
    <w:rsid w:val="377788A8"/>
    <w:rsid w:val="3777F7FE"/>
    <w:rsid w:val="377DD004"/>
    <w:rsid w:val="37865394"/>
    <w:rsid w:val="378C17D8"/>
    <w:rsid w:val="378F1B2F"/>
    <w:rsid w:val="378FC4ED"/>
    <w:rsid w:val="37912E45"/>
    <w:rsid w:val="3797A280"/>
    <w:rsid w:val="37A0F0E7"/>
    <w:rsid w:val="37A95EC5"/>
    <w:rsid w:val="37AFD9DE"/>
    <w:rsid w:val="37B2EBC3"/>
    <w:rsid w:val="37BD211C"/>
    <w:rsid w:val="37C04237"/>
    <w:rsid w:val="37C06562"/>
    <w:rsid w:val="37CE485E"/>
    <w:rsid w:val="37D93E85"/>
    <w:rsid w:val="37DA2F94"/>
    <w:rsid w:val="37E34A4A"/>
    <w:rsid w:val="37E45433"/>
    <w:rsid w:val="37E7BE7A"/>
    <w:rsid w:val="37E9F78F"/>
    <w:rsid w:val="37EEE639"/>
    <w:rsid w:val="37F39A4B"/>
    <w:rsid w:val="37F3D90C"/>
    <w:rsid w:val="37FC72E9"/>
    <w:rsid w:val="37FE7E97"/>
    <w:rsid w:val="38023CA1"/>
    <w:rsid w:val="3803FBD5"/>
    <w:rsid w:val="3819BD8B"/>
    <w:rsid w:val="381EDC18"/>
    <w:rsid w:val="3820B008"/>
    <w:rsid w:val="38260857"/>
    <w:rsid w:val="382B626A"/>
    <w:rsid w:val="382B77AC"/>
    <w:rsid w:val="38342FD4"/>
    <w:rsid w:val="383B347F"/>
    <w:rsid w:val="383CE059"/>
    <w:rsid w:val="384136FA"/>
    <w:rsid w:val="38429C24"/>
    <w:rsid w:val="38489CD1"/>
    <w:rsid w:val="384A05F4"/>
    <w:rsid w:val="385A9EBB"/>
    <w:rsid w:val="385B2222"/>
    <w:rsid w:val="385BA395"/>
    <w:rsid w:val="3865B82D"/>
    <w:rsid w:val="386FDA97"/>
    <w:rsid w:val="3871BACB"/>
    <w:rsid w:val="3873732C"/>
    <w:rsid w:val="38834D6A"/>
    <w:rsid w:val="38877384"/>
    <w:rsid w:val="38879018"/>
    <w:rsid w:val="3889A720"/>
    <w:rsid w:val="388C71CD"/>
    <w:rsid w:val="389B5A43"/>
    <w:rsid w:val="389EC6C3"/>
    <w:rsid w:val="38A0151B"/>
    <w:rsid w:val="38A375A0"/>
    <w:rsid w:val="38AC3FEA"/>
    <w:rsid w:val="38AFD096"/>
    <w:rsid w:val="38B0EE6E"/>
    <w:rsid w:val="38B13A2D"/>
    <w:rsid w:val="38B16B5A"/>
    <w:rsid w:val="38BCAFFB"/>
    <w:rsid w:val="38BE20E3"/>
    <w:rsid w:val="38C19612"/>
    <w:rsid w:val="38C27C1B"/>
    <w:rsid w:val="38C607EB"/>
    <w:rsid w:val="38C63D22"/>
    <w:rsid w:val="38C86B01"/>
    <w:rsid w:val="38CC2856"/>
    <w:rsid w:val="38DB2A26"/>
    <w:rsid w:val="38F58FCA"/>
    <w:rsid w:val="38F9BAE0"/>
    <w:rsid w:val="38F9EF17"/>
    <w:rsid w:val="38FB961B"/>
    <w:rsid w:val="38FD18FE"/>
    <w:rsid w:val="3902253D"/>
    <w:rsid w:val="3907F4AE"/>
    <w:rsid w:val="390A03AF"/>
    <w:rsid w:val="390CF643"/>
    <w:rsid w:val="3910AD9B"/>
    <w:rsid w:val="39134A65"/>
    <w:rsid w:val="391B2317"/>
    <w:rsid w:val="391CA24A"/>
    <w:rsid w:val="39289F77"/>
    <w:rsid w:val="392B96CA"/>
    <w:rsid w:val="3932D804"/>
    <w:rsid w:val="393CE84C"/>
    <w:rsid w:val="393DB20A"/>
    <w:rsid w:val="3947D110"/>
    <w:rsid w:val="39536B03"/>
    <w:rsid w:val="395416B8"/>
    <w:rsid w:val="395A62FB"/>
    <w:rsid w:val="395C0ED6"/>
    <w:rsid w:val="395E3CFC"/>
    <w:rsid w:val="39626ABD"/>
    <w:rsid w:val="39785DFB"/>
    <w:rsid w:val="3989650F"/>
    <w:rsid w:val="39911381"/>
    <w:rsid w:val="399197F5"/>
    <w:rsid w:val="3993691F"/>
    <w:rsid w:val="3998A5D1"/>
    <w:rsid w:val="399F796B"/>
    <w:rsid w:val="399FB295"/>
    <w:rsid w:val="39A1956F"/>
    <w:rsid w:val="39A3EE1D"/>
    <w:rsid w:val="39A3F10B"/>
    <w:rsid w:val="39BAA3B4"/>
    <w:rsid w:val="39BC662B"/>
    <w:rsid w:val="39BC969D"/>
    <w:rsid w:val="39DC0BEC"/>
    <w:rsid w:val="39DD2C67"/>
    <w:rsid w:val="39DDC5C4"/>
    <w:rsid w:val="39E7739F"/>
    <w:rsid w:val="39E7D2FE"/>
    <w:rsid w:val="39E7EB2E"/>
    <w:rsid w:val="39EDD1FD"/>
    <w:rsid w:val="39F0D16C"/>
    <w:rsid w:val="39F11ECB"/>
    <w:rsid w:val="39F3ECFB"/>
    <w:rsid w:val="39F7FAE7"/>
    <w:rsid w:val="39F84220"/>
    <w:rsid w:val="39FB4842"/>
    <w:rsid w:val="39FCBE68"/>
    <w:rsid w:val="39FF0718"/>
    <w:rsid w:val="3A0259B0"/>
    <w:rsid w:val="3A048C47"/>
    <w:rsid w:val="3A08027B"/>
    <w:rsid w:val="3A09393C"/>
    <w:rsid w:val="3A199BC9"/>
    <w:rsid w:val="3A22E368"/>
    <w:rsid w:val="3A29E083"/>
    <w:rsid w:val="3A2CF599"/>
    <w:rsid w:val="3A35E3B1"/>
    <w:rsid w:val="3A367CD9"/>
    <w:rsid w:val="3A4DDCED"/>
    <w:rsid w:val="3A528B2A"/>
    <w:rsid w:val="3A581E91"/>
    <w:rsid w:val="3A591009"/>
    <w:rsid w:val="3A63D6DE"/>
    <w:rsid w:val="3A6884DE"/>
    <w:rsid w:val="3A69D98F"/>
    <w:rsid w:val="3A738761"/>
    <w:rsid w:val="3A76F3DC"/>
    <w:rsid w:val="3A7866C6"/>
    <w:rsid w:val="3A7DB2E9"/>
    <w:rsid w:val="3A81452A"/>
    <w:rsid w:val="3A82DE64"/>
    <w:rsid w:val="3A87EE6F"/>
    <w:rsid w:val="3A9D3753"/>
    <w:rsid w:val="3AA2B77B"/>
    <w:rsid w:val="3AA4599A"/>
    <w:rsid w:val="3AA9EF4C"/>
    <w:rsid w:val="3AAAD191"/>
    <w:rsid w:val="3AB560C1"/>
    <w:rsid w:val="3AB6A4C2"/>
    <w:rsid w:val="3AB7DF15"/>
    <w:rsid w:val="3AC096CD"/>
    <w:rsid w:val="3AC9D7DC"/>
    <w:rsid w:val="3ACAC7FA"/>
    <w:rsid w:val="3AD19D81"/>
    <w:rsid w:val="3AD4A205"/>
    <w:rsid w:val="3AD8C293"/>
    <w:rsid w:val="3ADE297B"/>
    <w:rsid w:val="3ADEADED"/>
    <w:rsid w:val="3AE6455B"/>
    <w:rsid w:val="3AE7F5EA"/>
    <w:rsid w:val="3AEC9182"/>
    <w:rsid w:val="3AEEE598"/>
    <w:rsid w:val="3AEFB80C"/>
    <w:rsid w:val="3AF9D1DA"/>
    <w:rsid w:val="3B00E9DD"/>
    <w:rsid w:val="3B0F4AFA"/>
    <w:rsid w:val="3B120C14"/>
    <w:rsid w:val="3B1848FD"/>
    <w:rsid w:val="3B21CFB3"/>
    <w:rsid w:val="3B23FA5D"/>
    <w:rsid w:val="3B2C9AA8"/>
    <w:rsid w:val="3B35C273"/>
    <w:rsid w:val="3B36CD28"/>
    <w:rsid w:val="3B377BD5"/>
    <w:rsid w:val="3B5325C2"/>
    <w:rsid w:val="3B55B31C"/>
    <w:rsid w:val="3B6904C4"/>
    <w:rsid w:val="3B6D114C"/>
    <w:rsid w:val="3B6F256F"/>
    <w:rsid w:val="3B6FD51E"/>
    <w:rsid w:val="3B705674"/>
    <w:rsid w:val="3B79DC66"/>
    <w:rsid w:val="3B856BA4"/>
    <w:rsid w:val="3B86A08B"/>
    <w:rsid w:val="3B8D9673"/>
    <w:rsid w:val="3B8DAB49"/>
    <w:rsid w:val="3B98672C"/>
    <w:rsid w:val="3B9A063E"/>
    <w:rsid w:val="3B9B4B6D"/>
    <w:rsid w:val="3B9DEB39"/>
    <w:rsid w:val="3B9FD04A"/>
    <w:rsid w:val="3BA07A61"/>
    <w:rsid w:val="3BADF710"/>
    <w:rsid w:val="3BAF72B1"/>
    <w:rsid w:val="3BDA9568"/>
    <w:rsid w:val="3BDF1FFC"/>
    <w:rsid w:val="3BE06A43"/>
    <w:rsid w:val="3BE56C92"/>
    <w:rsid w:val="3BE5DF82"/>
    <w:rsid w:val="3BE7B5ED"/>
    <w:rsid w:val="3BEF1B39"/>
    <w:rsid w:val="3BFEB45D"/>
    <w:rsid w:val="3C002D71"/>
    <w:rsid w:val="3C033A46"/>
    <w:rsid w:val="3C039770"/>
    <w:rsid w:val="3C088C08"/>
    <w:rsid w:val="3C0C04BC"/>
    <w:rsid w:val="3C10E599"/>
    <w:rsid w:val="3C17356F"/>
    <w:rsid w:val="3C18D4CA"/>
    <w:rsid w:val="3C18DBB5"/>
    <w:rsid w:val="3C1BD46B"/>
    <w:rsid w:val="3C2AFC9C"/>
    <w:rsid w:val="3C2D061E"/>
    <w:rsid w:val="3C2F9F1F"/>
    <w:rsid w:val="3C3660C0"/>
    <w:rsid w:val="3C3B34CC"/>
    <w:rsid w:val="3C3B414F"/>
    <w:rsid w:val="3C40D11C"/>
    <w:rsid w:val="3C493F06"/>
    <w:rsid w:val="3C4E02AE"/>
    <w:rsid w:val="3C508D76"/>
    <w:rsid w:val="3C518D4F"/>
    <w:rsid w:val="3C528769"/>
    <w:rsid w:val="3C5B0D66"/>
    <w:rsid w:val="3C6695C1"/>
    <w:rsid w:val="3C6DA34F"/>
    <w:rsid w:val="3C8452AD"/>
    <w:rsid w:val="3C872500"/>
    <w:rsid w:val="3C8C9DA5"/>
    <w:rsid w:val="3C958B27"/>
    <w:rsid w:val="3C965104"/>
    <w:rsid w:val="3C966428"/>
    <w:rsid w:val="3CA11795"/>
    <w:rsid w:val="3CB08E8E"/>
    <w:rsid w:val="3CB8C063"/>
    <w:rsid w:val="3CB97C67"/>
    <w:rsid w:val="3CBBCFAB"/>
    <w:rsid w:val="3CBBD02F"/>
    <w:rsid w:val="3CBC6033"/>
    <w:rsid w:val="3CC07385"/>
    <w:rsid w:val="3CC0EBF1"/>
    <w:rsid w:val="3CC4AF48"/>
    <w:rsid w:val="3CC4BD34"/>
    <w:rsid w:val="3CC5F3ED"/>
    <w:rsid w:val="3CCA2EBB"/>
    <w:rsid w:val="3CD3C761"/>
    <w:rsid w:val="3CD70AB8"/>
    <w:rsid w:val="3CE15391"/>
    <w:rsid w:val="3CE27F46"/>
    <w:rsid w:val="3CE2AD52"/>
    <w:rsid w:val="3CE3EF18"/>
    <w:rsid w:val="3CF53D9B"/>
    <w:rsid w:val="3CF5FE4D"/>
    <w:rsid w:val="3CF7CB0A"/>
    <w:rsid w:val="3CFB4B6B"/>
    <w:rsid w:val="3CFCE1BA"/>
    <w:rsid w:val="3D04915B"/>
    <w:rsid w:val="3D052DC5"/>
    <w:rsid w:val="3D05D11D"/>
    <w:rsid w:val="3D0942B4"/>
    <w:rsid w:val="3D0FA90F"/>
    <w:rsid w:val="3D12E338"/>
    <w:rsid w:val="3D2C5BC7"/>
    <w:rsid w:val="3D2FCA10"/>
    <w:rsid w:val="3D302876"/>
    <w:rsid w:val="3D36ED41"/>
    <w:rsid w:val="3D395E07"/>
    <w:rsid w:val="3D3B2473"/>
    <w:rsid w:val="3D4888BD"/>
    <w:rsid w:val="3D4E352B"/>
    <w:rsid w:val="3D508FF6"/>
    <w:rsid w:val="3D532871"/>
    <w:rsid w:val="3D536CF4"/>
    <w:rsid w:val="3D5C21E2"/>
    <w:rsid w:val="3D5CD54D"/>
    <w:rsid w:val="3D5EB0F8"/>
    <w:rsid w:val="3D61C651"/>
    <w:rsid w:val="3D7779CF"/>
    <w:rsid w:val="3D9C9787"/>
    <w:rsid w:val="3DA5B9AF"/>
    <w:rsid w:val="3DA63204"/>
    <w:rsid w:val="3DA749CB"/>
    <w:rsid w:val="3DA77820"/>
    <w:rsid w:val="3DA7A02B"/>
    <w:rsid w:val="3DA888FF"/>
    <w:rsid w:val="3DBD29FD"/>
    <w:rsid w:val="3DBE38F2"/>
    <w:rsid w:val="3DBE8EDA"/>
    <w:rsid w:val="3DC266FF"/>
    <w:rsid w:val="3DCC43D9"/>
    <w:rsid w:val="3DD5DDC0"/>
    <w:rsid w:val="3DD854A4"/>
    <w:rsid w:val="3DDDD601"/>
    <w:rsid w:val="3DE8CCB6"/>
    <w:rsid w:val="3DEBBD8A"/>
    <w:rsid w:val="3DF0CBBF"/>
    <w:rsid w:val="3DFC3539"/>
    <w:rsid w:val="3DFEB498"/>
    <w:rsid w:val="3E002498"/>
    <w:rsid w:val="3E03AD3E"/>
    <w:rsid w:val="3E09A170"/>
    <w:rsid w:val="3E109827"/>
    <w:rsid w:val="3E183498"/>
    <w:rsid w:val="3E1D6E02"/>
    <w:rsid w:val="3E236372"/>
    <w:rsid w:val="3E23A160"/>
    <w:rsid w:val="3E2DAB5D"/>
    <w:rsid w:val="3E2F6F0C"/>
    <w:rsid w:val="3E398AD7"/>
    <w:rsid w:val="3E430265"/>
    <w:rsid w:val="3E44CF8D"/>
    <w:rsid w:val="3E466B88"/>
    <w:rsid w:val="3E46F0F5"/>
    <w:rsid w:val="3E492667"/>
    <w:rsid w:val="3E5554D6"/>
    <w:rsid w:val="3E555F93"/>
    <w:rsid w:val="3E6425B9"/>
    <w:rsid w:val="3E6D5B61"/>
    <w:rsid w:val="3E72E9BB"/>
    <w:rsid w:val="3E740445"/>
    <w:rsid w:val="3E772F1B"/>
    <w:rsid w:val="3E7D9996"/>
    <w:rsid w:val="3E8D2BB4"/>
    <w:rsid w:val="3E94623F"/>
    <w:rsid w:val="3EA1A923"/>
    <w:rsid w:val="3EA363BE"/>
    <w:rsid w:val="3EA62659"/>
    <w:rsid w:val="3EA919F9"/>
    <w:rsid w:val="3EB35FB4"/>
    <w:rsid w:val="3EB573F9"/>
    <w:rsid w:val="3EC832E2"/>
    <w:rsid w:val="3ECA7A02"/>
    <w:rsid w:val="3EDB58A0"/>
    <w:rsid w:val="3EDCB660"/>
    <w:rsid w:val="3EE0FDB5"/>
    <w:rsid w:val="3EE1B6FF"/>
    <w:rsid w:val="3EE4050C"/>
    <w:rsid w:val="3EEB3B2A"/>
    <w:rsid w:val="3EF5D104"/>
    <w:rsid w:val="3F01BA4F"/>
    <w:rsid w:val="3F12AF04"/>
    <w:rsid w:val="3F175ACB"/>
    <w:rsid w:val="3F186FDE"/>
    <w:rsid w:val="3F1A7398"/>
    <w:rsid w:val="3F1AA638"/>
    <w:rsid w:val="3F1D814A"/>
    <w:rsid w:val="3F203EB6"/>
    <w:rsid w:val="3F23D33D"/>
    <w:rsid w:val="3F27879F"/>
    <w:rsid w:val="3F2EE8F7"/>
    <w:rsid w:val="3F2FB130"/>
    <w:rsid w:val="3F32DBF1"/>
    <w:rsid w:val="3F33B9A4"/>
    <w:rsid w:val="3F481702"/>
    <w:rsid w:val="3F49695D"/>
    <w:rsid w:val="3F4DCEB2"/>
    <w:rsid w:val="3F542B00"/>
    <w:rsid w:val="3F617231"/>
    <w:rsid w:val="3F65F3BC"/>
    <w:rsid w:val="3F68C50B"/>
    <w:rsid w:val="3F6C8FD4"/>
    <w:rsid w:val="3F7984D5"/>
    <w:rsid w:val="3F809FE8"/>
    <w:rsid w:val="3F823262"/>
    <w:rsid w:val="3F823580"/>
    <w:rsid w:val="3F8548CF"/>
    <w:rsid w:val="3F88A927"/>
    <w:rsid w:val="3F8E28C3"/>
    <w:rsid w:val="3F99166E"/>
    <w:rsid w:val="3F9ADD0C"/>
    <w:rsid w:val="3F9C4AE9"/>
    <w:rsid w:val="3FA12BEF"/>
    <w:rsid w:val="3FA9B642"/>
    <w:rsid w:val="3FB05458"/>
    <w:rsid w:val="3FB93E55"/>
    <w:rsid w:val="3FBAE309"/>
    <w:rsid w:val="3FBBBA2B"/>
    <w:rsid w:val="3FBF6F46"/>
    <w:rsid w:val="3FC30405"/>
    <w:rsid w:val="3FDFCFF1"/>
    <w:rsid w:val="3FE037E7"/>
    <w:rsid w:val="3FE55790"/>
    <w:rsid w:val="3FEFC134"/>
    <w:rsid w:val="3FF06943"/>
    <w:rsid w:val="3FF1FECF"/>
    <w:rsid w:val="3FF38D36"/>
    <w:rsid w:val="3FFA67FA"/>
    <w:rsid w:val="3FFD2F9E"/>
    <w:rsid w:val="3FFE2E7C"/>
    <w:rsid w:val="4002EF86"/>
    <w:rsid w:val="400B92CA"/>
    <w:rsid w:val="400DF9A0"/>
    <w:rsid w:val="400E0D06"/>
    <w:rsid w:val="40122EF5"/>
    <w:rsid w:val="401A9C20"/>
    <w:rsid w:val="402023B9"/>
    <w:rsid w:val="40231145"/>
    <w:rsid w:val="402487D6"/>
    <w:rsid w:val="40267D26"/>
    <w:rsid w:val="402C1F64"/>
    <w:rsid w:val="403450D1"/>
    <w:rsid w:val="403A0759"/>
    <w:rsid w:val="40435628"/>
    <w:rsid w:val="40534FB3"/>
    <w:rsid w:val="4053D84D"/>
    <w:rsid w:val="405CD2AF"/>
    <w:rsid w:val="405E506D"/>
    <w:rsid w:val="405FE88B"/>
    <w:rsid w:val="4064C799"/>
    <w:rsid w:val="4069A245"/>
    <w:rsid w:val="406DBAF7"/>
    <w:rsid w:val="407027A7"/>
    <w:rsid w:val="408F3062"/>
    <w:rsid w:val="408F5669"/>
    <w:rsid w:val="4098388A"/>
    <w:rsid w:val="409A6ED8"/>
    <w:rsid w:val="40ABF6BA"/>
    <w:rsid w:val="40B1EA4B"/>
    <w:rsid w:val="40B4D49A"/>
    <w:rsid w:val="40B59199"/>
    <w:rsid w:val="40C21326"/>
    <w:rsid w:val="40C3D231"/>
    <w:rsid w:val="40C9B70E"/>
    <w:rsid w:val="40CC9EA7"/>
    <w:rsid w:val="40D1BB01"/>
    <w:rsid w:val="40D6E5E0"/>
    <w:rsid w:val="40D9E0D7"/>
    <w:rsid w:val="40DD01FE"/>
    <w:rsid w:val="40DD82A2"/>
    <w:rsid w:val="40DE20BD"/>
    <w:rsid w:val="40DFE214"/>
    <w:rsid w:val="40DFF0BD"/>
    <w:rsid w:val="40E10904"/>
    <w:rsid w:val="40ED7114"/>
    <w:rsid w:val="40EE0116"/>
    <w:rsid w:val="40EF5C53"/>
    <w:rsid w:val="40F36CD8"/>
    <w:rsid w:val="40F8B5E7"/>
    <w:rsid w:val="40F91F6A"/>
    <w:rsid w:val="40FBF678"/>
    <w:rsid w:val="410214F0"/>
    <w:rsid w:val="4107AB3C"/>
    <w:rsid w:val="4110105E"/>
    <w:rsid w:val="411AFA94"/>
    <w:rsid w:val="41248AE1"/>
    <w:rsid w:val="4128733B"/>
    <w:rsid w:val="41295799"/>
    <w:rsid w:val="412DB351"/>
    <w:rsid w:val="412E5733"/>
    <w:rsid w:val="4137FC88"/>
    <w:rsid w:val="4143C5FF"/>
    <w:rsid w:val="414F927C"/>
    <w:rsid w:val="41549227"/>
    <w:rsid w:val="415547C4"/>
    <w:rsid w:val="41621D15"/>
    <w:rsid w:val="416A9E83"/>
    <w:rsid w:val="416D1117"/>
    <w:rsid w:val="4171CA26"/>
    <w:rsid w:val="4192A612"/>
    <w:rsid w:val="41930168"/>
    <w:rsid w:val="41934C98"/>
    <w:rsid w:val="419F076F"/>
    <w:rsid w:val="419F8495"/>
    <w:rsid w:val="41A25288"/>
    <w:rsid w:val="41A27E84"/>
    <w:rsid w:val="41A7E6FB"/>
    <w:rsid w:val="41AE7243"/>
    <w:rsid w:val="41B333C8"/>
    <w:rsid w:val="41C9D74F"/>
    <w:rsid w:val="41CEA772"/>
    <w:rsid w:val="41CEC506"/>
    <w:rsid w:val="41CF2201"/>
    <w:rsid w:val="41D14C31"/>
    <w:rsid w:val="41D22372"/>
    <w:rsid w:val="41D9632B"/>
    <w:rsid w:val="41E3FB5E"/>
    <w:rsid w:val="41EDB4C3"/>
    <w:rsid w:val="41F177B9"/>
    <w:rsid w:val="41F8A101"/>
    <w:rsid w:val="420321D5"/>
    <w:rsid w:val="420A15C3"/>
    <w:rsid w:val="421150EE"/>
    <w:rsid w:val="4215D6EC"/>
    <w:rsid w:val="421739A6"/>
    <w:rsid w:val="421870CB"/>
    <w:rsid w:val="421986FB"/>
    <w:rsid w:val="421A74E6"/>
    <w:rsid w:val="4225A976"/>
    <w:rsid w:val="422C5814"/>
    <w:rsid w:val="42305FAA"/>
    <w:rsid w:val="42444C16"/>
    <w:rsid w:val="424A98D0"/>
    <w:rsid w:val="424C0614"/>
    <w:rsid w:val="42524E48"/>
    <w:rsid w:val="42578010"/>
    <w:rsid w:val="4262EDAE"/>
    <w:rsid w:val="4266E299"/>
    <w:rsid w:val="4268615C"/>
    <w:rsid w:val="426D7E34"/>
    <w:rsid w:val="426EE520"/>
    <w:rsid w:val="4271E219"/>
    <w:rsid w:val="42733DA5"/>
    <w:rsid w:val="42782A53"/>
    <w:rsid w:val="4289AE7C"/>
    <w:rsid w:val="4295C452"/>
    <w:rsid w:val="42965734"/>
    <w:rsid w:val="42A77529"/>
    <w:rsid w:val="42AB89CB"/>
    <w:rsid w:val="42AB9EC9"/>
    <w:rsid w:val="42ABABB7"/>
    <w:rsid w:val="42B1196A"/>
    <w:rsid w:val="42B2103A"/>
    <w:rsid w:val="42B2A14E"/>
    <w:rsid w:val="42B354B8"/>
    <w:rsid w:val="42B60724"/>
    <w:rsid w:val="42B9BCA0"/>
    <w:rsid w:val="42C06162"/>
    <w:rsid w:val="42CEA65B"/>
    <w:rsid w:val="42D1A50B"/>
    <w:rsid w:val="42D37C1F"/>
    <w:rsid w:val="42D3D1F4"/>
    <w:rsid w:val="42D78D43"/>
    <w:rsid w:val="42DF2830"/>
    <w:rsid w:val="42ECC725"/>
    <w:rsid w:val="42F62DC2"/>
    <w:rsid w:val="4300102B"/>
    <w:rsid w:val="43028070"/>
    <w:rsid w:val="43051665"/>
    <w:rsid w:val="430B7DD7"/>
    <w:rsid w:val="43150472"/>
    <w:rsid w:val="4322D23F"/>
    <w:rsid w:val="432D2BDF"/>
    <w:rsid w:val="4330B6BE"/>
    <w:rsid w:val="43310C75"/>
    <w:rsid w:val="433501A7"/>
    <w:rsid w:val="433A2106"/>
    <w:rsid w:val="433CD330"/>
    <w:rsid w:val="433D3806"/>
    <w:rsid w:val="43403B9E"/>
    <w:rsid w:val="43613768"/>
    <w:rsid w:val="43681457"/>
    <w:rsid w:val="4370E65F"/>
    <w:rsid w:val="4371279C"/>
    <w:rsid w:val="43821BCF"/>
    <w:rsid w:val="43859CA1"/>
    <w:rsid w:val="438A6F57"/>
    <w:rsid w:val="438A7B35"/>
    <w:rsid w:val="438C1DC5"/>
    <w:rsid w:val="439DA1BB"/>
    <w:rsid w:val="439F1A79"/>
    <w:rsid w:val="43A0CB9B"/>
    <w:rsid w:val="43A6EC46"/>
    <w:rsid w:val="43A82E73"/>
    <w:rsid w:val="43AE9441"/>
    <w:rsid w:val="43BB2E50"/>
    <w:rsid w:val="43BE1334"/>
    <w:rsid w:val="43C087DE"/>
    <w:rsid w:val="43CBBB14"/>
    <w:rsid w:val="43D45606"/>
    <w:rsid w:val="43D71416"/>
    <w:rsid w:val="43D7B2D1"/>
    <w:rsid w:val="43DBA817"/>
    <w:rsid w:val="43F0A168"/>
    <w:rsid w:val="43F3447F"/>
    <w:rsid w:val="43F52F63"/>
    <w:rsid w:val="43F80514"/>
    <w:rsid w:val="43F95218"/>
    <w:rsid w:val="43F9771E"/>
    <w:rsid w:val="43FFE11F"/>
    <w:rsid w:val="44040F15"/>
    <w:rsid w:val="44045F3E"/>
    <w:rsid w:val="44061BB7"/>
    <w:rsid w:val="4407A3A5"/>
    <w:rsid w:val="44126CE4"/>
    <w:rsid w:val="4414C910"/>
    <w:rsid w:val="44157AE5"/>
    <w:rsid w:val="44165161"/>
    <w:rsid w:val="4416BF63"/>
    <w:rsid w:val="44174158"/>
    <w:rsid w:val="441CD660"/>
    <w:rsid w:val="442050EC"/>
    <w:rsid w:val="442B71CA"/>
    <w:rsid w:val="442BB999"/>
    <w:rsid w:val="442E6C8D"/>
    <w:rsid w:val="442E9A39"/>
    <w:rsid w:val="4430414F"/>
    <w:rsid w:val="44322129"/>
    <w:rsid w:val="4432B3F5"/>
    <w:rsid w:val="443ED9C2"/>
    <w:rsid w:val="44424151"/>
    <w:rsid w:val="44456BBE"/>
    <w:rsid w:val="444A49D0"/>
    <w:rsid w:val="444B6F40"/>
    <w:rsid w:val="4450B552"/>
    <w:rsid w:val="44543E42"/>
    <w:rsid w:val="4455EA42"/>
    <w:rsid w:val="446214A8"/>
    <w:rsid w:val="4467A907"/>
    <w:rsid w:val="446B7D2C"/>
    <w:rsid w:val="44722B7E"/>
    <w:rsid w:val="448540C2"/>
    <w:rsid w:val="448F1EB7"/>
    <w:rsid w:val="4491E8BB"/>
    <w:rsid w:val="4492B5B4"/>
    <w:rsid w:val="44969134"/>
    <w:rsid w:val="449AA5B6"/>
    <w:rsid w:val="449D514B"/>
    <w:rsid w:val="449F5947"/>
    <w:rsid w:val="449FE9FB"/>
    <w:rsid w:val="44A0158E"/>
    <w:rsid w:val="44A37B2E"/>
    <w:rsid w:val="44A65385"/>
    <w:rsid w:val="44A95ECB"/>
    <w:rsid w:val="44B05558"/>
    <w:rsid w:val="44B0CB56"/>
    <w:rsid w:val="44B21F05"/>
    <w:rsid w:val="44B89EEB"/>
    <w:rsid w:val="44BCF713"/>
    <w:rsid w:val="44BEDD1B"/>
    <w:rsid w:val="44BFB4AE"/>
    <w:rsid w:val="44C28032"/>
    <w:rsid w:val="44C2E662"/>
    <w:rsid w:val="44D71768"/>
    <w:rsid w:val="44D7D4D1"/>
    <w:rsid w:val="44EB73BC"/>
    <w:rsid w:val="44EC8030"/>
    <w:rsid w:val="44F53743"/>
    <w:rsid w:val="44F9E322"/>
    <w:rsid w:val="44FD945A"/>
    <w:rsid w:val="4500CB55"/>
    <w:rsid w:val="450232AE"/>
    <w:rsid w:val="45068F11"/>
    <w:rsid w:val="450A2801"/>
    <w:rsid w:val="451D2244"/>
    <w:rsid w:val="4521AE93"/>
    <w:rsid w:val="4521C265"/>
    <w:rsid w:val="45244CFC"/>
    <w:rsid w:val="452988C8"/>
    <w:rsid w:val="452CB303"/>
    <w:rsid w:val="453616BA"/>
    <w:rsid w:val="4537FE9D"/>
    <w:rsid w:val="454489B0"/>
    <w:rsid w:val="454AC5FB"/>
    <w:rsid w:val="454FE621"/>
    <w:rsid w:val="45523340"/>
    <w:rsid w:val="4569B06F"/>
    <w:rsid w:val="457B2029"/>
    <w:rsid w:val="45805074"/>
    <w:rsid w:val="458CA852"/>
    <w:rsid w:val="45906467"/>
    <w:rsid w:val="45937F37"/>
    <w:rsid w:val="45943B03"/>
    <w:rsid w:val="459F03C4"/>
    <w:rsid w:val="45A0CC91"/>
    <w:rsid w:val="45A49AEB"/>
    <w:rsid w:val="45AC2742"/>
    <w:rsid w:val="45B1CFB3"/>
    <w:rsid w:val="45B31F6B"/>
    <w:rsid w:val="45B666B7"/>
    <w:rsid w:val="45B7C3C7"/>
    <w:rsid w:val="45C18FA7"/>
    <w:rsid w:val="45C1A77D"/>
    <w:rsid w:val="45E2CE03"/>
    <w:rsid w:val="45E82116"/>
    <w:rsid w:val="45EB1397"/>
    <w:rsid w:val="45F2CA87"/>
    <w:rsid w:val="46085DB1"/>
    <w:rsid w:val="4609AF54"/>
    <w:rsid w:val="4612391B"/>
    <w:rsid w:val="461274CA"/>
    <w:rsid w:val="463460F5"/>
    <w:rsid w:val="4637FCF0"/>
    <w:rsid w:val="46396096"/>
    <w:rsid w:val="464E7EAD"/>
    <w:rsid w:val="46531F2B"/>
    <w:rsid w:val="46561155"/>
    <w:rsid w:val="46567E5C"/>
    <w:rsid w:val="4656A346"/>
    <w:rsid w:val="4659D86E"/>
    <w:rsid w:val="46653155"/>
    <w:rsid w:val="4666EDEC"/>
    <w:rsid w:val="4667D9F3"/>
    <w:rsid w:val="466968FD"/>
    <w:rsid w:val="4669CED6"/>
    <w:rsid w:val="466FC0C1"/>
    <w:rsid w:val="4671BBDB"/>
    <w:rsid w:val="46774437"/>
    <w:rsid w:val="4679A742"/>
    <w:rsid w:val="4681A1F1"/>
    <w:rsid w:val="4688A222"/>
    <w:rsid w:val="4692CE01"/>
    <w:rsid w:val="4697BBC7"/>
    <w:rsid w:val="46A3EAF5"/>
    <w:rsid w:val="46A74EF8"/>
    <w:rsid w:val="46B592AC"/>
    <w:rsid w:val="46B9CAD5"/>
    <w:rsid w:val="46C137DF"/>
    <w:rsid w:val="46C8D5EF"/>
    <w:rsid w:val="46D29119"/>
    <w:rsid w:val="46EB8EAE"/>
    <w:rsid w:val="46F8D1F4"/>
    <w:rsid w:val="46FF2F0C"/>
    <w:rsid w:val="470622AF"/>
    <w:rsid w:val="470A57CF"/>
    <w:rsid w:val="470F7B76"/>
    <w:rsid w:val="47122EA0"/>
    <w:rsid w:val="471251A2"/>
    <w:rsid w:val="4712CF60"/>
    <w:rsid w:val="47139891"/>
    <w:rsid w:val="4718AA52"/>
    <w:rsid w:val="47191DCC"/>
    <w:rsid w:val="471B8057"/>
    <w:rsid w:val="471D2738"/>
    <w:rsid w:val="471F886E"/>
    <w:rsid w:val="472B38A3"/>
    <w:rsid w:val="4731C576"/>
    <w:rsid w:val="473202AC"/>
    <w:rsid w:val="47324CC3"/>
    <w:rsid w:val="4738936A"/>
    <w:rsid w:val="473A0513"/>
    <w:rsid w:val="473CCB0D"/>
    <w:rsid w:val="474012C5"/>
    <w:rsid w:val="47487478"/>
    <w:rsid w:val="474DA601"/>
    <w:rsid w:val="474E79EE"/>
    <w:rsid w:val="47507B1E"/>
    <w:rsid w:val="47513123"/>
    <w:rsid w:val="475655D8"/>
    <w:rsid w:val="475A14E3"/>
    <w:rsid w:val="475BD8E0"/>
    <w:rsid w:val="4768C9C6"/>
    <w:rsid w:val="476A9D1A"/>
    <w:rsid w:val="476C89C0"/>
    <w:rsid w:val="4773C9F7"/>
    <w:rsid w:val="4775EB15"/>
    <w:rsid w:val="477625BE"/>
    <w:rsid w:val="4784F46A"/>
    <w:rsid w:val="47897AE1"/>
    <w:rsid w:val="478A8374"/>
    <w:rsid w:val="478AEEA9"/>
    <w:rsid w:val="478BC051"/>
    <w:rsid w:val="47901463"/>
    <w:rsid w:val="4795527E"/>
    <w:rsid w:val="4796ED7F"/>
    <w:rsid w:val="47A14D5E"/>
    <w:rsid w:val="47AEA212"/>
    <w:rsid w:val="47B32236"/>
    <w:rsid w:val="47B43C1B"/>
    <w:rsid w:val="47B58B5D"/>
    <w:rsid w:val="47B726A7"/>
    <w:rsid w:val="47B78B94"/>
    <w:rsid w:val="47BD1DDA"/>
    <w:rsid w:val="47BDBC2E"/>
    <w:rsid w:val="47C3932B"/>
    <w:rsid w:val="47C4FC0F"/>
    <w:rsid w:val="47C5C513"/>
    <w:rsid w:val="47C83F43"/>
    <w:rsid w:val="47C8640D"/>
    <w:rsid w:val="47CC6A9D"/>
    <w:rsid w:val="47CE2FD4"/>
    <w:rsid w:val="47D5BEDE"/>
    <w:rsid w:val="47D897FB"/>
    <w:rsid w:val="47D8D225"/>
    <w:rsid w:val="47DB2A53"/>
    <w:rsid w:val="47EB71F2"/>
    <w:rsid w:val="47EE8E1A"/>
    <w:rsid w:val="47F79FC0"/>
    <w:rsid w:val="47FA323B"/>
    <w:rsid w:val="47FC5B78"/>
    <w:rsid w:val="47FD7CF5"/>
    <w:rsid w:val="4806012F"/>
    <w:rsid w:val="480828E0"/>
    <w:rsid w:val="4816480E"/>
    <w:rsid w:val="481EAEFB"/>
    <w:rsid w:val="481FE430"/>
    <w:rsid w:val="48237A82"/>
    <w:rsid w:val="48260D04"/>
    <w:rsid w:val="48265834"/>
    <w:rsid w:val="482B7351"/>
    <w:rsid w:val="483B5140"/>
    <w:rsid w:val="4844EDBE"/>
    <w:rsid w:val="4845BC39"/>
    <w:rsid w:val="484BB769"/>
    <w:rsid w:val="484BDC4D"/>
    <w:rsid w:val="48516D9C"/>
    <w:rsid w:val="485A9645"/>
    <w:rsid w:val="485C83C7"/>
    <w:rsid w:val="4861E273"/>
    <w:rsid w:val="48679AE6"/>
    <w:rsid w:val="4868B16D"/>
    <w:rsid w:val="486A694C"/>
    <w:rsid w:val="4872AAAF"/>
    <w:rsid w:val="487D7017"/>
    <w:rsid w:val="4880352F"/>
    <w:rsid w:val="4888D6B9"/>
    <w:rsid w:val="4888DBA4"/>
    <w:rsid w:val="488C1F0F"/>
    <w:rsid w:val="488F06CA"/>
    <w:rsid w:val="4895275E"/>
    <w:rsid w:val="489E85B6"/>
    <w:rsid w:val="48A6565D"/>
    <w:rsid w:val="48AC95BE"/>
    <w:rsid w:val="48B8F70F"/>
    <w:rsid w:val="48C46844"/>
    <w:rsid w:val="48C875EB"/>
    <w:rsid w:val="48CA3FDB"/>
    <w:rsid w:val="48D57410"/>
    <w:rsid w:val="48D70D33"/>
    <w:rsid w:val="48E7831F"/>
    <w:rsid w:val="48EA6731"/>
    <w:rsid w:val="48F01C93"/>
    <w:rsid w:val="48F43499"/>
    <w:rsid w:val="48F6ACCA"/>
    <w:rsid w:val="490DE044"/>
    <w:rsid w:val="491017FC"/>
    <w:rsid w:val="491A1F5B"/>
    <w:rsid w:val="491A5E76"/>
    <w:rsid w:val="4922A837"/>
    <w:rsid w:val="49282F39"/>
    <w:rsid w:val="492E6F28"/>
    <w:rsid w:val="493AD08A"/>
    <w:rsid w:val="493BC569"/>
    <w:rsid w:val="493E4AAD"/>
    <w:rsid w:val="49468757"/>
    <w:rsid w:val="4948C820"/>
    <w:rsid w:val="4949E3BF"/>
    <w:rsid w:val="4949E816"/>
    <w:rsid w:val="494B9528"/>
    <w:rsid w:val="494CDA8A"/>
    <w:rsid w:val="4959CB09"/>
    <w:rsid w:val="495A6DCA"/>
    <w:rsid w:val="495D9725"/>
    <w:rsid w:val="495E3ECD"/>
    <w:rsid w:val="495ECD84"/>
    <w:rsid w:val="4960678F"/>
    <w:rsid w:val="4962B114"/>
    <w:rsid w:val="4967AF4B"/>
    <w:rsid w:val="49688460"/>
    <w:rsid w:val="4969422F"/>
    <w:rsid w:val="496B0B9A"/>
    <w:rsid w:val="496C9B5A"/>
    <w:rsid w:val="497117AB"/>
    <w:rsid w:val="4971AAF9"/>
    <w:rsid w:val="497942E7"/>
    <w:rsid w:val="497E7C94"/>
    <w:rsid w:val="49853797"/>
    <w:rsid w:val="498F180A"/>
    <w:rsid w:val="4992C2BC"/>
    <w:rsid w:val="499641BF"/>
    <w:rsid w:val="49965957"/>
    <w:rsid w:val="49A4BF8E"/>
    <w:rsid w:val="49A5EE77"/>
    <w:rsid w:val="49A6A823"/>
    <w:rsid w:val="49A9AB34"/>
    <w:rsid w:val="49AC9598"/>
    <w:rsid w:val="49B03E2F"/>
    <w:rsid w:val="49B1E2B7"/>
    <w:rsid w:val="49B6C802"/>
    <w:rsid w:val="49B7EA90"/>
    <w:rsid w:val="49C265CB"/>
    <w:rsid w:val="49C6A92A"/>
    <w:rsid w:val="49C79A6C"/>
    <w:rsid w:val="49CDB5DF"/>
    <w:rsid w:val="49D8DD38"/>
    <w:rsid w:val="49DB1CDB"/>
    <w:rsid w:val="49E96A27"/>
    <w:rsid w:val="49F383DF"/>
    <w:rsid w:val="49F777EC"/>
    <w:rsid w:val="49F9B60C"/>
    <w:rsid w:val="4A02B7E1"/>
    <w:rsid w:val="4A07CCD5"/>
    <w:rsid w:val="4A0FFADE"/>
    <w:rsid w:val="4A153E39"/>
    <w:rsid w:val="4A23505D"/>
    <w:rsid w:val="4A281BE6"/>
    <w:rsid w:val="4A2BB0A4"/>
    <w:rsid w:val="4A32C6EC"/>
    <w:rsid w:val="4A368426"/>
    <w:rsid w:val="4A37043D"/>
    <w:rsid w:val="4A37B885"/>
    <w:rsid w:val="4A385BB4"/>
    <w:rsid w:val="4A39DCD5"/>
    <w:rsid w:val="4A3BCED6"/>
    <w:rsid w:val="4A4E9B41"/>
    <w:rsid w:val="4A4FB7BB"/>
    <w:rsid w:val="4A53BD0B"/>
    <w:rsid w:val="4A54C3D6"/>
    <w:rsid w:val="4A5BD752"/>
    <w:rsid w:val="4A5D345C"/>
    <w:rsid w:val="4A5DDFB4"/>
    <w:rsid w:val="4A5F24EB"/>
    <w:rsid w:val="4A617A94"/>
    <w:rsid w:val="4A68CA04"/>
    <w:rsid w:val="4A6A0601"/>
    <w:rsid w:val="4A71EB6A"/>
    <w:rsid w:val="4A7A1BA0"/>
    <w:rsid w:val="4A7D21EB"/>
    <w:rsid w:val="4A88DA26"/>
    <w:rsid w:val="4A8A2E62"/>
    <w:rsid w:val="4A8CA2AB"/>
    <w:rsid w:val="4A8DCE4D"/>
    <w:rsid w:val="4A915B3F"/>
    <w:rsid w:val="4A9927C8"/>
    <w:rsid w:val="4A9AE3C0"/>
    <w:rsid w:val="4AAEC607"/>
    <w:rsid w:val="4AB77A0A"/>
    <w:rsid w:val="4AC3B70D"/>
    <w:rsid w:val="4AC8B6EA"/>
    <w:rsid w:val="4AC9212C"/>
    <w:rsid w:val="4ACBDC09"/>
    <w:rsid w:val="4AD7BDFB"/>
    <w:rsid w:val="4AD82FB1"/>
    <w:rsid w:val="4AD919F5"/>
    <w:rsid w:val="4ADF4FCC"/>
    <w:rsid w:val="4AE2D29A"/>
    <w:rsid w:val="4AE84410"/>
    <w:rsid w:val="4AEA662A"/>
    <w:rsid w:val="4AF46660"/>
    <w:rsid w:val="4AFFB6A4"/>
    <w:rsid w:val="4B0BC8D2"/>
    <w:rsid w:val="4B101366"/>
    <w:rsid w:val="4B1AE606"/>
    <w:rsid w:val="4B1B69BC"/>
    <w:rsid w:val="4B234AD6"/>
    <w:rsid w:val="4B274786"/>
    <w:rsid w:val="4B57F6A0"/>
    <w:rsid w:val="4B5C0B61"/>
    <w:rsid w:val="4B6C567B"/>
    <w:rsid w:val="4B6CFF9B"/>
    <w:rsid w:val="4B6D77F8"/>
    <w:rsid w:val="4B6E7B71"/>
    <w:rsid w:val="4B73B50D"/>
    <w:rsid w:val="4B7A3680"/>
    <w:rsid w:val="4B86F053"/>
    <w:rsid w:val="4B8974D5"/>
    <w:rsid w:val="4B8A6F2C"/>
    <w:rsid w:val="4B8F11A7"/>
    <w:rsid w:val="4B948D34"/>
    <w:rsid w:val="4B9512CE"/>
    <w:rsid w:val="4BA56819"/>
    <w:rsid w:val="4BA932AE"/>
    <w:rsid w:val="4BA9B102"/>
    <w:rsid w:val="4BB66E6E"/>
    <w:rsid w:val="4BB9A121"/>
    <w:rsid w:val="4BBCB052"/>
    <w:rsid w:val="4BBE5DFD"/>
    <w:rsid w:val="4BBF2BEB"/>
    <w:rsid w:val="4BCADFC1"/>
    <w:rsid w:val="4BCAED32"/>
    <w:rsid w:val="4BD55E03"/>
    <w:rsid w:val="4BD8252D"/>
    <w:rsid w:val="4BDB183A"/>
    <w:rsid w:val="4BE39124"/>
    <w:rsid w:val="4BE4191E"/>
    <w:rsid w:val="4BE884B8"/>
    <w:rsid w:val="4BE8BB1D"/>
    <w:rsid w:val="4BF2BDF7"/>
    <w:rsid w:val="4BF3375C"/>
    <w:rsid w:val="4C003AA7"/>
    <w:rsid w:val="4C02508F"/>
    <w:rsid w:val="4C02DFBF"/>
    <w:rsid w:val="4C16A7A0"/>
    <w:rsid w:val="4C1815F5"/>
    <w:rsid w:val="4C1944B5"/>
    <w:rsid w:val="4C2044D2"/>
    <w:rsid w:val="4C31A57A"/>
    <w:rsid w:val="4C3ABB9F"/>
    <w:rsid w:val="4C3D981B"/>
    <w:rsid w:val="4C3FF581"/>
    <w:rsid w:val="4C478FD1"/>
    <w:rsid w:val="4C5466C8"/>
    <w:rsid w:val="4C585809"/>
    <w:rsid w:val="4C59D1FC"/>
    <w:rsid w:val="4C5B02ED"/>
    <w:rsid w:val="4C5B1A85"/>
    <w:rsid w:val="4C5B200E"/>
    <w:rsid w:val="4C621351"/>
    <w:rsid w:val="4C622872"/>
    <w:rsid w:val="4C625734"/>
    <w:rsid w:val="4C709D6E"/>
    <w:rsid w:val="4C741C5A"/>
    <w:rsid w:val="4C75310F"/>
    <w:rsid w:val="4C76381C"/>
    <w:rsid w:val="4C77F647"/>
    <w:rsid w:val="4C7934A7"/>
    <w:rsid w:val="4C7BC3F8"/>
    <w:rsid w:val="4C7DA983"/>
    <w:rsid w:val="4C81125B"/>
    <w:rsid w:val="4C840739"/>
    <w:rsid w:val="4C87E9A0"/>
    <w:rsid w:val="4C898EF9"/>
    <w:rsid w:val="4C9244D1"/>
    <w:rsid w:val="4C99268B"/>
    <w:rsid w:val="4C9D8312"/>
    <w:rsid w:val="4CA46E57"/>
    <w:rsid w:val="4CA568A5"/>
    <w:rsid w:val="4CB468E1"/>
    <w:rsid w:val="4CB6F58F"/>
    <w:rsid w:val="4CCE4A0D"/>
    <w:rsid w:val="4CD5A8A9"/>
    <w:rsid w:val="4CD92453"/>
    <w:rsid w:val="4CDA091F"/>
    <w:rsid w:val="4CE7606C"/>
    <w:rsid w:val="4CE8B7D6"/>
    <w:rsid w:val="4CE9EB0F"/>
    <w:rsid w:val="4CEB6560"/>
    <w:rsid w:val="4CEBF00E"/>
    <w:rsid w:val="4CF3FF4F"/>
    <w:rsid w:val="4CF75A69"/>
    <w:rsid w:val="4D0465D3"/>
    <w:rsid w:val="4D0804C3"/>
    <w:rsid w:val="4D0CEE27"/>
    <w:rsid w:val="4D11E9B2"/>
    <w:rsid w:val="4D2017DE"/>
    <w:rsid w:val="4D211876"/>
    <w:rsid w:val="4D22FD75"/>
    <w:rsid w:val="4D233921"/>
    <w:rsid w:val="4D25DD73"/>
    <w:rsid w:val="4D2C0872"/>
    <w:rsid w:val="4D2C101A"/>
    <w:rsid w:val="4D2C7C34"/>
    <w:rsid w:val="4D2FC8DF"/>
    <w:rsid w:val="4D458682"/>
    <w:rsid w:val="4D47AFF4"/>
    <w:rsid w:val="4D48DB07"/>
    <w:rsid w:val="4D505E1D"/>
    <w:rsid w:val="4D51C378"/>
    <w:rsid w:val="4D52B7B2"/>
    <w:rsid w:val="4D543A01"/>
    <w:rsid w:val="4D563FE2"/>
    <w:rsid w:val="4D5A49E2"/>
    <w:rsid w:val="4D5D3DBE"/>
    <w:rsid w:val="4D6228D6"/>
    <w:rsid w:val="4D6BCC68"/>
    <w:rsid w:val="4D72BB05"/>
    <w:rsid w:val="4D80AF86"/>
    <w:rsid w:val="4D80B20F"/>
    <w:rsid w:val="4D87268C"/>
    <w:rsid w:val="4D90397D"/>
    <w:rsid w:val="4D972F85"/>
    <w:rsid w:val="4D9C6F2F"/>
    <w:rsid w:val="4D9FFF63"/>
    <w:rsid w:val="4DA3581B"/>
    <w:rsid w:val="4DA41617"/>
    <w:rsid w:val="4DB15891"/>
    <w:rsid w:val="4DB99999"/>
    <w:rsid w:val="4DC02A6E"/>
    <w:rsid w:val="4DC3827A"/>
    <w:rsid w:val="4DC6BBA7"/>
    <w:rsid w:val="4DCCA5FD"/>
    <w:rsid w:val="4DD0E3CE"/>
    <w:rsid w:val="4DD5F532"/>
    <w:rsid w:val="4DE082F6"/>
    <w:rsid w:val="4DE0B8D2"/>
    <w:rsid w:val="4DE6A4D9"/>
    <w:rsid w:val="4DEC7BDF"/>
    <w:rsid w:val="4DFB2C36"/>
    <w:rsid w:val="4E000ED6"/>
    <w:rsid w:val="4E018EAD"/>
    <w:rsid w:val="4E0CDBD5"/>
    <w:rsid w:val="4E16DCB2"/>
    <w:rsid w:val="4E1AA6F7"/>
    <w:rsid w:val="4E1E2AB4"/>
    <w:rsid w:val="4E24216D"/>
    <w:rsid w:val="4E24E41C"/>
    <w:rsid w:val="4E288274"/>
    <w:rsid w:val="4E2E2FAF"/>
    <w:rsid w:val="4E306383"/>
    <w:rsid w:val="4E32F7E3"/>
    <w:rsid w:val="4E381429"/>
    <w:rsid w:val="4E39BDB4"/>
    <w:rsid w:val="4E40C49B"/>
    <w:rsid w:val="4E417389"/>
    <w:rsid w:val="4E4298BE"/>
    <w:rsid w:val="4E4793AA"/>
    <w:rsid w:val="4E59F1D7"/>
    <w:rsid w:val="4E5D1213"/>
    <w:rsid w:val="4E5F20F6"/>
    <w:rsid w:val="4E60E0A2"/>
    <w:rsid w:val="4E77253B"/>
    <w:rsid w:val="4E774570"/>
    <w:rsid w:val="4E7845A7"/>
    <w:rsid w:val="4E7A2BC3"/>
    <w:rsid w:val="4E7C3949"/>
    <w:rsid w:val="4E84B246"/>
    <w:rsid w:val="4E8F86F4"/>
    <w:rsid w:val="4E907FE4"/>
    <w:rsid w:val="4E91A520"/>
    <w:rsid w:val="4E95C585"/>
    <w:rsid w:val="4E96080C"/>
    <w:rsid w:val="4E96811C"/>
    <w:rsid w:val="4E989C06"/>
    <w:rsid w:val="4EAB42AE"/>
    <w:rsid w:val="4EB70398"/>
    <w:rsid w:val="4EB941BE"/>
    <w:rsid w:val="4EBBB1DE"/>
    <w:rsid w:val="4EC88C38"/>
    <w:rsid w:val="4ECBF94D"/>
    <w:rsid w:val="4ECEEB94"/>
    <w:rsid w:val="4ED236C9"/>
    <w:rsid w:val="4ED58FD8"/>
    <w:rsid w:val="4ED82C0B"/>
    <w:rsid w:val="4EDB0128"/>
    <w:rsid w:val="4EE62087"/>
    <w:rsid w:val="4EE81E58"/>
    <w:rsid w:val="4EE860FD"/>
    <w:rsid w:val="4EECB32E"/>
    <w:rsid w:val="4EECEFF5"/>
    <w:rsid w:val="4EEF3048"/>
    <w:rsid w:val="4EF1CDC5"/>
    <w:rsid w:val="4EF34E74"/>
    <w:rsid w:val="4EF58D86"/>
    <w:rsid w:val="4EF76FC8"/>
    <w:rsid w:val="4EFF195C"/>
    <w:rsid w:val="4F1B1966"/>
    <w:rsid w:val="4F1C76CD"/>
    <w:rsid w:val="4F1E7E03"/>
    <w:rsid w:val="4F2396FA"/>
    <w:rsid w:val="4F323836"/>
    <w:rsid w:val="4F3B6D5B"/>
    <w:rsid w:val="4F3F4B28"/>
    <w:rsid w:val="4F42375D"/>
    <w:rsid w:val="4F499AAE"/>
    <w:rsid w:val="4F4A5F30"/>
    <w:rsid w:val="4F50A883"/>
    <w:rsid w:val="4F52CA41"/>
    <w:rsid w:val="4F56F36D"/>
    <w:rsid w:val="4F581D77"/>
    <w:rsid w:val="4F5B9BBE"/>
    <w:rsid w:val="4F657F00"/>
    <w:rsid w:val="4F792A6A"/>
    <w:rsid w:val="4F793D2E"/>
    <w:rsid w:val="4F7D3B18"/>
    <w:rsid w:val="4F819572"/>
    <w:rsid w:val="4F878444"/>
    <w:rsid w:val="4F8A78A3"/>
    <w:rsid w:val="4F90AC7C"/>
    <w:rsid w:val="4F91CD4A"/>
    <w:rsid w:val="4F94AC32"/>
    <w:rsid w:val="4F9D94A6"/>
    <w:rsid w:val="4F9E2AC4"/>
    <w:rsid w:val="4FA24533"/>
    <w:rsid w:val="4FB01B0A"/>
    <w:rsid w:val="4FB55895"/>
    <w:rsid w:val="4FB5A902"/>
    <w:rsid w:val="4FBB6669"/>
    <w:rsid w:val="4FBB799F"/>
    <w:rsid w:val="4FC32B60"/>
    <w:rsid w:val="4FC9F093"/>
    <w:rsid w:val="4FCE9C21"/>
    <w:rsid w:val="4FCF7208"/>
    <w:rsid w:val="4FD22B13"/>
    <w:rsid w:val="4FD2F9BA"/>
    <w:rsid w:val="4FDCD69A"/>
    <w:rsid w:val="4FE14334"/>
    <w:rsid w:val="4FE5755C"/>
    <w:rsid w:val="4FFBB0DB"/>
    <w:rsid w:val="4FFFA6C6"/>
    <w:rsid w:val="5002CEAB"/>
    <w:rsid w:val="500CF015"/>
    <w:rsid w:val="5015BEA7"/>
    <w:rsid w:val="50161B55"/>
    <w:rsid w:val="5016BA4A"/>
    <w:rsid w:val="50222F99"/>
    <w:rsid w:val="50268374"/>
    <w:rsid w:val="502A4F42"/>
    <w:rsid w:val="502D87B9"/>
    <w:rsid w:val="503CAE6E"/>
    <w:rsid w:val="50488A8F"/>
    <w:rsid w:val="504D24A3"/>
    <w:rsid w:val="504F84E4"/>
    <w:rsid w:val="505222C8"/>
    <w:rsid w:val="5055850F"/>
    <w:rsid w:val="506035D3"/>
    <w:rsid w:val="50691909"/>
    <w:rsid w:val="5075609B"/>
    <w:rsid w:val="50788B89"/>
    <w:rsid w:val="508132E7"/>
    <w:rsid w:val="50885A1D"/>
    <w:rsid w:val="508EE6CD"/>
    <w:rsid w:val="509BD610"/>
    <w:rsid w:val="50A6C2E4"/>
    <w:rsid w:val="50A7715C"/>
    <w:rsid w:val="50AEF711"/>
    <w:rsid w:val="50AF88DB"/>
    <w:rsid w:val="50BC60AB"/>
    <w:rsid w:val="50BD2DCE"/>
    <w:rsid w:val="50C3C31B"/>
    <w:rsid w:val="50C94245"/>
    <w:rsid w:val="50CF3230"/>
    <w:rsid w:val="50D21BFB"/>
    <w:rsid w:val="50DE00E2"/>
    <w:rsid w:val="50E7BC93"/>
    <w:rsid w:val="50F9D298"/>
    <w:rsid w:val="510B54AE"/>
    <w:rsid w:val="510FC335"/>
    <w:rsid w:val="511081B9"/>
    <w:rsid w:val="5115A1DE"/>
    <w:rsid w:val="511EA69D"/>
    <w:rsid w:val="511EFEF7"/>
    <w:rsid w:val="5122FDA5"/>
    <w:rsid w:val="5124D6A4"/>
    <w:rsid w:val="51255DDC"/>
    <w:rsid w:val="5129C1D1"/>
    <w:rsid w:val="5131C94E"/>
    <w:rsid w:val="513AC213"/>
    <w:rsid w:val="513DDED7"/>
    <w:rsid w:val="51442F3D"/>
    <w:rsid w:val="514C511B"/>
    <w:rsid w:val="514D0CC7"/>
    <w:rsid w:val="515BD4FB"/>
    <w:rsid w:val="515DE244"/>
    <w:rsid w:val="516329E5"/>
    <w:rsid w:val="51696985"/>
    <w:rsid w:val="517BBBA9"/>
    <w:rsid w:val="517D78A2"/>
    <w:rsid w:val="518493CD"/>
    <w:rsid w:val="518B1FD5"/>
    <w:rsid w:val="51925776"/>
    <w:rsid w:val="51A40842"/>
    <w:rsid w:val="51A6AD68"/>
    <w:rsid w:val="51B6AFDB"/>
    <w:rsid w:val="51B86112"/>
    <w:rsid w:val="51BDB6D3"/>
    <w:rsid w:val="51BF3C0E"/>
    <w:rsid w:val="51CB54F3"/>
    <w:rsid w:val="51D20002"/>
    <w:rsid w:val="51D3485C"/>
    <w:rsid w:val="51D383E0"/>
    <w:rsid w:val="51DC5604"/>
    <w:rsid w:val="51DD0389"/>
    <w:rsid w:val="51E2918A"/>
    <w:rsid w:val="51E3DE26"/>
    <w:rsid w:val="51E8AFB3"/>
    <w:rsid w:val="51E918F4"/>
    <w:rsid w:val="51F03A2D"/>
    <w:rsid w:val="51FC4193"/>
    <w:rsid w:val="520DB3D8"/>
    <w:rsid w:val="5216F49D"/>
    <w:rsid w:val="521919A1"/>
    <w:rsid w:val="521A7BFE"/>
    <w:rsid w:val="521B228C"/>
    <w:rsid w:val="521ED1BE"/>
    <w:rsid w:val="52259AD4"/>
    <w:rsid w:val="522BD1F8"/>
    <w:rsid w:val="5230AC6E"/>
    <w:rsid w:val="52385096"/>
    <w:rsid w:val="523B67E7"/>
    <w:rsid w:val="5241F36C"/>
    <w:rsid w:val="5257DC07"/>
    <w:rsid w:val="525DDB03"/>
    <w:rsid w:val="525EDE07"/>
    <w:rsid w:val="5261DB30"/>
    <w:rsid w:val="526453D7"/>
    <w:rsid w:val="52694F55"/>
    <w:rsid w:val="52698CE0"/>
    <w:rsid w:val="5269E6D2"/>
    <w:rsid w:val="526F2FC7"/>
    <w:rsid w:val="527356CF"/>
    <w:rsid w:val="527778D8"/>
    <w:rsid w:val="527AB8FD"/>
    <w:rsid w:val="527BCE97"/>
    <w:rsid w:val="527DB9FB"/>
    <w:rsid w:val="527F2B6D"/>
    <w:rsid w:val="5284F523"/>
    <w:rsid w:val="52869A4F"/>
    <w:rsid w:val="528E3422"/>
    <w:rsid w:val="52953A68"/>
    <w:rsid w:val="5298087D"/>
    <w:rsid w:val="529C2F12"/>
    <w:rsid w:val="529EB2C0"/>
    <w:rsid w:val="52A786ED"/>
    <w:rsid w:val="52AAEDA8"/>
    <w:rsid w:val="52AEDAEA"/>
    <w:rsid w:val="52B08BE3"/>
    <w:rsid w:val="52C41CE8"/>
    <w:rsid w:val="52C8B22C"/>
    <w:rsid w:val="52C96D1B"/>
    <w:rsid w:val="52CAA2D3"/>
    <w:rsid w:val="52D690C2"/>
    <w:rsid w:val="52D6DAE1"/>
    <w:rsid w:val="52E0C8DC"/>
    <w:rsid w:val="52E475DD"/>
    <w:rsid w:val="52E9F6A1"/>
    <w:rsid w:val="52EB1908"/>
    <w:rsid w:val="52ED1793"/>
    <w:rsid w:val="52EE1273"/>
    <w:rsid w:val="52F25C97"/>
    <w:rsid w:val="52FB3133"/>
    <w:rsid w:val="530289CE"/>
    <w:rsid w:val="530334E8"/>
    <w:rsid w:val="53062B76"/>
    <w:rsid w:val="53096977"/>
    <w:rsid w:val="5312946E"/>
    <w:rsid w:val="531A01DB"/>
    <w:rsid w:val="531AF3EF"/>
    <w:rsid w:val="531F79AC"/>
    <w:rsid w:val="532E47BF"/>
    <w:rsid w:val="532F55CD"/>
    <w:rsid w:val="5331783F"/>
    <w:rsid w:val="5339F99F"/>
    <w:rsid w:val="5340A965"/>
    <w:rsid w:val="5340C7D5"/>
    <w:rsid w:val="5340E1E8"/>
    <w:rsid w:val="5343554D"/>
    <w:rsid w:val="5347A50C"/>
    <w:rsid w:val="5349B088"/>
    <w:rsid w:val="53569FAA"/>
    <w:rsid w:val="535BA362"/>
    <w:rsid w:val="535ECAE6"/>
    <w:rsid w:val="535EE7C1"/>
    <w:rsid w:val="536898FA"/>
    <w:rsid w:val="5392673A"/>
    <w:rsid w:val="539A808E"/>
    <w:rsid w:val="53A06ECB"/>
    <w:rsid w:val="53A0C3C2"/>
    <w:rsid w:val="53A0F8B3"/>
    <w:rsid w:val="53A6207B"/>
    <w:rsid w:val="53AB8383"/>
    <w:rsid w:val="53C3DA28"/>
    <w:rsid w:val="53CB5B66"/>
    <w:rsid w:val="53D3E0C4"/>
    <w:rsid w:val="53D44C57"/>
    <w:rsid w:val="53D7FE67"/>
    <w:rsid w:val="53D87A58"/>
    <w:rsid w:val="53DE1C92"/>
    <w:rsid w:val="53E9F24F"/>
    <w:rsid w:val="53EF367E"/>
    <w:rsid w:val="53FA036B"/>
    <w:rsid w:val="5408DDFE"/>
    <w:rsid w:val="540B4CFD"/>
    <w:rsid w:val="540EAA09"/>
    <w:rsid w:val="541B7D63"/>
    <w:rsid w:val="541F4599"/>
    <w:rsid w:val="542633D0"/>
    <w:rsid w:val="54272217"/>
    <w:rsid w:val="54276D33"/>
    <w:rsid w:val="54293C63"/>
    <w:rsid w:val="542969D1"/>
    <w:rsid w:val="542B99DD"/>
    <w:rsid w:val="542F5EDA"/>
    <w:rsid w:val="542FFA7A"/>
    <w:rsid w:val="54304EDF"/>
    <w:rsid w:val="54313938"/>
    <w:rsid w:val="54350E0F"/>
    <w:rsid w:val="5436FBD4"/>
    <w:rsid w:val="54388183"/>
    <w:rsid w:val="543A2C22"/>
    <w:rsid w:val="543DB8E2"/>
    <w:rsid w:val="54480284"/>
    <w:rsid w:val="544B85CD"/>
    <w:rsid w:val="544C9BFB"/>
    <w:rsid w:val="5463E8FE"/>
    <w:rsid w:val="546E5E27"/>
    <w:rsid w:val="5471B4CA"/>
    <w:rsid w:val="547B1D79"/>
    <w:rsid w:val="547EBD57"/>
    <w:rsid w:val="5480E4D0"/>
    <w:rsid w:val="548342C3"/>
    <w:rsid w:val="5485FCEF"/>
    <w:rsid w:val="5488351A"/>
    <w:rsid w:val="548BC889"/>
    <w:rsid w:val="548BD52E"/>
    <w:rsid w:val="548CFAFA"/>
    <w:rsid w:val="549E4791"/>
    <w:rsid w:val="54A10DFF"/>
    <w:rsid w:val="54A2E864"/>
    <w:rsid w:val="54A4107C"/>
    <w:rsid w:val="54AA2DC0"/>
    <w:rsid w:val="54ACC2D9"/>
    <w:rsid w:val="54B5560F"/>
    <w:rsid w:val="54B8F784"/>
    <w:rsid w:val="54C3FCBC"/>
    <w:rsid w:val="54C472B4"/>
    <w:rsid w:val="54CA4E66"/>
    <w:rsid w:val="54D04BC3"/>
    <w:rsid w:val="54D069E2"/>
    <w:rsid w:val="54E15774"/>
    <w:rsid w:val="54E7F189"/>
    <w:rsid w:val="54EA7408"/>
    <w:rsid w:val="54F43F53"/>
    <w:rsid w:val="54F84311"/>
    <w:rsid w:val="54FD06D3"/>
    <w:rsid w:val="55002640"/>
    <w:rsid w:val="55004832"/>
    <w:rsid w:val="550B0B29"/>
    <w:rsid w:val="550B2A2A"/>
    <w:rsid w:val="550B4ECC"/>
    <w:rsid w:val="550C2CF9"/>
    <w:rsid w:val="550DACF7"/>
    <w:rsid w:val="551190F3"/>
    <w:rsid w:val="55129BDD"/>
    <w:rsid w:val="5512CD6A"/>
    <w:rsid w:val="55197B8C"/>
    <w:rsid w:val="552141DD"/>
    <w:rsid w:val="5522902C"/>
    <w:rsid w:val="552A4D11"/>
    <w:rsid w:val="553B897B"/>
    <w:rsid w:val="553C8BD4"/>
    <w:rsid w:val="5542E168"/>
    <w:rsid w:val="554456DF"/>
    <w:rsid w:val="554705C9"/>
    <w:rsid w:val="5549CBB7"/>
    <w:rsid w:val="554B2EEE"/>
    <w:rsid w:val="554B7E4F"/>
    <w:rsid w:val="554C162C"/>
    <w:rsid w:val="55512F8F"/>
    <w:rsid w:val="5567E4AB"/>
    <w:rsid w:val="5579140E"/>
    <w:rsid w:val="557E2CDF"/>
    <w:rsid w:val="55821E3A"/>
    <w:rsid w:val="55839CA5"/>
    <w:rsid w:val="5584BC67"/>
    <w:rsid w:val="5586FE09"/>
    <w:rsid w:val="55873217"/>
    <w:rsid w:val="55993352"/>
    <w:rsid w:val="559976CB"/>
    <w:rsid w:val="5599EA28"/>
    <w:rsid w:val="5599EA7B"/>
    <w:rsid w:val="55A0ED4F"/>
    <w:rsid w:val="55A48506"/>
    <w:rsid w:val="55A747F2"/>
    <w:rsid w:val="55A81944"/>
    <w:rsid w:val="55AD8EF7"/>
    <w:rsid w:val="55B1D5A0"/>
    <w:rsid w:val="55B8416C"/>
    <w:rsid w:val="55BB8945"/>
    <w:rsid w:val="55C81771"/>
    <w:rsid w:val="55CFF521"/>
    <w:rsid w:val="55D166C2"/>
    <w:rsid w:val="55D4D4DF"/>
    <w:rsid w:val="55DA6700"/>
    <w:rsid w:val="55F00D35"/>
    <w:rsid w:val="55F2F124"/>
    <w:rsid w:val="55F43978"/>
    <w:rsid w:val="55FBDA90"/>
    <w:rsid w:val="55FE2930"/>
    <w:rsid w:val="55FFC943"/>
    <w:rsid w:val="5603A296"/>
    <w:rsid w:val="56160FBE"/>
    <w:rsid w:val="5616E233"/>
    <w:rsid w:val="561CAC3E"/>
    <w:rsid w:val="561CDCBF"/>
    <w:rsid w:val="5629248C"/>
    <w:rsid w:val="56296237"/>
    <w:rsid w:val="564BA856"/>
    <w:rsid w:val="5654765C"/>
    <w:rsid w:val="565BA47C"/>
    <w:rsid w:val="565C6DAF"/>
    <w:rsid w:val="566A275C"/>
    <w:rsid w:val="5675E686"/>
    <w:rsid w:val="5677C1FB"/>
    <w:rsid w:val="567BFA24"/>
    <w:rsid w:val="56816CD3"/>
    <w:rsid w:val="56831922"/>
    <w:rsid w:val="56843A2E"/>
    <w:rsid w:val="568C6593"/>
    <w:rsid w:val="568FF37F"/>
    <w:rsid w:val="56943ED1"/>
    <w:rsid w:val="569E7582"/>
    <w:rsid w:val="56A886FB"/>
    <w:rsid w:val="56ADA6BC"/>
    <w:rsid w:val="56AE73E7"/>
    <w:rsid w:val="56B5A369"/>
    <w:rsid w:val="56C0D645"/>
    <w:rsid w:val="56CE489A"/>
    <w:rsid w:val="56D851E6"/>
    <w:rsid w:val="56DE9628"/>
    <w:rsid w:val="56E275AB"/>
    <w:rsid w:val="56E4B12C"/>
    <w:rsid w:val="56EC67FA"/>
    <w:rsid w:val="56F6B0F1"/>
    <w:rsid w:val="56FA0C4C"/>
    <w:rsid w:val="57003CDE"/>
    <w:rsid w:val="570A99BC"/>
    <w:rsid w:val="570D0884"/>
    <w:rsid w:val="5710382E"/>
    <w:rsid w:val="57136C53"/>
    <w:rsid w:val="5713D3A9"/>
    <w:rsid w:val="571839BF"/>
    <w:rsid w:val="57189CE6"/>
    <w:rsid w:val="571C37A4"/>
    <w:rsid w:val="571DC5F3"/>
    <w:rsid w:val="57200FD9"/>
    <w:rsid w:val="57256B6A"/>
    <w:rsid w:val="57331E9B"/>
    <w:rsid w:val="57354BE3"/>
    <w:rsid w:val="573C53C1"/>
    <w:rsid w:val="573E8F1A"/>
    <w:rsid w:val="5742CD7E"/>
    <w:rsid w:val="5747300F"/>
    <w:rsid w:val="574BE05F"/>
    <w:rsid w:val="5753A25E"/>
    <w:rsid w:val="57553CB8"/>
    <w:rsid w:val="57582D03"/>
    <w:rsid w:val="575F761F"/>
    <w:rsid w:val="576540F1"/>
    <w:rsid w:val="576C01D5"/>
    <w:rsid w:val="5770A8DB"/>
    <w:rsid w:val="5773886D"/>
    <w:rsid w:val="577AE6CC"/>
    <w:rsid w:val="577D47DB"/>
    <w:rsid w:val="577E1B90"/>
    <w:rsid w:val="5784DA6A"/>
    <w:rsid w:val="578731F2"/>
    <w:rsid w:val="578D94AA"/>
    <w:rsid w:val="5795FFE9"/>
    <w:rsid w:val="57981BB5"/>
    <w:rsid w:val="579AA68C"/>
    <w:rsid w:val="57A18B62"/>
    <w:rsid w:val="57A48DED"/>
    <w:rsid w:val="57AE2924"/>
    <w:rsid w:val="57B3C8D4"/>
    <w:rsid w:val="57B58761"/>
    <w:rsid w:val="57B8ADAA"/>
    <w:rsid w:val="57B9DD2C"/>
    <w:rsid w:val="57C34820"/>
    <w:rsid w:val="57CEF74E"/>
    <w:rsid w:val="57D21515"/>
    <w:rsid w:val="57D8CD1D"/>
    <w:rsid w:val="57E0257D"/>
    <w:rsid w:val="57E9A1C3"/>
    <w:rsid w:val="57EBBAC3"/>
    <w:rsid w:val="57FA8CE8"/>
    <w:rsid w:val="58009F0A"/>
    <w:rsid w:val="5805E3B0"/>
    <w:rsid w:val="5809FF23"/>
    <w:rsid w:val="580BC8D9"/>
    <w:rsid w:val="580ED158"/>
    <w:rsid w:val="58430315"/>
    <w:rsid w:val="584388EA"/>
    <w:rsid w:val="584AF9FC"/>
    <w:rsid w:val="584CA8A0"/>
    <w:rsid w:val="585A0A73"/>
    <w:rsid w:val="585A1D63"/>
    <w:rsid w:val="585B1B8A"/>
    <w:rsid w:val="58601614"/>
    <w:rsid w:val="586922D4"/>
    <w:rsid w:val="586BCC02"/>
    <w:rsid w:val="586C09E0"/>
    <w:rsid w:val="5877FA73"/>
    <w:rsid w:val="587CE20A"/>
    <w:rsid w:val="587D4E7E"/>
    <w:rsid w:val="5886085F"/>
    <w:rsid w:val="588987B1"/>
    <w:rsid w:val="58942D21"/>
    <w:rsid w:val="589A1EA3"/>
    <w:rsid w:val="589C3A59"/>
    <w:rsid w:val="58AFDD4C"/>
    <w:rsid w:val="58AFEE59"/>
    <w:rsid w:val="58B472BB"/>
    <w:rsid w:val="58C160F4"/>
    <w:rsid w:val="58D97089"/>
    <w:rsid w:val="58EA4EEE"/>
    <w:rsid w:val="58F3369E"/>
    <w:rsid w:val="58F5CDE4"/>
    <w:rsid w:val="58F72590"/>
    <w:rsid w:val="58FACC9C"/>
    <w:rsid w:val="5904490C"/>
    <w:rsid w:val="590A699F"/>
    <w:rsid w:val="590C5817"/>
    <w:rsid w:val="590C720B"/>
    <w:rsid w:val="5913C3ED"/>
    <w:rsid w:val="59141788"/>
    <w:rsid w:val="59192FF3"/>
    <w:rsid w:val="59240BB0"/>
    <w:rsid w:val="592A3131"/>
    <w:rsid w:val="592A7D07"/>
    <w:rsid w:val="592A96F9"/>
    <w:rsid w:val="592B6E16"/>
    <w:rsid w:val="593B9130"/>
    <w:rsid w:val="593BF720"/>
    <w:rsid w:val="5945961F"/>
    <w:rsid w:val="59538416"/>
    <w:rsid w:val="595FBF6B"/>
    <w:rsid w:val="59631D77"/>
    <w:rsid w:val="596593EB"/>
    <w:rsid w:val="59675912"/>
    <w:rsid w:val="596D8F39"/>
    <w:rsid w:val="59727AEE"/>
    <w:rsid w:val="5972B123"/>
    <w:rsid w:val="5972B2DC"/>
    <w:rsid w:val="59731113"/>
    <w:rsid w:val="5975C426"/>
    <w:rsid w:val="597729A3"/>
    <w:rsid w:val="59802163"/>
    <w:rsid w:val="598C9ED7"/>
    <w:rsid w:val="598EA85F"/>
    <w:rsid w:val="5992385B"/>
    <w:rsid w:val="5994323F"/>
    <w:rsid w:val="59977F68"/>
    <w:rsid w:val="599A07CC"/>
    <w:rsid w:val="599AB8FC"/>
    <w:rsid w:val="599C38FB"/>
    <w:rsid w:val="59A5A1A8"/>
    <w:rsid w:val="59B18199"/>
    <w:rsid w:val="59B3B54B"/>
    <w:rsid w:val="59C96F90"/>
    <w:rsid w:val="59CC6055"/>
    <w:rsid w:val="59CCD7FC"/>
    <w:rsid w:val="59CDE72F"/>
    <w:rsid w:val="59CE1103"/>
    <w:rsid w:val="59CF6FB2"/>
    <w:rsid w:val="59D380EA"/>
    <w:rsid w:val="59D4C7AB"/>
    <w:rsid w:val="59DB46B1"/>
    <w:rsid w:val="59DEE3DB"/>
    <w:rsid w:val="59EA0F32"/>
    <w:rsid w:val="59EA45F2"/>
    <w:rsid w:val="59F67707"/>
    <w:rsid w:val="59F84843"/>
    <w:rsid w:val="5A016C37"/>
    <w:rsid w:val="5A02ABC8"/>
    <w:rsid w:val="5A072F21"/>
    <w:rsid w:val="5A0B0351"/>
    <w:rsid w:val="5A0E82E6"/>
    <w:rsid w:val="5A133D8E"/>
    <w:rsid w:val="5A1CEB38"/>
    <w:rsid w:val="5A351378"/>
    <w:rsid w:val="5A3F5BA8"/>
    <w:rsid w:val="5A4D96B9"/>
    <w:rsid w:val="5A51A76F"/>
    <w:rsid w:val="5A548DE6"/>
    <w:rsid w:val="5A5C2C03"/>
    <w:rsid w:val="5A5F4907"/>
    <w:rsid w:val="5A60556C"/>
    <w:rsid w:val="5A725355"/>
    <w:rsid w:val="5A75F0FF"/>
    <w:rsid w:val="5A7E9576"/>
    <w:rsid w:val="5A8286F1"/>
    <w:rsid w:val="5A83BB14"/>
    <w:rsid w:val="5A8821B7"/>
    <w:rsid w:val="5A9013C3"/>
    <w:rsid w:val="5A99BA2B"/>
    <w:rsid w:val="5A9A8ED0"/>
    <w:rsid w:val="5A9CFD13"/>
    <w:rsid w:val="5AA36C3D"/>
    <w:rsid w:val="5AAA55EF"/>
    <w:rsid w:val="5AB1FD2A"/>
    <w:rsid w:val="5AB209D1"/>
    <w:rsid w:val="5AB26B0D"/>
    <w:rsid w:val="5AB305D1"/>
    <w:rsid w:val="5AB6CC6D"/>
    <w:rsid w:val="5AC57BAD"/>
    <w:rsid w:val="5ACA386A"/>
    <w:rsid w:val="5AD19226"/>
    <w:rsid w:val="5ADB7477"/>
    <w:rsid w:val="5AE0240F"/>
    <w:rsid w:val="5AE1D13A"/>
    <w:rsid w:val="5AEBA094"/>
    <w:rsid w:val="5AF0605B"/>
    <w:rsid w:val="5AF28475"/>
    <w:rsid w:val="5AF99B91"/>
    <w:rsid w:val="5AFEBC9A"/>
    <w:rsid w:val="5B023FCC"/>
    <w:rsid w:val="5B0A4B10"/>
    <w:rsid w:val="5B14F635"/>
    <w:rsid w:val="5B16CAFA"/>
    <w:rsid w:val="5B21A0CE"/>
    <w:rsid w:val="5B2E77CF"/>
    <w:rsid w:val="5B392977"/>
    <w:rsid w:val="5B399F57"/>
    <w:rsid w:val="5B3C93D9"/>
    <w:rsid w:val="5B3FA843"/>
    <w:rsid w:val="5B456208"/>
    <w:rsid w:val="5B48C2EE"/>
    <w:rsid w:val="5B48EC9F"/>
    <w:rsid w:val="5B56DD50"/>
    <w:rsid w:val="5B57BE06"/>
    <w:rsid w:val="5B5D153B"/>
    <w:rsid w:val="5B6329FD"/>
    <w:rsid w:val="5B6CB642"/>
    <w:rsid w:val="5B863168"/>
    <w:rsid w:val="5B878D74"/>
    <w:rsid w:val="5B91B042"/>
    <w:rsid w:val="5B9C8F0D"/>
    <w:rsid w:val="5B9CB1B5"/>
    <w:rsid w:val="5BA8CB32"/>
    <w:rsid w:val="5BB8AD1B"/>
    <w:rsid w:val="5BC2EA23"/>
    <w:rsid w:val="5BC41A42"/>
    <w:rsid w:val="5BC9698B"/>
    <w:rsid w:val="5BD8C380"/>
    <w:rsid w:val="5BDDFC72"/>
    <w:rsid w:val="5BDFE7DC"/>
    <w:rsid w:val="5BE2F486"/>
    <w:rsid w:val="5BF0C661"/>
    <w:rsid w:val="5BF5FABF"/>
    <w:rsid w:val="5BFF8553"/>
    <w:rsid w:val="5C011A53"/>
    <w:rsid w:val="5C065B15"/>
    <w:rsid w:val="5C07986E"/>
    <w:rsid w:val="5C08B6FF"/>
    <w:rsid w:val="5C0E4CAB"/>
    <w:rsid w:val="5C0F192A"/>
    <w:rsid w:val="5C12ABD2"/>
    <w:rsid w:val="5C14140D"/>
    <w:rsid w:val="5C14CFC6"/>
    <w:rsid w:val="5C1AAD34"/>
    <w:rsid w:val="5C1F68B9"/>
    <w:rsid w:val="5C23F544"/>
    <w:rsid w:val="5C2F22BD"/>
    <w:rsid w:val="5C31D1FF"/>
    <w:rsid w:val="5C32BD8B"/>
    <w:rsid w:val="5C34EB82"/>
    <w:rsid w:val="5C3E5F88"/>
    <w:rsid w:val="5C473FDF"/>
    <w:rsid w:val="5C494370"/>
    <w:rsid w:val="5C4A8D81"/>
    <w:rsid w:val="5C4B8435"/>
    <w:rsid w:val="5C4F84B3"/>
    <w:rsid w:val="5C51CAAC"/>
    <w:rsid w:val="5C660CE4"/>
    <w:rsid w:val="5C70B379"/>
    <w:rsid w:val="5C71B2D6"/>
    <w:rsid w:val="5C727F43"/>
    <w:rsid w:val="5C72E1DE"/>
    <w:rsid w:val="5C783121"/>
    <w:rsid w:val="5C83E4E4"/>
    <w:rsid w:val="5C847D9E"/>
    <w:rsid w:val="5C86A6EC"/>
    <w:rsid w:val="5C8AC2B3"/>
    <w:rsid w:val="5C9BFDFB"/>
    <w:rsid w:val="5CB1357F"/>
    <w:rsid w:val="5CB185A3"/>
    <w:rsid w:val="5CB2571E"/>
    <w:rsid w:val="5CB3F1C8"/>
    <w:rsid w:val="5CB4022A"/>
    <w:rsid w:val="5CC33384"/>
    <w:rsid w:val="5CC698BD"/>
    <w:rsid w:val="5CC6FAAC"/>
    <w:rsid w:val="5CC81C1C"/>
    <w:rsid w:val="5CDAC82D"/>
    <w:rsid w:val="5CE68327"/>
    <w:rsid w:val="5CE865AA"/>
    <w:rsid w:val="5D02D266"/>
    <w:rsid w:val="5D0AC55D"/>
    <w:rsid w:val="5D0BF244"/>
    <w:rsid w:val="5D0C8089"/>
    <w:rsid w:val="5D0D3D22"/>
    <w:rsid w:val="5D1F0D73"/>
    <w:rsid w:val="5D1FE2DF"/>
    <w:rsid w:val="5D2965B1"/>
    <w:rsid w:val="5D3D02E7"/>
    <w:rsid w:val="5D419018"/>
    <w:rsid w:val="5D583B9F"/>
    <w:rsid w:val="5D59030F"/>
    <w:rsid w:val="5D593705"/>
    <w:rsid w:val="5D60C420"/>
    <w:rsid w:val="5D68A68B"/>
    <w:rsid w:val="5D6F7811"/>
    <w:rsid w:val="5D70A3B3"/>
    <w:rsid w:val="5D71313A"/>
    <w:rsid w:val="5D74FF5D"/>
    <w:rsid w:val="5D756130"/>
    <w:rsid w:val="5D83EE05"/>
    <w:rsid w:val="5D84F033"/>
    <w:rsid w:val="5D92C38E"/>
    <w:rsid w:val="5D941B64"/>
    <w:rsid w:val="5D99B55A"/>
    <w:rsid w:val="5D99D12E"/>
    <w:rsid w:val="5D99DAA7"/>
    <w:rsid w:val="5D99DCEF"/>
    <w:rsid w:val="5D9AAE92"/>
    <w:rsid w:val="5D9B04EF"/>
    <w:rsid w:val="5D9D525A"/>
    <w:rsid w:val="5D9F25CC"/>
    <w:rsid w:val="5DA0C053"/>
    <w:rsid w:val="5DA23110"/>
    <w:rsid w:val="5DA480F9"/>
    <w:rsid w:val="5DA7CCD7"/>
    <w:rsid w:val="5DAF03FD"/>
    <w:rsid w:val="5DB05237"/>
    <w:rsid w:val="5DB40238"/>
    <w:rsid w:val="5DBBA8B4"/>
    <w:rsid w:val="5DBC8CF7"/>
    <w:rsid w:val="5DBCAFBB"/>
    <w:rsid w:val="5DBCE811"/>
    <w:rsid w:val="5DBF8F7D"/>
    <w:rsid w:val="5DC3972D"/>
    <w:rsid w:val="5DC4C4F6"/>
    <w:rsid w:val="5DC596C0"/>
    <w:rsid w:val="5DC8D65E"/>
    <w:rsid w:val="5DDBB1CA"/>
    <w:rsid w:val="5DE228D6"/>
    <w:rsid w:val="5DEF69D5"/>
    <w:rsid w:val="5DF08CF8"/>
    <w:rsid w:val="5DF2FD1C"/>
    <w:rsid w:val="5DF330FE"/>
    <w:rsid w:val="5E029D3C"/>
    <w:rsid w:val="5E12E1D4"/>
    <w:rsid w:val="5E12EC7B"/>
    <w:rsid w:val="5E1777E6"/>
    <w:rsid w:val="5E1F9803"/>
    <w:rsid w:val="5E203853"/>
    <w:rsid w:val="5E2758F0"/>
    <w:rsid w:val="5E30ACEE"/>
    <w:rsid w:val="5E42D927"/>
    <w:rsid w:val="5E43A313"/>
    <w:rsid w:val="5E4BC63B"/>
    <w:rsid w:val="5E50ACEE"/>
    <w:rsid w:val="5E588F4C"/>
    <w:rsid w:val="5E58FDBC"/>
    <w:rsid w:val="5E5D1ED1"/>
    <w:rsid w:val="5E5E9933"/>
    <w:rsid w:val="5E616C4C"/>
    <w:rsid w:val="5E634D51"/>
    <w:rsid w:val="5E659A01"/>
    <w:rsid w:val="5E67915E"/>
    <w:rsid w:val="5E6CF626"/>
    <w:rsid w:val="5E73C9AA"/>
    <w:rsid w:val="5E771DCF"/>
    <w:rsid w:val="5E7871F7"/>
    <w:rsid w:val="5E7A24F9"/>
    <w:rsid w:val="5E7B31D3"/>
    <w:rsid w:val="5E7D4DE5"/>
    <w:rsid w:val="5E7F4D08"/>
    <w:rsid w:val="5E8E7AA6"/>
    <w:rsid w:val="5E97BDF7"/>
    <w:rsid w:val="5E97C217"/>
    <w:rsid w:val="5E9B76C5"/>
    <w:rsid w:val="5EA3A346"/>
    <w:rsid w:val="5EA6756C"/>
    <w:rsid w:val="5EA7BFDE"/>
    <w:rsid w:val="5EB01666"/>
    <w:rsid w:val="5EB15FE3"/>
    <w:rsid w:val="5EC168E0"/>
    <w:rsid w:val="5EC2F8A4"/>
    <w:rsid w:val="5EC4D24B"/>
    <w:rsid w:val="5EC5751D"/>
    <w:rsid w:val="5EC9C770"/>
    <w:rsid w:val="5ECAE208"/>
    <w:rsid w:val="5ECB4BE4"/>
    <w:rsid w:val="5ED07B88"/>
    <w:rsid w:val="5ED98A41"/>
    <w:rsid w:val="5EE4466B"/>
    <w:rsid w:val="5EE47334"/>
    <w:rsid w:val="5EE7F431"/>
    <w:rsid w:val="5EEF574D"/>
    <w:rsid w:val="5EF1F92D"/>
    <w:rsid w:val="5F064600"/>
    <w:rsid w:val="5F0AC0EA"/>
    <w:rsid w:val="5F0BE90E"/>
    <w:rsid w:val="5F16AFF0"/>
    <w:rsid w:val="5F16DA5A"/>
    <w:rsid w:val="5F252C87"/>
    <w:rsid w:val="5F2605AD"/>
    <w:rsid w:val="5F2B54F2"/>
    <w:rsid w:val="5F2C2374"/>
    <w:rsid w:val="5F30B6C2"/>
    <w:rsid w:val="5F38EBED"/>
    <w:rsid w:val="5F3B1D6C"/>
    <w:rsid w:val="5F3F15C0"/>
    <w:rsid w:val="5F405B02"/>
    <w:rsid w:val="5F427AF0"/>
    <w:rsid w:val="5F4B1018"/>
    <w:rsid w:val="5F546991"/>
    <w:rsid w:val="5F5786D0"/>
    <w:rsid w:val="5F5A8972"/>
    <w:rsid w:val="5F5BEF08"/>
    <w:rsid w:val="5F62DA1F"/>
    <w:rsid w:val="5F674EDB"/>
    <w:rsid w:val="5F6CF01D"/>
    <w:rsid w:val="5F6DFCC8"/>
    <w:rsid w:val="5F6E8F1F"/>
    <w:rsid w:val="5F6EF567"/>
    <w:rsid w:val="5F78CB3C"/>
    <w:rsid w:val="5F829207"/>
    <w:rsid w:val="5F880064"/>
    <w:rsid w:val="5F8E4AA2"/>
    <w:rsid w:val="5F91D87B"/>
    <w:rsid w:val="5F932576"/>
    <w:rsid w:val="5F9CB6E6"/>
    <w:rsid w:val="5FA97264"/>
    <w:rsid w:val="5FAE65D2"/>
    <w:rsid w:val="5FB008EF"/>
    <w:rsid w:val="5FB135DF"/>
    <w:rsid w:val="5FB3D90A"/>
    <w:rsid w:val="5FBAF319"/>
    <w:rsid w:val="5FC11C89"/>
    <w:rsid w:val="5FDB71CB"/>
    <w:rsid w:val="5FFA7E68"/>
    <w:rsid w:val="60051212"/>
    <w:rsid w:val="600C11A6"/>
    <w:rsid w:val="600D5D23"/>
    <w:rsid w:val="6011ECD6"/>
    <w:rsid w:val="6016D4A0"/>
    <w:rsid w:val="6018A6D5"/>
    <w:rsid w:val="6021733F"/>
    <w:rsid w:val="60233553"/>
    <w:rsid w:val="602F6A5F"/>
    <w:rsid w:val="603168DC"/>
    <w:rsid w:val="6031F87D"/>
    <w:rsid w:val="6045F1BE"/>
    <w:rsid w:val="60549339"/>
    <w:rsid w:val="605D0881"/>
    <w:rsid w:val="6065B0D6"/>
    <w:rsid w:val="60743F21"/>
    <w:rsid w:val="60746964"/>
    <w:rsid w:val="607FDE2F"/>
    <w:rsid w:val="6083AC3A"/>
    <w:rsid w:val="6083EAD0"/>
    <w:rsid w:val="608F4C79"/>
    <w:rsid w:val="60AEEB9F"/>
    <w:rsid w:val="60BC31EA"/>
    <w:rsid w:val="60BE92D9"/>
    <w:rsid w:val="60C73AD4"/>
    <w:rsid w:val="60D329ED"/>
    <w:rsid w:val="60D5DCAF"/>
    <w:rsid w:val="60E33ECB"/>
    <w:rsid w:val="60E92436"/>
    <w:rsid w:val="60EC652D"/>
    <w:rsid w:val="61040D71"/>
    <w:rsid w:val="6105F6BC"/>
    <w:rsid w:val="61074790"/>
    <w:rsid w:val="610F3F3A"/>
    <w:rsid w:val="611964A6"/>
    <w:rsid w:val="611ABD80"/>
    <w:rsid w:val="611C90C5"/>
    <w:rsid w:val="61240A4F"/>
    <w:rsid w:val="612876C0"/>
    <w:rsid w:val="612986E8"/>
    <w:rsid w:val="612A48CB"/>
    <w:rsid w:val="612B5CE4"/>
    <w:rsid w:val="612CAAB8"/>
    <w:rsid w:val="61336E5A"/>
    <w:rsid w:val="613E8BF7"/>
    <w:rsid w:val="6145FAFB"/>
    <w:rsid w:val="6146AEBB"/>
    <w:rsid w:val="614E7A62"/>
    <w:rsid w:val="61512B6F"/>
    <w:rsid w:val="6151BD74"/>
    <w:rsid w:val="61521B89"/>
    <w:rsid w:val="615B4853"/>
    <w:rsid w:val="615E22DC"/>
    <w:rsid w:val="61670C75"/>
    <w:rsid w:val="616A62CC"/>
    <w:rsid w:val="616E54C7"/>
    <w:rsid w:val="61784908"/>
    <w:rsid w:val="61791A2A"/>
    <w:rsid w:val="617AFBF1"/>
    <w:rsid w:val="61800900"/>
    <w:rsid w:val="6180E491"/>
    <w:rsid w:val="618355B6"/>
    <w:rsid w:val="6186FCC2"/>
    <w:rsid w:val="6188BABA"/>
    <w:rsid w:val="6189D42A"/>
    <w:rsid w:val="618C074C"/>
    <w:rsid w:val="618E2354"/>
    <w:rsid w:val="61AA26C1"/>
    <w:rsid w:val="61AD50D1"/>
    <w:rsid w:val="61ADCBEE"/>
    <w:rsid w:val="61AE7551"/>
    <w:rsid w:val="61AE8D40"/>
    <w:rsid w:val="61B12C45"/>
    <w:rsid w:val="61B30530"/>
    <w:rsid w:val="61B64B44"/>
    <w:rsid w:val="61B8A158"/>
    <w:rsid w:val="61BAD6A3"/>
    <w:rsid w:val="61C2A9CC"/>
    <w:rsid w:val="61C5C76A"/>
    <w:rsid w:val="61CB9495"/>
    <w:rsid w:val="61D90F2A"/>
    <w:rsid w:val="61E31B13"/>
    <w:rsid w:val="61E8569A"/>
    <w:rsid w:val="61EA7586"/>
    <w:rsid w:val="61EBC936"/>
    <w:rsid w:val="61ED08BE"/>
    <w:rsid w:val="61EEB0DB"/>
    <w:rsid w:val="61F93385"/>
    <w:rsid w:val="61F9D42B"/>
    <w:rsid w:val="61FD6FE0"/>
    <w:rsid w:val="62002141"/>
    <w:rsid w:val="620087BF"/>
    <w:rsid w:val="6209C8E3"/>
    <w:rsid w:val="6210D8B6"/>
    <w:rsid w:val="621C7487"/>
    <w:rsid w:val="621FCA65"/>
    <w:rsid w:val="6236A363"/>
    <w:rsid w:val="6239B249"/>
    <w:rsid w:val="623D100E"/>
    <w:rsid w:val="6247C80F"/>
    <w:rsid w:val="6249DF41"/>
    <w:rsid w:val="624AE78A"/>
    <w:rsid w:val="624D32DA"/>
    <w:rsid w:val="624E2E6F"/>
    <w:rsid w:val="62587355"/>
    <w:rsid w:val="625DF1C4"/>
    <w:rsid w:val="62627F3A"/>
    <w:rsid w:val="62653BF2"/>
    <w:rsid w:val="6266B632"/>
    <w:rsid w:val="62674907"/>
    <w:rsid w:val="6269759E"/>
    <w:rsid w:val="626C847A"/>
    <w:rsid w:val="626CFEF0"/>
    <w:rsid w:val="626DBAD9"/>
    <w:rsid w:val="628B4151"/>
    <w:rsid w:val="628C6C43"/>
    <w:rsid w:val="628CEE52"/>
    <w:rsid w:val="6292503A"/>
    <w:rsid w:val="62973686"/>
    <w:rsid w:val="629A4C4D"/>
    <w:rsid w:val="629C6B7A"/>
    <w:rsid w:val="629E7D35"/>
    <w:rsid w:val="62A0394D"/>
    <w:rsid w:val="62A05AAD"/>
    <w:rsid w:val="62B46053"/>
    <w:rsid w:val="62B55CC3"/>
    <w:rsid w:val="62B77C9B"/>
    <w:rsid w:val="62B7D9BE"/>
    <w:rsid w:val="62BA3B64"/>
    <w:rsid w:val="62BDA67D"/>
    <w:rsid w:val="62C167E6"/>
    <w:rsid w:val="62CBF54B"/>
    <w:rsid w:val="62D61BE0"/>
    <w:rsid w:val="62D76DF9"/>
    <w:rsid w:val="62D9A921"/>
    <w:rsid w:val="62DAFBD3"/>
    <w:rsid w:val="62DB71F0"/>
    <w:rsid w:val="62EE8101"/>
    <w:rsid w:val="62F15A05"/>
    <w:rsid w:val="62F53695"/>
    <w:rsid w:val="62FEB3E4"/>
    <w:rsid w:val="630145E1"/>
    <w:rsid w:val="63019794"/>
    <w:rsid w:val="630BE821"/>
    <w:rsid w:val="631738A5"/>
    <w:rsid w:val="632810C1"/>
    <w:rsid w:val="63346774"/>
    <w:rsid w:val="633500F0"/>
    <w:rsid w:val="63355CA2"/>
    <w:rsid w:val="633EB946"/>
    <w:rsid w:val="634153D9"/>
    <w:rsid w:val="6342947F"/>
    <w:rsid w:val="63443880"/>
    <w:rsid w:val="63477071"/>
    <w:rsid w:val="63486075"/>
    <w:rsid w:val="634BB184"/>
    <w:rsid w:val="63564BFA"/>
    <w:rsid w:val="635AAD59"/>
    <w:rsid w:val="635B7FEB"/>
    <w:rsid w:val="635CBE16"/>
    <w:rsid w:val="635CD3C2"/>
    <w:rsid w:val="635D7807"/>
    <w:rsid w:val="6360DFD5"/>
    <w:rsid w:val="636C6298"/>
    <w:rsid w:val="63741838"/>
    <w:rsid w:val="637C80D9"/>
    <w:rsid w:val="63878AB0"/>
    <w:rsid w:val="6387EF10"/>
    <w:rsid w:val="639456B2"/>
    <w:rsid w:val="639CCCFD"/>
    <w:rsid w:val="63A7E27C"/>
    <w:rsid w:val="63A82D97"/>
    <w:rsid w:val="63ADCCCD"/>
    <w:rsid w:val="63AFADB3"/>
    <w:rsid w:val="63B40BDE"/>
    <w:rsid w:val="63B498F6"/>
    <w:rsid w:val="63B7ED76"/>
    <w:rsid w:val="63B8B78A"/>
    <w:rsid w:val="63C1D170"/>
    <w:rsid w:val="63CA8FEB"/>
    <w:rsid w:val="63D0AC13"/>
    <w:rsid w:val="63D7645E"/>
    <w:rsid w:val="63DD689B"/>
    <w:rsid w:val="63E66DA6"/>
    <w:rsid w:val="63E9E66E"/>
    <w:rsid w:val="63EB642E"/>
    <w:rsid w:val="63EC87BE"/>
    <w:rsid w:val="63F0E594"/>
    <w:rsid w:val="63F26705"/>
    <w:rsid w:val="63F682BC"/>
    <w:rsid w:val="63F7D3CE"/>
    <w:rsid w:val="63FB5FDA"/>
    <w:rsid w:val="63FD9D24"/>
    <w:rsid w:val="63FF4514"/>
    <w:rsid w:val="63FF5037"/>
    <w:rsid w:val="64043244"/>
    <w:rsid w:val="640745F1"/>
    <w:rsid w:val="6410D31B"/>
    <w:rsid w:val="641D5EEC"/>
    <w:rsid w:val="641E7164"/>
    <w:rsid w:val="643035CB"/>
    <w:rsid w:val="6430B1B1"/>
    <w:rsid w:val="6431F0FA"/>
    <w:rsid w:val="6432315F"/>
    <w:rsid w:val="64361831"/>
    <w:rsid w:val="643AE4E2"/>
    <w:rsid w:val="643EB233"/>
    <w:rsid w:val="643EBAC1"/>
    <w:rsid w:val="643F4238"/>
    <w:rsid w:val="64404293"/>
    <w:rsid w:val="644B49B7"/>
    <w:rsid w:val="644CC964"/>
    <w:rsid w:val="6452B0FB"/>
    <w:rsid w:val="64540642"/>
    <w:rsid w:val="6456B657"/>
    <w:rsid w:val="645FEEA9"/>
    <w:rsid w:val="6465ED9E"/>
    <w:rsid w:val="64702F47"/>
    <w:rsid w:val="6470A309"/>
    <w:rsid w:val="648BB2F8"/>
    <w:rsid w:val="648E4157"/>
    <w:rsid w:val="6491A5BF"/>
    <w:rsid w:val="6491A779"/>
    <w:rsid w:val="6497BC2A"/>
    <w:rsid w:val="64A015D3"/>
    <w:rsid w:val="64A0C3B9"/>
    <w:rsid w:val="64AC3F1D"/>
    <w:rsid w:val="64B5B882"/>
    <w:rsid w:val="64B7C1E6"/>
    <w:rsid w:val="64BD2C77"/>
    <w:rsid w:val="64C29EF3"/>
    <w:rsid w:val="64C63BD5"/>
    <w:rsid w:val="64CDE471"/>
    <w:rsid w:val="64D47C01"/>
    <w:rsid w:val="64D6BE92"/>
    <w:rsid w:val="64D8DC0E"/>
    <w:rsid w:val="64E518BB"/>
    <w:rsid w:val="64E5E729"/>
    <w:rsid w:val="64E60584"/>
    <w:rsid w:val="64E62CA2"/>
    <w:rsid w:val="64E82930"/>
    <w:rsid w:val="64FA888B"/>
    <w:rsid w:val="650F9351"/>
    <w:rsid w:val="65131DF1"/>
    <w:rsid w:val="65176FB1"/>
    <w:rsid w:val="6517EDBC"/>
    <w:rsid w:val="651CCA02"/>
    <w:rsid w:val="6520B367"/>
    <w:rsid w:val="653C0B4C"/>
    <w:rsid w:val="653D0A2A"/>
    <w:rsid w:val="653D397F"/>
    <w:rsid w:val="654D6043"/>
    <w:rsid w:val="655515A4"/>
    <w:rsid w:val="655878AA"/>
    <w:rsid w:val="655AF4A4"/>
    <w:rsid w:val="6561588E"/>
    <w:rsid w:val="657E85E4"/>
    <w:rsid w:val="658430ED"/>
    <w:rsid w:val="6588CE33"/>
    <w:rsid w:val="6590DC8D"/>
    <w:rsid w:val="65943016"/>
    <w:rsid w:val="65944EEA"/>
    <w:rsid w:val="65946E16"/>
    <w:rsid w:val="6594AF7D"/>
    <w:rsid w:val="659A6DF6"/>
    <w:rsid w:val="659E26F4"/>
    <w:rsid w:val="659FB4D0"/>
    <w:rsid w:val="65AEED85"/>
    <w:rsid w:val="65B00AED"/>
    <w:rsid w:val="65B64325"/>
    <w:rsid w:val="65BE841A"/>
    <w:rsid w:val="65C37F98"/>
    <w:rsid w:val="65C63BF1"/>
    <w:rsid w:val="65C7CFE4"/>
    <w:rsid w:val="65CA2CF1"/>
    <w:rsid w:val="65CB2D30"/>
    <w:rsid w:val="65CB9D9C"/>
    <w:rsid w:val="65D2751C"/>
    <w:rsid w:val="65DB9DF5"/>
    <w:rsid w:val="65E3F583"/>
    <w:rsid w:val="65E5C34B"/>
    <w:rsid w:val="65EF1AE8"/>
    <w:rsid w:val="65F71175"/>
    <w:rsid w:val="66114427"/>
    <w:rsid w:val="6623CB41"/>
    <w:rsid w:val="663B6F04"/>
    <w:rsid w:val="6643DF91"/>
    <w:rsid w:val="664DFB33"/>
    <w:rsid w:val="665378B5"/>
    <w:rsid w:val="665B7689"/>
    <w:rsid w:val="665FB315"/>
    <w:rsid w:val="666B84EE"/>
    <w:rsid w:val="666E5F45"/>
    <w:rsid w:val="66700CF4"/>
    <w:rsid w:val="6678E0E9"/>
    <w:rsid w:val="667D8730"/>
    <w:rsid w:val="667ED8E4"/>
    <w:rsid w:val="66881681"/>
    <w:rsid w:val="668BC6B5"/>
    <w:rsid w:val="668D48D0"/>
    <w:rsid w:val="668E9363"/>
    <w:rsid w:val="668F6F84"/>
    <w:rsid w:val="66995E46"/>
    <w:rsid w:val="669A1EFD"/>
    <w:rsid w:val="66A1F55D"/>
    <w:rsid w:val="66A447F2"/>
    <w:rsid w:val="66A98DC2"/>
    <w:rsid w:val="66ADED22"/>
    <w:rsid w:val="66AF9FD6"/>
    <w:rsid w:val="66BB9F13"/>
    <w:rsid w:val="66C03AD9"/>
    <w:rsid w:val="66C27E96"/>
    <w:rsid w:val="66C5F17D"/>
    <w:rsid w:val="66CC96C7"/>
    <w:rsid w:val="66CD3840"/>
    <w:rsid w:val="66D0D4EE"/>
    <w:rsid w:val="66D4E346"/>
    <w:rsid w:val="66D66091"/>
    <w:rsid w:val="66D6AACE"/>
    <w:rsid w:val="66E42CE5"/>
    <w:rsid w:val="66E4D7AB"/>
    <w:rsid w:val="66EFBEFF"/>
    <w:rsid w:val="66F1A871"/>
    <w:rsid w:val="66F3E42E"/>
    <w:rsid w:val="66F5917E"/>
    <w:rsid w:val="6701A378"/>
    <w:rsid w:val="6705CC2F"/>
    <w:rsid w:val="6710B974"/>
    <w:rsid w:val="671404B3"/>
    <w:rsid w:val="67194E69"/>
    <w:rsid w:val="6729104E"/>
    <w:rsid w:val="6729247C"/>
    <w:rsid w:val="6731A8F1"/>
    <w:rsid w:val="6731B214"/>
    <w:rsid w:val="673D622D"/>
    <w:rsid w:val="6741A64B"/>
    <w:rsid w:val="6742B31E"/>
    <w:rsid w:val="674A1775"/>
    <w:rsid w:val="674D45E7"/>
    <w:rsid w:val="674F8EF4"/>
    <w:rsid w:val="67500D49"/>
    <w:rsid w:val="67532805"/>
    <w:rsid w:val="6757BEED"/>
    <w:rsid w:val="676A724A"/>
    <w:rsid w:val="676E4BD1"/>
    <w:rsid w:val="67738A29"/>
    <w:rsid w:val="6777E2F9"/>
    <w:rsid w:val="677A5B41"/>
    <w:rsid w:val="677DE6B8"/>
    <w:rsid w:val="67883669"/>
    <w:rsid w:val="678915AE"/>
    <w:rsid w:val="678A4BEE"/>
    <w:rsid w:val="678B7765"/>
    <w:rsid w:val="678D0563"/>
    <w:rsid w:val="67C78104"/>
    <w:rsid w:val="67CF065C"/>
    <w:rsid w:val="67D6A164"/>
    <w:rsid w:val="67EE0DAE"/>
    <w:rsid w:val="67F6E343"/>
    <w:rsid w:val="67F9248A"/>
    <w:rsid w:val="67FAE24D"/>
    <w:rsid w:val="67FCEEF1"/>
    <w:rsid w:val="68059E77"/>
    <w:rsid w:val="680900F3"/>
    <w:rsid w:val="680F813D"/>
    <w:rsid w:val="681AC682"/>
    <w:rsid w:val="681BE260"/>
    <w:rsid w:val="68214DD3"/>
    <w:rsid w:val="68248412"/>
    <w:rsid w:val="6827AC9C"/>
    <w:rsid w:val="6829C98C"/>
    <w:rsid w:val="682C9A73"/>
    <w:rsid w:val="6830154A"/>
    <w:rsid w:val="683AA0BD"/>
    <w:rsid w:val="683AE812"/>
    <w:rsid w:val="683D9E6D"/>
    <w:rsid w:val="68478C03"/>
    <w:rsid w:val="684908B2"/>
    <w:rsid w:val="684CDC7E"/>
    <w:rsid w:val="685D115E"/>
    <w:rsid w:val="685D1C60"/>
    <w:rsid w:val="68627CBC"/>
    <w:rsid w:val="6871CB81"/>
    <w:rsid w:val="6878B639"/>
    <w:rsid w:val="687B7814"/>
    <w:rsid w:val="687D65BB"/>
    <w:rsid w:val="688127AF"/>
    <w:rsid w:val="68881800"/>
    <w:rsid w:val="688BC8AA"/>
    <w:rsid w:val="688C7720"/>
    <w:rsid w:val="688FA261"/>
    <w:rsid w:val="6894D91F"/>
    <w:rsid w:val="6898179F"/>
    <w:rsid w:val="689FEB85"/>
    <w:rsid w:val="68A00292"/>
    <w:rsid w:val="68A025F1"/>
    <w:rsid w:val="68A3AC93"/>
    <w:rsid w:val="68A4C4DC"/>
    <w:rsid w:val="68BEA984"/>
    <w:rsid w:val="68C00E4B"/>
    <w:rsid w:val="68C19A8B"/>
    <w:rsid w:val="68C45993"/>
    <w:rsid w:val="68C481BF"/>
    <w:rsid w:val="68C739D0"/>
    <w:rsid w:val="68CB5CF5"/>
    <w:rsid w:val="68D0DCE5"/>
    <w:rsid w:val="68D19354"/>
    <w:rsid w:val="68D48B02"/>
    <w:rsid w:val="68E32690"/>
    <w:rsid w:val="68E875DC"/>
    <w:rsid w:val="68EC8F30"/>
    <w:rsid w:val="68F34208"/>
    <w:rsid w:val="68F74F76"/>
    <w:rsid w:val="68FBA4CE"/>
    <w:rsid w:val="68FF6C3D"/>
    <w:rsid w:val="6900170A"/>
    <w:rsid w:val="6908E38B"/>
    <w:rsid w:val="69119969"/>
    <w:rsid w:val="69174EBD"/>
    <w:rsid w:val="691A8186"/>
    <w:rsid w:val="69298D4A"/>
    <w:rsid w:val="692D5FA2"/>
    <w:rsid w:val="6935980E"/>
    <w:rsid w:val="6936142A"/>
    <w:rsid w:val="69410ABC"/>
    <w:rsid w:val="694593EC"/>
    <w:rsid w:val="6945AE59"/>
    <w:rsid w:val="69484E25"/>
    <w:rsid w:val="69487662"/>
    <w:rsid w:val="694AFE7B"/>
    <w:rsid w:val="694DA851"/>
    <w:rsid w:val="694E77BC"/>
    <w:rsid w:val="694F6AE8"/>
    <w:rsid w:val="694FDB25"/>
    <w:rsid w:val="695E9515"/>
    <w:rsid w:val="6968F0CA"/>
    <w:rsid w:val="696E6BE2"/>
    <w:rsid w:val="6971F6CF"/>
    <w:rsid w:val="69725A73"/>
    <w:rsid w:val="6977E5D3"/>
    <w:rsid w:val="697855CA"/>
    <w:rsid w:val="697D2676"/>
    <w:rsid w:val="69866D65"/>
    <w:rsid w:val="69876EDF"/>
    <w:rsid w:val="6989B5A0"/>
    <w:rsid w:val="698A3CAF"/>
    <w:rsid w:val="698ADB2B"/>
    <w:rsid w:val="698F9ADF"/>
    <w:rsid w:val="699609EA"/>
    <w:rsid w:val="699DF786"/>
    <w:rsid w:val="699E4E2C"/>
    <w:rsid w:val="699F565F"/>
    <w:rsid w:val="69A14336"/>
    <w:rsid w:val="69A31226"/>
    <w:rsid w:val="69A3996D"/>
    <w:rsid w:val="69A86F41"/>
    <w:rsid w:val="69B2F212"/>
    <w:rsid w:val="69BB4308"/>
    <w:rsid w:val="69C4B28C"/>
    <w:rsid w:val="69C93580"/>
    <w:rsid w:val="69C949EC"/>
    <w:rsid w:val="69CAB10F"/>
    <w:rsid w:val="69CE2D23"/>
    <w:rsid w:val="69D34C75"/>
    <w:rsid w:val="69D6D387"/>
    <w:rsid w:val="69DEC501"/>
    <w:rsid w:val="69E0BFFE"/>
    <w:rsid w:val="69EFACF6"/>
    <w:rsid w:val="69F5DC84"/>
    <w:rsid w:val="6A024361"/>
    <w:rsid w:val="6A051552"/>
    <w:rsid w:val="6A10E6DE"/>
    <w:rsid w:val="6A15516C"/>
    <w:rsid w:val="6A186843"/>
    <w:rsid w:val="6A18E3BF"/>
    <w:rsid w:val="6A1BEF82"/>
    <w:rsid w:val="6A1CCE2C"/>
    <w:rsid w:val="6A28B495"/>
    <w:rsid w:val="6A2E6E0C"/>
    <w:rsid w:val="6A2FBF84"/>
    <w:rsid w:val="6A301C03"/>
    <w:rsid w:val="6A3E7A83"/>
    <w:rsid w:val="6A41EC67"/>
    <w:rsid w:val="6A517F22"/>
    <w:rsid w:val="6A5A8E01"/>
    <w:rsid w:val="6A6A46A1"/>
    <w:rsid w:val="6A760648"/>
    <w:rsid w:val="6A768B20"/>
    <w:rsid w:val="6A772EEF"/>
    <w:rsid w:val="6A785399"/>
    <w:rsid w:val="6A7C439A"/>
    <w:rsid w:val="6A7C8062"/>
    <w:rsid w:val="6A8226DE"/>
    <w:rsid w:val="6A8C7CBC"/>
    <w:rsid w:val="6A91BFF5"/>
    <w:rsid w:val="6AA77559"/>
    <w:rsid w:val="6AA7A671"/>
    <w:rsid w:val="6AAAAD1D"/>
    <w:rsid w:val="6AB1EC6A"/>
    <w:rsid w:val="6AB5441E"/>
    <w:rsid w:val="6AC3B67C"/>
    <w:rsid w:val="6AC54181"/>
    <w:rsid w:val="6AC5DB8F"/>
    <w:rsid w:val="6AC7E7CE"/>
    <w:rsid w:val="6AC8085D"/>
    <w:rsid w:val="6AC832BB"/>
    <w:rsid w:val="6ACA7071"/>
    <w:rsid w:val="6ACDA1BC"/>
    <w:rsid w:val="6ADF5E5B"/>
    <w:rsid w:val="6AE6205C"/>
    <w:rsid w:val="6AF06E89"/>
    <w:rsid w:val="6B037873"/>
    <w:rsid w:val="6B06A882"/>
    <w:rsid w:val="6B087B09"/>
    <w:rsid w:val="6B0EA819"/>
    <w:rsid w:val="6B11A503"/>
    <w:rsid w:val="6B18763A"/>
    <w:rsid w:val="6B203C11"/>
    <w:rsid w:val="6B255377"/>
    <w:rsid w:val="6B38D5D5"/>
    <w:rsid w:val="6B3FF809"/>
    <w:rsid w:val="6B402842"/>
    <w:rsid w:val="6B419822"/>
    <w:rsid w:val="6B4D3B10"/>
    <w:rsid w:val="6B4F6E28"/>
    <w:rsid w:val="6B55C622"/>
    <w:rsid w:val="6B5663EC"/>
    <w:rsid w:val="6B575A55"/>
    <w:rsid w:val="6B595F3E"/>
    <w:rsid w:val="6B5B12C9"/>
    <w:rsid w:val="6B5E12EE"/>
    <w:rsid w:val="6B627FA4"/>
    <w:rsid w:val="6B6330AD"/>
    <w:rsid w:val="6B64FAA7"/>
    <w:rsid w:val="6B67300D"/>
    <w:rsid w:val="6B6C92CA"/>
    <w:rsid w:val="6B78D15F"/>
    <w:rsid w:val="6B7A398E"/>
    <w:rsid w:val="6B919A4D"/>
    <w:rsid w:val="6B929BAF"/>
    <w:rsid w:val="6B967B10"/>
    <w:rsid w:val="6B968266"/>
    <w:rsid w:val="6B9AA6C9"/>
    <w:rsid w:val="6BA0DC0A"/>
    <w:rsid w:val="6BA49ACE"/>
    <w:rsid w:val="6BA597C1"/>
    <w:rsid w:val="6BA65AC1"/>
    <w:rsid w:val="6BA94F11"/>
    <w:rsid w:val="6BB1CDA3"/>
    <w:rsid w:val="6BC0D4F8"/>
    <w:rsid w:val="6BC3F884"/>
    <w:rsid w:val="6BCB4FC1"/>
    <w:rsid w:val="6BCCC6EF"/>
    <w:rsid w:val="6BCD9D94"/>
    <w:rsid w:val="6BDE8B2A"/>
    <w:rsid w:val="6BF8F36A"/>
    <w:rsid w:val="6BFA1618"/>
    <w:rsid w:val="6BFB9A8A"/>
    <w:rsid w:val="6BFC1683"/>
    <w:rsid w:val="6C009423"/>
    <w:rsid w:val="6C00ED00"/>
    <w:rsid w:val="6C053181"/>
    <w:rsid w:val="6C0A35D4"/>
    <w:rsid w:val="6C0FEA20"/>
    <w:rsid w:val="6C18CAD4"/>
    <w:rsid w:val="6C1975FB"/>
    <w:rsid w:val="6C20CCFC"/>
    <w:rsid w:val="6C28D273"/>
    <w:rsid w:val="6C297261"/>
    <w:rsid w:val="6C2AF961"/>
    <w:rsid w:val="6C2D32B9"/>
    <w:rsid w:val="6C2D74F2"/>
    <w:rsid w:val="6C2E354C"/>
    <w:rsid w:val="6C3367D2"/>
    <w:rsid w:val="6C3580A7"/>
    <w:rsid w:val="6C37F1F1"/>
    <w:rsid w:val="6C3AE5E0"/>
    <w:rsid w:val="6C3C4B96"/>
    <w:rsid w:val="6C3F8F61"/>
    <w:rsid w:val="6C3F92A4"/>
    <w:rsid w:val="6C490723"/>
    <w:rsid w:val="6C546078"/>
    <w:rsid w:val="6C5B9D5B"/>
    <w:rsid w:val="6C5DD854"/>
    <w:rsid w:val="6C630B30"/>
    <w:rsid w:val="6C6A5D21"/>
    <w:rsid w:val="6C77476D"/>
    <w:rsid w:val="6C796059"/>
    <w:rsid w:val="6C7E6A75"/>
    <w:rsid w:val="6C84FE1D"/>
    <w:rsid w:val="6C9C3294"/>
    <w:rsid w:val="6CA7EEA5"/>
    <w:rsid w:val="6CAEB704"/>
    <w:rsid w:val="6CAEF190"/>
    <w:rsid w:val="6CB4B148"/>
    <w:rsid w:val="6CB768C4"/>
    <w:rsid w:val="6CBD5463"/>
    <w:rsid w:val="6CBE2AEA"/>
    <w:rsid w:val="6CBF684A"/>
    <w:rsid w:val="6CCFB8F8"/>
    <w:rsid w:val="6CDA60B0"/>
    <w:rsid w:val="6CDBB028"/>
    <w:rsid w:val="6CE04886"/>
    <w:rsid w:val="6CE5B0D8"/>
    <w:rsid w:val="6CE95EC8"/>
    <w:rsid w:val="6CEB2CD8"/>
    <w:rsid w:val="6CEFFC4C"/>
    <w:rsid w:val="6CFDF541"/>
    <w:rsid w:val="6CFF3EFC"/>
    <w:rsid w:val="6D043CFE"/>
    <w:rsid w:val="6D0496D5"/>
    <w:rsid w:val="6D071DFA"/>
    <w:rsid w:val="6D0DE94E"/>
    <w:rsid w:val="6D0F3251"/>
    <w:rsid w:val="6D0F3D91"/>
    <w:rsid w:val="6D0F6DAA"/>
    <w:rsid w:val="6D15C759"/>
    <w:rsid w:val="6D17968D"/>
    <w:rsid w:val="6D1E655D"/>
    <w:rsid w:val="6D207F38"/>
    <w:rsid w:val="6D2763DA"/>
    <w:rsid w:val="6D2EB76B"/>
    <w:rsid w:val="6D350C84"/>
    <w:rsid w:val="6D358863"/>
    <w:rsid w:val="6D43A7BA"/>
    <w:rsid w:val="6D4F33E3"/>
    <w:rsid w:val="6D550546"/>
    <w:rsid w:val="6D56E521"/>
    <w:rsid w:val="6D5A852D"/>
    <w:rsid w:val="6D5FE012"/>
    <w:rsid w:val="6D68EAC1"/>
    <w:rsid w:val="6D74F54F"/>
    <w:rsid w:val="6D7517C4"/>
    <w:rsid w:val="6D7A6603"/>
    <w:rsid w:val="6D7A82A8"/>
    <w:rsid w:val="6D7C1886"/>
    <w:rsid w:val="6D7F404E"/>
    <w:rsid w:val="6D825AC4"/>
    <w:rsid w:val="6D8542A7"/>
    <w:rsid w:val="6D87FC07"/>
    <w:rsid w:val="6D880FE9"/>
    <w:rsid w:val="6D902303"/>
    <w:rsid w:val="6D906F2A"/>
    <w:rsid w:val="6D95C733"/>
    <w:rsid w:val="6D95EDA4"/>
    <w:rsid w:val="6D97B4AA"/>
    <w:rsid w:val="6D9B80DF"/>
    <w:rsid w:val="6D9C904E"/>
    <w:rsid w:val="6D9D5EB2"/>
    <w:rsid w:val="6DA603CB"/>
    <w:rsid w:val="6DAE1BEB"/>
    <w:rsid w:val="6DB5AB35"/>
    <w:rsid w:val="6DB9206C"/>
    <w:rsid w:val="6DC63DB0"/>
    <w:rsid w:val="6DCB9D5E"/>
    <w:rsid w:val="6DCBCB33"/>
    <w:rsid w:val="6DD02263"/>
    <w:rsid w:val="6DD7E4A7"/>
    <w:rsid w:val="6DDC335F"/>
    <w:rsid w:val="6DE88B9C"/>
    <w:rsid w:val="6DF8FCB4"/>
    <w:rsid w:val="6DFCD5A6"/>
    <w:rsid w:val="6E003EF7"/>
    <w:rsid w:val="6E004F0C"/>
    <w:rsid w:val="6E110C51"/>
    <w:rsid w:val="6E111B23"/>
    <w:rsid w:val="6E1462FE"/>
    <w:rsid w:val="6E25998D"/>
    <w:rsid w:val="6E284A13"/>
    <w:rsid w:val="6E2A5987"/>
    <w:rsid w:val="6E2BA49B"/>
    <w:rsid w:val="6E2BD394"/>
    <w:rsid w:val="6E2BFD57"/>
    <w:rsid w:val="6E3163AB"/>
    <w:rsid w:val="6E3426EE"/>
    <w:rsid w:val="6E3914C9"/>
    <w:rsid w:val="6E3D4D0B"/>
    <w:rsid w:val="6E3ED1F9"/>
    <w:rsid w:val="6E411C5D"/>
    <w:rsid w:val="6E480D7B"/>
    <w:rsid w:val="6E48BFD1"/>
    <w:rsid w:val="6E5B5E07"/>
    <w:rsid w:val="6E60D0B5"/>
    <w:rsid w:val="6E659BA1"/>
    <w:rsid w:val="6E6669A5"/>
    <w:rsid w:val="6E6747DB"/>
    <w:rsid w:val="6E6DFDCC"/>
    <w:rsid w:val="6E715E4C"/>
    <w:rsid w:val="6E730F1A"/>
    <w:rsid w:val="6E78441B"/>
    <w:rsid w:val="6E78AB07"/>
    <w:rsid w:val="6E837BE6"/>
    <w:rsid w:val="6E8750C6"/>
    <w:rsid w:val="6E913846"/>
    <w:rsid w:val="6E9F456C"/>
    <w:rsid w:val="6EA48822"/>
    <w:rsid w:val="6EA5E525"/>
    <w:rsid w:val="6EA7AED6"/>
    <w:rsid w:val="6EAA988B"/>
    <w:rsid w:val="6EAC8E66"/>
    <w:rsid w:val="6EB4EF06"/>
    <w:rsid w:val="6EB57F0F"/>
    <w:rsid w:val="6EBE488E"/>
    <w:rsid w:val="6EC1D525"/>
    <w:rsid w:val="6EC63136"/>
    <w:rsid w:val="6EC9B88B"/>
    <w:rsid w:val="6ECC7628"/>
    <w:rsid w:val="6ECFD643"/>
    <w:rsid w:val="6ED5C98A"/>
    <w:rsid w:val="6ED97DEA"/>
    <w:rsid w:val="6ED9D0E9"/>
    <w:rsid w:val="6EDABFB6"/>
    <w:rsid w:val="6EDFF7F5"/>
    <w:rsid w:val="6EE491C8"/>
    <w:rsid w:val="6EE5C9BE"/>
    <w:rsid w:val="6EE7CF75"/>
    <w:rsid w:val="6EE97D9B"/>
    <w:rsid w:val="6EF3FDD3"/>
    <w:rsid w:val="6EF4567B"/>
    <w:rsid w:val="6EF5BB96"/>
    <w:rsid w:val="6EFA495E"/>
    <w:rsid w:val="6EFFF00D"/>
    <w:rsid w:val="6F00646B"/>
    <w:rsid w:val="6F047A3F"/>
    <w:rsid w:val="6F0E6057"/>
    <w:rsid w:val="6F30D289"/>
    <w:rsid w:val="6F318211"/>
    <w:rsid w:val="6F3A092C"/>
    <w:rsid w:val="6F43D00A"/>
    <w:rsid w:val="6F44C926"/>
    <w:rsid w:val="6F571C1D"/>
    <w:rsid w:val="6F6BF0E0"/>
    <w:rsid w:val="6F72FAB6"/>
    <w:rsid w:val="6F737BE8"/>
    <w:rsid w:val="6F7A590D"/>
    <w:rsid w:val="6F7D6C3A"/>
    <w:rsid w:val="6F7F4639"/>
    <w:rsid w:val="6F8BDFB9"/>
    <w:rsid w:val="6F8BFFF3"/>
    <w:rsid w:val="6F8F34AC"/>
    <w:rsid w:val="6F908510"/>
    <w:rsid w:val="6F9E0790"/>
    <w:rsid w:val="6FA03697"/>
    <w:rsid w:val="6FA34A15"/>
    <w:rsid w:val="6FA40E7E"/>
    <w:rsid w:val="6FAB4FEA"/>
    <w:rsid w:val="6FB034AC"/>
    <w:rsid w:val="6FBECAEE"/>
    <w:rsid w:val="6FC98E35"/>
    <w:rsid w:val="6FCC2A96"/>
    <w:rsid w:val="6FCCC05E"/>
    <w:rsid w:val="6FD92812"/>
    <w:rsid w:val="6FDC3513"/>
    <w:rsid w:val="6FE0F630"/>
    <w:rsid w:val="6FE3A5C5"/>
    <w:rsid w:val="6FE56DFE"/>
    <w:rsid w:val="6FE779BC"/>
    <w:rsid w:val="6FEA6273"/>
    <w:rsid w:val="6FEDCB77"/>
    <w:rsid w:val="6FF5230B"/>
    <w:rsid w:val="6FF61B45"/>
    <w:rsid w:val="6FFB1BD2"/>
    <w:rsid w:val="70022C62"/>
    <w:rsid w:val="7007F559"/>
    <w:rsid w:val="700A2730"/>
    <w:rsid w:val="700F250C"/>
    <w:rsid w:val="70106C7D"/>
    <w:rsid w:val="70127A08"/>
    <w:rsid w:val="70140FD7"/>
    <w:rsid w:val="701C9DAB"/>
    <w:rsid w:val="701DFDA4"/>
    <w:rsid w:val="702110DC"/>
    <w:rsid w:val="70267F7B"/>
    <w:rsid w:val="70370A4B"/>
    <w:rsid w:val="703A418A"/>
    <w:rsid w:val="70401FF5"/>
    <w:rsid w:val="70521822"/>
    <w:rsid w:val="70523B23"/>
    <w:rsid w:val="70526274"/>
    <w:rsid w:val="7073F2B8"/>
    <w:rsid w:val="70745054"/>
    <w:rsid w:val="7077F027"/>
    <w:rsid w:val="70807FDB"/>
    <w:rsid w:val="70821A23"/>
    <w:rsid w:val="70887918"/>
    <w:rsid w:val="708AB670"/>
    <w:rsid w:val="708F2F5A"/>
    <w:rsid w:val="7094B9A8"/>
    <w:rsid w:val="7095D5FB"/>
    <w:rsid w:val="70966878"/>
    <w:rsid w:val="709DA4CC"/>
    <w:rsid w:val="709E1BB9"/>
    <w:rsid w:val="709FA443"/>
    <w:rsid w:val="70A16E14"/>
    <w:rsid w:val="70A2C8D4"/>
    <w:rsid w:val="70A30E19"/>
    <w:rsid w:val="70AC1BCC"/>
    <w:rsid w:val="70B9322A"/>
    <w:rsid w:val="70C5763E"/>
    <w:rsid w:val="70C79730"/>
    <w:rsid w:val="70C8AF57"/>
    <w:rsid w:val="70CA22E6"/>
    <w:rsid w:val="70CAE986"/>
    <w:rsid w:val="70D64B42"/>
    <w:rsid w:val="70DFC5F5"/>
    <w:rsid w:val="70E5D4FB"/>
    <w:rsid w:val="70F16ED7"/>
    <w:rsid w:val="70F18CF5"/>
    <w:rsid w:val="70F220D3"/>
    <w:rsid w:val="70FBE41B"/>
    <w:rsid w:val="71039AFC"/>
    <w:rsid w:val="7105D961"/>
    <w:rsid w:val="710609D4"/>
    <w:rsid w:val="71094EA4"/>
    <w:rsid w:val="710A8B2A"/>
    <w:rsid w:val="710EF371"/>
    <w:rsid w:val="710FCB27"/>
    <w:rsid w:val="7116FFAA"/>
    <w:rsid w:val="71286EAF"/>
    <w:rsid w:val="712DBF51"/>
    <w:rsid w:val="7130682E"/>
    <w:rsid w:val="71311A60"/>
    <w:rsid w:val="71348CA9"/>
    <w:rsid w:val="71382171"/>
    <w:rsid w:val="714EFB81"/>
    <w:rsid w:val="7151BDF2"/>
    <w:rsid w:val="71522ACC"/>
    <w:rsid w:val="715D44B3"/>
    <w:rsid w:val="715DC64A"/>
    <w:rsid w:val="715E5396"/>
    <w:rsid w:val="715E5FDE"/>
    <w:rsid w:val="715EB968"/>
    <w:rsid w:val="71639E78"/>
    <w:rsid w:val="7167E4C7"/>
    <w:rsid w:val="716EAD00"/>
    <w:rsid w:val="716ED2E2"/>
    <w:rsid w:val="71709660"/>
    <w:rsid w:val="71784EC1"/>
    <w:rsid w:val="71789F34"/>
    <w:rsid w:val="7179489A"/>
    <w:rsid w:val="717A68BD"/>
    <w:rsid w:val="717D64D4"/>
    <w:rsid w:val="7186DA64"/>
    <w:rsid w:val="71942E73"/>
    <w:rsid w:val="719476D4"/>
    <w:rsid w:val="719B98FA"/>
    <w:rsid w:val="71A0D2CC"/>
    <w:rsid w:val="71AB54A1"/>
    <w:rsid w:val="71B4B799"/>
    <w:rsid w:val="71B5146E"/>
    <w:rsid w:val="71C37194"/>
    <w:rsid w:val="71C8DEDA"/>
    <w:rsid w:val="71DD066A"/>
    <w:rsid w:val="71FB72AF"/>
    <w:rsid w:val="71FDBFB3"/>
    <w:rsid w:val="7201830E"/>
    <w:rsid w:val="7202F148"/>
    <w:rsid w:val="72117677"/>
    <w:rsid w:val="72166E3C"/>
    <w:rsid w:val="721B7F6D"/>
    <w:rsid w:val="721C2221"/>
    <w:rsid w:val="721CAB91"/>
    <w:rsid w:val="722580D8"/>
    <w:rsid w:val="7229D354"/>
    <w:rsid w:val="72330FF9"/>
    <w:rsid w:val="7237D416"/>
    <w:rsid w:val="7239E3EC"/>
    <w:rsid w:val="7241A147"/>
    <w:rsid w:val="7247BEDF"/>
    <w:rsid w:val="724D3D19"/>
    <w:rsid w:val="724EB64A"/>
    <w:rsid w:val="724F81B9"/>
    <w:rsid w:val="7253D385"/>
    <w:rsid w:val="725B20F5"/>
    <w:rsid w:val="726297BA"/>
    <w:rsid w:val="72662C3F"/>
    <w:rsid w:val="7266E532"/>
    <w:rsid w:val="726A26CE"/>
    <w:rsid w:val="726B1BA2"/>
    <w:rsid w:val="726FDD0B"/>
    <w:rsid w:val="72739240"/>
    <w:rsid w:val="727867AB"/>
    <w:rsid w:val="7278AA4C"/>
    <w:rsid w:val="727B116C"/>
    <w:rsid w:val="727D6EC1"/>
    <w:rsid w:val="728428A4"/>
    <w:rsid w:val="72859638"/>
    <w:rsid w:val="728A559E"/>
    <w:rsid w:val="728C97F0"/>
    <w:rsid w:val="729EFF59"/>
    <w:rsid w:val="72A47C94"/>
    <w:rsid w:val="72ACE8D9"/>
    <w:rsid w:val="72AF7B65"/>
    <w:rsid w:val="72B08480"/>
    <w:rsid w:val="72B4FFB7"/>
    <w:rsid w:val="72B9D73D"/>
    <w:rsid w:val="72B9E494"/>
    <w:rsid w:val="72BBBAD5"/>
    <w:rsid w:val="72C5B134"/>
    <w:rsid w:val="72C652AD"/>
    <w:rsid w:val="72CB71DD"/>
    <w:rsid w:val="72CCC45D"/>
    <w:rsid w:val="72CF0DC3"/>
    <w:rsid w:val="72D0A7AA"/>
    <w:rsid w:val="72D651AC"/>
    <w:rsid w:val="72D93989"/>
    <w:rsid w:val="72F98245"/>
    <w:rsid w:val="72FA7326"/>
    <w:rsid w:val="72FA7D06"/>
    <w:rsid w:val="72FD4C1C"/>
    <w:rsid w:val="73002B8E"/>
    <w:rsid w:val="7302966E"/>
    <w:rsid w:val="730A8697"/>
    <w:rsid w:val="73123A70"/>
    <w:rsid w:val="7316F9E4"/>
    <w:rsid w:val="7319BA79"/>
    <w:rsid w:val="7322C669"/>
    <w:rsid w:val="7338F4CE"/>
    <w:rsid w:val="73425819"/>
    <w:rsid w:val="734396B1"/>
    <w:rsid w:val="734D1CDC"/>
    <w:rsid w:val="734EBD24"/>
    <w:rsid w:val="735341C2"/>
    <w:rsid w:val="73560C35"/>
    <w:rsid w:val="7357B7D6"/>
    <w:rsid w:val="735AA4F1"/>
    <w:rsid w:val="7362E080"/>
    <w:rsid w:val="7365367C"/>
    <w:rsid w:val="736FF871"/>
    <w:rsid w:val="7379C441"/>
    <w:rsid w:val="737C6917"/>
    <w:rsid w:val="737D3EA7"/>
    <w:rsid w:val="7382254F"/>
    <w:rsid w:val="73854BD1"/>
    <w:rsid w:val="738890F0"/>
    <w:rsid w:val="738ECF7D"/>
    <w:rsid w:val="73938282"/>
    <w:rsid w:val="73983A00"/>
    <w:rsid w:val="739A6D7B"/>
    <w:rsid w:val="73A4CF6D"/>
    <w:rsid w:val="73A6DFFA"/>
    <w:rsid w:val="73ABA109"/>
    <w:rsid w:val="73AC5CFB"/>
    <w:rsid w:val="73BAC04B"/>
    <w:rsid w:val="73BB4E63"/>
    <w:rsid w:val="73C598BA"/>
    <w:rsid w:val="73D3880F"/>
    <w:rsid w:val="73D6612A"/>
    <w:rsid w:val="73DE19DF"/>
    <w:rsid w:val="73DEA26A"/>
    <w:rsid w:val="73EAA9DE"/>
    <w:rsid w:val="73EF8CC1"/>
    <w:rsid w:val="73F19E5D"/>
    <w:rsid w:val="73F9FA18"/>
    <w:rsid w:val="74080D87"/>
    <w:rsid w:val="740DB538"/>
    <w:rsid w:val="74151489"/>
    <w:rsid w:val="7416B60D"/>
    <w:rsid w:val="74215460"/>
    <w:rsid w:val="742C8379"/>
    <w:rsid w:val="742E6978"/>
    <w:rsid w:val="7442C022"/>
    <w:rsid w:val="744C07A4"/>
    <w:rsid w:val="744F958F"/>
    <w:rsid w:val="74541A84"/>
    <w:rsid w:val="7454A042"/>
    <w:rsid w:val="745790F9"/>
    <w:rsid w:val="7458BD16"/>
    <w:rsid w:val="745D7882"/>
    <w:rsid w:val="747436B6"/>
    <w:rsid w:val="7476F2B8"/>
    <w:rsid w:val="74792236"/>
    <w:rsid w:val="747B4E15"/>
    <w:rsid w:val="747BFC05"/>
    <w:rsid w:val="747C3C98"/>
    <w:rsid w:val="748AA3B1"/>
    <w:rsid w:val="748AE535"/>
    <w:rsid w:val="748CBAF9"/>
    <w:rsid w:val="748E7234"/>
    <w:rsid w:val="74917B23"/>
    <w:rsid w:val="74A92EA3"/>
    <w:rsid w:val="74A9730C"/>
    <w:rsid w:val="74BBF572"/>
    <w:rsid w:val="74C03682"/>
    <w:rsid w:val="74CEF9B9"/>
    <w:rsid w:val="74D124E8"/>
    <w:rsid w:val="74E7EA35"/>
    <w:rsid w:val="74F8B0FD"/>
    <w:rsid w:val="74F8C7BF"/>
    <w:rsid w:val="74FA1E76"/>
    <w:rsid w:val="74FD45DF"/>
    <w:rsid w:val="7504B4CF"/>
    <w:rsid w:val="75085EF6"/>
    <w:rsid w:val="7508E290"/>
    <w:rsid w:val="750FEAF0"/>
    <w:rsid w:val="751A4FC6"/>
    <w:rsid w:val="752E1BA8"/>
    <w:rsid w:val="753AE8E5"/>
    <w:rsid w:val="754A50C6"/>
    <w:rsid w:val="7556E482"/>
    <w:rsid w:val="755889C1"/>
    <w:rsid w:val="75599621"/>
    <w:rsid w:val="7559ECBE"/>
    <w:rsid w:val="755DF561"/>
    <w:rsid w:val="7579221C"/>
    <w:rsid w:val="7579D33D"/>
    <w:rsid w:val="75859BE9"/>
    <w:rsid w:val="759AF2E9"/>
    <w:rsid w:val="759BC826"/>
    <w:rsid w:val="759BD023"/>
    <w:rsid w:val="759CB3E5"/>
    <w:rsid w:val="75B13DD8"/>
    <w:rsid w:val="75B21EB4"/>
    <w:rsid w:val="75B41825"/>
    <w:rsid w:val="75B4F0D3"/>
    <w:rsid w:val="75BBA5E7"/>
    <w:rsid w:val="75BE5695"/>
    <w:rsid w:val="75D8D904"/>
    <w:rsid w:val="75E05D20"/>
    <w:rsid w:val="75EA039F"/>
    <w:rsid w:val="75ECEEE0"/>
    <w:rsid w:val="75F52608"/>
    <w:rsid w:val="75F9A679"/>
    <w:rsid w:val="7605A54F"/>
    <w:rsid w:val="760738A4"/>
    <w:rsid w:val="760875D8"/>
    <w:rsid w:val="760EE0B5"/>
    <w:rsid w:val="7611A288"/>
    <w:rsid w:val="7612198A"/>
    <w:rsid w:val="76151093"/>
    <w:rsid w:val="7617998A"/>
    <w:rsid w:val="761BD511"/>
    <w:rsid w:val="761D5B8C"/>
    <w:rsid w:val="76298BA9"/>
    <w:rsid w:val="762CFA2B"/>
    <w:rsid w:val="762FAA94"/>
    <w:rsid w:val="763464DE"/>
    <w:rsid w:val="7635B871"/>
    <w:rsid w:val="763E25C9"/>
    <w:rsid w:val="763EAC4E"/>
    <w:rsid w:val="764F652F"/>
    <w:rsid w:val="76500577"/>
    <w:rsid w:val="76560D2A"/>
    <w:rsid w:val="7657DBC4"/>
    <w:rsid w:val="7663D907"/>
    <w:rsid w:val="766B73ED"/>
    <w:rsid w:val="766EC7CE"/>
    <w:rsid w:val="766EDD70"/>
    <w:rsid w:val="7673498A"/>
    <w:rsid w:val="7673A68A"/>
    <w:rsid w:val="768C1DA1"/>
    <w:rsid w:val="768DCA5F"/>
    <w:rsid w:val="76922DFB"/>
    <w:rsid w:val="76A4B9D9"/>
    <w:rsid w:val="76A72483"/>
    <w:rsid w:val="76A7C3BB"/>
    <w:rsid w:val="76A7C494"/>
    <w:rsid w:val="76A7CC5F"/>
    <w:rsid w:val="76B0AAD7"/>
    <w:rsid w:val="76B317DE"/>
    <w:rsid w:val="76B563DB"/>
    <w:rsid w:val="76B860EB"/>
    <w:rsid w:val="76C01591"/>
    <w:rsid w:val="76C41404"/>
    <w:rsid w:val="76C68181"/>
    <w:rsid w:val="76CCAB57"/>
    <w:rsid w:val="76D0447C"/>
    <w:rsid w:val="76D145F5"/>
    <w:rsid w:val="76D21BBF"/>
    <w:rsid w:val="76D850E0"/>
    <w:rsid w:val="76DFA731"/>
    <w:rsid w:val="76E1DA0C"/>
    <w:rsid w:val="76E2613A"/>
    <w:rsid w:val="76E3D13E"/>
    <w:rsid w:val="76EA0795"/>
    <w:rsid w:val="76EB8B52"/>
    <w:rsid w:val="76EFE72F"/>
    <w:rsid w:val="76F02834"/>
    <w:rsid w:val="76F24AC1"/>
    <w:rsid w:val="76F2D28D"/>
    <w:rsid w:val="76F3A126"/>
    <w:rsid w:val="76F3B602"/>
    <w:rsid w:val="76F448D9"/>
    <w:rsid w:val="76FDE2D2"/>
    <w:rsid w:val="7702D5F6"/>
    <w:rsid w:val="771AB73D"/>
    <w:rsid w:val="7720AF69"/>
    <w:rsid w:val="7720E2A5"/>
    <w:rsid w:val="7729E62E"/>
    <w:rsid w:val="7732CF7D"/>
    <w:rsid w:val="77419E9E"/>
    <w:rsid w:val="7742DB3F"/>
    <w:rsid w:val="77570A5A"/>
    <w:rsid w:val="77584140"/>
    <w:rsid w:val="7762077A"/>
    <w:rsid w:val="776384F2"/>
    <w:rsid w:val="776DA16C"/>
    <w:rsid w:val="777DE9B8"/>
    <w:rsid w:val="7790ED1E"/>
    <w:rsid w:val="779461CD"/>
    <w:rsid w:val="7796BF98"/>
    <w:rsid w:val="7798F578"/>
    <w:rsid w:val="7799686F"/>
    <w:rsid w:val="7799C5A8"/>
    <w:rsid w:val="779A733D"/>
    <w:rsid w:val="779B05B3"/>
    <w:rsid w:val="779B8781"/>
    <w:rsid w:val="77A54052"/>
    <w:rsid w:val="77B20EC9"/>
    <w:rsid w:val="77B2199B"/>
    <w:rsid w:val="77B4D105"/>
    <w:rsid w:val="77BB7431"/>
    <w:rsid w:val="77BBBD37"/>
    <w:rsid w:val="77BEF8BA"/>
    <w:rsid w:val="77C3F5A7"/>
    <w:rsid w:val="77C640EF"/>
    <w:rsid w:val="77C68566"/>
    <w:rsid w:val="77C77477"/>
    <w:rsid w:val="77C8F918"/>
    <w:rsid w:val="77C9544F"/>
    <w:rsid w:val="77CD9DC3"/>
    <w:rsid w:val="77D0B6A5"/>
    <w:rsid w:val="77D2AB78"/>
    <w:rsid w:val="77E74142"/>
    <w:rsid w:val="77E80AA8"/>
    <w:rsid w:val="77EA538B"/>
    <w:rsid w:val="77F15D01"/>
    <w:rsid w:val="77F20CBF"/>
    <w:rsid w:val="77F79B42"/>
    <w:rsid w:val="77FDB9A2"/>
    <w:rsid w:val="77FF8B78"/>
    <w:rsid w:val="7801C8F5"/>
    <w:rsid w:val="780831FD"/>
    <w:rsid w:val="780A0073"/>
    <w:rsid w:val="780F3EC6"/>
    <w:rsid w:val="7813476F"/>
    <w:rsid w:val="78187FF1"/>
    <w:rsid w:val="7821ABE6"/>
    <w:rsid w:val="7827BCA1"/>
    <w:rsid w:val="78498D2B"/>
    <w:rsid w:val="784BABC9"/>
    <w:rsid w:val="784E6239"/>
    <w:rsid w:val="784FABE2"/>
    <w:rsid w:val="7850D00B"/>
    <w:rsid w:val="7853616B"/>
    <w:rsid w:val="7857379B"/>
    <w:rsid w:val="78636840"/>
    <w:rsid w:val="786C82AF"/>
    <w:rsid w:val="7870AFF7"/>
    <w:rsid w:val="787448A3"/>
    <w:rsid w:val="787734AA"/>
    <w:rsid w:val="787E6BB1"/>
    <w:rsid w:val="78807050"/>
    <w:rsid w:val="7881F4FC"/>
    <w:rsid w:val="78832DC4"/>
    <w:rsid w:val="7886095D"/>
    <w:rsid w:val="788C4699"/>
    <w:rsid w:val="788FCBA5"/>
    <w:rsid w:val="78904B7B"/>
    <w:rsid w:val="789763C3"/>
    <w:rsid w:val="789FDD7D"/>
    <w:rsid w:val="789FE6C7"/>
    <w:rsid w:val="78A0C8ED"/>
    <w:rsid w:val="78B7585E"/>
    <w:rsid w:val="78B7E54D"/>
    <w:rsid w:val="78C1BE3F"/>
    <w:rsid w:val="78C81FE3"/>
    <w:rsid w:val="78CAF195"/>
    <w:rsid w:val="78CC7C42"/>
    <w:rsid w:val="78CC8EF3"/>
    <w:rsid w:val="78D173C4"/>
    <w:rsid w:val="78D604A1"/>
    <w:rsid w:val="78DE106C"/>
    <w:rsid w:val="78DEA835"/>
    <w:rsid w:val="78E3D7F5"/>
    <w:rsid w:val="78E6FFCE"/>
    <w:rsid w:val="78E8FB9B"/>
    <w:rsid w:val="78F1652D"/>
    <w:rsid w:val="78FF4860"/>
    <w:rsid w:val="79042511"/>
    <w:rsid w:val="790A767E"/>
    <w:rsid w:val="790D2B0B"/>
    <w:rsid w:val="7910AF05"/>
    <w:rsid w:val="7915D2D2"/>
    <w:rsid w:val="7925CFDE"/>
    <w:rsid w:val="792DF5C8"/>
    <w:rsid w:val="792E56DE"/>
    <w:rsid w:val="792EBE9C"/>
    <w:rsid w:val="7936386C"/>
    <w:rsid w:val="7939DFF3"/>
    <w:rsid w:val="793E2771"/>
    <w:rsid w:val="7944946A"/>
    <w:rsid w:val="7945BD4B"/>
    <w:rsid w:val="79460407"/>
    <w:rsid w:val="794B0C2F"/>
    <w:rsid w:val="794DD4D9"/>
    <w:rsid w:val="794EF459"/>
    <w:rsid w:val="7950FFCA"/>
    <w:rsid w:val="795212C4"/>
    <w:rsid w:val="7955365C"/>
    <w:rsid w:val="79578AFD"/>
    <w:rsid w:val="79595A3F"/>
    <w:rsid w:val="795A4085"/>
    <w:rsid w:val="795A7478"/>
    <w:rsid w:val="795AD842"/>
    <w:rsid w:val="795F212C"/>
    <w:rsid w:val="79623BB7"/>
    <w:rsid w:val="7962B8DB"/>
    <w:rsid w:val="796A312A"/>
    <w:rsid w:val="796E05E4"/>
    <w:rsid w:val="796EAE24"/>
    <w:rsid w:val="796EE354"/>
    <w:rsid w:val="7970D34B"/>
    <w:rsid w:val="7979BD9B"/>
    <w:rsid w:val="797AA7CE"/>
    <w:rsid w:val="7981E723"/>
    <w:rsid w:val="79916B2A"/>
    <w:rsid w:val="79923EE3"/>
    <w:rsid w:val="7994D13A"/>
    <w:rsid w:val="799AEB45"/>
    <w:rsid w:val="799E4A20"/>
    <w:rsid w:val="799FEF0F"/>
    <w:rsid w:val="79A29AC7"/>
    <w:rsid w:val="79A2AD96"/>
    <w:rsid w:val="79A6425C"/>
    <w:rsid w:val="79A8C15D"/>
    <w:rsid w:val="79B2E26C"/>
    <w:rsid w:val="79B4CD8B"/>
    <w:rsid w:val="79B5CEC7"/>
    <w:rsid w:val="79B89813"/>
    <w:rsid w:val="79BF6310"/>
    <w:rsid w:val="79BFC4ED"/>
    <w:rsid w:val="79C86E9C"/>
    <w:rsid w:val="79CB4230"/>
    <w:rsid w:val="79D0606B"/>
    <w:rsid w:val="79D781E5"/>
    <w:rsid w:val="79D891CC"/>
    <w:rsid w:val="79DAE807"/>
    <w:rsid w:val="79DCC9A9"/>
    <w:rsid w:val="79E25FA3"/>
    <w:rsid w:val="79E65A3B"/>
    <w:rsid w:val="79FBBB5D"/>
    <w:rsid w:val="7A070079"/>
    <w:rsid w:val="7A14E8D0"/>
    <w:rsid w:val="7A15F488"/>
    <w:rsid w:val="7A1AEFDE"/>
    <w:rsid w:val="7A1B7F2D"/>
    <w:rsid w:val="7A2345C5"/>
    <w:rsid w:val="7A2D80F6"/>
    <w:rsid w:val="7A2E86C8"/>
    <w:rsid w:val="7A3810AF"/>
    <w:rsid w:val="7A3AED23"/>
    <w:rsid w:val="7A3C95CC"/>
    <w:rsid w:val="7A3E26E3"/>
    <w:rsid w:val="7A4840FC"/>
    <w:rsid w:val="7A4A3B9B"/>
    <w:rsid w:val="7A4BC373"/>
    <w:rsid w:val="7A4DFC67"/>
    <w:rsid w:val="7A517FB9"/>
    <w:rsid w:val="7A52BE09"/>
    <w:rsid w:val="7A55682D"/>
    <w:rsid w:val="7A557F88"/>
    <w:rsid w:val="7A55D469"/>
    <w:rsid w:val="7A5BE062"/>
    <w:rsid w:val="7A720F47"/>
    <w:rsid w:val="7A791423"/>
    <w:rsid w:val="7A83366A"/>
    <w:rsid w:val="7A874FD0"/>
    <w:rsid w:val="7A8D279E"/>
    <w:rsid w:val="7A90229A"/>
    <w:rsid w:val="7A955DC0"/>
    <w:rsid w:val="7A974AE9"/>
    <w:rsid w:val="7A98EBFE"/>
    <w:rsid w:val="7A9EF07D"/>
    <w:rsid w:val="7AA0AAFE"/>
    <w:rsid w:val="7AA79022"/>
    <w:rsid w:val="7AADD167"/>
    <w:rsid w:val="7AAE096F"/>
    <w:rsid w:val="7AB14958"/>
    <w:rsid w:val="7AB1F4C2"/>
    <w:rsid w:val="7AB62D62"/>
    <w:rsid w:val="7AB9A742"/>
    <w:rsid w:val="7ABFC2D6"/>
    <w:rsid w:val="7AC49F11"/>
    <w:rsid w:val="7AD65F8C"/>
    <w:rsid w:val="7AD85842"/>
    <w:rsid w:val="7ADBD203"/>
    <w:rsid w:val="7AE7FC0A"/>
    <w:rsid w:val="7AEBF5D2"/>
    <w:rsid w:val="7AF3CAC1"/>
    <w:rsid w:val="7AF56E2B"/>
    <w:rsid w:val="7AF68AE9"/>
    <w:rsid w:val="7AFC0E04"/>
    <w:rsid w:val="7AFE9D59"/>
    <w:rsid w:val="7B01396D"/>
    <w:rsid w:val="7B02F59F"/>
    <w:rsid w:val="7B02FA5C"/>
    <w:rsid w:val="7B0888C7"/>
    <w:rsid w:val="7B0AB607"/>
    <w:rsid w:val="7B1D0910"/>
    <w:rsid w:val="7B1DFFE4"/>
    <w:rsid w:val="7B1EF575"/>
    <w:rsid w:val="7B29C3AD"/>
    <w:rsid w:val="7B2BE620"/>
    <w:rsid w:val="7B2CEE50"/>
    <w:rsid w:val="7B2F5B19"/>
    <w:rsid w:val="7B333A11"/>
    <w:rsid w:val="7B3B6AC1"/>
    <w:rsid w:val="7B3D6D69"/>
    <w:rsid w:val="7B459CF3"/>
    <w:rsid w:val="7B486C7E"/>
    <w:rsid w:val="7B536025"/>
    <w:rsid w:val="7B5C574A"/>
    <w:rsid w:val="7B6062BA"/>
    <w:rsid w:val="7B630DFA"/>
    <w:rsid w:val="7B64FD30"/>
    <w:rsid w:val="7B6D62DF"/>
    <w:rsid w:val="7B6EB7C1"/>
    <w:rsid w:val="7B73F9BB"/>
    <w:rsid w:val="7B75674C"/>
    <w:rsid w:val="7B75A530"/>
    <w:rsid w:val="7B78903D"/>
    <w:rsid w:val="7B7D603E"/>
    <w:rsid w:val="7B803B1B"/>
    <w:rsid w:val="7B819B5B"/>
    <w:rsid w:val="7B82087E"/>
    <w:rsid w:val="7B841EA6"/>
    <w:rsid w:val="7B85C4DD"/>
    <w:rsid w:val="7B86589B"/>
    <w:rsid w:val="7B939015"/>
    <w:rsid w:val="7B9536CD"/>
    <w:rsid w:val="7B9766F0"/>
    <w:rsid w:val="7B9A4461"/>
    <w:rsid w:val="7B9AA768"/>
    <w:rsid w:val="7B9F07D7"/>
    <w:rsid w:val="7BA0F286"/>
    <w:rsid w:val="7BA1A7FB"/>
    <w:rsid w:val="7BA7940E"/>
    <w:rsid w:val="7BA7948F"/>
    <w:rsid w:val="7BAA6B81"/>
    <w:rsid w:val="7BB2A7F9"/>
    <w:rsid w:val="7BBBE388"/>
    <w:rsid w:val="7BC82508"/>
    <w:rsid w:val="7BD5F30A"/>
    <w:rsid w:val="7BD8692E"/>
    <w:rsid w:val="7BD8F920"/>
    <w:rsid w:val="7BD97F61"/>
    <w:rsid w:val="7BE0C01E"/>
    <w:rsid w:val="7BEA32B5"/>
    <w:rsid w:val="7BEFB708"/>
    <w:rsid w:val="7BF43306"/>
    <w:rsid w:val="7BFCD343"/>
    <w:rsid w:val="7C03D014"/>
    <w:rsid w:val="7C0C226E"/>
    <w:rsid w:val="7C1638C3"/>
    <w:rsid w:val="7C1971E3"/>
    <w:rsid w:val="7C1E6FAC"/>
    <w:rsid w:val="7C233E0F"/>
    <w:rsid w:val="7C251046"/>
    <w:rsid w:val="7C32F4D4"/>
    <w:rsid w:val="7C3E9F58"/>
    <w:rsid w:val="7C3F1E08"/>
    <w:rsid w:val="7C5F5535"/>
    <w:rsid w:val="7C84D564"/>
    <w:rsid w:val="7C85F793"/>
    <w:rsid w:val="7C86A6C2"/>
    <w:rsid w:val="7C87D3D3"/>
    <w:rsid w:val="7C89A5A4"/>
    <w:rsid w:val="7C8D4A84"/>
    <w:rsid w:val="7C9C5A3F"/>
    <w:rsid w:val="7CB2ED71"/>
    <w:rsid w:val="7CB9F6C6"/>
    <w:rsid w:val="7CBCB83E"/>
    <w:rsid w:val="7CBDD554"/>
    <w:rsid w:val="7CC5B918"/>
    <w:rsid w:val="7CC6AE01"/>
    <w:rsid w:val="7CCC61B5"/>
    <w:rsid w:val="7CD2F87B"/>
    <w:rsid w:val="7CD39B6F"/>
    <w:rsid w:val="7CDA194E"/>
    <w:rsid w:val="7CDE930E"/>
    <w:rsid w:val="7CE3E9B7"/>
    <w:rsid w:val="7CE4E2AB"/>
    <w:rsid w:val="7CE52E4A"/>
    <w:rsid w:val="7CE6B355"/>
    <w:rsid w:val="7CE93BAD"/>
    <w:rsid w:val="7CE9417F"/>
    <w:rsid w:val="7CE9B548"/>
    <w:rsid w:val="7CEA3070"/>
    <w:rsid w:val="7CF05949"/>
    <w:rsid w:val="7CF0B09D"/>
    <w:rsid w:val="7CF1F254"/>
    <w:rsid w:val="7CF22F52"/>
    <w:rsid w:val="7CF778FA"/>
    <w:rsid w:val="7CFC4E9C"/>
    <w:rsid w:val="7CFCD459"/>
    <w:rsid w:val="7CFE8BA9"/>
    <w:rsid w:val="7D037EAD"/>
    <w:rsid w:val="7D09F46C"/>
    <w:rsid w:val="7D0A2C15"/>
    <w:rsid w:val="7D0B734B"/>
    <w:rsid w:val="7D12DD5A"/>
    <w:rsid w:val="7D195309"/>
    <w:rsid w:val="7D1C2AC6"/>
    <w:rsid w:val="7D21145C"/>
    <w:rsid w:val="7D2D0A9A"/>
    <w:rsid w:val="7D307182"/>
    <w:rsid w:val="7D3709B0"/>
    <w:rsid w:val="7D389C77"/>
    <w:rsid w:val="7D3AC7CE"/>
    <w:rsid w:val="7D3DAEC6"/>
    <w:rsid w:val="7D3E528D"/>
    <w:rsid w:val="7D409300"/>
    <w:rsid w:val="7D42AC1E"/>
    <w:rsid w:val="7D446DAC"/>
    <w:rsid w:val="7D49BA5D"/>
    <w:rsid w:val="7D507686"/>
    <w:rsid w:val="7D53D5AB"/>
    <w:rsid w:val="7D63291B"/>
    <w:rsid w:val="7D674342"/>
    <w:rsid w:val="7D674EE0"/>
    <w:rsid w:val="7D6BA5B7"/>
    <w:rsid w:val="7D77151B"/>
    <w:rsid w:val="7D7A8F1A"/>
    <w:rsid w:val="7D803957"/>
    <w:rsid w:val="7D827A08"/>
    <w:rsid w:val="7D866129"/>
    <w:rsid w:val="7D90984B"/>
    <w:rsid w:val="7D9DE36D"/>
    <w:rsid w:val="7D9F7101"/>
    <w:rsid w:val="7DA456B2"/>
    <w:rsid w:val="7DA9588F"/>
    <w:rsid w:val="7DAC1625"/>
    <w:rsid w:val="7DB3CE12"/>
    <w:rsid w:val="7DBD5E6E"/>
    <w:rsid w:val="7DC2D512"/>
    <w:rsid w:val="7DC3EEAF"/>
    <w:rsid w:val="7DC57C4F"/>
    <w:rsid w:val="7DE7A58E"/>
    <w:rsid w:val="7DEA2095"/>
    <w:rsid w:val="7DEF5B20"/>
    <w:rsid w:val="7DF243FD"/>
    <w:rsid w:val="7DFB7591"/>
    <w:rsid w:val="7E048FF5"/>
    <w:rsid w:val="7E12C758"/>
    <w:rsid w:val="7E16F665"/>
    <w:rsid w:val="7E1BC36E"/>
    <w:rsid w:val="7E1E62C8"/>
    <w:rsid w:val="7E2349A6"/>
    <w:rsid w:val="7E2611B4"/>
    <w:rsid w:val="7E2998A2"/>
    <w:rsid w:val="7E2E20D2"/>
    <w:rsid w:val="7E37FE06"/>
    <w:rsid w:val="7E40BA54"/>
    <w:rsid w:val="7E485476"/>
    <w:rsid w:val="7E4AA289"/>
    <w:rsid w:val="7E4C1B5C"/>
    <w:rsid w:val="7E59CE1C"/>
    <w:rsid w:val="7E5E505C"/>
    <w:rsid w:val="7E5EB1DB"/>
    <w:rsid w:val="7E632E79"/>
    <w:rsid w:val="7E63E103"/>
    <w:rsid w:val="7E66B6EF"/>
    <w:rsid w:val="7E67955B"/>
    <w:rsid w:val="7E6FD0B2"/>
    <w:rsid w:val="7E7513DF"/>
    <w:rsid w:val="7E7D364A"/>
    <w:rsid w:val="7E8320AC"/>
    <w:rsid w:val="7E834EA3"/>
    <w:rsid w:val="7E8C4597"/>
    <w:rsid w:val="7E8FF0DF"/>
    <w:rsid w:val="7E911E63"/>
    <w:rsid w:val="7E933F9C"/>
    <w:rsid w:val="7EA13D3A"/>
    <w:rsid w:val="7EA1CE7B"/>
    <w:rsid w:val="7EA6C8E2"/>
    <w:rsid w:val="7EA990C3"/>
    <w:rsid w:val="7ECB5DD2"/>
    <w:rsid w:val="7ECCB0BD"/>
    <w:rsid w:val="7ED68C22"/>
    <w:rsid w:val="7ED6A392"/>
    <w:rsid w:val="7EDDE0C1"/>
    <w:rsid w:val="7EE1A579"/>
    <w:rsid w:val="7EE7F8B8"/>
    <w:rsid w:val="7EF91DDE"/>
    <w:rsid w:val="7F0F90BF"/>
    <w:rsid w:val="7F11830D"/>
    <w:rsid w:val="7F19CA71"/>
    <w:rsid w:val="7F1B7B7F"/>
    <w:rsid w:val="7F1D1AE1"/>
    <w:rsid w:val="7F218CD2"/>
    <w:rsid w:val="7F228807"/>
    <w:rsid w:val="7F30CBEB"/>
    <w:rsid w:val="7F39EA37"/>
    <w:rsid w:val="7F3BF6F6"/>
    <w:rsid w:val="7F3DDCA4"/>
    <w:rsid w:val="7F487229"/>
    <w:rsid w:val="7F4A7938"/>
    <w:rsid w:val="7F53E235"/>
    <w:rsid w:val="7F5FEFB0"/>
    <w:rsid w:val="7F63F3AB"/>
    <w:rsid w:val="7F666F8D"/>
    <w:rsid w:val="7F6D9460"/>
    <w:rsid w:val="7F72F3B2"/>
    <w:rsid w:val="7F72F3C6"/>
    <w:rsid w:val="7F7A23B5"/>
    <w:rsid w:val="7F83F975"/>
    <w:rsid w:val="7F956AB9"/>
    <w:rsid w:val="7F9B6290"/>
    <w:rsid w:val="7FA00F29"/>
    <w:rsid w:val="7FA169BE"/>
    <w:rsid w:val="7FA558D2"/>
    <w:rsid w:val="7FA71B5D"/>
    <w:rsid w:val="7FACACD3"/>
    <w:rsid w:val="7FACDE0E"/>
    <w:rsid w:val="7FAFD625"/>
    <w:rsid w:val="7FB560AE"/>
    <w:rsid w:val="7FC6261A"/>
    <w:rsid w:val="7FCE5A54"/>
    <w:rsid w:val="7FCFE6DB"/>
    <w:rsid w:val="7FD69F57"/>
    <w:rsid w:val="7FDC4EDE"/>
    <w:rsid w:val="7FDFD681"/>
    <w:rsid w:val="7FE09DF2"/>
    <w:rsid w:val="7FE5339A"/>
    <w:rsid w:val="7FE8CB02"/>
    <w:rsid w:val="7FE96F6E"/>
    <w:rsid w:val="7FEB9FF3"/>
    <w:rsid w:val="7FECC64E"/>
    <w:rsid w:val="7FED3E9A"/>
    <w:rsid w:val="7FED97AF"/>
    <w:rsid w:val="7FF969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C6B8"/>
  <w15:chartTrackingRefBased/>
  <w15:docId w15:val="{210C36B5-1835-4AE4-B934-D9A0D2B0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E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E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E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E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E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E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E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E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E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E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E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E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E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E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E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E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E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EBD"/>
    <w:rPr>
      <w:rFonts w:eastAsiaTheme="majorEastAsia" w:cstheme="majorBidi"/>
      <w:color w:val="272727" w:themeColor="text1" w:themeTint="D8"/>
    </w:rPr>
  </w:style>
  <w:style w:type="paragraph" w:styleId="Title">
    <w:name w:val="Title"/>
    <w:basedOn w:val="Normal"/>
    <w:next w:val="Normal"/>
    <w:link w:val="TitleChar"/>
    <w:uiPriority w:val="10"/>
    <w:qFormat/>
    <w:rsid w:val="00764E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E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E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E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E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4EBD"/>
    <w:rPr>
      <w:i/>
      <w:iCs/>
      <w:color w:val="404040" w:themeColor="text1" w:themeTint="BF"/>
    </w:rPr>
  </w:style>
  <w:style w:type="paragraph" w:styleId="ListParagraph">
    <w:name w:val="List Paragraph"/>
    <w:basedOn w:val="Normal"/>
    <w:uiPriority w:val="34"/>
    <w:qFormat/>
    <w:rsid w:val="00764EBD"/>
    <w:pPr>
      <w:ind w:left="720"/>
      <w:contextualSpacing/>
    </w:pPr>
  </w:style>
  <w:style w:type="character" w:styleId="IntenseEmphasis">
    <w:name w:val="Intense Emphasis"/>
    <w:basedOn w:val="DefaultParagraphFont"/>
    <w:uiPriority w:val="21"/>
    <w:qFormat/>
    <w:rsid w:val="00764EBD"/>
    <w:rPr>
      <w:i/>
      <w:iCs/>
      <w:color w:val="0F4761" w:themeColor="accent1" w:themeShade="BF"/>
    </w:rPr>
  </w:style>
  <w:style w:type="paragraph" w:styleId="IntenseQuote">
    <w:name w:val="Intense Quote"/>
    <w:basedOn w:val="Normal"/>
    <w:next w:val="Normal"/>
    <w:link w:val="IntenseQuoteChar"/>
    <w:uiPriority w:val="30"/>
    <w:qFormat/>
    <w:rsid w:val="00764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EBD"/>
    <w:rPr>
      <w:i/>
      <w:iCs/>
      <w:color w:val="0F4761" w:themeColor="accent1" w:themeShade="BF"/>
    </w:rPr>
  </w:style>
  <w:style w:type="character" w:styleId="IntenseReference">
    <w:name w:val="Intense Reference"/>
    <w:basedOn w:val="DefaultParagraphFont"/>
    <w:uiPriority w:val="32"/>
    <w:qFormat/>
    <w:rsid w:val="00764EBD"/>
    <w:rPr>
      <w:b/>
      <w:bCs/>
      <w:smallCaps/>
      <w:color w:val="0F4761" w:themeColor="accent1" w:themeShade="BF"/>
      <w:spacing w:val="5"/>
    </w:rPr>
  </w:style>
  <w:style w:type="paragraph" w:customStyle="1" w:styleId="paragraph">
    <w:name w:val="paragraph"/>
    <w:basedOn w:val="Normal"/>
    <w:rsid w:val="00970CC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970CC8"/>
  </w:style>
  <w:style w:type="character" w:customStyle="1" w:styleId="eop">
    <w:name w:val="eop"/>
    <w:basedOn w:val="DefaultParagraphFont"/>
    <w:rsid w:val="00970CC8"/>
  </w:style>
  <w:style w:type="paragraph" w:styleId="Header">
    <w:name w:val="header"/>
    <w:basedOn w:val="Normal"/>
    <w:uiPriority w:val="99"/>
    <w:unhideWhenUsed/>
    <w:rsid w:val="4A4E9B41"/>
    <w:pPr>
      <w:tabs>
        <w:tab w:val="center" w:pos="4680"/>
        <w:tab w:val="right" w:pos="9360"/>
      </w:tabs>
    </w:pPr>
  </w:style>
  <w:style w:type="paragraph" w:styleId="Footer">
    <w:name w:val="footer"/>
    <w:basedOn w:val="Normal"/>
    <w:uiPriority w:val="99"/>
    <w:unhideWhenUsed/>
    <w:rsid w:val="4A4E9B41"/>
    <w:pPr>
      <w:tabs>
        <w:tab w:val="center" w:pos="4680"/>
        <w:tab w:val="right" w:pos="9360"/>
      </w:tabs>
    </w:pPr>
  </w:style>
  <w:style w:type="character" w:customStyle="1" w:styleId="tabchar">
    <w:name w:val="tabchar"/>
    <w:basedOn w:val="DefaultParagraphFont"/>
    <w:uiPriority w:val="1"/>
    <w:rsid w:val="4A4E9B41"/>
    <w:rPr>
      <w:rFonts w:asciiTheme="minorHAnsi" w:eastAsiaTheme="minorEastAsia" w:hAnsiTheme="minorHAnsi" w:cstheme="minorBidi"/>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C4915"/>
  </w:style>
  <w:style w:type="paragraph" w:styleId="CommentSubject">
    <w:name w:val="annotation subject"/>
    <w:basedOn w:val="CommentText"/>
    <w:next w:val="CommentText"/>
    <w:link w:val="CommentSubjectChar"/>
    <w:uiPriority w:val="99"/>
    <w:semiHidden/>
    <w:unhideWhenUsed/>
    <w:rsid w:val="00467D94"/>
    <w:rPr>
      <w:b/>
      <w:bCs/>
    </w:rPr>
  </w:style>
  <w:style w:type="character" w:customStyle="1" w:styleId="CommentSubjectChar">
    <w:name w:val="Comment Subject Char"/>
    <w:basedOn w:val="CommentTextChar"/>
    <w:link w:val="CommentSubject"/>
    <w:uiPriority w:val="99"/>
    <w:semiHidden/>
    <w:rsid w:val="00467D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B066BB1563B45BC1C3D3863982CD4" ma:contentTypeVersion="6" ma:contentTypeDescription="Create a new document." ma:contentTypeScope="" ma:versionID="9c2bc7ecd8194ba190b27461f797bc72">
  <xsd:schema xmlns:xsd="http://www.w3.org/2001/XMLSchema" xmlns:xs="http://www.w3.org/2001/XMLSchema" xmlns:p="http://schemas.microsoft.com/office/2006/metadata/properties" xmlns:ns2="b3434cad-7d56-4ecc-a734-a0ee52ea1b9b" xmlns:ns3="8a000bb5-7db1-46b3-a14d-76bbb662f80d" targetNamespace="http://schemas.microsoft.com/office/2006/metadata/properties" ma:root="true" ma:fieldsID="a7dbb58a203ea1a0df0f31e94f10222e" ns2:_="" ns3:_="">
    <xsd:import namespace="b3434cad-7d56-4ecc-a734-a0ee52ea1b9b"/>
    <xsd:import namespace="8a000bb5-7db1-46b3-a14d-76bbb662f8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4cad-7d56-4ecc-a734-a0ee52ea1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00bb5-7db1-46b3-a14d-76bbb662f8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97994-14A4-482C-AB7A-BD58E7A2C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4cad-7d56-4ecc-a734-a0ee52ea1b9b"/>
    <ds:schemaRef ds:uri="8a000bb5-7db1-46b3-a14d-76bbb662f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0BE0F-93D1-4C48-BFA8-135FE4398E57}">
  <ds:schemaRefs>
    <ds:schemaRef ds:uri="http://schemas.microsoft.com/sharepoint/v3/contenttype/forms"/>
  </ds:schemaRefs>
</ds:datastoreItem>
</file>

<file path=customXml/itemProps3.xml><?xml version="1.0" encoding="utf-8"?>
<ds:datastoreItem xmlns:ds="http://schemas.openxmlformats.org/officeDocument/2006/customXml" ds:itemID="{8E89BA0F-651D-454A-9764-7AD93AD9A2E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8f77787-5df4-43b6-a2a8-8d8b678a318b}" enabled="1" method="Standard" siteId="{1ce6dd9e-b337-4088-be5e-8dbbec04b34a}" contentBits="0" removed="0"/>
  <clbl:label id="{fbd41ebe-fca6-4f2c-aecb-bf3a17e72416}" enabled="1" method="Privileged" siteId="{bf346810-9c7d-43de-a872-24a2ef3995a8}"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6614</Words>
  <Characters>37704</Characters>
  <Application>Microsoft Office Word</Application>
  <DocSecurity>4</DocSecurity>
  <Lines>314</Lines>
  <Paragraphs>88</Paragraphs>
  <ScaleCrop>false</ScaleCrop>
  <Company/>
  <LinksUpToDate>false</LinksUpToDate>
  <CharactersWithSpaces>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McArdle</dc:creator>
  <cp:keywords/>
  <dc:description/>
  <cp:lastModifiedBy>BALDWIN, Callum</cp:lastModifiedBy>
  <cp:revision>2</cp:revision>
  <cp:lastPrinted>2025-04-02T19:57:00Z</cp:lastPrinted>
  <dcterms:created xsi:type="dcterms:W3CDTF">2025-06-12T15:10:00Z</dcterms:created>
  <dcterms:modified xsi:type="dcterms:W3CDTF">2025-06-12T15:10:00Z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0x010100BBAB066BB1563B45BC1C3D3863982CD4</vt:lpwstr>
  </property>
  <property fmtid="{D5CDD505-2E9C-101B-9397-08002B2CF9AE}" pid="3" name="ClassificationContentMarkingHeaderShapeIds">
    <vt:lpwstr>d2ecdc7,184b7a98,3e6481ed</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535d9cd8,29b32982,5c08324d</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ies>
</file>