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798D3" w14:textId="3BC18170" w:rsidR="00B91315" w:rsidRPr="00C05CF7" w:rsidRDefault="003F1BDE" w:rsidP="000819F7">
      <w:pPr>
        <w:pStyle w:val="BodyText"/>
        <w:rPr>
          <w:b/>
          <w:bCs/>
          <w:sz w:val="68"/>
          <w:szCs w:val="68"/>
        </w:rPr>
      </w:pPr>
      <w:r w:rsidRPr="00115108">
        <w:rPr>
          <w:b/>
          <w:bCs/>
          <w:sz w:val="68"/>
          <w:szCs w:val="68"/>
        </w:rPr>
        <w:t>Independent</w:t>
      </w:r>
      <w:r w:rsidR="000D527D" w:rsidRPr="00115108">
        <w:rPr>
          <w:b/>
          <w:bCs/>
          <w:sz w:val="68"/>
          <w:szCs w:val="68"/>
        </w:rPr>
        <w:t xml:space="preserve"> </w:t>
      </w:r>
      <w:r w:rsidRPr="00115108">
        <w:rPr>
          <w:b/>
          <w:bCs/>
          <w:sz w:val="68"/>
          <w:szCs w:val="68"/>
        </w:rPr>
        <w:t>Domestic</w:t>
      </w:r>
      <w:r w:rsidR="000D527D" w:rsidRPr="00115108">
        <w:rPr>
          <w:b/>
          <w:bCs/>
          <w:sz w:val="68"/>
          <w:szCs w:val="68"/>
        </w:rPr>
        <w:t xml:space="preserve"> </w:t>
      </w:r>
      <w:r w:rsidRPr="00115108">
        <w:rPr>
          <w:b/>
          <w:bCs/>
          <w:sz w:val="68"/>
          <w:szCs w:val="68"/>
        </w:rPr>
        <w:t>Violence</w:t>
      </w:r>
      <w:r w:rsidR="000D527D" w:rsidRPr="00115108">
        <w:rPr>
          <w:b/>
          <w:bCs/>
          <w:sz w:val="68"/>
          <w:szCs w:val="68"/>
        </w:rPr>
        <w:t xml:space="preserve"> </w:t>
      </w:r>
      <w:r w:rsidRPr="00115108">
        <w:rPr>
          <w:b/>
          <w:bCs/>
          <w:sz w:val="68"/>
          <w:szCs w:val="68"/>
        </w:rPr>
        <w:t>Adviser</w:t>
      </w:r>
      <w:r w:rsidR="000D527D" w:rsidRPr="00115108">
        <w:rPr>
          <w:b/>
          <w:bCs/>
          <w:sz w:val="68"/>
          <w:szCs w:val="68"/>
        </w:rPr>
        <w:t xml:space="preserve"> </w:t>
      </w:r>
      <w:r w:rsidRPr="00115108">
        <w:rPr>
          <w:b/>
          <w:bCs/>
          <w:sz w:val="68"/>
          <w:szCs w:val="68"/>
        </w:rPr>
        <w:t>Guidance</w:t>
      </w:r>
    </w:p>
    <w:p w14:paraId="271E32CA" w14:textId="77777777" w:rsidR="00C05CF7" w:rsidRPr="00F6484C" w:rsidRDefault="00C05CF7" w:rsidP="00C05CF7">
      <w:pPr>
        <w:pStyle w:val="BodyText"/>
        <w:rPr>
          <w:sz w:val="56"/>
          <w:szCs w:val="56"/>
        </w:rPr>
      </w:pPr>
      <w:r w:rsidRPr="00F6484C">
        <w:rPr>
          <w:sz w:val="56"/>
          <w:szCs w:val="56"/>
        </w:rPr>
        <w:t>Statutory Guidance</w:t>
      </w:r>
    </w:p>
    <w:p w14:paraId="1D0EC27A" w14:textId="77777777" w:rsidR="00293CEB" w:rsidRPr="007A1BE5" w:rsidRDefault="00293CEB" w:rsidP="000819F7">
      <w:pPr>
        <w:pStyle w:val="BodyText"/>
      </w:pPr>
    </w:p>
    <w:p w14:paraId="5A478468" w14:textId="77777777" w:rsidR="00293CEB" w:rsidRPr="007A1BE5" w:rsidRDefault="00293CEB" w:rsidP="000819F7">
      <w:pPr>
        <w:pStyle w:val="BodyText"/>
      </w:pPr>
    </w:p>
    <w:p w14:paraId="04AF6B91" w14:textId="77777777" w:rsidR="00293CEB" w:rsidRPr="007A1BE5" w:rsidRDefault="00293CEB" w:rsidP="000819F7">
      <w:pPr>
        <w:pStyle w:val="BodyText"/>
      </w:pPr>
    </w:p>
    <w:p w14:paraId="58BE4EB9" w14:textId="77777777" w:rsidR="00362EDF" w:rsidRDefault="007A1BE5" w:rsidP="000819F7">
      <w:pPr>
        <w:pStyle w:val="BodyText"/>
      </w:pPr>
      <w:r w:rsidRPr="007A1BE5">
        <w:rPr>
          <w:noProof/>
        </w:rPr>
        <w:drawing>
          <wp:anchor distT="0" distB="0" distL="114300" distR="114300" simplePos="0" relativeHeight="251658240" behindDoc="0" locked="0" layoutInCell="0" allowOverlap="1" wp14:anchorId="40BE623B" wp14:editId="62CB3B29">
            <wp:simplePos x="0" y="0"/>
            <wp:positionH relativeFrom="page">
              <wp:posOffset>720090</wp:posOffset>
            </wp:positionH>
            <wp:positionV relativeFrom="page">
              <wp:posOffset>720090</wp:posOffset>
            </wp:positionV>
            <wp:extent cx="1332000" cy="1034629"/>
            <wp:effectExtent l="0" t="0" r="1905" b="0"/>
            <wp:wrapNone/>
            <wp:docPr id="26" name="Picture 26" descr="Ministry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inistry of Justi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2000" cy="10346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DF0020" w14:textId="77777777" w:rsidR="00362EDF" w:rsidRDefault="00362EDF" w:rsidP="000819F7">
      <w:pPr>
        <w:pStyle w:val="BodyText"/>
      </w:pPr>
    </w:p>
    <w:p w14:paraId="61149B32" w14:textId="77777777" w:rsidR="00362EDF" w:rsidRDefault="00362EDF" w:rsidP="000819F7">
      <w:pPr>
        <w:pStyle w:val="BodyText"/>
      </w:pPr>
    </w:p>
    <w:p w14:paraId="6E92C99E" w14:textId="77777777" w:rsidR="00362EDF" w:rsidRDefault="00362EDF" w:rsidP="000819F7">
      <w:pPr>
        <w:pStyle w:val="BodyText"/>
      </w:pPr>
    </w:p>
    <w:p w14:paraId="104DA74A" w14:textId="77777777" w:rsidR="00362EDF" w:rsidRDefault="00362EDF" w:rsidP="000819F7">
      <w:pPr>
        <w:pStyle w:val="BodyText"/>
      </w:pPr>
    </w:p>
    <w:p w14:paraId="0E178326" w14:textId="77777777" w:rsidR="00362EDF" w:rsidRPr="007A1BE5" w:rsidRDefault="00362EDF" w:rsidP="000819F7">
      <w:pPr>
        <w:pStyle w:val="BodyText"/>
      </w:pPr>
    </w:p>
    <w:p w14:paraId="370F044C" w14:textId="77777777" w:rsidR="00293CEB" w:rsidRDefault="00293CEB" w:rsidP="000819F7">
      <w:pPr>
        <w:pStyle w:val="BodyText"/>
      </w:pPr>
    </w:p>
    <w:p w14:paraId="5624B9FD" w14:textId="77777777" w:rsidR="00362EDF" w:rsidRDefault="00362EDF" w:rsidP="000819F7">
      <w:pPr>
        <w:pStyle w:val="BodyText"/>
      </w:pPr>
    </w:p>
    <w:p w14:paraId="5A000BB4" w14:textId="77777777" w:rsidR="000819F7" w:rsidRPr="007A1BE5" w:rsidRDefault="000819F7" w:rsidP="000819F7">
      <w:pPr>
        <w:pStyle w:val="BodyText"/>
      </w:pPr>
    </w:p>
    <w:p w14:paraId="4ECDEEB4" w14:textId="77777777" w:rsidR="00293CEB" w:rsidRPr="007A1BE5" w:rsidRDefault="00293CEB" w:rsidP="000819F7">
      <w:pPr>
        <w:pStyle w:val="BodyText"/>
      </w:pPr>
    </w:p>
    <w:p w14:paraId="4D4B41F6" w14:textId="77777777" w:rsidR="003D27AC" w:rsidRPr="007A1BE5" w:rsidRDefault="003D27AC" w:rsidP="000819F7">
      <w:pPr>
        <w:pStyle w:val="BodyText"/>
      </w:pPr>
    </w:p>
    <w:p w14:paraId="0C45DEB5" w14:textId="541CE178" w:rsidR="00362EDF" w:rsidRDefault="00C05CF7" w:rsidP="000819F7">
      <w:pPr>
        <w:pStyle w:val="BodyText"/>
      </w:pPr>
      <w:r>
        <w:t>May</w:t>
      </w:r>
      <w:r w:rsidR="000D527D">
        <w:t xml:space="preserve"> </w:t>
      </w:r>
      <w:r w:rsidR="003F1BDE">
        <w:t>2025</w:t>
      </w:r>
    </w:p>
    <w:p w14:paraId="5643A5B4" w14:textId="00A91DC6" w:rsidR="000819F7" w:rsidRDefault="000819F7" w:rsidP="000819F7">
      <w:pPr>
        <w:pStyle w:val="BodyText"/>
      </w:pPr>
    </w:p>
    <w:p w14:paraId="5896E3E6" w14:textId="77777777" w:rsidR="00690F0C" w:rsidRDefault="00690F0C" w:rsidP="000819F7">
      <w:pPr>
        <w:pStyle w:val="BodyText"/>
      </w:pPr>
    </w:p>
    <w:p w14:paraId="52A69942" w14:textId="77777777" w:rsidR="00690F0C" w:rsidRDefault="00690F0C" w:rsidP="000819F7">
      <w:pPr>
        <w:pStyle w:val="BodyText"/>
      </w:pPr>
    </w:p>
    <w:p w14:paraId="5F9B9270" w14:textId="77777777" w:rsidR="00690F0C" w:rsidRDefault="00690F0C" w:rsidP="000819F7">
      <w:pPr>
        <w:pStyle w:val="BodyText"/>
      </w:pPr>
    </w:p>
    <w:p w14:paraId="3758EC44" w14:textId="77777777" w:rsidR="00690F0C" w:rsidRDefault="00690F0C" w:rsidP="000819F7">
      <w:pPr>
        <w:pStyle w:val="BodyText"/>
      </w:pPr>
    </w:p>
    <w:p w14:paraId="095ABE97" w14:textId="77777777" w:rsidR="00690F0C" w:rsidRDefault="00690F0C" w:rsidP="000819F7">
      <w:pPr>
        <w:pStyle w:val="BodyText"/>
      </w:pPr>
    </w:p>
    <w:p w14:paraId="4F33F1CF" w14:textId="77777777" w:rsidR="00690F0C" w:rsidRDefault="00690F0C" w:rsidP="000819F7">
      <w:pPr>
        <w:pStyle w:val="BodyText"/>
      </w:pPr>
    </w:p>
    <w:p w14:paraId="53521E60" w14:textId="77777777" w:rsidR="00690F0C" w:rsidRDefault="00690F0C" w:rsidP="000819F7">
      <w:pPr>
        <w:pStyle w:val="BodyText"/>
      </w:pPr>
    </w:p>
    <w:p w14:paraId="6D8BCD07" w14:textId="77777777" w:rsidR="00690F0C" w:rsidRDefault="00690F0C" w:rsidP="000819F7">
      <w:pPr>
        <w:pStyle w:val="BodyText"/>
      </w:pPr>
    </w:p>
    <w:p w14:paraId="2FB8D2B0" w14:textId="77777777" w:rsidR="00690F0C" w:rsidRDefault="00690F0C" w:rsidP="000819F7">
      <w:pPr>
        <w:pStyle w:val="BodyText"/>
      </w:pPr>
    </w:p>
    <w:p w14:paraId="63916044" w14:textId="77777777" w:rsidR="00690F0C" w:rsidRDefault="00690F0C" w:rsidP="000819F7">
      <w:pPr>
        <w:pStyle w:val="BodyText"/>
      </w:pPr>
    </w:p>
    <w:p w14:paraId="70A86112" w14:textId="77777777" w:rsidR="00690F0C" w:rsidRDefault="00690F0C" w:rsidP="000819F7">
      <w:pPr>
        <w:pStyle w:val="BodyText"/>
      </w:pPr>
    </w:p>
    <w:p w14:paraId="7C38C0EE" w14:textId="77777777" w:rsidR="000819F7" w:rsidRDefault="000819F7" w:rsidP="000819F7">
      <w:pPr>
        <w:pStyle w:val="BodyText"/>
      </w:pPr>
      <w:r w:rsidRPr="00497B62">
        <w:rPr>
          <w:noProof/>
        </w:rPr>
        <w:drawing>
          <wp:inline distT="0" distB="0" distL="0" distR="0" wp14:anchorId="248F0860" wp14:editId="1E410C84">
            <wp:extent cx="771525" cy="381000"/>
            <wp:effectExtent l="0" t="0" r="0" b="0"/>
            <wp:docPr id="1" name="Picture 1" descr="OG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L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1525" cy="381000"/>
                    </a:xfrm>
                    <a:prstGeom prst="rect">
                      <a:avLst/>
                    </a:prstGeom>
                    <a:noFill/>
                    <a:ln>
                      <a:noFill/>
                    </a:ln>
                  </pic:spPr>
                </pic:pic>
              </a:graphicData>
            </a:graphic>
          </wp:inline>
        </w:drawing>
      </w:r>
    </w:p>
    <w:p w14:paraId="284E62CC" w14:textId="42B812E4" w:rsidR="000819F7" w:rsidRPr="000819F7" w:rsidRDefault="000819F7" w:rsidP="000819F7">
      <w:pPr>
        <w:pStyle w:val="BodyText"/>
        <w:rPr>
          <w:b/>
        </w:rPr>
      </w:pPr>
      <w:r w:rsidRPr="000819F7">
        <w:rPr>
          <w:b/>
        </w:rPr>
        <w:t>©</w:t>
      </w:r>
      <w:r w:rsidR="000D527D">
        <w:rPr>
          <w:b/>
        </w:rPr>
        <w:t xml:space="preserve"> </w:t>
      </w:r>
      <w:r w:rsidRPr="000819F7">
        <w:rPr>
          <w:b/>
        </w:rPr>
        <w:t>Crown</w:t>
      </w:r>
      <w:r w:rsidR="000D527D">
        <w:rPr>
          <w:b/>
        </w:rPr>
        <w:t xml:space="preserve"> </w:t>
      </w:r>
      <w:r w:rsidRPr="000819F7">
        <w:rPr>
          <w:b/>
        </w:rPr>
        <w:t>copyright</w:t>
      </w:r>
      <w:r w:rsidR="000D527D">
        <w:rPr>
          <w:b/>
        </w:rPr>
        <w:t xml:space="preserve"> </w:t>
      </w:r>
      <w:r w:rsidRPr="000819F7">
        <w:rPr>
          <w:b/>
        </w:rPr>
        <w:t>20</w:t>
      </w:r>
      <w:r w:rsidR="00BB092E">
        <w:rPr>
          <w:b/>
        </w:rPr>
        <w:t>2</w:t>
      </w:r>
      <w:r w:rsidR="00C05CF7">
        <w:rPr>
          <w:b/>
        </w:rPr>
        <w:t>5</w:t>
      </w:r>
    </w:p>
    <w:p w14:paraId="6230FB28" w14:textId="29A4E26F" w:rsidR="000819F7" w:rsidRDefault="000819F7" w:rsidP="000819F7">
      <w:pPr>
        <w:pStyle w:val="BodyText"/>
      </w:pPr>
      <w:r w:rsidRPr="00212F79">
        <w:t>This</w:t>
      </w:r>
      <w:r w:rsidR="000D527D">
        <w:t xml:space="preserve"> </w:t>
      </w:r>
      <w:r w:rsidRPr="00212F79">
        <w:t>publication</w:t>
      </w:r>
      <w:r w:rsidR="000D527D">
        <w:t xml:space="preserve"> </w:t>
      </w:r>
      <w:r w:rsidRPr="00212F79">
        <w:t>is</w:t>
      </w:r>
      <w:r w:rsidR="000D527D">
        <w:t xml:space="preserve"> </w:t>
      </w:r>
      <w:r w:rsidRPr="00212F79">
        <w:t>licensed</w:t>
      </w:r>
      <w:r w:rsidR="000D527D">
        <w:t xml:space="preserve"> </w:t>
      </w:r>
      <w:r w:rsidRPr="00212F79">
        <w:t>under</w:t>
      </w:r>
      <w:r w:rsidR="000D527D">
        <w:t xml:space="preserve"> </w:t>
      </w:r>
      <w:r w:rsidRPr="00212F79">
        <w:t>the</w:t>
      </w:r>
      <w:r w:rsidR="000D527D">
        <w:t xml:space="preserve"> </w:t>
      </w:r>
      <w:r w:rsidRPr="00212F79">
        <w:t>terms</w:t>
      </w:r>
      <w:r w:rsidR="000D527D">
        <w:t xml:space="preserve"> </w:t>
      </w:r>
      <w:r w:rsidRPr="00212F79">
        <w:t>of</w:t>
      </w:r>
      <w:r w:rsidR="000D527D">
        <w:t xml:space="preserve"> </w:t>
      </w:r>
      <w:r w:rsidRPr="00212F79">
        <w:t>the</w:t>
      </w:r>
      <w:r w:rsidR="000D527D">
        <w:t xml:space="preserve"> </w:t>
      </w:r>
      <w:r w:rsidRPr="00212F79">
        <w:t>Open</w:t>
      </w:r>
      <w:r w:rsidR="000D527D">
        <w:t xml:space="preserve"> </w:t>
      </w:r>
      <w:r w:rsidRPr="00212F79">
        <w:t>Government</w:t>
      </w:r>
      <w:r w:rsidR="000D527D">
        <w:t xml:space="preserve"> </w:t>
      </w:r>
      <w:r w:rsidRPr="00212F79">
        <w:t>Licence</w:t>
      </w:r>
      <w:r w:rsidR="000D527D">
        <w:t xml:space="preserve"> </w:t>
      </w:r>
      <w:r w:rsidRPr="00212F79">
        <w:t>v3.0</w:t>
      </w:r>
      <w:r w:rsidR="000D527D">
        <w:t xml:space="preserve"> </w:t>
      </w:r>
      <w:r w:rsidRPr="00212F79">
        <w:t>except</w:t>
      </w:r>
      <w:r w:rsidR="000D527D">
        <w:t xml:space="preserve"> </w:t>
      </w:r>
      <w:r w:rsidRPr="00212F79">
        <w:t>where</w:t>
      </w:r>
      <w:r w:rsidR="000D527D">
        <w:t xml:space="preserve"> </w:t>
      </w:r>
      <w:r w:rsidRPr="00212F79">
        <w:t>otherwise</w:t>
      </w:r>
      <w:r w:rsidR="000D527D">
        <w:t xml:space="preserve"> </w:t>
      </w:r>
      <w:r w:rsidRPr="00212F79">
        <w:t>stated.</w:t>
      </w:r>
      <w:r w:rsidR="000D527D">
        <w:t xml:space="preserve"> </w:t>
      </w:r>
      <w:r w:rsidRPr="00212F79">
        <w:t>To</w:t>
      </w:r>
      <w:r w:rsidR="000D527D">
        <w:t xml:space="preserve"> </w:t>
      </w:r>
      <w:r w:rsidRPr="00212F79">
        <w:t>view</w:t>
      </w:r>
      <w:r w:rsidR="000D527D">
        <w:t xml:space="preserve"> </w:t>
      </w:r>
      <w:r w:rsidRPr="00212F79">
        <w:t>this</w:t>
      </w:r>
      <w:r w:rsidR="000D527D">
        <w:t xml:space="preserve"> </w:t>
      </w:r>
      <w:r w:rsidRPr="00212F79">
        <w:t>licence,</w:t>
      </w:r>
      <w:r w:rsidR="000D527D">
        <w:t xml:space="preserve"> </w:t>
      </w:r>
      <w:r w:rsidRPr="00212F79">
        <w:t>visit</w:t>
      </w:r>
      <w:r w:rsidR="000D527D">
        <w:t xml:space="preserve"> </w:t>
      </w:r>
      <w:hyperlink r:id="rId13" w:history="1">
        <w:r w:rsidRPr="00212F79">
          <w:rPr>
            <w:rStyle w:val="Hyperlink"/>
          </w:rPr>
          <w:t>nationalarchives.gov.uk/doc/open-government-licence/version/3</w:t>
        </w:r>
      </w:hyperlink>
    </w:p>
    <w:p w14:paraId="0C201F93" w14:textId="192FFF95" w:rsidR="000819F7" w:rsidRDefault="000819F7" w:rsidP="000819F7">
      <w:pPr>
        <w:pStyle w:val="BodyText"/>
      </w:pPr>
      <w:r w:rsidRPr="00212F79">
        <w:t>Where</w:t>
      </w:r>
      <w:r w:rsidR="000D527D">
        <w:t xml:space="preserve"> </w:t>
      </w:r>
      <w:r w:rsidRPr="00212F79">
        <w:t>we</w:t>
      </w:r>
      <w:r w:rsidR="000D527D">
        <w:t xml:space="preserve"> </w:t>
      </w:r>
      <w:r w:rsidRPr="00212F79">
        <w:t>have</w:t>
      </w:r>
      <w:r w:rsidR="000D527D">
        <w:t xml:space="preserve"> </w:t>
      </w:r>
      <w:r w:rsidRPr="00212F79">
        <w:t>identified</w:t>
      </w:r>
      <w:r w:rsidR="000D527D">
        <w:t xml:space="preserve"> </w:t>
      </w:r>
      <w:r w:rsidRPr="00212F79">
        <w:t>any</w:t>
      </w:r>
      <w:r w:rsidR="000D527D">
        <w:t xml:space="preserve"> </w:t>
      </w:r>
      <w:r w:rsidR="00966181" w:rsidRPr="00212F79">
        <w:t>third</w:t>
      </w:r>
      <w:r w:rsidR="00966181">
        <w:t>-party</w:t>
      </w:r>
      <w:r w:rsidR="000D527D">
        <w:t xml:space="preserve"> </w:t>
      </w:r>
      <w:r w:rsidRPr="00212F79">
        <w:t>copyright</w:t>
      </w:r>
      <w:r w:rsidR="000D527D">
        <w:t xml:space="preserve"> </w:t>
      </w:r>
      <w:r w:rsidRPr="00212F79">
        <w:t>information</w:t>
      </w:r>
      <w:r w:rsidR="000D527D">
        <w:t xml:space="preserve"> </w:t>
      </w:r>
      <w:r w:rsidRPr="00212F79">
        <w:t>you</w:t>
      </w:r>
      <w:r w:rsidR="000D527D">
        <w:t xml:space="preserve"> </w:t>
      </w:r>
      <w:r w:rsidRPr="00212F79">
        <w:t>will</w:t>
      </w:r>
      <w:r w:rsidR="000D527D">
        <w:t xml:space="preserve"> </w:t>
      </w:r>
      <w:r w:rsidRPr="00212F79">
        <w:t>need</w:t>
      </w:r>
      <w:r w:rsidR="000D527D">
        <w:t xml:space="preserve"> </w:t>
      </w:r>
      <w:r w:rsidRPr="00212F79">
        <w:t>to</w:t>
      </w:r>
      <w:r w:rsidR="000D527D">
        <w:t xml:space="preserve"> </w:t>
      </w:r>
      <w:r w:rsidRPr="00212F79">
        <w:t>obtain</w:t>
      </w:r>
      <w:r w:rsidR="000D527D">
        <w:t xml:space="preserve"> </w:t>
      </w:r>
      <w:r w:rsidRPr="00212F79">
        <w:t>permission</w:t>
      </w:r>
      <w:r w:rsidR="000D527D">
        <w:t xml:space="preserve"> </w:t>
      </w:r>
      <w:r w:rsidRPr="00212F79">
        <w:t>from</w:t>
      </w:r>
      <w:r w:rsidR="000D527D">
        <w:t xml:space="preserve"> </w:t>
      </w:r>
      <w:r w:rsidRPr="00212F79">
        <w:t>the</w:t>
      </w:r>
      <w:r w:rsidR="000D527D">
        <w:t xml:space="preserve"> </w:t>
      </w:r>
      <w:r w:rsidRPr="00212F79">
        <w:t>copyright</w:t>
      </w:r>
      <w:r w:rsidR="000D527D">
        <w:t xml:space="preserve"> </w:t>
      </w:r>
      <w:r w:rsidRPr="00212F79">
        <w:t>holders</w:t>
      </w:r>
      <w:r w:rsidR="000D527D">
        <w:t xml:space="preserve"> </w:t>
      </w:r>
      <w:r w:rsidRPr="00212F79">
        <w:t>concerned</w:t>
      </w:r>
      <w:r>
        <w:t>.</w:t>
      </w:r>
    </w:p>
    <w:p w14:paraId="47680F69" w14:textId="64EDB0C6" w:rsidR="00D3153B" w:rsidRDefault="00D3153B" w:rsidP="00D3153B">
      <w:pPr>
        <w:pStyle w:val="BodyText"/>
      </w:pPr>
      <w:r>
        <w:t>This</w:t>
      </w:r>
      <w:r w:rsidR="000D527D">
        <w:t xml:space="preserve"> </w:t>
      </w:r>
      <w:r>
        <w:t>publication</w:t>
      </w:r>
      <w:r w:rsidR="000D527D">
        <w:t xml:space="preserve"> </w:t>
      </w:r>
      <w:r>
        <w:t>is</w:t>
      </w:r>
      <w:r w:rsidR="000D527D">
        <w:t xml:space="preserve"> </w:t>
      </w:r>
      <w:r>
        <w:t>available</w:t>
      </w:r>
      <w:r w:rsidR="000D527D">
        <w:t xml:space="preserve"> </w:t>
      </w:r>
      <w:r>
        <w:t>at</w:t>
      </w:r>
      <w:r w:rsidR="000D527D">
        <w:t xml:space="preserve"> </w:t>
      </w:r>
      <w:hyperlink r:id="rId14" w:history="1">
        <w:r>
          <w:rPr>
            <w:rStyle w:val="Hyperlink"/>
          </w:rPr>
          <w:t>www.gov.uk/official-documents</w:t>
        </w:r>
      </w:hyperlink>
    </w:p>
    <w:p w14:paraId="6945573C" w14:textId="6278509E" w:rsidR="007A1BE5" w:rsidRPr="0036330E" w:rsidRDefault="000819F7" w:rsidP="000819F7">
      <w:pPr>
        <w:pStyle w:val="BodyText"/>
      </w:pPr>
      <w:r w:rsidRPr="004B6674">
        <w:t>Any</w:t>
      </w:r>
      <w:r w:rsidR="000D527D">
        <w:t xml:space="preserve"> </w:t>
      </w:r>
      <w:r w:rsidRPr="004B6674">
        <w:t>enquiries</w:t>
      </w:r>
      <w:r w:rsidR="000D527D">
        <w:t xml:space="preserve"> </w:t>
      </w:r>
      <w:r w:rsidRPr="004B6674">
        <w:t>regarding</w:t>
      </w:r>
      <w:r w:rsidR="000D527D">
        <w:t xml:space="preserve"> </w:t>
      </w:r>
      <w:r w:rsidRPr="004B6674">
        <w:t>this</w:t>
      </w:r>
      <w:r w:rsidR="000D527D">
        <w:t xml:space="preserve"> </w:t>
      </w:r>
      <w:r w:rsidRPr="004B6674">
        <w:t>publication</w:t>
      </w:r>
      <w:r w:rsidR="000D527D">
        <w:t xml:space="preserve"> </w:t>
      </w:r>
      <w:r w:rsidRPr="004B6674">
        <w:t>should</w:t>
      </w:r>
      <w:r w:rsidR="000D527D">
        <w:t xml:space="preserve"> </w:t>
      </w:r>
      <w:r w:rsidRPr="004B6674">
        <w:t>be</w:t>
      </w:r>
      <w:r w:rsidR="000D527D">
        <w:t xml:space="preserve"> </w:t>
      </w:r>
      <w:r w:rsidRPr="004B6674">
        <w:t>sent</w:t>
      </w:r>
      <w:r w:rsidR="000D527D">
        <w:t xml:space="preserve"> </w:t>
      </w:r>
      <w:r w:rsidRPr="004B6674">
        <w:t>to</w:t>
      </w:r>
      <w:r w:rsidR="000D527D">
        <w:t xml:space="preserve"> </w:t>
      </w:r>
      <w:r w:rsidRPr="004B6674">
        <w:t>us</w:t>
      </w:r>
      <w:r w:rsidR="000D527D">
        <w:t xml:space="preserve"> </w:t>
      </w:r>
      <w:r w:rsidRPr="004B6674">
        <w:t>at</w:t>
      </w:r>
      <w:r w:rsidR="000D527D">
        <w:t xml:space="preserve"> </w:t>
      </w:r>
      <w:r w:rsidR="0036330E" w:rsidRPr="0036330E">
        <w:t>victimsupport.guidance@justice.gov.uk.</w:t>
      </w:r>
    </w:p>
    <w:p w14:paraId="10DE077C" w14:textId="77777777" w:rsidR="009A1CE1" w:rsidRDefault="009A1CE1" w:rsidP="00AD05F3">
      <w:pPr>
        <w:pStyle w:val="BodyText"/>
        <w:sectPr w:rsidR="009A1CE1" w:rsidSect="00293CEB">
          <w:pgSz w:w="11906" w:h="16838" w:code="9"/>
          <w:pgMar w:top="4082" w:right="1134" w:bottom="1134" w:left="1134" w:header="567" w:footer="567" w:gutter="0"/>
          <w:cols w:space="708"/>
          <w:docGrid w:linePitch="360"/>
        </w:sectPr>
      </w:pPr>
    </w:p>
    <w:p w14:paraId="30D1E1E9" w14:textId="77777777" w:rsidR="00B91315" w:rsidRDefault="00B91315" w:rsidP="00AD05F3">
      <w:pPr>
        <w:pStyle w:val="TOCHeading"/>
      </w:pPr>
      <w:bookmarkStart w:id="0" w:name="_Toc196471809"/>
      <w:r>
        <w:lastRenderedPageBreak/>
        <w:t>Contents</w:t>
      </w:r>
      <w:bookmarkEnd w:id="0"/>
    </w:p>
    <w:p w14:paraId="2DF566F6" w14:textId="187E6F5F" w:rsidR="00214629" w:rsidRDefault="00990242">
      <w:pPr>
        <w:pStyle w:val="TOC1"/>
        <w:rPr>
          <w:rFonts w:eastAsiaTheme="minorEastAsia"/>
          <w:b w:val="0"/>
          <w:noProof/>
          <w:kern w:val="2"/>
          <w:szCs w:val="24"/>
          <w:lang w:eastAsia="en-GB"/>
          <w14:ligatures w14:val="standardContextual"/>
        </w:rPr>
      </w:pPr>
      <w:r>
        <w:fldChar w:fldCharType="begin"/>
      </w:r>
      <w:r>
        <w:instrText xml:space="preserve"> TOC \o "1-2" \h \z \u </w:instrText>
      </w:r>
      <w:r>
        <w:fldChar w:fldCharType="separate"/>
      </w:r>
      <w:hyperlink w:anchor="_Toc196471809" w:history="1">
        <w:r w:rsidR="00214629" w:rsidRPr="0023269E">
          <w:rPr>
            <w:rStyle w:val="Hyperlink"/>
            <w:noProof/>
          </w:rPr>
          <w:t>Contents</w:t>
        </w:r>
        <w:r w:rsidR="00214629">
          <w:rPr>
            <w:noProof/>
            <w:webHidden/>
          </w:rPr>
          <w:tab/>
        </w:r>
        <w:r w:rsidR="00214629">
          <w:rPr>
            <w:noProof/>
            <w:webHidden/>
          </w:rPr>
          <w:fldChar w:fldCharType="begin"/>
        </w:r>
        <w:r w:rsidR="00214629">
          <w:rPr>
            <w:noProof/>
            <w:webHidden/>
          </w:rPr>
          <w:instrText xml:space="preserve"> PAGEREF _Toc196471809 \h </w:instrText>
        </w:r>
        <w:r w:rsidR="00214629">
          <w:rPr>
            <w:noProof/>
            <w:webHidden/>
          </w:rPr>
        </w:r>
        <w:r w:rsidR="00214629">
          <w:rPr>
            <w:noProof/>
            <w:webHidden/>
          </w:rPr>
          <w:fldChar w:fldCharType="separate"/>
        </w:r>
        <w:r w:rsidR="00214629">
          <w:rPr>
            <w:noProof/>
            <w:webHidden/>
          </w:rPr>
          <w:t>1</w:t>
        </w:r>
        <w:r w:rsidR="00214629">
          <w:rPr>
            <w:noProof/>
            <w:webHidden/>
          </w:rPr>
          <w:fldChar w:fldCharType="end"/>
        </w:r>
      </w:hyperlink>
    </w:p>
    <w:p w14:paraId="3A7BBAA4" w14:textId="56F4A074" w:rsidR="00214629" w:rsidRDefault="00214629">
      <w:pPr>
        <w:pStyle w:val="TOC1"/>
        <w:rPr>
          <w:rFonts w:eastAsiaTheme="minorEastAsia"/>
          <w:b w:val="0"/>
          <w:noProof/>
          <w:kern w:val="2"/>
          <w:szCs w:val="24"/>
          <w:lang w:eastAsia="en-GB"/>
          <w14:ligatures w14:val="standardContextual"/>
        </w:rPr>
      </w:pPr>
      <w:hyperlink w:anchor="_Toc196471810" w:history="1">
        <w:r w:rsidRPr="0023269E">
          <w:rPr>
            <w:rStyle w:val="Hyperlink"/>
            <w:noProof/>
          </w:rPr>
          <w:t>Background</w:t>
        </w:r>
        <w:r>
          <w:rPr>
            <w:noProof/>
            <w:webHidden/>
          </w:rPr>
          <w:tab/>
        </w:r>
        <w:r>
          <w:rPr>
            <w:noProof/>
            <w:webHidden/>
          </w:rPr>
          <w:fldChar w:fldCharType="begin"/>
        </w:r>
        <w:r>
          <w:rPr>
            <w:noProof/>
            <w:webHidden/>
          </w:rPr>
          <w:instrText xml:space="preserve"> PAGEREF _Toc196471810 \h </w:instrText>
        </w:r>
        <w:r>
          <w:rPr>
            <w:noProof/>
            <w:webHidden/>
          </w:rPr>
        </w:r>
        <w:r>
          <w:rPr>
            <w:noProof/>
            <w:webHidden/>
          </w:rPr>
          <w:fldChar w:fldCharType="separate"/>
        </w:r>
        <w:r>
          <w:rPr>
            <w:noProof/>
            <w:webHidden/>
          </w:rPr>
          <w:t>2</w:t>
        </w:r>
        <w:r>
          <w:rPr>
            <w:noProof/>
            <w:webHidden/>
          </w:rPr>
          <w:fldChar w:fldCharType="end"/>
        </w:r>
      </w:hyperlink>
    </w:p>
    <w:p w14:paraId="37B40629" w14:textId="5B041886" w:rsidR="00214629" w:rsidRDefault="00214629">
      <w:pPr>
        <w:pStyle w:val="TOC1"/>
        <w:rPr>
          <w:rFonts w:eastAsiaTheme="minorEastAsia"/>
          <w:b w:val="0"/>
          <w:noProof/>
          <w:kern w:val="2"/>
          <w:szCs w:val="24"/>
          <w:lang w:eastAsia="en-GB"/>
          <w14:ligatures w14:val="standardContextual"/>
        </w:rPr>
      </w:pPr>
      <w:hyperlink w:anchor="_Toc196471811" w:history="1">
        <w:r w:rsidRPr="0023269E">
          <w:rPr>
            <w:rStyle w:val="Hyperlink"/>
            <w:noProof/>
          </w:rPr>
          <w:t>Introduction</w:t>
        </w:r>
        <w:r>
          <w:rPr>
            <w:noProof/>
            <w:webHidden/>
          </w:rPr>
          <w:tab/>
        </w:r>
        <w:r>
          <w:rPr>
            <w:noProof/>
            <w:webHidden/>
          </w:rPr>
          <w:fldChar w:fldCharType="begin"/>
        </w:r>
        <w:r>
          <w:rPr>
            <w:noProof/>
            <w:webHidden/>
          </w:rPr>
          <w:instrText xml:space="preserve"> PAGEREF _Toc196471811 \h </w:instrText>
        </w:r>
        <w:r>
          <w:rPr>
            <w:noProof/>
            <w:webHidden/>
          </w:rPr>
        </w:r>
        <w:r>
          <w:rPr>
            <w:noProof/>
            <w:webHidden/>
          </w:rPr>
          <w:fldChar w:fldCharType="separate"/>
        </w:r>
        <w:r>
          <w:rPr>
            <w:noProof/>
            <w:webHidden/>
          </w:rPr>
          <w:t>4</w:t>
        </w:r>
        <w:r>
          <w:rPr>
            <w:noProof/>
            <w:webHidden/>
          </w:rPr>
          <w:fldChar w:fldCharType="end"/>
        </w:r>
      </w:hyperlink>
    </w:p>
    <w:p w14:paraId="105D31E8" w14:textId="6BC11A7E" w:rsidR="00214629" w:rsidRDefault="00214629">
      <w:pPr>
        <w:pStyle w:val="TOC1"/>
        <w:rPr>
          <w:rFonts w:eastAsiaTheme="minorEastAsia"/>
          <w:b w:val="0"/>
          <w:noProof/>
          <w:kern w:val="2"/>
          <w:szCs w:val="24"/>
          <w:lang w:eastAsia="en-GB"/>
          <w14:ligatures w14:val="standardContextual"/>
        </w:rPr>
      </w:pPr>
      <w:hyperlink w:anchor="_Toc196471812" w:history="1">
        <w:r w:rsidRPr="0023269E">
          <w:rPr>
            <w:rStyle w:val="Hyperlink"/>
            <w:noProof/>
          </w:rPr>
          <w:t>Chapter 1: The role, principles and functions of an IDVA</w:t>
        </w:r>
        <w:r>
          <w:rPr>
            <w:noProof/>
            <w:webHidden/>
          </w:rPr>
          <w:tab/>
        </w:r>
        <w:r>
          <w:rPr>
            <w:noProof/>
            <w:webHidden/>
          </w:rPr>
          <w:fldChar w:fldCharType="begin"/>
        </w:r>
        <w:r>
          <w:rPr>
            <w:noProof/>
            <w:webHidden/>
          </w:rPr>
          <w:instrText xml:space="preserve"> PAGEREF _Toc196471812 \h </w:instrText>
        </w:r>
        <w:r>
          <w:rPr>
            <w:noProof/>
            <w:webHidden/>
          </w:rPr>
        </w:r>
        <w:r>
          <w:rPr>
            <w:noProof/>
            <w:webHidden/>
          </w:rPr>
          <w:fldChar w:fldCharType="separate"/>
        </w:r>
        <w:r>
          <w:rPr>
            <w:noProof/>
            <w:webHidden/>
          </w:rPr>
          <w:t>5</w:t>
        </w:r>
        <w:r>
          <w:rPr>
            <w:noProof/>
            <w:webHidden/>
          </w:rPr>
          <w:fldChar w:fldCharType="end"/>
        </w:r>
      </w:hyperlink>
    </w:p>
    <w:p w14:paraId="6250510B" w14:textId="7A94780D" w:rsidR="00214629" w:rsidRDefault="00214629">
      <w:pPr>
        <w:pStyle w:val="TOC2"/>
        <w:rPr>
          <w:rFonts w:eastAsiaTheme="minorEastAsia"/>
          <w:noProof/>
          <w:kern w:val="2"/>
          <w:szCs w:val="24"/>
          <w:lang w:eastAsia="en-GB"/>
          <w14:ligatures w14:val="standardContextual"/>
        </w:rPr>
      </w:pPr>
      <w:hyperlink w:anchor="_Toc196471813" w:history="1">
        <w:r w:rsidRPr="0023269E">
          <w:rPr>
            <w:rStyle w:val="Hyperlink"/>
            <w:noProof/>
          </w:rPr>
          <w:t>Introduction</w:t>
        </w:r>
        <w:r>
          <w:rPr>
            <w:noProof/>
            <w:webHidden/>
          </w:rPr>
          <w:tab/>
        </w:r>
        <w:r>
          <w:rPr>
            <w:noProof/>
            <w:webHidden/>
          </w:rPr>
          <w:fldChar w:fldCharType="begin"/>
        </w:r>
        <w:r>
          <w:rPr>
            <w:noProof/>
            <w:webHidden/>
          </w:rPr>
          <w:instrText xml:space="preserve"> PAGEREF _Toc196471813 \h </w:instrText>
        </w:r>
        <w:r>
          <w:rPr>
            <w:noProof/>
            <w:webHidden/>
          </w:rPr>
        </w:r>
        <w:r>
          <w:rPr>
            <w:noProof/>
            <w:webHidden/>
          </w:rPr>
          <w:fldChar w:fldCharType="separate"/>
        </w:r>
        <w:r>
          <w:rPr>
            <w:noProof/>
            <w:webHidden/>
          </w:rPr>
          <w:t>5</w:t>
        </w:r>
        <w:r>
          <w:rPr>
            <w:noProof/>
            <w:webHidden/>
          </w:rPr>
          <w:fldChar w:fldCharType="end"/>
        </w:r>
      </w:hyperlink>
    </w:p>
    <w:p w14:paraId="3E4202F0" w14:textId="2B246E3B" w:rsidR="00214629" w:rsidRDefault="00214629">
      <w:pPr>
        <w:pStyle w:val="TOC2"/>
        <w:rPr>
          <w:rFonts w:eastAsiaTheme="minorEastAsia"/>
          <w:noProof/>
          <w:kern w:val="2"/>
          <w:szCs w:val="24"/>
          <w:lang w:eastAsia="en-GB"/>
          <w14:ligatures w14:val="standardContextual"/>
        </w:rPr>
      </w:pPr>
      <w:hyperlink w:anchor="_Toc196471814" w:history="1">
        <w:r w:rsidRPr="0023269E">
          <w:rPr>
            <w:rStyle w:val="Hyperlink"/>
            <w:noProof/>
          </w:rPr>
          <w:t>Section 1: Role of an IDVA</w:t>
        </w:r>
        <w:r>
          <w:rPr>
            <w:noProof/>
            <w:webHidden/>
          </w:rPr>
          <w:tab/>
        </w:r>
        <w:r>
          <w:rPr>
            <w:noProof/>
            <w:webHidden/>
          </w:rPr>
          <w:fldChar w:fldCharType="begin"/>
        </w:r>
        <w:r>
          <w:rPr>
            <w:noProof/>
            <w:webHidden/>
          </w:rPr>
          <w:instrText xml:space="preserve"> PAGEREF _Toc196471814 \h </w:instrText>
        </w:r>
        <w:r>
          <w:rPr>
            <w:noProof/>
            <w:webHidden/>
          </w:rPr>
        </w:r>
        <w:r>
          <w:rPr>
            <w:noProof/>
            <w:webHidden/>
          </w:rPr>
          <w:fldChar w:fldCharType="separate"/>
        </w:r>
        <w:r>
          <w:rPr>
            <w:noProof/>
            <w:webHidden/>
          </w:rPr>
          <w:t>5</w:t>
        </w:r>
        <w:r>
          <w:rPr>
            <w:noProof/>
            <w:webHidden/>
          </w:rPr>
          <w:fldChar w:fldCharType="end"/>
        </w:r>
      </w:hyperlink>
    </w:p>
    <w:p w14:paraId="05779944" w14:textId="3B6441D1" w:rsidR="00214629" w:rsidRDefault="00214629">
      <w:pPr>
        <w:pStyle w:val="TOC2"/>
        <w:rPr>
          <w:rFonts w:eastAsiaTheme="minorEastAsia"/>
          <w:noProof/>
          <w:kern w:val="2"/>
          <w:szCs w:val="24"/>
          <w:lang w:eastAsia="en-GB"/>
          <w14:ligatures w14:val="standardContextual"/>
        </w:rPr>
      </w:pPr>
      <w:hyperlink w:anchor="_Toc196471815" w:history="1">
        <w:r w:rsidRPr="0023269E">
          <w:rPr>
            <w:rStyle w:val="Hyperlink"/>
            <w:noProof/>
          </w:rPr>
          <w:t>Section 2: Functions of IDVAs</w:t>
        </w:r>
        <w:r>
          <w:rPr>
            <w:noProof/>
            <w:webHidden/>
          </w:rPr>
          <w:tab/>
        </w:r>
        <w:r>
          <w:rPr>
            <w:noProof/>
            <w:webHidden/>
          </w:rPr>
          <w:fldChar w:fldCharType="begin"/>
        </w:r>
        <w:r>
          <w:rPr>
            <w:noProof/>
            <w:webHidden/>
          </w:rPr>
          <w:instrText xml:space="preserve"> PAGEREF _Toc196471815 \h </w:instrText>
        </w:r>
        <w:r>
          <w:rPr>
            <w:noProof/>
            <w:webHidden/>
          </w:rPr>
        </w:r>
        <w:r>
          <w:rPr>
            <w:noProof/>
            <w:webHidden/>
          </w:rPr>
          <w:fldChar w:fldCharType="separate"/>
        </w:r>
        <w:r>
          <w:rPr>
            <w:noProof/>
            <w:webHidden/>
          </w:rPr>
          <w:t>6</w:t>
        </w:r>
        <w:r>
          <w:rPr>
            <w:noProof/>
            <w:webHidden/>
          </w:rPr>
          <w:fldChar w:fldCharType="end"/>
        </w:r>
      </w:hyperlink>
    </w:p>
    <w:p w14:paraId="583F84A4" w14:textId="53748C9D" w:rsidR="00214629" w:rsidRDefault="00214629">
      <w:pPr>
        <w:pStyle w:val="TOC2"/>
        <w:rPr>
          <w:rFonts w:eastAsiaTheme="minorEastAsia"/>
          <w:noProof/>
          <w:kern w:val="2"/>
          <w:szCs w:val="24"/>
          <w:lang w:eastAsia="en-GB"/>
          <w14:ligatures w14:val="standardContextual"/>
        </w:rPr>
      </w:pPr>
      <w:hyperlink w:anchor="_Toc196471816" w:history="1">
        <w:r w:rsidRPr="0023269E">
          <w:rPr>
            <w:rStyle w:val="Hyperlink"/>
            <w:noProof/>
          </w:rPr>
          <w:t>Section 3: Principles of an IDVA</w:t>
        </w:r>
        <w:r>
          <w:rPr>
            <w:noProof/>
            <w:webHidden/>
          </w:rPr>
          <w:tab/>
        </w:r>
        <w:r>
          <w:rPr>
            <w:noProof/>
            <w:webHidden/>
          </w:rPr>
          <w:fldChar w:fldCharType="begin"/>
        </w:r>
        <w:r>
          <w:rPr>
            <w:noProof/>
            <w:webHidden/>
          </w:rPr>
          <w:instrText xml:space="preserve"> PAGEREF _Toc196471816 \h </w:instrText>
        </w:r>
        <w:r>
          <w:rPr>
            <w:noProof/>
            <w:webHidden/>
          </w:rPr>
        </w:r>
        <w:r>
          <w:rPr>
            <w:noProof/>
            <w:webHidden/>
          </w:rPr>
          <w:fldChar w:fldCharType="separate"/>
        </w:r>
        <w:r>
          <w:rPr>
            <w:noProof/>
            <w:webHidden/>
          </w:rPr>
          <w:t>10</w:t>
        </w:r>
        <w:r>
          <w:rPr>
            <w:noProof/>
            <w:webHidden/>
          </w:rPr>
          <w:fldChar w:fldCharType="end"/>
        </w:r>
      </w:hyperlink>
    </w:p>
    <w:p w14:paraId="17D07799" w14:textId="718624ED" w:rsidR="00214629" w:rsidRDefault="00214629">
      <w:pPr>
        <w:pStyle w:val="TOC2"/>
        <w:rPr>
          <w:rFonts w:eastAsiaTheme="minorEastAsia"/>
          <w:noProof/>
          <w:kern w:val="2"/>
          <w:szCs w:val="24"/>
          <w:lang w:eastAsia="en-GB"/>
          <w14:ligatures w14:val="standardContextual"/>
        </w:rPr>
      </w:pPr>
      <w:hyperlink w:anchor="_Toc196471817" w:history="1">
        <w:r w:rsidRPr="0023269E">
          <w:rPr>
            <w:rStyle w:val="Hyperlink"/>
            <w:noProof/>
          </w:rPr>
          <w:t>Section 4: Settings in which IDVAs operate</w:t>
        </w:r>
        <w:r>
          <w:rPr>
            <w:noProof/>
            <w:webHidden/>
          </w:rPr>
          <w:tab/>
        </w:r>
        <w:r>
          <w:rPr>
            <w:noProof/>
            <w:webHidden/>
          </w:rPr>
          <w:fldChar w:fldCharType="begin"/>
        </w:r>
        <w:r>
          <w:rPr>
            <w:noProof/>
            <w:webHidden/>
          </w:rPr>
          <w:instrText xml:space="preserve"> PAGEREF _Toc196471817 \h </w:instrText>
        </w:r>
        <w:r>
          <w:rPr>
            <w:noProof/>
            <w:webHidden/>
          </w:rPr>
        </w:r>
        <w:r>
          <w:rPr>
            <w:noProof/>
            <w:webHidden/>
          </w:rPr>
          <w:fldChar w:fldCharType="separate"/>
        </w:r>
        <w:r>
          <w:rPr>
            <w:noProof/>
            <w:webHidden/>
          </w:rPr>
          <w:t>11</w:t>
        </w:r>
        <w:r>
          <w:rPr>
            <w:noProof/>
            <w:webHidden/>
          </w:rPr>
          <w:fldChar w:fldCharType="end"/>
        </w:r>
      </w:hyperlink>
    </w:p>
    <w:p w14:paraId="3388F143" w14:textId="1AAF4A01" w:rsidR="00214629" w:rsidRDefault="00214629">
      <w:pPr>
        <w:pStyle w:val="TOC2"/>
        <w:rPr>
          <w:rFonts w:eastAsiaTheme="minorEastAsia"/>
          <w:noProof/>
          <w:kern w:val="2"/>
          <w:szCs w:val="24"/>
          <w:lang w:eastAsia="en-GB"/>
          <w14:ligatures w14:val="standardContextual"/>
        </w:rPr>
      </w:pPr>
      <w:hyperlink w:anchor="_Toc196471818" w:history="1">
        <w:r w:rsidRPr="0023269E">
          <w:rPr>
            <w:rStyle w:val="Hyperlink"/>
            <w:noProof/>
          </w:rPr>
          <w:t>Section 5: Training and qualifications for IDVAs</w:t>
        </w:r>
        <w:r>
          <w:rPr>
            <w:noProof/>
            <w:webHidden/>
          </w:rPr>
          <w:tab/>
        </w:r>
        <w:r>
          <w:rPr>
            <w:noProof/>
            <w:webHidden/>
          </w:rPr>
          <w:fldChar w:fldCharType="begin"/>
        </w:r>
        <w:r>
          <w:rPr>
            <w:noProof/>
            <w:webHidden/>
          </w:rPr>
          <w:instrText xml:space="preserve"> PAGEREF _Toc196471818 \h </w:instrText>
        </w:r>
        <w:r>
          <w:rPr>
            <w:noProof/>
            <w:webHidden/>
          </w:rPr>
        </w:r>
        <w:r>
          <w:rPr>
            <w:noProof/>
            <w:webHidden/>
          </w:rPr>
          <w:fldChar w:fldCharType="separate"/>
        </w:r>
        <w:r>
          <w:rPr>
            <w:noProof/>
            <w:webHidden/>
          </w:rPr>
          <w:t>12</w:t>
        </w:r>
        <w:r>
          <w:rPr>
            <w:noProof/>
            <w:webHidden/>
          </w:rPr>
          <w:fldChar w:fldCharType="end"/>
        </w:r>
      </w:hyperlink>
    </w:p>
    <w:p w14:paraId="279C7886" w14:textId="005835B8" w:rsidR="00214629" w:rsidRDefault="00214629">
      <w:pPr>
        <w:pStyle w:val="TOC2"/>
        <w:rPr>
          <w:rFonts w:eastAsiaTheme="minorEastAsia"/>
          <w:noProof/>
          <w:kern w:val="2"/>
          <w:szCs w:val="24"/>
          <w:lang w:eastAsia="en-GB"/>
          <w14:ligatures w14:val="standardContextual"/>
        </w:rPr>
      </w:pPr>
      <w:hyperlink w:anchor="_Toc196471819" w:history="1">
        <w:r w:rsidRPr="0023269E">
          <w:rPr>
            <w:rStyle w:val="Hyperlink"/>
            <w:noProof/>
          </w:rPr>
          <w:t>Section 6: Other forms of support for victims of domestic abuse</w:t>
        </w:r>
        <w:r>
          <w:rPr>
            <w:noProof/>
            <w:webHidden/>
          </w:rPr>
          <w:tab/>
        </w:r>
        <w:r>
          <w:rPr>
            <w:noProof/>
            <w:webHidden/>
          </w:rPr>
          <w:fldChar w:fldCharType="begin"/>
        </w:r>
        <w:r>
          <w:rPr>
            <w:noProof/>
            <w:webHidden/>
          </w:rPr>
          <w:instrText xml:space="preserve"> PAGEREF _Toc196471819 \h </w:instrText>
        </w:r>
        <w:r>
          <w:rPr>
            <w:noProof/>
            <w:webHidden/>
          </w:rPr>
        </w:r>
        <w:r>
          <w:rPr>
            <w:noProof/>
            <w:webHidden/>
          </w:rPr>
          <w:fldChar w:fldCharType="separate"/>
        </w:r>
        <w:r>
          <w:rPr>
            <w:noProof/>
            <w:webHidden/>
          </w:rPr>
          <w:t>14</w:t>
        </w:r>
        <w:r>
          <w:rPr>
            <w:noProof/>
            <w:webHidden/>
          </w:rPr>
          <w:fldChar w:fldCharType="end"/>
        </w:r>
      </w:hyperlink>
    </w:p>
    <w:p w14:paraId="38C876B6" w14:textId="0FCC81C1" w:rsidR="00214629" w:rsidRDefault="00214629">
      <w:pPr>
        <w:pStyle w:val="TOC1"/>
        <w:rPr>
          <w:rFonts w:eastAsiaTheme="minorEastAsia"/>
          <w:b w:val="0"/>
          <w:noProof/>
          <w:kern w:val="2"/>
          <w:szCs w:val="24"/>
          <w:lang w:eastAsia="en-GB"/>
          <w14:ligatures w14:val="standardContextual"/>
        </w:rPr>
      </w:pPr>
      <w:hyperlink w:anchor="_Toc196471820" w:history="1">
        <w:r w:rsidRPr="0023269E">
          <w:rPr>
            <w:rStyle w:val="Hyperlink"/>
            <w:noProof/>
          </w:rPr>
          <w:t>Chapter 2: Supporting the differing needs of victims</w:t>
        </w:r>
        <w:r>
          <w:rPr>
            <w:noProof/>
            <w:webHidden/>
          </w:rPr>
          <w:tab/>
        </w:r>
        <w:r>
          <w:rPr>
            <w:noProof/>
            <w:webHidden/>
          </w:rPr>
          <w:fldChar w:fldCharType="begin"/>
        </w:r>
        <w:r>
          <w:rPr>
            <w:noProof/>
            <w:webHidden/>
          </w:rPr>
          <w:instrText xml:space="preserve"> PAGEREF _Toc196471820 \h </w:instrText>
        </w:r>
        <w:r>
          <w:rPr>
            <w:noProof/>
            <w:webHidden/>
          </w:rPr>
        </w:r>
        <w:r>
          <w:rPr>
            <w:noProof/>
            <w:webHidden/>
          </w:rPr>
          <w:fldChar w:fldCharType="separate"/>
        </w:r>
        <w:r>
          <w:rPr>
            <w:noProof/>
            <w:webHidden/>
          </w:rPr>
          <w:t>16</w:t>
        </w:r>
        <w:r>
          <w:rPr>
            <w:noProof/>
            <w:webHidden/>
          </w:rPr>
          <w:fldChar w:fldCharType="end"/>
        </w:r>
      </w:hyperlink>
    </w:p>
    <w:p w14:paraId="7D7EE946" w14:textId="06F79DEF" w:rsidR="00214629" w:rsidRDefault="00214629">
      <w:pPr>
        <w:pStyle w:val="TOC2"/>
        <w:rPr>
          <w:rFonts w:eastAsiaTheme="minorEastAsia"/>
          <w:noProof/>
          <w:kern w:val="2"/>
          <w:szCs w:val="24"/>
          <w:lang w:eastAsia="en-GB"/>
          <w14:ligatures w14:val="standardContextual"/>
        </w:rPr>
      </w:pPr>
      <w:hyperlink w:anchor="_Toc196471821" w:history="1">
        <w:r w:rsidRPr="0023269E">
          <w:rPr>
            <w:rStyle w:val="Hyperlink"/>
            <w:noProof/>
          </w:rPr>
          <w:t>Introduction</w:t>
        </w:r>
        <w:r>
          <w:rPr>
            <w:noProof/>
            <w:webHidden/>
          </w:rPr>
          <w:tab/>
        </w:r>
        <w:r>
          <w:rPr>
            <w:noProof/>
            <w:webHidden/>
          </w:rPr>
          <w:fldChar w:fldCharType="begin"/>
        </w:r>
        <w:r>
          <w:rPr>
            <w:noProof/>
            <w:webHidden/>
          </w:rPr>
          <w:instrText xml:space="preserve"> PAGEREF _Toc196471821 \h </w:instrText>
        </w:r>
        <w:r>
          <w:rPr>
            <w:noProof/>
            <w:webHidden/>
          </w:rPr>
        </w:r>
        <w:r>
          <w:rPr>
            <w:noProof/>
            <w:webHidden/>
          </w:rPr>
          <w:fldChar w:fldCharType="separate"/>
        </w:r>
        <w:r>
          <w:rPr>
            <w:noProof/>
            <w:webHidden/>
          </w:rPr>
          <w:t>16</w:t>
        </w:r>
        <w:r>
          <w:rPr>
            <w:noProof/>
            <w:webHidden/>
          </w:rPr>
          <w:fldChar w:fldCharType="end"/>
        </w:r>
      </w:hyperlink>
    </w:p>
    <w:p w14:paraId="08C81560" w14:textId="0FB9D3CB" w:rsidR="00214629" w:rsidRDefault="00214629">
      <w:pPr>
        <w:pStyle w:val="TOC2"/>
        <w:rPr>
          <w:rFonts w:eastAsiaTheme="minorEastAsia"/>
          <w:noProof/>
          <w:kern w:val="2"/>
          <w:szCs w:val="24"/>
          <w:lang w:eastAsia="en-GB"/>
          <w14:ligatures w14:val="standardContextual"/>
        </w:rPr>
      </w:pPr>
      <w:hyperlink w:anchor="_Toc196471822" w:history="1">
        <w:r w:rsidRPr="0023269E">
          <w:rPr>
            <w:rStyle w:val="Hyperlink"/>
            <w:noProof/>
          </w:rPr>
          <w:t>Section 7: How IDVAs may respond to different needs</w:t>
        </w:r>
        <w:r>
          <w:rPr>
            <w:noProof/>
            <w:webHidden/>
          </w:rPr>
          <w:tab/>
        </w:r>
        <w:r>
          <w:rPr>
            <w:noProof/>
            <w:webHidden/>
          </w:rPr>
          <w:fldChar w:fldCharType="begin"/>
        </w:r>
        <w:r>
          <w:rPr>
            <w:noProof/>
            <w:webHidden/>
          </w:rPr>
          <w:instrText xml:space="preserve"> PAGEREF _Toc196471822 \h </w:instrText>
        </w:r>
        <w:r>
          <w:rPr>
            <w:noProof/>
            <w:webHidden/>
          </w:rPr>
        </w:r>
        <w:r>
          <w:rPr>
            <w:noProof/>
            <w:webHidden/>
          </w:rPr>
          <w:fldChar w:fldCharType="separate"/>
        </w:r>
        <w:r>
          <w:rPr>
            <w:noProof/>
            <w:webHidden/>
          </w:rPr>
          <w:t>16</w:t>
        </w:r>
        <w:r>
          <w:rPr>
            <w:noProof/>
            <w:webHidden/>
          </w:rPr>
          <w:fldChar w:fldCharType="end"/>
        </w:r>
      </w:hyperlink>
    </w:p>
    <w:p w14:paraId="7EE8A98F" w14:textId="4934CDDC" w:rsidR="00214629" w:rsidRDefault="00214629">
      <w:pPr>
        <w:pStyle w:val="TOC1"/>
        <w:rPr>
          <w:rFonts w:eastAsiaTheme="minorEastAsia"/>
          <w:b w:val="0"/>
          <w:noProof/>
          <w:kern w:val="2"/>
          <w:szCs w:val="24"/>
          <w:lang w:eastAsia="en-GB"/>
          <w14:ligatures w14:val="standardContextual"/>
        </w:rPr>
      </w:pPr>
      <w:hyperlink w:anchor="_Toc196471823" w:history="1">
        <w:r w:rsidRPr="0023269E">
          <w:rPr>
            <w:rStyle w:val="Hyperlink"/>
            <w:noProof/>
          </w:rPr>
          <w:t>Chapter 3: Effective working between IDVAs and relevant professionals</w:t>
        </w:r>
        <w:r>
          <w:rPr>
            <w:noProof/>
            <w:webHidden/>
          </w:rPr>
          <w:tab/>
        </w:r>
        <w:r>
          <w:rPr>
            <w:noProof/>
            <w:webHidden/>
          </w:rPr>
          <w:fldChar w:fldCharType="begin"/>
        </w:r>
        <w:r>
          <w:rPr>
            <w:noProof/>
            <w:webHidden/>
          </w:rPr>
          <w:instrText xml:space="preserve"> PAGEREF _Toc196471823 \h </w:instrText>
        </w:r>
        <w:r>
          <w:rPr>
            <w:noProof/>
            <w:webHidden/>
          </w:rPr>
        </w:r>
        <w:r>
          <w:rPr>
            <w:noProof/>
            <w:webHidden/>
          </w:rPr>
          <w:fldChar w:fldCharType="separate"/>
        </w:r>
        <w:r>
          <w:rPr>
            <w:noProof/>
            <w:webHidden/>
          </w:rPr>
          <w:t>21</w:t>
        </w:r>
        <w:r>
          <w:rPr>
            <w:noProof/>
            <w:webHidden/>
          </w:rPr>
          <w:fldChar w:fldCharType="end"/>
        </w:r>
      </w:hyperlink>
    </w:p>
    <w:p w14:paraId="3EBDE12A" w14:textId="73907005" w:rsidR="00214629" w:rsidRDefault="00214629">
      <w:pPr>
        <w:pStyle w:val="TOC2"/>
        <w:rPr>
          <w:rFonts w:eastAsiaTheme="minorEastAsia"/>
          <w:noProof/>
          <w:kern w:val="2"/>
          <w:szCs w:val="24"/>
          <w:lang w:eastAsia="en-GB"/>
          <w14:ligatures w14:val="standardContextual"/>
        </w:rPr>
      </w:pPr>
      <w:hyperlink w:anchor="_Toc196471824" w:history="1">
        <w:r w:rsidRPr="0023269E">
          <w:rPr>
            <w:rStyle w:val="Hyperlink"/>
            <w:noProof/>
          </w:rPr>
          <w:t>Introduction</w:t>
        </w:r>
        <w:r>
          <w:rPr>
            <w:noProof/>
            <w:webHidden/>
          </w:rPr>
          <w:tab/>
        </w:r>
        <w:r>
          <w:rPr>
            <w:noProof/>
            <w:webHidden/>
          </w:rPr>
          <w:fldChar w:fldCharType="begin"/>
        </w:r>
        <w:r>
          <w:rPr>
            <w:noProof/>
            <w:webHidden/>
          </w:rPr>
          <w:instrText xml:space="preserve"> PAGEREF _Toc196471824 \h </w:instrText>
        </w:r>
        <w:r>
          <w:rPr>
            <w:noProof/>
            <w:webHidden/>
          </w:rPr>
        </w:r>
        <w:r>
          <w:rPr>
            <w:noProof/>
            <w:webHidden/>
          </w:rPr>
          <w:fldChar w:fldCharType="separate"/>
        </w:r>
        <w:r>
          <w:rPr>
            <w:noProof/>
            <w:webHidden/>
          </w:rPr>
          <w:t>21</w:t>
        </w:r>
        <w:r>
          <w:rPr>
            <w:noProof/>
            <w:webHidden/>
          </w:rPr>
          <w:fldChar w:fldCharType="end"/>
        </w:r>
      </w:hyperlink>
    </w:p>
    <w:p w14:paraId="1573D8CF" w14:textId="3FBED9DA" w:rsidR="00214629" w:rsidRDefault="00214629">
      <w:pPr>
        <w:pStyle w:val="TOC2"/>
        <w:rPr>
          <w:rFonts w:eastAsiaTheme="minorEastAsia"/>
          <w:noProof/>
          <w:kern w:val="2"/>
          <w:szCs w:val="24"/>
          <w:lang w:eastAsia="en-GB"/>
          <w14:ligatures w14:val="standardContextual"/>
        </w:rPr>
      </w:pPr>
      <w:hyperlink w:anchor="_Toc196471825" w:history="1">
        <w:r w:rsidRPr="0023269E">
          <w:rPr>
            <w:rStyle w:val="Hyperlink"/>
            <w:noProof/>
          </w:rPr>
          <w:t>Section 8: Referrals to IDVA services</w:t>
        </w:r>
        <w:r>
          <w:rPr>
            <w:noProof/>
            <w:webHidden/>
          </w:rPr>
          <w:tab/>
        </w:r>
        <w:r>
          <w:rPr>
            <w:noProof/>
            <w:webHidden/>
          </w:rPr>
          <w:fldChar w:fldCharType="begin"/>
        </w:r>
        <w:r>
          <w:rPr>
            <w:noProof/>
            <w:webHidden/>
          </w:rPr>
          <w:instrText xml:space="preserve"> PAGEREF _Toc196471825 \h </w:instrText>
        </w:r>
        <w:r>
          <w:rPr>
            <w:noProof/>
            <w:webHidden/>
          </w:rPr>
        </w:r>
        <w:r>
          <w:rPr>
            <w:noProof/>
            <w:webHidden/>
          </w:rPr>
          <w:fldChar w:fldCharType="separate"/>
        </w:r>
        <w:r>
          <w:rPr>
            <w:noProof/>
            <w:webHidden/>
          </w:rPr>
          <w:t>21</w:t>
        </w:r>
        <w:r>
          <w:rPr>
            <w:noProof/>
            <w:webHidden/>
          </w:rPr>
          <w:fldChar w:fldCharType="end"/>
        </w:r>
      </w:hyperlink>
    </w:p>
    <w:p w14:paraId="18513ACB" w14:textId="4A1D7ED9" w:rsidR="00214629" w:rsidRDefault="00214629">
      <w:pPr>
        <w:pStyle w:val="TOC2"/>
        <w:rPr>
          <w:rFonts w:eastAsiaTheme="minorEastAsia"/>
          <w:noProof/>
          <w:kern w:val="2"/>
          <w:szCs w:val="24"/>
          <w:lang w:eastAsia="en-GB"/>
          <w14:ligatures w14:val="standardContextual"/>
        </w:rPr>
      </w:pPr>
      <w:hyperlink w:anchor="_Toc196471826" w:history="1">
        <w:r w:rsidRPr="0023269E">
          <w:rPr>
            <w:rStyle w:val="Hyperlink"/>
            <w:noProof/>
          </w:rPr>
          <w:t>Section 9: Information sharing</w:t>
        </w:r>
        <w:r>
          <w:rPr>
            <w:noProof/>
            <w:webHidden/>
          </w:rPr>
          <w:tab/>
        </w:r>
        <w:r>
          <w:rPr>
            <w:noProof/>
            <w:webHidden/>
          </w:rPr>
          <w:fldChar w:fldCharType="begin"/>
        </w:r>
        <w:r>
          <w:rPr>
            <w:noProof/>
            <w:webHidden/>
          </w:rPr>
          <w:instrText xml:space="preserve"> PAGEREF _Toc196471826 \h </w:instrText>
        </w:r>
        <w:r>
          <w:rPr>
            <w:noProof/>
            <w:webHidden/>
          </w:rPr>
        </w:r>
        <w:r>
          <w:rPr>
            <w:noProof/>
            <w:webHidden/>
          </w:rPr>
          <w:fldChar w:fldCharType="separate"/>
        </w:r>
        <w:r>
          <w:rPr>
            <w:noProof/>
            <w:webHidden/>
          </w:rPr>
          <w:t>25</w:t>
        </w:r>
        <w:r>
          <w:rPr>
            <w:noProof/>
            <w:webHidden/>
          </w:rPr>
          <w:fldChar w:fldCharType="end"/>
        </w:r>
      </w:hyperlink>
    </w:p>
    <w:p w14:paraId="7F493D0F" w14:textId="1DD3426A" w:rsidR="00214629" w:rsidRDefault="00214629">
      <w:pPr>
        <w:pStyle w:val="TOC2"/>
        <w:rPr>
          <w:rFonts w:eastAsiaTheme="minorEastAsia"/>
          <w:noProof/>
          <w:kern w:val="2"/>
          <w:szCs w:val="24"/>
          <w:lang w:eastAsia="en-GB"/>
          <w14:ligatures w14:val="standardContextual"/>
        </w:rPr>
      </w:pPr>
      <w:hyperlink w:anchor="_Toc196471827" w:history="1">
        <w:r w:rsidRPr="0023269E">
          <w:rPr>
            <w:rStyle w:val="Hyperlink"/>
            <w:noProof/>
          </w:rPr>
          <w:t>Section 10: Effective communication</w:t>
        </w:r>
        <w:r>
          <w:rPr>
            <w:noProof/>
            <w:webHidden/>
          </w:rPr>
          <w:tab/>
        </w:r>
        <w:r>
          <w:rPr>
            <w:noProof/>
            <w:webHidden/>
          </w:rPr>
          <w:fldChar w:fldCharType="begin"/>
        </w:r>
        <w:r>
          <w:rPr>
            <w:noProof/>
            <w:webHidden/>
          </w:rPr>
          <w:instrText xml:space="preserve"> PAGEREF _Toc196471827 \h </w:instrText>
        </w:r>
        <w:r>
          <w:rPr>
            <w:noProof/>
            <w:webHidden/>
          </w:rPr>
        </w:r>
        <w:r>
          <w:rPr>
            <w:noProof/>
            <w:webHidden/>
          </w:rPr>
          <w:fldChar w:fldCharType="separate"/>
        </w:r>
        <w:r>
          <w:rPr>
            <w:noProof/>
            <w:webHidden/>
          </w:rPr>
          <w:t>26</w:t>
        </w:r>
        <w:r>
          <w:rPr>
            <w:noProof/>
            <w:webHidden/>
          </w:rPr>
          <w:fldChar w:fldCharType="end"/>
        </w:r>
      </w:hyperlink>
    </w:p>
    <w:p w14:paraId="37B854F2" w14:textId="53EE691F" w:rsidR="00214629" w:rsidRDefault="00214629">
      <w:pPr>
        <w:pStyle w:val="TOC2"/>
        <w:rPr>
          <w:rFonts w:eastAsiaTheme="minorEastAsia"/>
          <w:noProof/>
          <w:kern w:val="2"/>
          <w:szCs w:val="24"/>
          <w:lang w:eastAsia="en-GB"/>
          <w14:ligatures w14:val="standardContextual"/>
        </w:rPr>
      </w:pPr>
      <w:hyperlink w:anchor="_Toc196471828" w:history="1">
        <w:r w:rsidRPr="0023269E">
          <w:rPr>
            <w:rStyle w:val="Hyperlink"/>
            <w:noProof/>
          </w:rPr>
          <w:t>Section 11: Using the expertise of IDVAs</w:t>
        </w:r>
        <w:r>
          <w:rPr>
            <w:noProof/>
            <w:webHidden/>
          </w:rPr>
          <w:tab/>
        </w:r>
        <w:r>
          <w:rPr>
            <w:noProof/>
            <w:webHidden/>
          </w:rPr>
          <w:fldChar w:fldCharType="begin"/>
        </w:r>
        <w:r>
          <w:rPr>
            <w:noProof/>
            <w:webHidden/>
          </w:rPr>
          <w:instrText xml:space="preserve"> PAGEREF _Toc196471828 \h </w:instrText>
        </w:r>
        <w:r>
          <w:rPr>
            <w:noProof/>
            <w:webHidden/>
          </w:rPr>
        </w:r>
        <w:r>
          <w:rPr>
            <w:noProof/>
            <w:webHidden/>
          </w:rPr>
          <w:fldChar w:fldCharType="separate"/>
        </w:r>
        <w:r>
          <w:rPr>
            <w:noProof/>
            <w:webHidden/>
          </w:rPr>
          <w:t>28</w:t>
        </w:r>
        <w:r>
          <w:rPr>
            <w:noProof/>
            <w:webHidden/>
          </w:rPr>
          <w:fldChar w:fldCharType="end"/>
        </w:r>
      </w:hyperlink>
    </w:p>
    <w:p w14:paraId="359FA25A" w14:textId="1E7BF335" w:rsidR="00214629" w:rsidRDefault="00214629">
      <w:pPr>
        <w:pStyle w:val="TOC2"/>
        <w:rPr>
          <w:rFonts w:eastAsiaTheme="minorEastAsia"/>
          <w:noProof/>
          <w:kern w:val="2"/>
          <w:szCs w:val="24"/>
          <w:lang w:eastAsia="en-GB"/>
          <w14:ligatures w14:val="standardContextual"/>
        </w:rPr>
      </w:pPr>
      <w:hyperlink w:anchor="_Toc196471829" w:history="1">
        <w:r w:rsidRPr="0023269E">
          <w:rPr>
            <w:rStyle w:val="Hyperlink"/>
            <w:noProof/>
          </w:rPr>
          <w:t>Section 12: Institutional advocacy</w:t>
        </w:r>
        <w:r>
          <w:rPr>
            <w:noProof/>
            <w:webHidden/>
          </w:rPr>
          <w:tab/>
        </w:r>
        <w:r>
          <w:rPr>
            <w:noProof/>
            <w:webHidden/>
          </w:rPr>
          <w:fldChar w:fldCharType="begin"/>
        </w:r>
        <w:r>
          <w:rPr>
            <w:noProof/>
            <w:webHidden/>
          </w:rPr>
          <w:instrText xml:space="preserve"> PAGEREF _Toc196471829 \h </w:instrText>
        </w:r>
        <w:r>
          <w:rPr>
            <w:noProof/>
            <w:webHidden/>
          </w:rPr>
        </w:r>
        <w:r>
          <w:rPr>
            <w:noProof/>
            <w:webHidden/>
          </w:rPr>
          <w:fldChar w:fldCharType="separate"/>
        </w:r>
        <w:r>
          <w:rPr>
            <w:noProof/>
            <w:webHidden/>
          </w:rPr>
          <w:t>38</w:t>
        </w:r>
        <w:r>
          <w:rPr>
            <w:noProof/>
            <w:webHidden/>
          </w:rPr>
          <w:fldChar w:fldCharType="end"/>
        </w:r>
      </w:hyperlink>
    </w:p>
    <w:p w14:paraId="4D9AA707" w14:textId="482439C0" w:rsidR="000819F7" w:rsidRDefault="00990242" w:rsidP="00AD05F3">
      <w:pPr>
        <w:pStyle w:val="BodyText"/>
      </w:pPr>
      <w:r>
        <w:fldChar w:fldCharType="end"/>
      </w:r>
      <w:r w:rsidR="007A1BE5">
        <w:br w:type="page"/>
      </w:r>
    </w:p>
    <w:p w14:paraId="714E1366" w14:textId="4F228F4B" w:rsidR="00022442" w:rsidRDefault="003F1BDE" w:rsidP="00022442">
      <w:pPr>
        <w:pStyle w:val="Heading1"/>
      </w:pPr>
      <w:bookmarkStart w:id="1" w:name="_Toc196471810"/>
      <w:r>
        <w:lastRenderedPageBreak/>
        <w:t>Background</w:t>
      </w:r>
      <w:bookmarkEnd w:id="1"/>
    </w:p>
    <w:p w14:paraId="5F54041E" w14:textId="075BB359" w:rsidR="003F1BDE" w:rsidRPr="0030645D" w:rsidRDefault="003F1BDE" w:rsidP="0030645D">
      <w:pPr>
        <w:pStyle w:val="Heading3"/>
      </w:pPr>
      <w:r w:rsidRPr="0030645D">
        <w:t>Purpose</w:t>
      </w:r>
      <w:r w:rsidR="000D527D">
        <w:t xml:space="preserve"> </w:t>
      </w:r>
      <w:r w:rsidRPr="0030645D">
        <w:t>and</w:t>
      </w:r>
      <w:r w:rsidR="000D527D">
        <w:t xml:space="preserve"> </w:t>
      </w:r>
      <w:r w:rsidR="00797D8A">
        <w:t>l</w:t>
      </w:r>
      <w:r w:rsidRPr="0030645D">
        <w:t>egal</w:t>
      </w:r>
      <w:r w:rsidR="000D527D">
        <w:t xml:space="preserve"> </w:t>
      </w:r>
      <w:r w:rsidR="00797D8A">
        <w:t>s</w:t>
      </w:r>
      <w:r w:rsidRPr="0030645D">
        <w:t>tatus</w:t>
      </w:r>
    </w:p>
    <w:p w14:paraId="775CB8A4" w14:textId="52B4B062" w:rsidR="003F1BDE" w:rsidRPr="003F1BDE" w:rsidRDefault="003F1BDE" w:rsidP="00DE5E91">
      <w:pPr>
        <w:pStyle w:val="ListNumber"/>
        <w:numPr>
          <w:ilvl w:val="0"/>
          <w:numId w:val="4"/>
        </w:numPr>
        <w:ind w:left="426" w:hanging="426"/>
        <w:rPr>
          <w:rStyle w:val="normaltextrun"/>
          <w:rFonts w:ascii="Arial" w:hAnsi="Arial" w:cs="Arial"/>
        </w:rPr>
      </w:pPr>
      <w:r w:rsidRPr="003F1BDE">
        <w:rPr>
          <w:rStyle w:val="normaltextrun"/>
          <w:rFonts w:ascii="Arial" w:hAnsi="Arial" w:cs="Arial"/>
        </w:rPr>
        <w:t>The</w:t>
      </w:r>
      <w:r w:rsidR="000D527D">
        <w:rPr>
          <w:rStyle w:val="normaltextrun"/>
          <w:rFonts w:ascii="Arial" w:hAnsi="Arial" w:cs="Arial"/>
        </w:rPr>
        <w:t xml:space="preserve"> </w:t>
      </w:r>
      <w:r w:rsidRPr="003F1BDE">
        <w:rPr>
          <w:rStyle w:val="normaltextrun"/>
          <w:rFonts w:ascii="Arial" w:hAnsi="Arial" w:cs="Arial"/>
        </w:rPr>
        <w:t>Victims</w:t>
      </w:r>
      <w:r w:rsidR="000D527D">
        <w:rPr>
          <w:rStyle w:val="normaltextrun"/>
          <w:rFonts w:ascii="Arial" w:hAnsi="Arial" w:cs="Arial"/>
        </w:rPr>
        <w:t xml:space="preserve"> </w:t>
      </w:r>
      <w:r w:rsidRPr="003F1BDE">
        <w:rPr>
          <w:rStyle w:val="normaltextrun"/>
          <w:rFonts w:ascii="Arial" w:hAnsi="Arial" w:cs="Arial"/>
        </w:rPr>
        <w:t>and</w:t>
      </w:r>
      <w:r w:rsidR="000D527D">
        <w:rPr>
          <w:rStyle w:val="normaltextrun"/>
          <w:rFonts w:ascii="Arial" w:hAnsi="Arial" w:cs="Arial"/>
        </w:rPr>
        <w:t xml:space="preserve"> </w:t>
      </w:r>
      <w:r w:rsidRPr="003F1BDE">
        <w:rPr>
          <w:rStyle w:val="normaltextrun"/>
          <w:rFonts w:ascii="Arial" w:hAnsi="Arial" w:cs="Arial"/>
        </w:rPr>
        <w:t>Prisoners</w:t>
      </w:r>
      <w:r w:rsidR="000D527D">
        <w:rPr>
          <w:rStyle w:val="normaltextrun"/>
          <w:rFonts w:ascii="Arial" w:hAnsi="Arial" w:cs="Arial"/>
        </w:rPr>
        <w:t xml:space="preserve"> </w:t>
      </w:r>
      <w:r w:rsidRPr="003F1BDE">
        <w:rPr>
          <w:rStyle w:val="normaltextrun"/>
          <w:rFonts w:ascii="Arial" w:hAnsi="Arial" w:cs="Arial"/>
        </w:rPr>
        <w:t>Act</w:t>
      </w:r>
      <w:r w:rsidR="000D527D">
        <w:rPr>
          <w:rStyle w:val="normaltextrun"/>
          <w:rFonts w:ascii="Arial" w:hAnsi="Arial" w:cs="Arial"/>
        </w:rPr>
        <w:t xml:space="preserve"> </w:t>
      </w:r>
      <w:r w:rsidRPr="003F1BDE">
        <w:rPr>
          <w:rStyle w:val="normaltextrun"/>
          <w:rFonts w:ascii="Arial" w:hAnsi="Arial" w:cs="Arial"/>
        </w:rPr>
        <w:t>2024</w:t>
      </w:r>
      <w:r w:rsidR="000D527D">
        <w:rPr>
          <w:rStyle w:val="normaltextrun"/>
          <w:rFonts w:ascii="Arial" w:hAnsi="Arial" w:cs="Arial"/>
        </w:rPr>
        <w:t xml:space="preserve"> </w:t>
      </w:r>
      <w:r w:rsidRPr="003F1BDE">
        <w:rPr>
          <w:rStyle w:val="normaltextrun"/>
          <w:rFonts w:ascii="Arial" w:hAnsi="Arial" w:cs="Arial"/>
        </w:rPr>
        <w:t>(“the</w:t>
      </w:r>
      <w:r w:rsidR="000D527D">
        <w:rPr>
          <w:rStyle w:val="normaltextrun"/>
          <w:rFonts w:ascii="Arial" w:hAnsi="Arial" w:cs="Arial"/>
        </w:rPr>
        <w:t xml:space="preserve"> </w:t>
      </w:r>
      <w:r w:rsidRPr="003F1BDE">
        <w:rPr>
          <w:rStyle w:val="normaltextrun"/>
          <w:rFonts w:ascii="Arial" w:hAnsi="Arial" w:cs="Arial"/>
        </w:rPr>
        <w:t>Act”)</w:t>
      </w:r>
      <w:r w:rsidR="000D527D">
        <w:rPr>
          <w:rStyle w:val="normaltextrun"/>
          <w:rFonts w:ascii="Arial" w:hAnsi="Arial" w:cs="Arial"/>
        </w:rPr>
        <w:t xml:space="preserve"> </w:t>
      </w:r>
      <w:r w:rsidRPr="003F1BDE">
        <w:rPr>
          <w:rStyle w:val="normaltextrun"/>
          <w:rFonts w:ascii="Arial" w:hAnsi="Arial" w:cs="Arial"/>
        </w:rPr>
        <w:t>requires</w:t>
      </w:r>
      <w:r w:rsidR="000D527D">
        <w:rPr>
          <w:rStyle w:val="normaltextrun"/>
          <w:rFonts w:ascii="Arial" w:hAnsi="Arial" w:cs="Arial"/>
        </w:rPr>
        <w:t xml:space="preserve"> </w:t>
      </w:r>
      <w:r w:rsidRPr="003F1BDE">
        <w:rPr>
          <w:rStyle w:val="normaltextrun"/>
          <w:rFonts w:ascii="Arial" w:hAnsi="Arial" w:cs="Arial"/>
        </w:rPr>
        <w:t>guidance</w:t>
      </w:r>
      <w:r w:rsidR="000D527D">
        <w:rPr>
          <w:rStyle w:val="normaltextrun"/>
          <w:rFonts w:ascii="Arial" w:hAnsi="Arial" w:cs="Arial"/>
        </w:rPr>
        <w:t xml:space="preserve"> </w:t>
      </w:r>
      <w:r w:rsidRPr="003F1BDE">
        <w:rPr>
          <w:rStyle w:val="normaltextrun"/>
          <w:rFonts w:ascii="Arial" w:hAnsi="Arial" w:cs="Arial"/>
        </w:rPr>
        <w:t>to</w:t>
      </w:r>
      <w:r w:rsidR="000D527D">
        <w:rPr>
          <w:rStyle w:val="normaltextrun"/>
          <w:rFonts w:ascii="Arial" w:hAnsi="Arial" w:cs="Arial"/>
        </w:rPr>
        <w:t xml:space="preserve"> </w:t>
      </w:r>
      <w:r w:rsidRPr="003F1BDE">
        <w:rPr>
          <w:rStyle w:val="normaltextrun"/>
          <w:rFonts w:ascii="Arial" w:hAnsi="Arial" w:cs="Arial"/>
        </w:rPr>
        <w:t>be</w:t>
      </w:r>
      <w:r w:rsidR="000D527D">
        <w:rPr>
          <w:rStyle w:val="normaltextrun"/>
          <w:rFonts w:ascii="Arial" w:hAnsi="Arial" w:cs="Arial"/>
        </w:rPr>
        <w:t xml:space="preserve"> </w:t>
      </w:r>
      <w:r w:rsidRPr="003F1BDE">
        <w:rPr>
          <w:rStyle w:val="normaltextrun"/>
          <w:rFonts w:ascii="Arial" w:hAnsi="Arial" w:cs="Arial"/>
        </w:rPr>
        <w:t>issued</w:t>
      </w:r>
      <w:r w:rsidR="000D527D">
        <w:rPr>
          <w:rStyle w:val="normaltextrun"/>
          <w:rFonts w:ascii="Arial" w:hAnsi="Arial" w:cs="Arial"/>
        </w:rPr>
        <w:t xml:space="preserve"> </w:t>
      </w:r>
      <w:r w:rsidRPr="003F1BDE">
        <w:rPr>
          <w:rStyle w:val="normaltextrun"/>
          <w:rFonts w:ascii="Arial" w:hAnsi="Arial" w:cs="Arial"/>
        </w:rPr>
        <w:t>about</w:t>
      </w:r>
      <w:r w:rsidR="000D527D">
        <w:rPr>
          <w:rStyle w:val="normaltextrun"/>
          <w:rFonts w:ascii="Arial" w:hAnsi="Arial" w:cs="Arial"/>
        </w:rPr>
        <w:t xml:space="preserve"> </w:t>
      </w:r>
      <w:r w:rsidRPr="003F1BDE">
        <w:rPr>
          <w:rStyle w:val="normaltextrun"/>
          <w:rFonts w:ascii="Arial" w:hAnsi="Arial" w:cs="Arial"/>
        </w:rPr>
        <w:t>victim</w:t>
      </w:r>
      <w:r w:rsidR="000D527D">
        <w:rPr>
          <w:rStyle w:val="normaltextrun"/>
          <w:rFonts w:ascii="Arial" w:hAnsi="Arial" w:cs="Arial"/>
        </w:rPr>
        <w:t xml:space="preserve"> </w:t>
      </w:r>
      <w:r w:rsidRPr="003F1BDE">
        <w:rPr>
          <w:rStyle w:val="normaltextrun"/>
          <w:rFonts w:ascii="Arial" w:hAnsi="Arial" w:cs="Arial"/>
        </w:rPr>
        <w:t>support</w:t>
      </w:r>
      <w:r w:rsidR="000D527D">
        <w:rPr>
          <w:rStyle w:val="normaltextrun"/>
          <w:rFonts w:ascii="Arial" w:hAnsi="Arial" w:cs="Arial"/>
        </w:rPr>
        <w:t xml:space="preserve"> </w:t>
      </w:r>
      <w:r w:rsidRPr="003F1BDE">
        <w:rPr>
          <w:rStyle w:val="normaltextrun"/>
          <w:rFonts w:ascii="Arial" w:hAnsi="Arial" w:cs="Arial"/>
        </w:rPr>
        <w:t>roles</w:t>
      </w:r>
      <w:r w:rsidR="000D527D">
        <w:rPr>
          <w:rStyle w:val="normaltextrun"/>
          <w:rFonts w:ascii="Arial" w:hAnsi="Arial" w:cs="Arial"/>
        </w:rPr>
        <w:t xml:space="preserve"> </w:t>
      </w:r>
      <w:r w:rsidRPr="003F1BDE">
        <w:rPr>
          <w:rStyle w:val="normaltextrun"/>
          <w:rFonts w:ascii="Arial" w:hAnsi="Arial" w:cs="Arial"/>
        </w:rPr>
        <w:t>that</w:t>
      </w:r>
      <w:r w:rsidR="000D527D">
        <w:rPr>
          <w:rStyle w:val="normaltextrun"/>
          <w:rFonts w:ascii="Arial" w:hAnsi="Arial" w:cs="Arial"/>
        </w:rPr>
        <w:t xml:space="preserve"> </w:t>
      </w:r>
      <w:r w:rsidRPr="003F1BDE">
        <w:rPr>
          <w:rStyle w:val="normaltextrun"/>
          <w:rFonts w:ascii="Arial" w:hAnsi="Arial" w:cs="Arial"/>
        </w:rPr>
        <w:t>are</w:t>
      </w:r>
      <w:r w:rsidR="000D527D">
        <w:rPr>
          <w:rStyle w:val="normaltextrun"/>
          <w:rFonts w:ascii="Arial" w:hAnsi="Arial" w:cs="Arial"/>
        </w:rPr>
        <w:t xml:space="preserve"> </w:t>
      </w:r>
      <w:r w:rsidRPr="003F1BDE">
        <w:rPr>
          <w:rStyle w:val="normaltextrun"/>
          <w:rFonts w:ascii="Arial" w:hAnsi="Arial" w:cs="Arial"/>
        </w:rPr>
        <w:t>specified</w:t>
      </w:r>
      <w:r w:rsidR="000D527D">
        <w:rPr>
          <w:rStyle w:val="normaltextrun"/>
          <w:rFonts w:ascii="Arial" w:hAnsi="Arial" w:cs="Arial"/>
        </w:rPr>
        <w:t xml:space="preserve"> </w:t>
      </w:r>
      <w:r w:rsidRPr="003F1BDE">
        <w:rPr>
          <w:rStyle w:val="normaltextrun"/>
          <w:rFonts w:ascii="Arial" w:hAnsi="Arial" w:cs="Arial"/>
        </w:rPr>
        <w:t>in</w:t>
      </w:r>
      <w:r w:rsidR="000D527D">
        <w:rPr>
          <w:rStyle w:val="normaltextrun"/>
          <w:rFonts w:ascii="Arial" w:hAnsi="Arial" w:cs="Arial"/>
        </w:rPr>
        <w:t xml:space="preserve"> </w:t>
      </w:r>
      <w:r w:rsidRPr="003F1BDE">
        <w:rPr>
          <w:rStyle w:val="normaltextrun"/>
          <w:rFonts w:ascii="Arial" w:hAnsi="Arial" w:cs="Arial"/>
        </w:rPr>
        <w:t>regulations.</w:t>
      </w:r>
      <w:r w:rsidR="000D527D">
        <w:rPr>
          <w:rStyle w:val="normaltextrun"/>
          <w:rFonts w:ascii="Arial" w:hAnsi="Arial" w:cs="Arial"/>
        </w:rPr>
        <w:t xml:space="preserve"> </w:t>
      </w:r>
      <w:r w:rsidRPr="003F1BDE">
        <w:rPr>
          <w:rStyle w:val="normaltextrun"/>
          <w:rFonts w:ascii="Arial" w:hAnsi="Arial" w:cs="Arial"/>
        </w:rPr>
        <w:t>This</w:t>
      </w:r>
      <w:r w:rsidR="000D527D">
        <w:rPr>
          <w:rStyle w:val="normaltextrun"/>
          <w:rFonts w:ascii="Arial" w:hAnsi="Arial" w:cs="Arial"/>
        </w:rPr>
        <w:t xml:space="preserve"> </w:t>
      </w:r>
      <w:r w:rsidRPr="003F1BDE">
        <w:rPr>
          <w:rStyle w:val="normaltextrun"/>
          <w:rFonts w:ascii="Arial" w:hAnsi="Arial" w:cs="Arial"/>
        </w:rPr>
        <w:t>guidance</w:t>
      </w:r>
      <w:r w:rsidR="000D527D">
        <w:rPr>
          <w:rStyle w:val="normaltextrun"/>
          <w:rFonts w:ascii="Arial" w:hAnsi="Arial" w:cs="Arial"/>
        </w:rPr>
        <w:t xml:space="preserve"> </w:t>
      </w:r>
      <w:r w:rsidRPr="003F1BDE">
        <w:rPr>
          <w:rStyle w:val="normaltextrun"/>
          <w:rFonts w:ascii="Arial" w:hAnsi="Arial" w:cs="Arial"/>
        </w:rPr>
        <w:t>is</w:t>
      </w:r>
      <w:r w:rsidR="000D527D">
        <w:rPr>
          <w:rStyle w:val="normaltextrun"/>
          <w:rFonts w:ascii="Arial" w:hAnsi="Arial" w:cs="Arial"/>
        </w:rPr>
        <w:t xml:space="preserve"> </w:t>
      </w:r>
      <w:r w:rsidRPr="003F1BDE">
        <w:rPr>
          <w:rStyle w:val="normaltextrun"/>
          <w:rFonts w:ascii="Arial" w:hAnsi="Arial" w:cs="Arial"/>
        </w:rPr>
        <w:t>issued</w:t>
      </w:r>
      <w:r w:rsidR="000D527D">
        <w:rPr>
          <w:rStyle w:val="normaltextrun"/>
          <w:rFonts w:ascii="Arial" w:hAnsi="Arial" w:cs="Arial"/>
        </w:rPr>
        <w:t xml:space="preserve"> </w:t>
      </w:r>
      <w:r w:rsidRPr="003F1BDE">
        <w:rPr>
          <w:rStyle w:val="normaltextrun"/>
          <w:rFonts w:ascii="Arial" w:hAnsi="Arial" w:cs="Arial"/>
        </w:rPr>
        <w:t>pursuant</w:t>
      </w:r>
      <w:r w:rsidR="000D527D">
        <w:rPr>
          <w:rStyle w:val="normaltextrun"/>
          <w:rFonts w:ascii="Arial" w:hAnsi="Arial" w:cs="Arial"/>
        </w:rPr>
        <w:t xml:space="preserve"> </w:t>
      </w:r>
      <w:r w:rsidRPr="003F1BDE">
        <w:rPr>
          <w:rStyle w:val="normaltextrun"/>
          <w:rFonts w:ascii="Arial" w:hAnsi="Arial" w:cs="Arial"/>
        </w:rPr>
        <w:t>to</w:t>
      </w:r>
      <w:r w:rsidR="000D527D">
        <w:rPr>
          <w:rStyle w:val="normaltextrun"/>
          <w:rFonts w:ascii="Arial" w:hAnsi="Arial" w:cs="Arial"/>
        </w:rPr>
        <w:t xml:space="preserve"> </w:t>
      </w:r>
      <w:r w:rsidRPr="003F1BDE">
        <w:rPr>
          <w:rStyle w:val="normaltextrun"/>
          <w:rFonts w:ascii="Arial" w:hAnsi="Arial" w:cs="Arial"/>
        </w:rPr>
        <w:t>Section</w:t>
      </w:r>
      <w:r w:rsidR="000D527D">
        <w:rPr>
          <w:rStyle w:val="normaltextrun"/>
          <w:rFonts w:ascii="Arial" w:hAnsi="Arial" w:cs="Arial"/>
        </w:rPr>
        <w:t xml:space="preserve"> </w:t>
      </w:r>
      <w:r w:rsidRPr="003F1BDE">
        <w:rPr>
          <w:rStyle w:val="normaltextrun"/>
          <w:rFonts w:ascii="Arial" w:hAnsi="Arial" w:cs="Arial"/>
        </w:rPr>
        <w:t>16</w:t>
      </w:r>
      <w:r w:rsidR="000D527D">
        <w:rPr>
          <w:rStyle w:val="normaltextrun"/>
          <w:rFonts w:ascii="Arial" w:hAnsi="Arial" w:cs="Arial"/>
        </w:rPr>
        <w:t xml:space="preserve"> </w:t>
      </w:r>
      <w:r w:rsidRPr="003F1BDE">
        <w:rPr>
          <w:rStyle w:val="normaltextrun"/>
          <w:rFonts w:ascii="Arial" w:hAnsi="Arial" w:cs="Arial"/>
        </w:rPr>
        <w:t>of</w:t>
      </w:r>
      <w:r w:rsidR="000D527D">
        <w:rPr>
          <w:rStyle w:val="normaltextrun"/>
          <w:rFonts w:ascii="Arial" w:hAnsi="Arial" w:cs="Arial"/>
        </w:rPr>
        <w:t xml:space="preserve"> </w:t>
      </w:r>
      <w:r w:rsidRPr="003F1BDE">
        <w:rPr>
          <w:rStyle w:val="normaltextrun"/>
          <w:rFonts w:ascii="Arial" w:hAnsi="Arial" w:cs="Arial"/>
        </w:rPr>
        <w:t>the</w:t>
      </w:r>
      <w:r w:rsidR="000D527D">
        <w:rPr>
          <w:rStyle w:val="normaltextrun"/>
          <w:rFonts w:ascii="Arial" w:hAnsi="Arial" w:cs="Arial"/>
        </w:rPr>
        <w:t xml:space="preserve"> </w:t>
      </w:r>
      <w:r w:rsidRPr="003F1BDE">
        <w:rPr>
          <w:rStyle w:val="normaltextrun"/>
          <w:rFonts w:ascii="Arial" w:hAnsi="Arial" w:cs="Arial"/>
        </w:rPr>
        <w:t>Act</w:t>
      </w:r>
      <w:r w:rsidR="000D527D">
        <w:rPr>
          <w:rStyle w:val="normaltextrun"/>
          <w:rFonts w:ascii="Arial" w:hAnsi="Arial" w:cs="Arial"/>
        </w:rPr>
        <w:t xml:space="preserve"> </w:t>
      </w:r>
      <w:r w:rsidRPr="003F1BDE">
        <w:rPr>
          <w:rStyle w:val="normaltextrun"/>
          <w:rFonts w:ascii="Arial" w:hAnsi="Arial" w:cs="Arial"/>
        </w:rPr>
        <w:t>and</w:t>
      </w:r>
      <w:r w:rsidR="000D527D">
        <w:rPr>
          <w:rStyle w:val="normaltextrun"/>
          <w:rFonts w:ascii="Arial" w:hAnsi="Arial" w:cs="Arial"/>
        </w:rPr>
        <w:t xml:space="preserve"> </w:t>
      </w:r>
      <w:r w:rsidRPr="003F1BDE">
        <w:rPr>
          <w:rStyle w:val="normaltextrun"/>
          <w:rFonts w:ascii="Arial" w:hAnsi="Arial" w:cs="Arial"/>
        </w:rPr>
        <w:t>the</w:t>
      </w:r>
      <w:r w:rsidR="000D527D">
        <w:rPr>
          <w:rStyle w:val="normaltextrun"/>
          <w:rFonts w:ascii="Arial" w:hAnsi="Arial" w:cs="Arial"/>
        </w:rPr>
        <w:t xml:space="preserve"> </w:t>
      </w:r>
      <w:r w:rsidR="00516DE0">
        <w:rPr>
          <w:rStyle w:val="normaltextrun"/>
          <w:rFonts w:ascii="Arial" w:hAnsi="Arial" w:cs="Arial"/>
        </w:rPr>
        <w:t xml:space="preserve">Victim Support (Specified Roles) Regulations 2025 </w:t>
      </w:r>
      <w:r w:rsidRPr="003F1BDE">
        <w:rPr>
          <w:rStyle w:val="normaltextrun"/>
          <w:rFonts w:ascii="Arial" w:hAnsi="Arial" w:cs="Arial"/>
        </w:rPr>
        <w:t>which</w:t>
      </w:r>
      <w:r w:rsidR="000D527D">
        <w:rPr>
          <w:rStyle w:val="normaltextrun"/>
          <w:rFonts w:ascii="Arial" w:hAnsi="Arial" w:cs="Arial"/>
        </w:rPr>
        <w:t xml:space="preserve"> </w:t>
      </w:r>
      <w:r w:rsidRPr="003F1BDE">
        <w:rPr>
          <w:rStyle w:val="normaltextrun"/>
          <w:rFonts w:ascii="Arial" w:hAnsi="Arial" w:cs="Arial"/>
        </w:rPr>
        <w:t>specif</w:t>
      </w:r>
      <w:r w:rsidR="00516DE0">
        <w:rPr>
          <w:rStyle w:val="normaltextrun"/>
          <w:rFonts w:ascii="Arial" w:hAnsi="Arial" w:cs="Arial"/>
        </w:rPr>
        <w:t>y</w:t>
      </w:r>
      <w:r w:rsidR="000D527D">
        <w:rPr>
          <w:rStyle w:val="normaltextrun"/>
          <w:rFonts w:ascii="Arial" w:hAnsi="Arial" w:cs="Arial"/>
        </w:rPr>
        <w:t xml:space="preserve"> </w:t>
      </w:r>
      <w:r w:rsidRPr="003F1BDE">
        <w:rPr>
          <w:rStyle w:val="normaltextrun"/>
          <w:rFonts w:ascii="Arial" w:hAnsi="Arial" w:cs="Arial"/>
        </w:rPr>
        <w:t>Independent</w:t>
      </w:r>
      <w:r w:rsidR="000D527D">
        <w:rPr>
          <w:rStyle w:val="normaltextrun"/>
          <w:rFonts w:ascii="Arial" w:hAnsi="Arial" w:cs="Arial"/>
        </w:rPr>
        <w:t xml:space="preserve"> </w:t>
      </w:r>
      <w:r w:rsidRPr="003F1BDE">
        <w:rPr>
          <w:rStyle w:val="normaltextrun"/>
          <w:rFonts w:ascii="Arial" w:hAnsi="Arial" w:cs="Arial"/>
        </w:rPr>
        <w:t>Domestic</w:t>
      </w:r>
      <w:r w:rsidR="000D527D">
        <w:rPr>
          <w:rStyle w:val="normaltextrun"/>
          <w:rFonts w:ascii="Arial" w:hAnsi="Arial" w:cs="Arial"/>
        </w:rPr>
        <w:t xml:space="preserve"> </w:t>
      </w:r>
      <w:r w:rsidRPr="003F1BDE">
        <w:rPr>
          <w:rStyle w:val="normaltextrun"/>
          <w:rFonts w:ascii="Arial" w:hAnsi="Arial" w:cs="Arial"/>
        </w:rPr>
        <w:t>Violence</w:t>
      </w:r>
      <w:r w:rsidR="000D527D">
        <w:rPr>
          <w:rStyle w:val="normaltextrun"/>
          <w:rFonts w:ascii="Arial" w:hAnsi="Arial" w:cs="Arial"/>
        </w:rPr>
        <w:t xml:space="preserve"> </w:t>
      </w:r>
      <w:r w:rsidRPr="003F1BDE">
        <w:rPr>
          <w:rStyle w:val="normaltextrun"/>
          <w:rFonts w:ascii="Arial" w:hAnsi="Arial" w:cs="Arial"/>
        </w:rPr>
        <w:t>Advisers</w:t>
      </w:r>
      <w:r w:rsidR="000D527D">
        <w:rPr>
          <w:rStyle w:val="normaltextrun"/>
          <w:rFonts w:ascii="Arial" w:hAnsi="Arial" w:cs="Arial"/>
        </w:rPr>
        <w:t xml:space="preserve"> </w:t>
      </w:r>
      <w:r w:rsidRPr="003F1BDE">
        <w:rPr>
          <w:rStyle w:val="normaltextrun"/>
          <w:rFonts w:ascii="Arial" w:hAnsi="Arial" w:cs="Arial"/>
        </w:rPr>
        <w:t>(IDVAs).</w:t>
      </w:r>
      <w:r w:rsidR="000D527D">
        <w:rPr>
          <w:rStyle w:val="normaltextrun"/>
          <w:rFonts w:ascii="Arial" w:hAnsi="Arial" w:cs="Arial"/>
        </w:rPr>
        <w:t xml:space="preserve"> </w:t>
      </w:r>
      <w:r w:rsidRPr="003F1BDE">
        <w:rPr>
          <w:rStyle w:val="normaltextrun"/>
          <w:rFonts w:ascii="Arial" w:hAnsi="Arial" w:cs="Arial"/>
        </w:rPr>
        <w:t>It</w:t>
      </w:r>
      <w:r w:rsidR="000D527D">
        <w:rPr>
          <w:rStyle w:val="normaltextrun"/>
          <w:rFonts w:ascii="Arial" w:hAnsi="Arial" w:cs="Arial"/>
        </w:rPr>
        <w:t xml:space="preserve"> </w:t>
      </w:r>
      <w:r w:rsidRPr="003F1BDE">
        <w:rPr>
          <w:rStyle w:val="normaltextrun"/>
          <w:rFonts w:ascii="Arial" w:hAnsi="Arial" w:cs="Arial"/>
        </w:rPr>
        <w:t>is</w:t>
      </w:r>
      <w:r w:rsidR="000D527D">
        <w:rPr>
          <w:rStyle w:val="normaltextrun"/>
          <w:rFonts w:ascii="Arial" w:hAnsi="Arial" w:cs="Arial"/>
        </w:rPr>
        <w:t xml:space="preserve"> </w:t>
      </w:r>
      <w:r w:rsidRPr="003F1BDE">
        <w:rPr>
          <w:rStyle w:val="normaltextrun"/>
          <w:rFonts w:ascii="Arial" w:hAnsi="Arial" w:cs="Arial"/>
        </w:rPr>
        <w:t>intended</w:t>
      </w:r>
      <w:r w:rsidR="000D527D">
        <w:rPr>
          <w:rStyle w:val="normaltextrun"/>
          <w:rFonts w:ascii="Arial" w:hAnsi="Arial" w:cs="Arial"/>
        </w:rPr>
        <w:t xml:space="preserve"> </w:t>
      </w:r>
      <w:r w:rsidRPr="003F1BDE">
        <w:rPr>
          <w:rStyle w:val="normaltextrun"/>
          <w:rFonts w:ascii="Arial" w:hAnsi="Arial" w:cs="Arial"/>
        </w:rPr>
        <w:t>to:</w:t>
      </w:r>
    </w:p>
    <w:p w14:paraId="7A8EA03F" w14:textId="71936E62" w:rsidR="003F1BDE" w:rsidRDefault="003F1BDE" w:rsidP="005851D9">
      <w:pPr>
        <w:pStyle w:val="ListNumber"/>
        <w:numPr>
          <w:ilvl w:val="0"/>
          <w:numId w:val="3"/>
        </w:numPr>
        <w:spacing w:after="0"/>
        <w:ind w:left="851" w:hanging="425"/>
        <w:textAlignment w:val="baseline"/>
        <w:rPr>
          <w:rStyle w:val="normaltextrun"/>
          <w:rFonts w:ascii="Arial" w:hAnsi="Arial" w:cs="Arial"/>
        </w:rPr>
      </w:pPr>
      <w:r w:rsidRPr="003F1BDE">
        <w:rPr>
          <w:rStyle w:val="normaltextrun"/>
          <w:rFonts w:ascii="Arial" w:hAnsi="Arial" w:cs="Arial"/>
        </w:rPr>
        <w:t>set</w:t>
      </w:r>
      <w:r w:rsidR="000D527D">
        <w:rPr>
          <w:rStyle w:val="normaltextrun"/>
          <w:rFonts w:ascii="Arial" w:hAnsi="Arial" w:cs="Arial"/>
        </w:rPr>
        <w:t xml:space="preserve"> </w:t>
      </w:r>
      <w:r w:rsidRPr="003F1BDE">
        <w:rPr>
          <w:rStyle w:val="normaltextrun"/>
          <w:rFonts w:ascii="Arial" w:hAnsi="Arial" w:cs="Arial"/>
        </w:rPr>
        <w:t>out</w:t>
      </w:r>
      <w:r w:rsidR="000D527D">
        <w:rPr>
          <w:rStyle w:val="normaltextrun"/>
          <w:rFonts w:ascii="Arial" w:hAnsi="Arial" w:cs="Arial"/>
        </w:rPr>
        <w:t xml:space="preserve"> </w:t>
      </w:r>
      <w:r w:rsidRPr="003F1BDE">
        <w:rPr>
          <w:rStyle w:val="normaltextrun"/>
          <w:rFonts w:ascii="Arial" w:hAnsi="Arial" w:cs="Arial"/>
        </w:rPr>
        <w:t>the</w:t>
      </w:r>
      <w:r w:rsidR="000D527D">
        <w:rPr>
          <w:rStyle w:val="normaltextrun"/>
          <w:rFonts w:ascii="Arial" w:hAnsi="Arial" w:cs="Arial"/>
        </w:rPr>
        <w:t xml:space="preserve"> </w:t>
      </w:r>
      <w:r w:rsidRPr="003F1BDE">
        <w:rPr>
          <w:rStyle w:val="normaltextrun"/>
          <w:rFonts w:ascii="Arial" w:hAnsi="Arial" w:cs="Arial"/>
        </w:rPr>
        <w:t>role,</w:t>
      </w:r>
      <w:r w:rsidR="000D527D">
        <w:rPr>
          <w:rStyle w:val="normaltextrun"/>
          <w:rFonts w:ascii="Arial" w:hAnsi="Arial" w:cs="Arial"/>
        </w:rPr>
        <w:t xml:space="preserve"> </w:t>
      </w:r>
      <w:r w:rsidRPr="003F1BDE">
        <w:rPr>
          <w:rStyle w:val="normaltextrun"/>
          <w:rFonts w:ascii="Arial" w:hAnsi="Arial" w:cs="Arial"/>
        </w:rPr>
        <w:t>functions</w:t>
      </w:r>
      <w:r w:rsidR="000D527D">
        <w:rPr>
          <w:rStyle w:val="normaltextrun"/>
          <w:rFonts w:ascii="Arial" w:hAnsi="Arial" w:cs="Arial"/>
        </w:rPr>
        <w:t xml:space="preserve"> </w:t>
      </w:r>
      <w:r w:rsidRPr="003F1BDE">
        <w:rPr>
          <w:rStyle w:val="normaltextrun"/>
          <w:rFonts w:ascii="Arial" w:hAnsi="Arial" w:cs="Arial"/>
        </w:rPr>
        <w:t>and</w:t>
      </w:r>
      <w:r w:rsidR="000D527D">
        <w:rPr>
          <w:rStyle w:val="normaltextrun"/>
          <w:rFonts w:ascii="Arial" w:hAnsi="Arial" w:cs="Arial"/>
        </w:rPr>
        <w:t xml:space="preserve"> </w:t>
      </w:r>
      <w:r w:rsidRPr="003F1BDE">
        <w:rPr>
          <w:rStyle w:val="normaltextrun"/>
          <w:rFonts w:ascii="Arial" w:hAnsi="Arial" w:cs="Arial"/>
        </w:rPr>
        <w:t>principles</w:t>
      </w:r>
      <w:r w:rsidR="000D527D">
        <w:rPr>
          <w:rStyle w:val="normaltextrun"/>
          <w:rFonts w:ascii="Arial" w:hAnsi="Arial" w:cs="Arial"/>
        </w:rPr>
        <w:t xml:space="preserve"> </w:t>
      </w:r>
      <w:r w:rsidRPr="003F1BDE">
        <w:rPr>
          <w:rStyle w:val="normaltextrun"/>
          <w:rFonts w:ascii="Arial" w:hAnsi="Arial" w:cs="Arial"/>
        </w:rPr>
        <w:t>of</w:t>
      </w:r>
      <w:r w:rsidR="000D527D">
        <w:rPr>
          <w:rStyle w:val="normaltextrun"/>
          <w:rFonts w:ascii="Arial" w:hAnsi="Arial" w:cs="Arial"/>
        </w:rPr>
        <w:t xml:space="preserve"> </w:t>
      </w:r>
      <w:r w:rsidRPr="003F1BDE">
        <w:rPr>
          <w:rStyle w:val="normaltextrun"/>
          <w:rFonts w:ascii="Arial" w:hAnsi="Arial" w:cs="Arial"/>
        </w:rPr>
        <w:t>IDVAs;</w:t>
      </w:r>
      <w:r w:rsidR="000D527D">
        <w:rPr>
          <w:rStyle w:val="normaltextrun"/>
          <w:rFonts w:ascii="Arial" w:hAnsi="Arial" w:cs="Arial"/>
        </w:rPr>
        <w:t xml:space="preserve"> </w:t>
      </w:r>
      <w:r w:rsidRPr="003F1BDE">
        <w:rPr>
          <w:rStyle w:val="normaltextrun"/>
          <w:rFonts w:ascii="Arial" w:hAnsi="Arial" w:cs="Arial"/>
        </w:rPr>
        <w:t>the</w:t>
      </w:r>
      <w:r w:rsidR="000D527D">
        <w:rPr>
          <w:rStyle w:val="normaltextrun"/>
          <w:rFonts w:ascii="Arial" w:hAnsi="Arial" w:cs="Arial"/>
        </w:rPr>
        <w:t xml:space="preserve"> </w:t>
      </w:r>
      <w:r w:rsidRPr="003F1BDE">
        <w:rPr>
          <w:rStyle w:val="normaltextrun"/>
          <w:rFonts w:ascii="Arial" w:hAnsi="Arial" w:cs="Arial"/>
        </w:rPr>
        <w:t>support</w:t>
      </w:r>
      <w:r w:rsidR="000D527D">
        <w:rPr>
          <w:rStyle w:val="normaltextrun"/>
          <w:rFonts w:ascii="Arial" w:hAnsi="Arial" w:cs="Arial"/>
        </w:rPr>
        <w:t xml:space="preserve"> </w:t>
      </w:r>
      <w:r w:rsidRPr="003F1BDE">
        <w:rPr>
          <w:rStyle w:val="normaltextrun"/>
          <w:rFonts w:ascii="Arial" w:hAnsi="Arial" w:cs="Arial"/>
        </w:rPr>
        <w:t>they</w:t>
      </w:r>
      <w:r w:rsidR="000D527D">
        <w:rPr>
          <w:rStyle w:val="normaltextrun"/>
          <w:rFonts w:ascii="Arial" w:hAnsi="Arial" w:cs="Arial"/>
        </w:rPr>
        <w:t xml:space="preserve"> </w:t>
      </w:r>
      <w:r w:rsidRPr="003F1BDE">
        <w:rPr>
          <w:rStyle w:val="normaltextrun"/>
          <w:rFonts w:ascii="Arial" w:hAnsi="Arial" w:cs="Arial"/>
        </w:rPr>
        <w:t>can</w:t>
      </w:r>
      <w:r w:rsidR="000D527D">
        <w:rPr>
          <w:rStyle w:val="normaltextrun"/>
          <w:rFonts w:ascii="Arial" w:hAnsi="Arial" w:cs="Arial"/>
        </w:rPr>
        <w:t xml:space="preserve"> </w:t>
      </w:r>
      <w:r w:rsidRPr="003F1BDE">
        <w:rPr>
          <w:rStyle w:val="normaltextrun"/>
          <w:rFonts w:ascii="Arial" w:hAnsi="Arial" w:cs="Arial"/>
        </w:rPr>
        <w:t>offer</w:t>
      </w:r>
      <w:r w:rsidR="000D527D">
        <w:rPr>
          <w:rStyle w:val="normaltextrun"/>
          <w:rFonts w:ascii="Arial" w:hAnsi="Arial" w:cs="Arial"/>
        </w:rPr>
        <w:t xml:space="preserve"> </w:t>
      </w:r>
      <w:r w:rsidRPr="003F1BDE">
        <w:rPr>
          <w:rStyle w:val="normaltextrun"/>
          <w:rFonts w:ascii="Arial" w:hAnsi="Arial" w:cs="Arial"/>
        </w:rPr>
        <w:t>victim</w:t>
      </w:r>
      <w:r w:rsidR="00797D8A">
        <w:rPr>
          <w:rStyle w:val="normaltextrun"/>
          <w:rFonts w:ascii="Arial" w:hAnsi="Arial" w:cs="Arial"/>
        </w:rPr>
        <w:t>s</w:t>
      </w:r>
      <w:r w:rsidR="000D527D">
        <w:rPr>
          <w:rStyle w:val="normaltextrun"/>
          <w:rFonts w:ascii="Arial" w:hAnsi="Arial" w:cs="Arial"/>
        </w:rPr>
        <w:t xml:space="preserve"> </w:t>
      </w:r>
      <w:r w:rsidRPr="003F1BDE">
        <w:rPr>
          <w:rStyle w:val="normaltextrun"/>
          <w:rFonts w:ascii="Arial" w:hAnsi="Arial" w:cs="Arial"/>
        </w:rPr>
        <w:t>through</w:t>
      </w:r>
      <w:r w:rsidR="000D527D">
        <w:rPr>
          <w:rStyle w:val="normaltextrun"/>
          <w:rFonts w:ascii="Arial" w:hAnsi="Arial" w:cs="Arial"/>
        </w:rPr>
        <w:t xml:space="preserve"> </w:t>
      </w:r>
      <w:r w:rsidRPr="003F1BDE">
        <w:rPr>
          <w:rStyle w:val="normaltextrun"/>
          <w:rFonts w:ascii="Arial" w:hAnsi="Arial" w:cs="Arial"/>
        </w:rPr>
        <w:t>the</w:t>
      </w:r>
      <w:r w:rsidR="000D527D">
        <w:rPr>
          <w:rStyle w:val="normaltextrun"/>
          <w:rFonts w:ascii="Arial" w:hAnsi="Arial" w:cs="Arial"/>
        </w:rPr>
        <w:t xml:space="preserve"> </w:t>
      </w:r>
      <w:r w:rsidRPr="003F1BDE">
        <w:rPr>
          <w:rStyle w:val="normaltextrun"/>
          <w:rFonts w:ascii="Arial" w:hAnsi="Arial" w:cs="Arial"/>
        </w:rPr>
        <w:t>criminal</w:t>
      </w:r>
      <w:r w:rsidR="000D527D">
        <w:rPr>
          <w:rStyle w:val="normaltextrun"/>
          <w:rFonts w:ascii="Arial" w:hAnsi="Arial" w:cs="Arial"/>
        </w:rPr>
        <w:t xml:space="preserve"> </w:t>
      </w:r>
      <w:r w:rsidRPr="003F1BDE">
        <w:rPr>
          <w:rStyle w:val="normaltextrun"/>
          <w:rFonts w:ascii="Arial" w:hAnsi="Arial" w:cs="Arial"/>
        </w:rPr>
        <w:t>justice</w:t>
      </w:r>
      <w:r w:rsidR="000D527D">
        <w:rPr>
          <w:rStyle w:val="normaltextrun"/>
          <w:rFonts w:ascii="Arial" w:hAnsi="Arial" w:cs="Arial"/>
        </w:rPr>
        <w:t xml:space="preserve"> </w:t>
      </w:r>
      <w:r w:rsidRPr="003F1BDE">
        <w:rPr>
          <w:rStyle w:val="normaltextrun"/>
          <w:rFonts w:ascii="Arial" w:hAnsi="Arial" w:cs="Arial"/>
        </w:rPr>
        <w:t>system;</w:t>
      </w:r>
      <w:r w:rsidR="000D527D">
        <w:rPr>
          <w:rStyle w:val="normaltextrun"/>
          <w:rFonts w:ascii="Arial" w:hAnsi="Arial" w:cs="Arial"/>
        </w:rPr>
        <w:t xml:space="preserve"> </w:t>
      </w:r>
      <w:r w:rsidRPr="003F1BDE">
        <w:rPr>
          <w:rStyle w:val="normaltextrun"/>
          <w:rFonts w:ascii="Arial" w:hAnsi="Arial" w:cs="Arial"/>
        </w:rPr>
        <w:t>and</w:t>
      </w:r>
      <w:r w:rsidR="000D527D">
        <w:rPr>
          <w:rStyle w:val="normaltextrun"/>
          <w:rFonts w:ascii="Arial" w:hAnsi="Arial" w:cs="Arial"/>
        </w:rPr>
        <w:t xml:space="preserve"> </w:t>
      </w:r>
      <w:r w:rsidRPr="003F1BDE">
        <w:rPr>
          <w:rStyle w:val="normaltextrun"/>
          <w:rFonts w:ascii="Arial" w:hAnsi="Arial" w:cs="Arial"/>
        </w:rPr>
        <w:t>expectations</w:t>
      </w:r>
      <w:r w:rsidR="000D527D">
        <w:rPr>
          <w:rStyle w:val="normaltextrun"/>
          <w:rFonts w:ascii="Arial" w:hAnsi="Arial" w:cs="Arial"/>
        </w:rPr>
        <w:t xml:space="preserve"> </w:t>
      </w:r>
      <w:r w:rsidRPr="003F1BDE">
        <w:rPr>
          <w:rStyle w:val="normaltextrun"/>
          <w:rFonts w:ascii="Arial" w:hAnsi="Arial" w:cs="Arial"/>
        </w:rPr>
        <w:t>for</w:t>
      </w:r>
      <w:r w:rsidR="000D527D">
        <w:rPr>
          <w:rStyle w:val="normaltextrun"/>
          <w:rFonts w:ascii="Arial" w:hAnsi="Arial" w:cs="Arial"/>
        </w:rPr>
        <w:t xml:space="preserve"> </w:t>
      </w:r>
      <w:r w:rsidRPr="003F1BDE">
        <w:rPr>
          <w:rStyle w:val="normaltextrun"/>
          <w:rFonts w:ascii="Arial" w:hAnsi="Arial" w:cs="Arial"/>
        </w:rPr>
        <w:t>the</w:t>
      </w:r>
      <w:r w:rsidR="000D527D">
        <w:rPr>
          <w:rStyle w:val="normaltextrun"/>
          <w:rFonts w:ascii="Arial" w:hAnsi="Arial" w:cs="Arial"/>
        </w:rPr>
        <w:t xml:space="preserve"> </w:t>
      </w:r>
      <w:r w:rsidRPr="003F1BDE">
        <w:rPr>
          <w:rStyle w:val="normaltextrun"/>
          <w:rFonts w:ascii="Arial" w:hAnsi="Arial" w:cs="Arial"/>
        </w:rPr>
        <w:t>training</w:t>
      </w:r>
      <w:r w:rsidR="000D527D">
        <w:rPr>
          <w:rStyle w:val="normaltextrun"/>
          <w:rFonts w:ascii="Arial" w:hAnsi="Arial" w:cs="Arial"/>
        </w:rPr>
        <w:t xml:space="preserve"> </w:t>
      </w:r>
      <w:r w:rsidRPr="003F1BDE">
        <w:rPr>
          <w:rStyle w:val="normaltextrun"/>
          <w:rFonts w:ascii="Arial" w:hAnsi="Arial" w:cs="Arial"/>
        </w:rPr>
        <w:t>that</w:t>
      </w:r>
      <w:r w:rsidR="000D527D">
        <w:rPr>
          <w:rStyle w:val="normaltextrun"/>
          <w:rFonts w:ascii="Arial" w:hAnsi="Arial" w:cs="Arial"/>
        </w:rPr>
        <w:t xml:space="preserve"> </w:t>
      </w:r>
      <w:r w:rsidRPr="003F1BDE">
        <w:rPr>
          <w:rStyle w:val="normaltextrun"/>
          <w:rFonts w:ascii="Arial" w:hAnsi="Arial" w:cs="Arial"/>
        </w:rPr>
        <w:t>is</w:t>
      </w:r>
      <w:r w:rsidR="000D527D">
        <w:rPr>
          <w:rStyle w:val="normaltextrun"/>
          <w:rFonts w:ascii="Arial" w:hAnsi="Arial" w:cs="Arial"/>
        </w:rPr>
        <w:t xml:space="preserve"> </w:t>
      </w:r>
      <w:proofErr w:type="gramStart"/>
      <w:r w:rsidRPr="003F1BDE">
        <w:rPr>
          <w:rStyle w:val="normaltextrun"/>
          <w:rFonts w:ascii="Arial" w:hAnsi="Arial" w:cs="Arial"/>
        </w:rPr>
        <w:t>necessary;</w:t>
      </w:r>
      <w:proofErr w:type="gramEnd"/>
    </w:p>
    <w:p w14:paraId="5E1BE537" w14:textId="128A95D3" w:rsidR="003F1BDE" w:rsidRPr="003F1BDE" w:rsidRDefault="003F1BDE" w:rsidP="005851D9">
      <w:pPr>
        <w:pStyle w:val="ListNumber"/>
        <w:numPr>
          <w:ilvl w:val="0"/>
          <w:numId w:val="3"/>
        </w:numPr>
        <w:spacing w:after="0"/>
        <w:ind w:left="851" w:hanging="425"/>
        <w:textAlignment w:val="baseline"/>
        <w:rPr>
          <w:rStyle w:val="normaltextrun"/>
          <w:rFonts w:ascii="Arial" w:hAnsi="Arial" w:cs="Arial"/>
        </w:rPr>
      </w:pPr>
      <w:r w:rsidRPr="003F1BDE">
        <w:rPr>
          <w:rStyle w:val="normaltextrun"/>
          <w:rFonts w:ascii="Arial" w:hAnsi="Arial" w:cs="Arial"/>
        </w:rPr>
        <w:t>provide</w:t>
      </w:r>
      <w:r w:rsidR="000D527D">
        <w:rPr>
          <w:rStyle w:val="normaltextrun"/>
          <w:rFonts w:ascii="Arial" w:hAnsi="Arial" w:cs="Arial"/>
        </w:rPr>
        <w:t xml:space="preserve"> </w:t>
      </w:r>
      <w:r w:rsidRPr="003F1BDE">
        <w:rPr>
          <w:rStyle w:val="normaltextrun"/>
          <w:rFonts w:ascii="Arial" w:hAnsi="Arial" w:cs="Arial"/>
        </w:rPr>
        <w:t>guidance</w:t>
      </w:r>
      <w:r w:rsidR="000D527D">
        <w:rPr>
          <w:rStyle w:val="normaltextrun"/>
          <w:rFonts w:ascii="Arial" w:hAnsi="Arial" w:cs="Arial"/>
        </w:rPr>
        <w:t xml:space="preserve"> </w:t>
      </w:r>
      <w:r w:rsidRPr="003F1BDE">
        <w:rPr>
          <w:rStyle w:val="normaltextrun"/>
          <w:rFonts w:ascii="Arial" w:hAnsi="Arial" w:cs="Arial"/>
        </w:rPr>
        <w:t>on</w:t>
      </w:r>
      <w:r w:rsidR="000D527D">
        <w:rPr>
          <w:rStyle w:val="normaltextrun"/>
          <w:rFonts w:ascii="Arial" w:hAnsi="Arial" w:cs="Arial"/>
        </w:rPr>
        <w:t xml:space="preserve"> </w:t>
      </w:r>
      <w:r w:rsidRPr="003F1BDE">
        <w:rPr>
          <w:rStyle w:val="normaltextrun"/>
          <w:rFonts w:ascii="Arial" w:hAnsi="Arial" w:cs="Arial"/>
        </w:rPr>
        <w:t>how</w:t>
      </w:r>
      <w:r w:rsidR="000D527D">
        <w:rPr>
          <w:rStyle w:val="normaltextrun"/>
          <w:rFonts w:ascii="Arial" w:hAnsi="Arial" w:cs="Arial"/>
        </w:rPr>
        <w:t xml:space="preserve"> </w:t>
      </w:r>
      <w:r w:rsidRPr="003F1BDE">
        <w:rPr>
          <w:rStyle w:val="normaltextrun"/>
          <w:rFonts w:ascii="Arial" w:hAnsi="Arial" w:cs="Arial"/>
        </w:rPr>
        <w:t>IDVAs</w:t>
      </w:r>
      <w:r w:rsidR="000D527D">
        <w:rPr>
          <w:rStyle w:val="normaltextrun"/>
          <w:rFonts w:ascii="Arial" w:hAnsi="Arial" w:cs="Arial"/>
        </w:rPr>
        <w:t xml:space="preserve"> </w:t>
      </w:r>
      <w:r w:rsidRPr="003F1BDE">
        <w:rPr>
          <w:rStyle w:val="normaltextrun"/>
          <w:rFonts w:ascii="Arial" w:hAnsi="Arial" w:cs="Arial"/>
        </w:rPr>
        <w:t>should</w:t>
      </w:r>
      <w:r w:rsidR="000D527D">
        <w:rPr>
          <w:rStyle w:val="normaltextrun"/>
          <w:rFonts w:ascii="Arial" w:hAnsi="Arial" w:cs="Arial"/>
        </w:rPr>
        <w:t xml:space="preserve"> </w:t>
      </w:r>
      <w:r w:rsidRPr="003F1BDE">
        <w:rPr>
          <w:rStyle w:val="normaltextrun"/>
          <w:rFonts w:ascii="Arial" w:hAnsi="Arial" w:cs="Arial"/>
        </w:rPr>
        <w:t>tailor</w:t>
      </w:r>
      <w:r w:rsidR="000D527D">
        <w:rPr>
          <w:rStyle w:val="normaltextrun"/>
          <w:rFonts w:ascii="Arial" w:hAnsi="Arial" w:cs="Arial"/>
        </w:rPr>
        <w:t xml:space="preserve"> </w:t>
      </w:r>
      <w:r w:rsidRPr="003F1BDE">
        <w:rPr>
          <w:rStyle w:val="normaltextrun"/>
          <w:rFonts w:ascii="Arial" w:hAnsi="Arial" w:cs="Arial"/>
        </w:rPr>
        <w:t>their</w:t>
      </w:r>
      <w:r w:rsidR="000D527D">
        <w:rPr>
          <w:rStyle w:val="normaltextrun"/>
          <w:rFonts w:ascii="Arial" w:hAnsi="Arial" w:cs="Arial"/>
        </w:rPr>
        <w:t xml:space="preserve"> </w:t>
      </w:r>
      <w:r w:rsidRPr="003F1BDE">
        <w:rPr>
          <w:rStyle w:val="normaltextrun"/>
          <w:rFonts w:ascii="Arial" w:hAnsi="Arial" w:cs="Arial"/>
        </w:rPr>
        <w:t>service</w:t>
      </w:r>
      <w:r w:rsidR="000D527D">
        <w:rPr>
          <w:rStyle w:val="normaltextrun"/>
          <w:rFonts w:ascii="Arial" w:hAnsi="Arial" w:cs="Arial"/>
        </w:rPr>
        <w:t xml:space="preserve"> </w:t>
      </w:r>
      <w:r w:rsidRPr="003F1BDE">
        <w:rPr>
          <w:rStyle w:val="normaltextrun"/>
          <w:rFonts w:ascii="Arial" w:hAnsi="Arial" w:cs="Arial"/>
        </w:rPr>
        <w:t>according</w:t>
      </w:r>
      <w:r w:rsidR="000D527D">
        <w:rPr>
          <w:rStyle w:val="normaltextrun"/>
          <w:rFonts w:ascii="Arial" w:hAnsi="Arial" w:cs="Arial"/>
        </w:rPr>
        <w:t xml:space="preserve"> </w:t>
      </w:r>
      <w:r w:rsidRPr="003F1BDE">
        <w:rPr>
          <w:rStyle w:val="normaltextrun"/>
          <w:rFonts w:ascii="Arial" w:hAnsi="Arial" w:cs="Arial"/>
        </w:rPr>
        <w:t>to</w:t>
      </w:r>
      <w:r w:rsidR="000D527D">
        <w:rPr>
          <w:rStyle w:val="normaltextrun"/>
          <w:rFonts w:ascii="Arial" w:hAnsi="Arial" w:cs="Arial"/>
        </w:rPr>
        <w:t xml:space="preserve"> </w:t>
      </w:r>
      <w:r w:rsidRPr="003F1BDE">
        <w:rPr>
          <w:rStyle w:val="normaltextrun"/>
          <w:rFonts w:ascii="Arial" w:hAnsi="Arial" w:cs="Arial"/>
        </w:rPr>
        <w:t>victims’</w:t>
      </w:r>
      <w:r w:rsidR="000D527D">
        <w:rPr>
          <w:rStyle w:val="normaltextrun"/>
          <w:rFonts w:ascii="Arial" w:hAnsi="Arial" w:cs="Arial"/>
        </w:rPr>
        <w:t xml:space="preserve"> </w:t>
      </w:r>
      <w:r w:rsidRPr="003F1BDE">
        <w:rPr>
          <w:rStyle w:val="normaltextrun"/>
          <w:rFonts w:ascii="Arial" w:hAnsi="Arial" w:cs="Arial"/>
        </w:rPr>
        <w:t>different</w:t>
      </w:r>
      <w:r w:rsidR="000D527D">
        <w:rPr>
          <w:rStyle w:val="normaltextrun"/>
          <w:rFonts w:ascii="Arial" w:hAnsi="Arial" w:cs="Arial"/>
        </w:rPr>
        <w:t xml:space="preserve"> </w:t>
      </w:r>
      <w:r w:rsidRPr="003F1BDE">
        <w:rPr>
          <w:rStyle w:val="normaltextrun"/>
          <w:rFonts w:ascii="Arial" w:hAnsi="Arial" w:cs="Arial"/>
        </w:rPr>
        <w:t>needs;</w:t>
      </w:r>
      <w:r w:rsidR="000D527D">
        <w:rPr>
          <w:rStyle w:val="normaltextrun"/>
          <w:rFonts w:ascii="Arial" w:hAnsi="Arial" w:cs="Arial"/>
        </w:rPr>
        <w:t xml:space="preserve"> </w:t>
      </w:r>
      <w:r w:rsidRPr="003F1BDE">
        <w:rPr>
          <w:rStyle w:val="normaltextrun"/>
          <w:rFonts w:ascii="Arial" w:hAnsi="Arial" w:cs="Arial"/>
        </w:rPr>
        <w:t>and</w:t>
      </w:r>
    </w:p>
    <w:p w14:paraId="12276FDF" w14:textId="7FAA92FF" w:rsidR="003F1BDE" w:rsidRDefault="003F1BDE" w:rsidP="005851D9">
      <w:pPr>
        <w:pStyle w:val="paragraph"/>
        <w:numPr>
          <w:ilvl w:val="0"/>
          <w:numId w:val="3"/>
        </w:numPr>
        <w:spacing w:after="0"/>
        <w:ind w:left="851" w:hanging="425"/>
        <w:textAlignment w:val="baseline"/>
        <w:rPr>
          <w:rStyle w:val="normaltextrun"/>
          <w:rFonts w:ascii="Arial" w:hAnsi="Arial" w:cs="Arial"/>
        </w:rPr>
      </w:pPr>
      <w:r w:rsidRPr="003F1BDE">
        <w:rPr>
          <w:rStyle w:val="normaltextrun"/>
          <w:rFonts w:ascii="Arial" w:hAnsi="Arial" w:cs="Arial"/>
        </w:rPr>
        <w:t>provide</w:t>
      </w:r>
      <w:r w:rsidR="000D527D">
        <w:rPr>
          <w:rStyle w:val="normaltextrun"/>
          <w:rFonts w:ascii="Arial" w:hAnsi="Arial" w:cs="Arial"/>
        </w:rPr>
        <w:t xml:space="preserve"> </w:t>
      </w:r>
      <w:r w:rsidRPr="003F1BDE">
        <w:rPr>
          <w:rStyle w:val="normaltextrun"/>
          <w:rFonts w:ascii="Arial" w:hAnsi="Arial" w:cs="Arial"/>
        </w:rPr>
        <w:t>guidance</w:t>
      </w:r>
      <w:r w:rsidR="000D527D">
        <w:rPr>
          <w:rStyle w:val="normaltextrun"/>
          <w:rFonts w:ascii="Arial" w:hAnsi="Arial" w:cs="Arial"/>
        </w:rPr>
        <w:t xml:space="preserve"> </w:t>
      </w:r>
      <w:r w:rsidRPr="003F1BDE">
        <w:rPr>
          <w:rStyle w:val="normaltextrun"/>
          <w:rFonts w:ascii="Arial" w:hAnsi="Arial" w:cs="Arial"/>
        </w:rPr>
        <w:t>on</w:t>
      </w:r>
      <w:r w:rsidR="000D527D">
        <w:rPr>
          <w:rStyle w:val="normaltextrun"/>
          <w:rFonts w:ascii="Arial" w:hAnsi="Arial" w:cs="Arial"/>
        </w:rPr>
        <w:t xml:space="preserve"> </w:t>
      </w:r>
      <w:r w:rsidRPr="003F1BDE">
        <w:rPr>
          <w:rStyle w:val="normaltextrun"/>
          <w:rFonts w:ascii="Arial" w:hAnsi="Arial" w:cs="Arial"/>
        </w:rPr>
        <w:t>effective</w:t>
      </w:r>
      <w:r w:rsidR="000D527D">
        <w:rPr>
          <w:rStyle w:val="normaltextrun"/>
          <w:rFonts w:ascii="Arial" w:hAnsi="Arial" w:cs="Arial"/>
        </w:rPr>
        <w:t xml:space="preserve"> </w:t>
      </w:r>
      <w:r w:rsidRPr="003F1BDE">
        <w:rPr>
          <w:rStyle w:val="normaltextrun"/>
          <w:rFonts w:ascii="Arial" w:hAnsi="Arial" w:cs="Arial"/>
        </w:rPr>
        <w:t>working</w:t>
      </w:r>
      <w:r w:rsidR="000D527D">
        <w:rPr>
          <w:rStyle w:val="normaltextrun"/>
          <w:rFonts w:ascii="Arial" w:hAnsi="Arial" w:cs="Arial"/>
        </w:rPr>
        <w:t xml:space="preserve"> </w:t>
      </w:r>
      <w:r w:rsidRPr="003F1BDE">
        <w:rPr>
          <w:rStyle w:val="normaltextrun"/>
          <w:rFonts w:ascii="Arial" w:hAnsi="Arial" w:cs="Arial"/>
        </w:rPr>
        <w:t>between</w:t>
      </w:r>
      <w:r w:rsidR="000D527D">
        <w:rPr>
          <w:rStyle w:val="normaltextrun"/>
          <w:rFonts w:ascii="Arial" w:hAnsi="Arial" w:cs="Arial"/>
        </w:rPr>
        <w:t xml:space="preserve"> </w:t>
      </w:r>
      <w:r w:rsidRPr="003F1BDE">
        <w:rPr>
          <w:rStyle w:val="normaltextrun"/>
          <w:rFonts w:ascii="Arial" w:hAnsi="Arial" w:cs="Arial"/>
        </w:rPr>
        <w:t>IDVAs</w:t>
      </w:r>
      <w:r w:rsidR="000D527D">
        <w:rPr>
          <w:rStyle w:val="normaltextrun"/>
          <w:rFonts w:ascii="Arial" w:hAnsi="Arial" w:cs="Arial"/>
        </w:rPr>
        <w:t xml:space="preserve"> </w:t>
      </w:r>
      <w:r w:rsidRPr="003F1BDE">
        <w:rPr>
          <w:rStyle w:val="normaltextrun"/>
          <w:rFonts w:ascii="Arial" w:hAnsi="Arial" w:cs="Arial"/>
        </w:rPr>
        <w:t>and</w:t>
      </w:r>
      <w:r w:rsidR="000D527D">
        <w:rPr>
          <w:rStyle w:val="normaltextrun"/>
          <w:rFonts w:ascii="Arial" w:hAnsi="Arial" w:cs="Arial"/>
        </w:rPr>
        <w:t xml:space="preserve"> </w:t>
      </w:r>
      <w:r w:rsidRPr="003F1BDE">
        <w:rPr>
          <w:rStyle w:val="normaltextrun"/>
          <w:rFonts w:ascii="Arial" w:hAnsi="Arial" w:cs="Arial"/>
        </w:rPr>
        <w:t>relevant</w:t>
      </w:r>
      <w:r w:rsidR="000D527D">
        <w:rPr>
          <w:rStyle w:val="normaltextrun"/>
          <w:rFonts w:ascii="Arial" w:hAnsi="Arial" w:cs="Arial"/>
        </w:rPr>
        <w:t xml:space="preserve"> </w:t>
      </w:r>
      <w:r w:rsidRPr="003F1BDE">
        <w:rPr>
          <w:rStyle w:val="normaltextrun"/>
          <w:rFonts w:ascii="Arial" w:hAnsi="Arial" w:cs="Arial"/>
        </w:rPr>
        <w:t>professionals.</w:t>
      </w:r>
    </w:p>
    <w:p w14:paraId="13B17A1F" w14:textId="2688A3FC" w:rsidR="003F1BDE" w:rsidRDefault="003F1BDE" w:rsidP="00A7385E">
      <w:pPr>
        <w:pStyle w:val="BodyText"/>
        <w:numPr>
          <w:ilvl w:val="0"/>
          <w:numId w:val="4"/>
        </w:numPr>
        <w:ind w:left="426" w:hanging="426"/>
        <w:rPr>
          <w:rStyle w:val="normaltextrun"/>
          <w:rFonts w:ascii="Arial" w:eastAsia="Times New Roman" w:hAnsi="Arial" w:cs="Arial"/>
          <w:lang w:eastAsia="en-GB"/>
        </w:rPr>
      </w:pPr>
      <w:r w:rsidRPr="003F1BDE">
        <w:rPr>
          <w:rStyle w:val="normaltextrun"/>
          <w:rFonts w:cs="Arial"/>
        </w:rPr>
        <w:t>The</w:t>
      </w:r>
      <w:r w:rsidR="000D527D">
        <w:rPr>
          <w:rStyle w:val="normaltextrun"/>
          <w:rFonts w:cs="Arial"/>
        </w:rPr>
        <w:t xml:space="preserve"> </w:t>
      </w:r>
      <w:r w:rsidRPr="003F1BDE">
        <w:rPr>
          <w:rStyle w:val="normaltextrun"/>
          <w:rFonts w:cs="Arial"/>
        </w:rPr>
        <w:t>Act</w:t>
      </w:r>
      <w:r w:rsidR="000D527D">
        <w:rPr>
          <w:rStyle w:val="normaltextrun"/>
          <w:rFonts w:cs="Arial"/>
        </w:rPr>
        <w:t xml:space="preserve"> </w:t>
      </w:r>
      <w:r w:rsidRPr="003F1BDE">
        <w:rPr>
          <w:rStyle w:val="normaltextrun"/>
          <w:rFonts w:cs="Arial"/>
        </w:rPr>
        <w:t>requires</w:t>
      </w:r>
      <w:r w:rsidR="000D527D">
        <w:rPr>
          <w:rStyle w:val="normaltextrun"/>
          <w:rFonts w:cs="Arial"/>
        </w:rPr>
        <w:t xml:space="preserve"> </w:t>
      </w:r>
      <w:r w:rsidRPr="003F1BDE">
        <w:rPr>
          <w:rStyle w:val="normaltextrun"/>
          <w:rFonts w:cs="Arial"/>
        </w:rPr>
        <w:t>persons</w:t>
      </w:r>
      <w:r w:rsidR="000D527D">
        <w:rPr>
          <w:rStyle w:val="normaltextrun"/>
          <w:rFonts w:cs="Arial"/>
        </w:rPr>
        <w:t xml:space="preserve"> </w:t>
      </w:r>
      <w:r w:rsidRPr="003F1BDE">
        <w:rPr>
          <w:rStyle w:val="normaltextrun"/>
          <w:rFonts w:cs="Arial"/>
        </w:rPr>
        <w:t>who</w:t>
      </w:r>
      <w:r w:rsidR="000D527D">
        <w:rPr>
          <w:rStyle w:val="normaltextrun"/>
          <w:rFonts w:cs="Arial"/>
        </w:rPr>
        <w:t xml:space="preserve"> </w:t>
      </w:r>
      <w:r w:rsidRPr="003F1BDE">
        <w:rPr>
          <w:rStyle w:val="normaltextrun"/>
          <w:rFonts w:cs="Arial"/>
        </w:rPr>
        <w:t>have</w:t>
      </w:r>
      <w:r w:rsidR="000D527D">
        <w:rPr>
          <w:rStyle w:val="normaltextrun"/>
          <w:rFonts w:cs="Arial"/>
        </w:rPr>
        <w:t xml:space="preserve"> </w:t>
      </w:r>
      <w:r w:rsidRPr="003F1BDE">
        <w:rPr>
          <w:rStyle w:val="normaltextrun"/>
          <w:rFonts w:cs="Arial"/>
        </w:rPr>
        <w:t>functions</w:t>
      </w:r>
      <w:r w:rsidR="000D527D">
        <w:rPr>
          <w:rStyle w:val="normaltextrun"/>
          <w:rFonts w:cs="Arial"/>
        </w:rPr>
        <w:t xml:space="preserve"> </w:t>
      </w:r>
      <w:r w:rsidRPr="003F1BDE">
        <w:rPr>
          <w:rStyle w:val="normaltextrun"/>
          <w:rFonts w:cs="Arial"/>
        </w:rPr>
        <w:t>of</w:t>
      </w:r>
      <w:r w:rsidR="000D527D">
        <w:rPr>
          <w:rStyle w:val="normaltextrun"/>
          <w:rFonts w:cs="Arial"/>
        </w:rPr>
        <w:t xml:space="preserve"> </w:t>
      </w:r>
      <w:r w:rsidRPr="003F1BDE">
        <w:rPr>
          <w:rStyle w:val="normaltextrun"/>
          <w:rFonts w:cs="Arial"/>
        </w:rPr>
        <w:t>a</w:t>
      </w:r>
      <w:r w:rsidR="000D527D">
        <w:rPr>
          <w:rStyle w:val="normaltextrun"/>
          <w:rFonts w:cs="Arial"/>
        </w:rPr>
        <w:t xml:space="preserve"> </w:t>
      </w:r>
      <w:r w:rsidRPr="003F1BDE">
        <w:rPr>
          <w:rStyle w:val="normaltextrun"/>
          <w:rFonts w:cs="Arial"/>
        </w:rPr>
        <w:t>public</w:t>
      </w:r>
      <w:r w:rsidR="000D527D">
        <w:rPr>
          <w:rStyle w:val="normaltextrun"/>
          <w:rFonts w:cs="Arial"/>
        </w:rPr>
        <w:t xml:space="preserve"> </w:t>
      </w:r>
      <w:r w:rsidRPr="003F1BDE">
        <w:rPr>
          <w:rStyle w:val="normaltextrun"/>
          <w:rFonts w:cs="Arial"/>
        </w:rPr>
        <w:t>nature</w:t>
      </w:r>
      <w:r w:rsidR="000D527D">
        <w:rPr>
          <w:rStyle w:val="normaltextrun"/>
          <w:rFonts w:cs="Arial"/>
        </w:rPr>
        <w:t xml:space="preserve"> </w:t>
      </w:r>
      <w:r w:rsidRPr="003F1BDE">
        <w:rPr>
          <w:rStyle w:val="normaltextrun"/>
          <w:rFonts w:cs="Arial"/>
        </w:rPr>
        <w:t>relating</w:t>
      </w:r>
      <w:r w:rsidR="000D527D">
        <w:rPr>
          <w:rStyle w:val="normaltextrun"/>
          <w:rFonts w:cs="Arial"/>
        </w:rPr>
        <w:t xml:space="preserve"> </w:t>
      </w:r>
      <w:r w:rsidRPr="003F1BDE">
        <w:rPr>
          <w:rStyle w:val="normaltextrun"/>
          <w:rFonts w:cs="Arial"/>
        </w:rPr>
        <w:t>to</w:t>
      </w:r>
      <w:r w:rsidR="000D527D">
        <w:rPr>
          <w:rStyle w:val="normaltextrun"/>
          <w:rFonts w:cs="Arial"/>
        </w:rPr>
        <w:t xml:space="preserve"> </w:t>
      </w:r>
      <w:r w:rsidRPr="003F1BDE">
        <w:rPr>
          <w:rStyle w:val="normaltextrun"/>
          <w:rFonts w:cs="Arial"/>
        </w:rPr>
        <w:t>victims</w:t>
      </w:r>
      <w:r w:rsidR="000D527D">
        <w:rPr>
          <w:rStyle w:val="normaltextrun"/>
          <w:rFonts w:cs="Arial"/>
        </w:rPr>
        <w:t xml:space="preserve"> </w:t>
      </w:r>
      <w:r w:rsidRPr="003F1BDE">
        <w:rPr>
          <w:rStyle w:val="normaltextrun"/>
          <w:rFonts w:cs="Arial"/>
        </w:rPr>
        <w:t>or</w:t>
      </w:r>
      <w:r w:rsidR="000D527D">
        <w:rPr>
          <w:rStyle w:val="normaltextrun"/>
          <w:rFonts w:cs="Arial"/>
        </w:rPr>
        <w:t xml:space="preserve"> </w:t>
      </w:r>
      <w:r w:rsidRPr="003F1BDE">
        <w:rPr>
          <w:rStyle w:val="normaltextrun"/>
          <w:rFonts w:cs="Arial"/>
        </w:rPr>
        <w:t>any</w:t>
      </w:r>
      <w:r w:rsidR="000D527D">
        <w:rPr>
          <w:rStyle w:val="normaltextrun"/>
          <w:rFonts w:cs="Arial"/>
        </w:rPr>
        <w:t xml:space="preserve"> </w:t>
      </w:r>
      <w:r w:rsidRPr="003F1BDE">
        <w:rPr>
          <w:rStyle w:val="normaltextrun"/>
          <w:rFonts w:cs="Arial"/>
        </w:rPr>
        <w:t>other</w:t>
      </w:r>
      <w:r w:rsidR="000D527D">
        <w:rPr>
          <w:rStyle w:val="normaltextrun"/>
          <w:rFonts w:cs="Arial"/>
        </w:rPr>
        <w:t xml:space="preserve"> </w:t>
      </w:r>
      <w:r w:rsidRPr="003F1BDE">
        <w:rPr>
          <w:rStyle w:val="normaltextrun"/>
          <w:rFonts w:cs="Arial"/>
        </w:rPr>
        <w:t>aspect</w:t>
      </w:r>
      <w:r w:rsidR="000D527D">
        <w:rPr>
          <w:rStyle w:val="normaltextrun"/>
          <w:rFonts w:cs="Arial"/>
        </w:rPr>
        <w:t xml:space="preserve"> </w:t>
      </w:r>
      <w:r w:rsidRPr="003F1BDE">
        <w:rPr>
          <w:rStyle w:val="normaltextrun"/>
          <w:rFonts w:cs="Arial"/>
        </w:rPr>
        <w:t>of</w:t>
      </w:r>
      <w:r w:rsidR="000D527D">
        <w:rPr>
          <w:rStyle w:val="normaltextrun"/>
          <w:rFonts w:cs="Arial"/>
        </w:rPr>
        <w:t xml:space="preserve"> </w:t>
      </w:r>
      <w:r w:rsidRPr="003F1BDE">
        <w:rPr>
          <w:rStyle w:val="normaltextrun"/>
          <w:rFonts w:cs="Arial"/>
        </w:rPr>
        <w:t>the</w:t>
      </w:r>
      <w:r w:rsidR="000D527D">
        <w:rPr>
          <w:rStyle w:val="normaltextrun"/>
          <w:rFonts w:cs="Arial"/>
        </w:rPr>
        <w:t xml:space="preserve"> </w:t>
      </w:r>
      <w:r w:rsidRPr="003F1BDE">
        <w:rPr>
          <w:rStyle w:val="normaltextrun"/>
          <w:rFonts w:cs="Arial"/>
        </w:rPr>
        <w:t>criminal</w:t>
      </w:r>
      <w:r w:rsidR="000D527D">
        <w:rPr>
          <w:rStyle w:val="normaltextrun"/>
          <w:rFonts w:cs="Arial"/>
        </w:rPr>
        <w:t xml:space="preserve"> </w:t>
      </w:r>
      <w:r w:rsidRPr="003F1BDE">
        <w:rPr>
          <w:rStyle w:val="normaltextrun"/>
          <w:rFonts w:cs="Arial"/>
        </w:rPr>
        <w:t>justice</w:t>
      </w:r>
      <w:r w:rsidR="000D527D">
        <w:rPr>
          <w:rStyle w:val="normaltextrun"/>
          <w:rFonts w:cs="Arial"/>
        </w:rPr>
        <w:t xml:space="preserve"> </w:t>
      </w:r>
      <w:r w:rsidRPr="003F1BDE">
        <w:rPr>
          <w:rStyle w:val="normaltextrun"/>
          <w:rFonts w:cs="Arial"/>
        </w:rPr>
        <w:t>system</w:t>
      </w:r>
      <w:r w:rsidR="000D527D">
        <w:rPr>
          <w:rStyle w:val="normaltextrun"/>
          <w:rFonts w:cs="Arial"/>
        </w:rPr>
        <w:t xml:space="preserve"> </w:t>
      </w:r>
      <w:r w:rsidRPr="003F1BDE">
        <w:rPr>
          <w:rStyle w:val="normaltextrun"/>
          <w:rFonts w:cs="Arial"/>
        </w:rPr>
        <w:t>(“relevant</w:t>
      </w:r>
      <w:r w:rsidR="000D527D">
        <w:rPr>
          <w:rStyle w:val="normaltextrun"/>
          <w:rFonts w:cs="Arial"/>
        </w:rPr>
        <w:t xml:space="preserve"> </w:t>
      </w:r>
      <w:r w:rsidRPr="003F1BDE">
        <w:rPr>
          <w:rStyle w:val="normaltextrun"/>
          <w:rFonts w:cs="Arial"/>
        </w:rPr>
        <w:t>professionals”)</w:t>
      </w:r>
      <w:r w:rsidR="000D527D">
        <w:rPr>
          <w:rStyle w:val="normaltextrun"/>
          <w:rFonts w:cs="Arial"/>
        </w:rPr>
        <w:t xml:space="preserve"> </w:t>
      </w:r>
      <w:r w:rsidRPr="003F1BDE">
        <w:rPr>
          <w:rStyle w:val="normaltextrun"/>
          <w:rFonts w:cs="Arial"/>
        </w:rPr>
        <w:t>to</w:t>
      </w:r>
      <w:r w:rsidR="000D527D">
        <w:rPr>
          <w:rStyle w:val="normaltextrun"/>
          <w:rFonts w:cs="Arial"/>
        </w:rPr>
        <w:t xml:space="preserve"> </w:t>
      </w:r>
      <w:r w:rsidRPr="003F1BDE">
        <w:rPr>
          <w:rStyle w:val="normaltextrun"/>
          <w:rFonts w:cs="Arial"/>
        </w:rPr>
        <w:t>have</w:t>
      </w:r>
      <w:r w:rsidR="000D527D">
        <w:rPr>
          <w:rStyle w:val="normaltextrun"/>
          <w:rFonts w:cs="Arial"/>
        </w:rPr>
        <w:t xml:space="preserve"> </w:t>
      </w:r>
      <w:r w:rsidRPr="003F1BDE">
        <w:rPr>
          <w:rStyle w:val="normaltextrun"/>
          <w:rFonts w:cs="Arial"/>
        </w:rPr>
        <w:t>regard</w:t>
      </w:r>
      <w:r w:rsidR="000D527D">
        <w:rPr>
          <w:rStyle w:val="normaltextrun"/>
          <w:rFonts w:cs="Arial"/>
        </w:rPr>
        <w:t xml:space="preserve"> </w:t>
      </w:r>
      <w:r w:rsidRPr="003F1BDE">
        <w:rPr>
          <w:rStyle w:val="normaltextrun"/>
          <w:rFonts w:cs="Arial"/>
        </w:rPr>
        <w:t>to</w:t>
      </w:r>
      <w:r w:rsidR="000D527D">
        <w:rPr>
          <w:rStyle w:val="normaltextrun"/>
          <w:rFonts w:cs="Arial"/>
        </w:rPr>
        <w:t xml:space="preserve"> </w:t>
      </w:r>
      <w:r w:rsidRPr="003F1BDE">
        <w:rPr>
          <w:rStyle w:val="normaltextrun"/>
          <w:rFonts w:cs="Arial"/>
        </w:rPr>
        <w:t>this</w:t>
      </w:r>
      <w:r w:rsidR="000D527D">
        <w:rPr>
          <w:rStyle w:val="normaltextrun"/>
          <w:rFonts w:cs="Arial"/>
        </w:rPr>
        <w:t xml:space="preserve"> </w:t>
      </w:r>
      <w:r w:rsidRPr="003F1BDE">
        <w:rPr>
          <w:rStyle w:val="normaltextrun"/>
          <w:rFonts w:cs="Arial"/>
        </w:rPr>
        <w:t>guidance</w:t>
      </w:r>
      <w:r w:rsidR="000D527D">
        <w:rPr>
          <w:rStyle w:val="normaltextrun"/>
          <w:rFonts w:cs="Arial"/>
        </w:rPr>
        <w:t xml:space="preserve"> </w:t>
      </w:r>
      <w:r w:rsidRPr="003F1BDE">
        <w:rPr>
          <w:rStyle w:val="normaltextrun"/>
          <w:rFonts w:cs="Arial"/>
        </w:rPr>
        <w:t>in</w:t>
      </w:r>
      <w:r w:rsidR="000D527D">
        <w:rPr>
          <w:rStyle w:val="normaltextrun"/>
          <w:rFonts w:cs="Arial"/>
        </w:rPr>
        <w:t xml:space="preserve"> </w:t>
      </w:r>
      <w:r w:rsidRPr="003F1BDE">
        <w:rPr>
          <w:rStyle w:val="normaltextrun"/>
          <w:rFonts w:cs="Arial"/>
        </w:rPr>
        <w:t>the</w:t>
      </w:r>
      <w:r w:rsidR="000D527D">
        <w:rPr>
          <w:rStyle w:val="normaltextrun"/>
          <w:rFonts w:cs="Arial"/>
        </w:rPr>
        <w:t xml:space="preserve"> </w:t>
      </w:r>
      <w:r w:rsidRPr="003F1BDE">
        <w:rPr>
          <w:rStyle w:val="normaltextrun"/>
          <w:rFonts w:cs="Arial"/>
        </w:rPr>
        <w:t>exercise</w:t>
      </w:r>
      <w:r w:rsidR="000D527D">
        <w:rPr>
          <w:rStyle w:val="normaltextrun"/>
          <w:rFonts w:cs="Arial"/>
        </w:rPr>
        <w:t xml:space="preserve"> </w:t>
      </w:r>
      <w:r w:rsidRPr="003F1BDE">
        <w:rPr>
          <w:rStyle w:val="normaltextrun"/>
          <w:rFonts w:cs="Arial"/>
        </w:rPr>
        <w:t>of</w:t>
      </w:r>
      <w:r w:rsidR="000D527D">
        <w:rPr>
          <w:rStyle w:val="normaltextrun"/>
          <w:rFonts w:cs="Arial"/>
        </w:rPr>
        <w:t xml:space="preserve"> </w:t>
      </w:r>
      <w:r w:rsidRPr="003F1BDE">
        <w:rPr>
          <w:rStyle w:val="normaltextrun"/>
          <w:rFonts w:cs="Arial"/>
        </w:rPr>
        <w:t>their</w:t>
      </w:r>
      <w:r w:rsidR="000D527D">
        <w:rPr>
          <w:rStyle w:val="normaltextrun"/>
          <w:rFonts w:cs="Arial"/>
        </w:rPr>
        <w:t xml:space="preserve"> </w:t>
      </w:r>
      <w:r w:rsidRPr="003F1BDE">
        <w:rPr>
          <w:rStyle w:val="normaltextrun"/>
          <w:rFonts w:cs="Arial"/>
        </w:rPr>
        <w:t>functions.</w:t>
      </w:r>
      <w:r w:rsidR="000D527D">
        <w:rPr>
          <w:rStyle w:val="normaltextrun"/>
          <w:rFonts w:cs="Arial"/>
        </w:rPr>
        <w:t xml:space="preserve"> </w:t>
      </w:r>
      <w:r w:rsidRPr="003F1BDE">
        <w:rPr>
          <w:rStyle w:val="normaltextrun"/>
          <w:rFonts w:cs="Arial"/>
        </w:rPr>
        <w:t>This</w:t>
      </w:r>
      <w:r w:rsidR="000D527D">
        <w:rPr>
          <w:rStyle w:val="normaltextrun"/>
          <w:rFonts w:cs="Arial"/>
        </w:rPr>
        <w:t xml:space="preserve"> </w:t>
      </w:r>
      <w:r w:rsidRPr="003F1BDE">
        <w:rPr>
          <w:rStyle w:val="normaltextrun"/>
          <w:rFonts w:cs="Arial"/>
        </w:rPr>
        <w:t>duty</w:t>
      </w:r>
      <w:r w:rsidR="000D527D">
        <w:rPr>
          <w:rStyle w:val="normaltextrun"/>
          <w:rFonts w:cs="Arial"/>
        </w:rPr>
        <w:t xml:space="preserve"> </w:t>
      </w:r>
      <w:r w:rsidRPr="003F1BDE">
        <w:rPr>
          <w:rStyle w:val="normaltextrun"/>
          <w:rFonts w:cs="Arial"/>
        </w:rPr>
        <w:t>excludes</w:t>
      </w:r>
      <w:r w:rsidR="000D527D">
        <w:rPr>
          <w:rStyle w:val="normaltextrun"/>
          <w:rFonts w:cs="Arial"/>
        </w:rPr>
        <w:t xml:space="preserve"> </w:t>
      </w:r>
      <w:r w:rsidRPr="003F1BDE">
        <w:rPr>
          <w:rStyle w:val="normaltextrun"/>
          <w:rFonts w:cs="Arial"/>
        </w:rPr>
        <w:t>anyone</w:t>
      </w:r>
      <w:r w:rsidR="000D527D">
        <w:rPr>
          <w:rStyle w:val="normaltextrun"/>
          <w:rFonts w:cs="Arial"/>
        </w:rPr>
        <w:t xml:space="preserve"> </w:t>
      </w:r>
      <w:r w:rsidRPr="003F1BDE">
        <w:rPr>
          <w:rStyle w:val="normaltextrun"/>
          <w:rFonts w:cs="Arial"/>
        </w:rPr>
        <w:t>acting</w:t>
      </w:r>
      <w:r w:rsidR="000D527D">
        <w:rPr>
          <w:rStyle w:val="normaltextrun"/>
          <w:rFonts w:cs="Arial"/>
        </w:rPr>
        <w:t xml:space="preserve"> </w:t>
      </w:r>
      <w:r w:rsidRPr="003F1BDE">
        <w:rPr>
          <w:rStyle w:val="normaltextrun"/>
          <w:rFonts w:cs="Arial"/>
        </w:rPr>
        <w:t>in</w:t>
      </w:r>
      <w:r w:rsidR="000D527D">
        <w:rPr>
          <w:rStyle w:val="normaltextrun"/>
          <w:rFonts w:cs="Arial"/>
        </w:rPr>
        <w:t xml:space="preserve"> </w:t>
      </w:r>
      <w:r w:rsidRPr="003F1BDE">
        <w:rPr>
          <w:rStyle w:val="normaltextrun"/>
          <w:rFonts w:cs="Arial"/>
        </w:rPr>
        <w:t>a</w:t>
      </w:r>
      <w:r w:rsidR="000D527D">
        <w:rPr>
          <w:rStyle w:val="normaltextrun"/>
          <w:rFonts w:cs="Arial"/>
        </w:rPr>
        <w:t xml:space="preserve"> </w:t>
      </w:r>
      <w:r w:rsidRPr="003F1BDE">
        <w:rPr>
          <w:rStyle w:val="normaltextrun"/>
          <w:rFonts w:cs="Arial"/>
        </w:rPr>
        <w:t>judicial</w:t>
      </w:r>
      <w:r w:rsidR="000D527D">
        <w:rPr>
          <w:rStyle w:val="normaltextrun"/>
          <w:rFonts w:cs="Arial"/>
        </w:rPr>
        <w:t xml:space="preserve"> </w:t>
      </w:r>
      <w:r w:rsidRPr="003F1BDE">
        <w:rPr>
          <w:rStyle w:val="normaltextrun"/>
          <w:rFonts w:cs="Arial"/>
        </w:rPr>
        <w:t>capacity</w:t>
      </w:r>
      <w:r w:rsidR="000D527D">
        <w:rPr>
          <w:rStyle w:val="normaltextrun"/>
          <w:rFonts w:cs="Arial"/>
        </w:rPr>
        <w:t xml:space="preserve"> </w:t>
      </w:r>
      <w:r w:rsidRPr="003F1BDE">
        <w:rPr>
          <w:rStyle w:val="normaltextrun"/>
          <w:rFonts w:cs="Arial"/>
        </w:rPr>
        <w:t>(or</w:t>
      </w:r>
      <w:r w:rsidR="000D527D">
        <w:rPr>
          <w:rStyle w:val="normaltextrun"/>
          <w:rFonts w:cs="Arial"/>
        </w:rPr>
        <w:t xml:space="preserve"> </w:t>
      </w:r>
      <w:r w:rsidRPr="003F1BDE">
        <w:rPr>
          <w:rStyle w:val="normaltextrun"/>
          <w:rFonts w:cs="Arial"/>
        </w:rPr>
        <w:t>on</w:t>
      </w:r>
      <w:r w:rsidR="000D527D">
        <w:rPr>
          <w:rStyle w:val="normaltextrun"/>
          <w:rFonts w:cs="Arial"/>
        </w:rPr>
        <w:t xml:space="preserve"> </w:t>
      </w:r>
      <w:r w:rsidRPr="003F1BDE">
        <w:rPr>
          <w:rStyle w:val="normaltextrun"/>
          <w:rFonts w:cs="Arial"/>
        </w:rPr>
        <w:t>behalf</w:t>
      </w:r>
      <w:r w:rsidR="000D527D">
        <w:rPr>
          <w:rStyle w:val="normaltextrun"/>
          <w:rFonts w:cs="Arial"/>
        </w:rPr>
        <w:t xml:space="preserve"> </w:t>
      </w:r>
      <w:r w:rsidRPr="003F1BDE">
        <w:rPr>
          <w:rStyle w:val="normaltextrun"/>
          <w:rFonts w:cs="Arial"/>
        </w:rPr>
        <w:t>of</w:t>
      </w:r>
      <w:r w:rsidR="000D527D">
        <w:rPr>
          <w:rStyle w:val="normaltextrun"/>
          <w:rFonts w:cs="Arial"/>
        </w:rPr>
        <w:t xml:space="preserve"> </w:t>
      </w:r>
      <w:r w:rsidRPr="003F1BDE">
        <w:rPr>
          <w:rStyle w:val="normaltextrun"/>
          <w:rFonts w:cs="Arial"/>
        </w:rPr>
        <w:t>a</w:t>
      </w:r>
      <w:r w:rsidR="000D527D">
        <w:rPr>
          <w:rStyle w:val="normaltextrun"/>
          <w:rFonts w:cs="Arial"/>
        </w:rPr>
        <w:t xml:space="preserve"> </w:t>
      </w:r>
      <w:r w:rsidRPr="003F1BDE">
        <w:rPr>
          <w:rStyle w:val="normaltextrun"/>
          <w:rFonts w:cs="Arial"/>
        </w:rPr>
        <w:t>person</w:t>
      </w:r>
      <w:r w:rsidR="000D527D">
        <w:rPr>
          <w:rStyle w:val="normaltextrun"/>
          <w:rFonts w:cs="Arial"/>
        </w:rPr>
        <w:t xml:space="preserve"> </w:t>
      </w:r>
      <w:r w:rsidRPr="003F1BDE">
        <w:rPr>
          <w:rStyle w:val="normaltextrun"/>
          <w:rFonts w:cs="Arial"/>
        </w:rPr>
        <w:t>acting</w:t>
      </w:r>
      <w:r w:rsidR="000D527D">
        <w:rPr>
          <w:rStyle w:val="normaltextrun"/>
          <w:rFonts w:cs="Arial"/>
        </w:rPr>
        <w:t xml:space="preserve"> </w:t>
      </w:r>
      <w:r w:rsidRPr="003F1BDE">
        <w:rPr>
          <w:rStyle w:val="normaltextrun"/>
          <w:rFonts w:cs="Arial"/>
        </w:rPr>
        <w:t>in</w:t>
      </w:r>
      <w:r w:rsidR="000D527D">
        <w:rPr>
          <w:rStyle w:val="normaltextrun"/>
          <w:rFonts w:cs="Arial"/>
        </w:rPr>
        <w:t xml:space="preserve"> </w:t>
      </w:r>
      <w:r w:rsidRPr="003F1BDE">
        <w:rPr>
          <w:rStyle w:val="normaltextrun"/>
          <w:rFonts w:cs="Arial"/>
        </w:rPr>
        <w:t>a</w:t>
      </w:r>
      <w:r w:rsidR="000D527D">
        <w:rPr>
          <w:rStyle w:val="normaltextrun"/>
          <w:rFonts w:cs="Arial"/>
        </w:rPr>
        <w:t xml:space="preserve"> </w:t>
      </w:r>
      <w:r w:rsidRPr="003F1BDE">
        <w:rPr>
          <w:rStyle w:val="normaltextrun"/>
          <w:rFonts w:cs="Arial"/>
        </w:rPr>
        <w:t>judicial</w:t>
      </w:r>
      <w:r w:rsidR="000D527D">
        <w:rPr>
          <w:rStyle w:val="normaltextrun"/>
          <w:rFonts w:cs="Arial"/>
        </w:rPr>
        <w:t xml:space="preserve"> </w:t>
      </w:r>
      <w:r w:rsidRPr="003F1BDE">
        <w:rPr>
          <w:rStyle w:val="normaltextrun"/>
          <w:rFonts w:cs="Arial"/>
        </w:rPr>
        <w:t>capacity),</w:t>
      </w:r>
      <w:r w:rsidRPr="00811A45">
        <w:rPr>
          <w:rStyle w:val="FootnoteReference"/>
          <w:rFonts w:cs="Arial"/>
        </w:rPr>
        <w:footnoteReference w:id="2"/>
      </w:r>
      <w:r w:rsidR="000D527D">
        <w:rPr>
          <w:rStyle w:val="normaltextrun"/>
          <w:rFonts w:cs="Arial"/>
        </w:rPr>
        <w:t xml:space="preserve"> </w:t>
      </w:r>
      <w:r w:rsidRPr="003F1BDE">
        <w:rPr>
          <w:rStyle w:val="normaltextrun"/>
          <w:rFonts w:cs="Arial"/>
        </w:rPr>
        <w:t>and</w:t>
      </w:r>
      <w:r w:rsidR="000D527D">
        <w:rPr>
          <w:rStyle w:val="normaltextrun"/>
          <w:rFonts w:cs="Arial"/>
        </w:rPr>
        <w:t xml:space="preserve"> </w:t>
      </w:r>
      <w:r w:rsidRPr="003F1BDE">
        <w:rPr>
          <w:rStyle w:val="normaltextrun"/>
          <w:rFonts w:cs="Arial"/>
        </w:rPr>
        <w:t>devolved</w:t>
      </w:r>
      <w:r w:rsidR="000D527D">
        <w:rPr>
          <w:rStyle w:val="normaltextrun"/>
          <w:rFonts w:cs="Arial"/>
        </w:rPr>
        <w:t xml:space="preserve"> </w:t>
      </w:r>
      <w:r w:rsidRPr="003F1BDE">
        <w:rPr>
          <w:rStyle w:val="normaltextrun"/>
          <w:rFonts w:cs="Arial"/>
        </w:rPr>
        <w:t>Welsh</w:t>
      </w:r>
      <w:r w:rsidR="000D527D">
        <w:rPr>
          <w:rStyle w:val="normaltextrun"/>
          <w:rFonts w:cs="Arial"/>
        </w:rPr>
        <w:t xml:space="preserve"> </w:t>
      </w:r>
      <w:r w:rsidRPr="003F1BDE">
        <w:rPr>
          <w:rStyle w:val="normaltextrun"/>
          <w:rFonts w:cs="Arial"/>
        </w:rPr>
        <w:t>authorities.</w:t>
      </w:r>
      <w:r>
        <w:rPr>
          <w:rStyle w:val="FootnoteReference"/>
          <w:rFonts w:cs="Arial"/>
        </w:rPr>
        <w:footnoteReference w:id="3"/>
      </w:r>
      <w:r w:rsidR="000D527D">
        <w:rPr>
          <w:rStyle w:val="normaltextrun"/>
          <w:rFonts w:cs="Arial"/>
        </w:rPr>
        <w:t xml:space="preserve"> </w:t>
      </w:r>
    </w:p>
    <w:p w14:paraId="68EB4BB5" w14:textId="7F255362" w:rsidR="003F1BDE" w:rsidRPr="003F1BDE" w:rsidRDefault="003F1BDE" w:rsidP="00DE5E91">
      <w:pPr>
        <w:pStyle w:val="BodyText"/>
        <w:numPr>
          <w:ilvl w:val="0"/>
          <w:numId w:val="4"/>
        </w:numPr>
        <w:ind w:left="426" w:hanging="426"/>
        <w:rPr>
          <w:rStyle w:val="normaltextrun"/>
          <w:rFonts w:ascii="Arial" w:eastAsia="Times New Roman" w:hAnsi="Arial" w:cs="Arial"/>
          <w:lang w:eastAsia="en-GB"/>
        </w:rPr>
      </w:pPr>
      <w:r w:rsidRPr="003F1BDE">
        <w:rPr>
          <w:rStyle w:val="normaltextrun"/>
          <w:rFonts w:cs="Arial"/>
          <w:color w:val="000000" w:themeColor="text1"/>
        </w:rPr>
        <w:t>The</w:t>
      </w:r>
      <w:r w:rsidR="000D527D">
        <w:rPr>
          <w:rStyle w:val="normaltextrun"/>
          <w:rFonts w:cs="Arial"/>
          <w:color w:val="000000" w:themeColor="text1"/>
        </w:rPr>
        <w:t xml:space="preserve"> </w:t>
      </w:r>
      <w:r w:rsidRPr="003F1BDE">
        <w:rPr>
          <w:rStyle w:val="normaltextrun"/>
          <w:rFonts w:cs="Arial"/>
          <w:color w:val="000000" w:themeColor="text1"/>
        </w:rPr>
        <w:t>term</w:t>
      </w:r>
      <w:r w:rsidR="000D527D">
        <w:rPr>
          <w:rStyle w:val="normaltextrun"/>
          <w:rFonts w:cs="Arial"/>
          <w:color w:val="000000" w:themeColor="text1"/>
        </w:rPr>
        <w:t xml:space="preserve"> </w:t>
      </w:r>
      <w:r w:rsidRPr="003F1BDE">
        <w:rPr>
          <w:rStyle w:val="normaltextrun"/>
          <w:rFonts w:cs="Arial"/>
          <w:color w:val="000000" w:themeColor="text1"/>
        </w:rPr>
        <w:t>‘relevant</w:t>
      </w:r>
      <w:r w:rsidR="000D527D">
        <w:rPr>
          <w:rStyle w:val="normaltextrun"/>
          <w:rFonts w:cs="Arial"/>
          <w:color w:val="000000" w:themeColor="text1"/>
        </w:rPr>
        <w:t xml:space="preserve"> </w:t>
      </w:r>
      <w:r w:rsidRPr="003F1BDE">
        <w:rPr>
          <w:rStyle w:val="normaltextrun"/>
          <w:rFonts w:cs="Arial"/>
          <w:color w:val="000000" w:themeColor="text1"/>
        </w:rPr>
        <w:t>professionals’</w:t>
      </w:r>
      <w:r w:rsidR="000D527D">
        <w:rPr>
          <w:rStyle w:val="normaltextrun"/>
          <w:rFonts w:cs="Arial"/>
          <w:color w:val="000000" w:themeColor="text1"/>
        </w:rPr>
        <w:t xml:space="preserve"> </w:t>
      </w:r>
      <w:r w:rsidRPr="003F1BDE">
        <w:rPr>
          <w:rStyle w:val="normaltextrun"/>
          <w:rFonts w:cs="Arial"/>
          <w:color w:val="000000" w:themeColor="text1"/>
        </w:rPr>
        <w:t>includes</w:t>
      </w:r>
      <w:r w:rsidR="000D527D">
        <w:rPr>
          <w:rStyle w:val="normaltextrun"/>
          <w:rFonts w:cs="Arial"/>
          <w:color w:val="000000" w:themeColor="text1"/>
        </w:rPr>
        <w:t xml:space="preserve"> </w:t>
      </w:r>
      <w:r w:rsidRPr="003F1BDE">
        <w:rPr>
          <w:rStyle w:val="normaltextrun"/>
          <w:rFonts w:cs="Arial"/>
          <w:color w:val="000000" w:themeColor="text1"/>
        </w:rPr>
        <w:t>the</w:t>
      </w:r>
      <w:r w:rsidR="000D527D">
        <w:rPr>
          <w:rStyle w:val="normaltextrun"/>
          <w:rFonts w:cs="Arial"/>
          <w:color w:val="000000" w:themeColor="text1"/>
        </w:rPr>
        <w:t xml:space="preserve"> </w:t>
      </w:r>
      <w:r w:rsidRPr="003F1BDE">
        <w:rPr>
          <w:rStyle w:val="normaltextrun"/>
          <w:rFonts w:cs="Arial"/>
          <w:color w:val="000000" w:themeColor="text1"/>
        </w:rPr>
        <w:t>following</w:t>
      </w:r>
      <w:r w:rsidR="000D527D">
        <w:rPr>
          <w:rStyle w:val="normaltextrun"/>
          <w:rFonts w:cs="Arial"/>
          <w:color w:val="000000" w:themeColor="text1"/>
        </w:rPr>
        <w:t xml:space="preserve"> </w:t>
      </w:r>
      <w:r w:rsidRPr="003F1BDE">
        <w:rPr>
          <w:rStyle w:val="normaltextrun"/>
          <w:rFonts w:cs="Arial"/>
          <w:color w:val="000000" w:themeColor="text1"/>
        </w:rPr>
        <w:t>bodies,</w:t>
      </w:r>
      <w:r w:rsidR="000D527D">
        <w:rPr>
          <w:rStyle w:val="normaltextrun"/>
          <w:rFonts w:cs="Arial"/>
          <w:color w:val="000000" w:themeColor="text1"/>
        </w:rPr>
        <w:t xml:space="preserve"> </w:t>
      </w:r>
      <w:r w:rsidRPr="003F1BDE">
        <w:rPr>
          <w:rStyle w:val="normaltextrun"/>
          <w:rFonts w:cs="Arial"/>
          <w:color w:val="000000" w:themeColor="text1"/>
        </w:rPr>
        <w:t>when</w:t>
      </w:r>
      <w:r w:rsidR="000D527D">
        <w:rPr>
          <w:rStyle w:val="normaltextrun"/>
          <w:rFonts w:cs="Arial"/>
          <w:color w:val="000000" w:themeColor="text1"/>
        </w:rPr>
        <w:t xml:space="preserve"> </w:t>
      </w:r>
      <w:r w:rsidRPr="003F1BDE">
        <w:rPr>
          <w:rStyle w:val="normaltextrun"/>
          <w:rFonts w:cs="Arial"/>
          <w:color w:val="000000" w:themeColor="text1"/>
        </w:rPr>
        <w:t>exercising</w:t>
      </w:r>
      <w:r w:rsidR="000D527D">
        <w:rPr>
          <w:rStyle w:val="normaltextrun"/>
          <w:rFonts w:cs="Arial"/>
          <w:color w:val="000000" w:themeColor="text1"/>
        </w:rPr>
        <w:t xml:space="preserve"> </w:t>
      </w:r>
      <w:r w:rsidRPr="003F1BDE">
        <w:rPr>
          <w:rStyle w:val="normaltextrun"/>
          <w:rFonts w:cs="Arial"/>
          <w:color w:val="000000" w:themeColor="text1"/>
        </w:rPr>
        <w:t>functions</w:t>
      </w:r>
      <w:r w:rsidR="000D527D">
        <w:rPr>
          <w:rStyle w:val="normaltextrun"/>
          <w:rFonts w:cs="Arial"/>
          <w:color w:val="000000" w:themeColor="text1"/>
        </w:rPr>
        <w:t xml:space="preserve"> </w:t>
      </w:r>
      <w:r w:rsidRPr="003F1BDE">
        <w:rPr>
          <w:rStyle w:val="normaltextrun"/>
          <w:rFonts w:cs="Arial"/>
          <w:color w:val="000000" w:themeColor="text1"/>
        </w:rPr>
        <w:t>of</w:t>
      </w:r>
      <w:r w:rsidR="000D527D">
        <w:rPr>
          <w:rStyle w:val="normaltextrun"/>
          <w:rFonts w:cs="Arial"/>
          <w:color w:val="000000" w:themeColor="text1"/>
        </w:rPr>
        <w:t xml:space="preserve"> </w:t>
      </w:r>
      <w:r w:rsidRPr="003F1BDE">
        <w:rPr>
          <w:rStyle w:val="normaltextrun"/>
          <w:rFonts w:cs="Arial"/>
          <w:color w:val="000000" w:themeColor="text1"/>
        </w:rPr>
        <w:t>a</w:t>
      </w:r>
      <w:r w:rsidR="000D527D">
        <w:rPr>
          <w:rStyle w:val="normaltextrun"/>
          <w:rFonts w:cs="Arial"/>
          <w:color w:val="000000" w:themeColor="text1"/>
        </w:rPr>
        <w:t xml:space="preserve"> </w:t>
      </w:r>
      <w:r w:rsidRPr="003F1BDE">
        <w:rPr>
          <w:rStyle w:val="normaltextrun"/>
          <w:rFonts w:cs="Arial"/>
          <w:color w:val="000000" w:themeColor="text1"/>
        </w:rPr>
        <w:t>public</w:t>
      </w:r>
      <w:r w:rsidR="000D527D">
        <w:rPr>
          <w:rStyle w:val="normaltextrun"/>
          <w:rFonts w:cs="Arial"/>
          <w:color w:val="000000" w:themeColor="text1"/>
        </w:rPr>
        <w:t xml:space="preserve"> </w:t>
      </w:r>
      <w:r w:rsidRPr="003F1BDE">
        <w:rPr>
          <w:rStyle w:val="normaltextrun"/>
          <w:rFonts w:cs="Arial"/>
          <w:color w:val="000000" w:themeColor="text1"/>
        </w:rPr>
        <w:t>nature:</w:t>
      </w:r>
    </w:p>
    <w:p w14:paraId="3BA42DA9" w14:textId="5B2A7547" w:rsidR="003F1BDE" w:rsidRDefault="003F1BDE" w:rsidP="005851D9">
      <w:pPr>
        <w:pStyle w:val="BodyText"/>
        <w:numPr>
          <w:ilvl w:val="0"/>
          <w:numId w:val="5"/>
        </w:numPr>
        <w:spacing w:after="0"/>
        <w:ind w:left="851" w:hanging="425"/>
        <w:rPr>
          <w:rStyle w:val="normaltextrun"/>
          <w:rFonts w:eastAsia="Calibri" w:cs="Arial"/>
          <w:color w:val="000000" w:themeColor="text1"/>
          <w:szCs w:val="24"/>
        </w:rPr>
      </w:pPr>
      <w:r w:rsidRPr="003F1BDE">
        <w:rPr>
          <w:rStyle w:val="normaltextrun"/>
          <w:rFonts w:eastAsia="Calibri" w:cs="Arial"/>
          <w:color w:val="000000" w:themeColor="text1"/>
          <w:szCs w:val="24"/>
        </w:rPr>
        <w:t>adult</w:t>
      </w:r>
      <w:r w:rsidR="000D527D">
        <w:rPr>
          <w:rStyle w:val="normaltextrun"/>
          <w:rFonts w:eastAsia="Calibri" w:cs="Arial"/>
          <w:color w:val="000000" w:themeColor="text1"/>
          <w:szCs w:val="24"/>
        </w:rPr>
        <w:t xml:space="preserve"> </w:t>
      </w:r>
      <w:r w:rsidRPr="003F1BDE">
        <w:rPr>
          <w:rStyle w:val="normaltextrun"/>
          <w:rFonts w:eastAsia="Calibri" w:cs="Arial"/>
          <w:color w:val="000000" w:themeColor="text1"/>
          <w:szCs w:val="24"/>
        </w:rPr>
        <w:t>social</w:t>
      </w:r>
      <w:r w:rsidR="000D527D">
        <w:rPr>
          <w:rStyle w:val="normaltextrun"/>
          <w:rFonts w:eastAsia="Calibri" w:cs="Arial"/>
          <w:color w:val="000000" w:themeColor="text1"/>
          <w:szCs w:val="24"/>
        </w:rPr>
        <w:t xml:space="preserve"> </w:t>
      </w:r>
      <w:r w:rsidRPr="003F1BDE">
        <w:rPr>
          <w:rStyle w:val="normaltextrun"/>
          <w:rFonts w:eastAsia="Calibri" w:cs="Arial"/>
          <w:color w:val="000000" w:themeColor="text1"/>
          <w:szCs w:val="24"/>
        </w:rPr>
        <w:t>care</w:t>
      </w:r>
      <w:r w:rsidR="000D527D">
        <w:rPr>
          <w:rStyle w:val="normaltextrun"/>
          <w:rFonts w:eastAsia="Calibri" w:cs="Arial"/>
          <w:color w:val="000000" w:themeColor="text1"/>
          <w:szCs w:val="24"/>
        </w:rPr>
        <w:t xml:space="preserve"> </w:t>
      </w:r>
      <w:r w:rsidRPr="003F1BDE">
        <w:rPr>
          <w:rStyle w:val="normaltextrun"/>
          <w:rFonts w:eastAsia="Calibri" w:cs="Arial"/>
          <w:color w:val="000000" w:themeColor="text1"/>
          <w:szCs w:val="24"/>
        </w:rPr>
        <w:t>and</w:t>
      </w:r>
      <w:r w:rsidR="000D527D">
        <w:rPr>
          <w:rStyle w:val="normaltextrun"/>
          <w:rFonts w:eastAsia="Calibri" w:cs="Arial"/>
          <w:color w:val="000000" w:themeColor="text1"/>
          <w:szCs w:val="24"/>
        </w:rPr>
        <w:t xml:space="preserve"> </w:t>
      </w:r>
      <w:r w:rsidRPr="003F1BDE">
        <w:rPr>
          <w:rStyle w:val="normaltextrun"/>
          <w:rFonts w:eastAsia="Calibri" w:cs="Arial"/>
          <w:color w:val="000000" w:themeColor="text1"/>
          <w:szCs w:val="24"/>
        </w:rPr>
        <w:t>children’s</w:t>
      </w:r>
      <w:r w:rsidR="000D527D">
        <w:rPr>
          <w:rStyle w:val="normaltextrun"/>
          <w:rFonts w:eastAsia="Calibri" w:cs="Arial"/>
          <w:color w:val="000000" w:themeColor="text1"/>
          <w:szCs w:val="24"/>
        </w:rPr>
        <w:t xml:space="preserve"> </w:t>
      </w:r>
      <w:r w:rsidRPr="003F1BDE">
        <w:rPr>
          <w:rStyle w:val="normaltextrun"/>
          <w:rFonts w:eastAsia="Calibri" w:cs="Arial"/>
          <w:color w:val="000000" w:themeColor="text1"/>
          <w:szCs w:val="24"/>
        </w:rPr>
        <w:t>social</w:t>
      </w:r>
      <w:r w:rsidR="000D527D">
        <w:rPr>
          <w:rStyle w:val="normaltextrun"/>
          <w:rFonts w:eastAsia="Calibri" w:cs="Arial"/>
          <w:color w:val="000000" w:themeColor="text1"/>
          <w:szCs w:val="24"/>
        </w:rPr>
        <w:t xml:space="preserve"> </w:t>
      </w:r>
      <w:r w:rsidRPr="003F1BDE">
        <w:rPr>
          <w:rStyle w:val="normaltextrun"/>
          <w:rFonts w:eastAsia="Calibri" w:cs="Arial"/>
          <w:color w:val="000000" w:themeColor="text1"/>
          <w:szCs w:val="24"/>
        </w:rPr>
        <w:t>care</w:t>
      </w:r>
      <w:r w:rsidR="000D527D">
        <w:rPr>
          <w:rStyle w:val="normaltextrun"/>
          <w:rFonts w:eastAsia="Calibri" w:cs="Arial"/>
          <w:color w:val="000000" w:themeColor="text1"/>
          <w:szCs w:val="24"/>
        </w:rPr>
        <w:t xml:space="preserve"> </w:t>
      </w:r>
      <w:r w:rsidRPr="003F1BDE">
        <w:rPr>
          <w:rStyle w:val="normaltextrun"/>
          <w:rFonts w:eastAsia="Calibri" w:cs="Arial"/>
          <w:color w:val="000000" w:themeColor="text1"/>
          <w:szCs w:val="24"/>
        </w:rPr>
        <w:t>providers</w:t>
      </w:r>
      <w:r w:rsidR="000D527D">
        <w:rPr>
          <w:rStyle w:val="normaltextrun"/>
          <w:rFonts w:eastAsia="Calibri" w:cs="Arial"/>
          <w:color w:val="000000" w:themeColor="text1"/>
          <w:szCs w:val="24"/>
        </w:rPr>
        <w:t xml:space="preserve"> </w:t>
      </w:r>
      <w:r w:rsidRPr="003F1BDE">
        <w:rPr>
          <w:rStyle w:val="normaltextrun"/>
          <w:rFonts w:eastAsia="Calibri" w:cs="Arial"/>
          <w:color w:val="000000" w:themeColor="text1"/>
          <w:szCs w:val="24"/>
        </w:rPr>
        <w:t>in</w:t>
      </w:r>
      <w:r w:rsidR="000D527D">
        <w:rPr>
          <w:rStyle w:val="normaltextrun"/>
          <w:rFonts w:eastAsia="Calibri" w:cs="Arial"/>
          <w:color w:val="000000" w:themeColor="text1"/>
          <w:szCs w:val="24"/>
        </w:rPr>
        <w:t xml:space="preserve"> </w:t>
      </w:r>
      <w:proofErr w:type="gramStart"/>
      <w:r w:rsidRPr="003F1BDE">
        <w:rPr>
          <w:rStyle w:val="normaltextrun"/>
          <w:rFonts w:eastAsia="Calibri" w:cs="Arial"/>
          <w:color w:val="000000" w:themeColor="text1"/>
          <w:szCs w:val="24"/>
        </w:rPr>
        <w:t>England;</w:t>
      </w:r>
      <w:proofErr w:type="gramEnd"/>
    </w:p>
    <w:p w14:paraId="2AE9E410" w14:textId="6E30BD80" w:rsidR="003F1BDE" w:rsidRDefault="003F1BDE" w:rsidP="005851D9">
      <w:pPr>
        <w:pStyle w:val="BodyText"/>
        <w:numPr>
          <w:ilvl w:val="0"/>
          <w:numId w:val="5"/>
        </w:numPr>
        <w:spacing w:after="0"/>
        <w:ind w:left="851" w:hanging="425"/>
        <w:rPr>
          <w:rStyle w:val="normaltextrun"/>
          <w:rFonts w:eastAsia="Calibri" w:cs="Arial"/>
          <w:color w:val="000000" w:themeColor="text1"/>
          <w:szCs w:val="24"/>
        </w:rPr>
      </w:pPr>
      <w:r w:rsidRPr="003F1BDE">
        <w:rPr>
          <w:rStyle w:val="normaltextrun"/>
          <w:rFonts w:eastAsia="Calibri" w:cs="Arial"/>
          <w:color w:val="000000" w:themeColor="text1"/>
          <w:szCs w:val="24"/>
        </w:rPr>
        <w:t>Children</w:t>
      </w:r>
      <w:r w:rsidR="000D527D">
        <w:rPr>
          <w:rStyle w:val="normaltextrun"/>
          <w:rFonts w:eastAsia="Calibri" w:cs="Arial"/>
          <w:color w:val="000000" w:themeColor="text1"/>
          <w:szCs w:val="24"/>
        </w:rPr>
        <w:t xml:space="preserve"> </w:t>
      </w:r>
      <w:r w:rsidRPr="003F1BDE">
        <w:rPr>
          <w:rStyle w:val="normaltextrun"/>
          <w:rFonts w:eastAsia="Calibri" w:cs="Arial"/>
          <w:color w:val="000000" w:themeColor="text1"/>
          <w:szCs w:val="24"/>
        </w:rPr>
        <w:t>and</w:t>
      </w:r>
      <w:r w:rsidR="000D527D">
        <w:rPr>
          <w:rStyle w:val="normaltextrun"/>
          <w:rFonts w:eastAsia="Calibri" w:cs="Arial"/>
          <w:color w:val="000000" w:themeColor="text1"/>
          <w:szCs w:val="24"/>
        </w:rPr>
        <w:t xml:space="preserve"> </w:t>
      </w:r>
      <w:r w:rsidRPr="003F1BDE">
        <w:rPr>
          <w:rStyle w:val="normaltextrun"/>
          <w:rFonts w:eastAsia="Calibri" w:cs="Arial"/>
          <w:color w:val="000000" w:themeColor="text1"/>
          <w:szCs w:val="24"/>
        </w:rPr>
        <w:t>Family</w:t>
      </w:r>
      <w:r w:rsidR="000D527D">
        <w:rPr>
          <w:rStyle w:val="normaltextrun"/>
          <w:rFonts w:eastAsia="Calibri" w:cs="Arial"/>
          <w:color w:val="000000" w:themeColor="text1"/>
          <w:szCs w:val="24"/>
        </w:rPr>
        <w:t xml:space="preserve"> </w:t>
      </w:r>
      <w:r w:rsidRPr="003F1BDE">
        <w:rPr>
          <w:rStyle w:val="normaltextrun"/>
          <w:rFonts w:eastAsia="Calibri" w:cs="Arial"/>
          <w:color w:val="000000" w:themeColor="text1"/>
          <w:szCs w:val="24"/>
        </w:rPr>
        <w:t>Court</w:t>
      </w:r>
      <w:r w:rsidR="000D527D">
        <w:rPr>
          <w:rStyle w:val="normaltextrun"/>
          <w:rFonts w:eastAsia="Calibri" w:cs="Arial"/>
          <w:color w:val="000000" w:themeColor="text1"/>
          <w:szCs w:val="24"/>
        </w:rPr>
        <w:t xml:space="preserve"> </w:t>
      </w:r>
      <w:r w:rsidRPr="003F1BDE">
        <w:rPr>
          <w:rStyle w:val="normaltextrun"/>
          <w:rFonts w:eastAsia="Calibri" w:cs="Arial"/>
          <w:color w:val="000000" w:themeColor="text1"/>
          <w:szCs w:val="24"/>
        </w:rPr>
        <w:t>Advisory</w:t>
      </w:r>
      <w:r w:rsidR="000D527D">
        <w:rPr>
          <w:rStyle w:val="normaltextrun"/>
          <w:rFonts w:eastAsia="Calibri" w:cs="Arial"/>
          <w:color w:val="000000" w:themeColor="text1"/>
          <w:szCs w:val="24"/>
        </w:rPr>
        <w:t xml:space="preserve"> </w:t>
      </w:r>
      <w:r w:rsidRPr="003F1BDE">
        <w:rPr>
          <w:rStyle w:val="normaltextrun"/>
          <w:rFonts w:eastAsia="Calibri" w:cs="Arial"/>
          <w:color w:val="000000" w:themeColor="text1"/>
          <w:szCs w:val="24"/>
        </w:rPr>
        <w:t>and</w:t>
      </w:r>
      <w:r w:rsidR="000D527D">
        <w:rPr>
          <w:rStyle w:val="normaltextrun"/>
          <w:rFonts w:eastAsia="Calibri" w:cs="Arial"/>
          <w:color w:val="000000" w:themeColor="text1"/>
          <w:szCs w:val="24"/>
        </w:rPr>
        <w:t xml:space="preserve"> </w:t>
      </w:r>
      <w:r w:rsidRPr="003F1BDE">
        <w:rPr>
          <w:rStyle w:val="normaltextrun"/>
          <w:rFonts w:eastAsia="Calibri" w:cs="Arial"/>
          <w:color w:val="000000" w:themeColor="text1"/>
          <w:szCs w:val="24"/>
        </w:rPr>
        <w:t>Support</w:t>
      </w:r>
      <w:r w:rsidR="000D527D">
        <w:rPr>
          <w:rStyle w:val="normaltextrun"/>
          <w:rFonts w:eastAsia="Calibri" w:cs="Arial"/>
          <w:color w:val="000000" w:themeColor="text1"/>
          <w:szCs w:val="24"/>
        </w:rPr>
        <w:t xml:space="preserve"> </w:t>
      </w:r>
      <w:r w:rsidRPr="003F1BDE">
        <w:rPr>
          <w:rStyle w:val="normaltextrun"/>
          <w:rFonts w:eastAsia="Calibri" w:cs="Arial"/>
          <w:color w:val="000000" w:themeColor="text1"/>
          <w:szCs w:val="24"/>
        </w:rPr>
        <w:t>Service</w:t>
      </w:r>
      <w:r w:rsidR="000D527D">
        <w:rPr>
          <w:rStyle w:val="normaltextrun"/>
          <w:rFonts w:eastAsia="Calibri" w:cs="Arial"/>
          <w:color w:val="000000" w:themeColor="text1"/>
          <w:szCs w:val="24"/>
        </w:rPr>
        <w:t xml:space="preserve"> </w:t>
      </w:r>
      <w:r w:rsidRPr="003F1BDE">
        <w:rPr>
          <w:rStyle w:val="normaltextrun"/>
          <w:rFonts w:eastAsia="Calibri" w:cs="Arial"/>
          <w:color w:val="000000" w:themeColor="text1"/>
          <w:szCs w:val="24"/>
        </w:rPr>
        <w:t>(Cafcass</w:t>
      </w:r>
      <w:r w:rsidR="000D527D">
        <w:rPr>
          <w:rStyle w:val="normaltextrun"/>
          <w:rFonts w:eastAsia="Calibri" w:cs="Arial"/>
          <w:color w:val="000000" w:themeColor="text1"/>
          <w:szCs w:val="24"/>
        </w:rPr>
        <w:t xml:space="preserve"> </w:t>
      </w:r>
      <w:r w:rsidRPr="003F1BDE">
        <w:rPr>
          <w:rStyle w:val="normaltextrun"/>
          <w:rFonts w:eastAsia="Calibri" w:cs="Arial"/>
          <w:color w:val="000000" w:themeColor="text1"/>
          <w:szCs w:val="24"/>
        </w:rPr>
        <w:t>and</w:t>
      </w:r>
      <w:r w:rsidR="000D527D">
        <w:rPr>
          <w:rStyle w:val="normaltextrun"/>
          <w:rFonts w:eastAsia="Calibri" w:cs="Arial"/>
          <w:color w:val="000000" w:themeColor="text1"/>
          <w:szCs w:val="24"/>
        </w:rPr>
        <w:t xml:space="preserve"> </w:t>
      </w:r>
      <w:r w:rsidRPr="003F1BDE">
        <w:rPr>
          <w:rStyle w:val="normaltextrun"/>
          <w:rFonts w:eastAsia="Calibri" w:cs="Arial"/>
          <w:color w:val="000000" w:themeColor="text1"/>
          <w:szCs w:val="24"/>
        </w:rPr>
        <w:t>Cafcass</w:t>
      </w:r>
      <w:r w:rsidR="000D527D">
        <w:rPr>
          <w:rStyle w:val="normaltextrun"/>
          <w:rFonts w:eastAsia="Calibri" w:cs="Arial"/>
          <w:color w:val="000000" w:themeColor="text1"/>
          <w:szCs w:val="24"/>
        </w:rPr>
        <w:t xml:space="preserve"> </w:t>
      </w:r>
      <w:r w:rsidRPr="003F1BDE">
        <w:rPr>
          <w:rStyle w:val="normaltextrun"/>
          <w:rFonts w:eastAsia="Calibri" w:cs="Arial"/>
          <w:color w:val="000000" w:themeColor="text1"/>
          <w:szCs w:val="24"/>
        </w:rPr>
        <w:t>Cymru</w:t>
      </w:r>
      <w:proofErr w:type="gramStart"/>
      <w:r w:rsidRPr="003F1BDE">
        <w:rPr>
          <w:rStyle w:val="normaltextrun"/>
          <w:rFonts w:eastAsia="Calibri" w:cs="Arial"/>
          <w:color w:val="000000" w:themeColor="text1"/>
          <w:szCs w:val="24"/>
        </w:rPr>
        <w:t>);</w:t>
      </w:r>
      <w:proofErr w:type="gramEnd"/>
    </w:p>
    <w:p w14:paraId="5552009C" w14:textId="3C5B1A19" w:rsidR="003F1BDE" w:rsidRDefault="003F1BDE" w:rsidP="005851D9">
      <w:pPr>
        <w:pStyle w:val="BodyText"/>
        <w:numPr>
          <w:ilvl w:val="0"/>
          <w:numId w:val="5"/>
        </w:numPr>
        <w:spacing w:after="0"/>
        <w:ind w:left="851" w:hanging="425"/>
        <w:rPr>
          <w:rStyle w:val="normaltextrun"/>
          <w:rFonts w:eastAsia="Calibri" w:cs="Arial"/>
          <w:color w:val="000000" w:themeColor="text1"/>
          <w:szCs w:val="24"/>
        </w:rPr>
      </w:pPr>
      <w:r w:rsidRPr="003F1BDE">
        <w:rPr>
          <w:rStyle w:val="normaltextrun"/>
          <w:rFonts w:eastAsia="Calibri" w:cs="Arial"/>
          <w:color w:val="000000" w:themeColor="text1"/>
          <w:szCs w:val="24"/>
        </w:rPr>
        <w:t>the</w:t>
      </w:r>
      <w:r w:rsidR="000D527D">
        <w:rPr>
          <w:rStyle w:val="normaltextrun"/>
          <w:rFonts w:eastAsia="Calibri" w:cs="Arial"/>
          <w:color w:val="000000" w:themeColor="text1"/>
          <w:szCs w:val="24"/>
        </w:rPr>
        <w:t xml:space="preserve"> </w:t>
      </w:r>
      <w:r w:rsidRPr="003F1BDE">
        <w:rPr>
          <w:rStyle w:val="normaltextrun"/>
          <w:rFonts w:eastAsia="Calibri" w:cs="Arial"/>
          <w:color w:val="000000" w:themeColor="text1"/>
          <w:szCs w:val="24"/>
        </w:rPr>
        <w:t>Crown</w:t>
      </w:r>
      <w:r w:rsidR="000D527D">
        <w:rPr>
          <w:rStyle w:val="normaltextrun"/>
          <w:rFonts w:eastAsia="Calibri" w:cs="Arial"/>
          <w:color w:val="000000" w:themeColor="text1"/>
          <w:szCs w:val="24"/>
        </w:rPr>
        <w:t xml:space="preserve"> </w:t>
      </w:r>
      <w:r w:rsidRPr="003F1BDE">
        <w:rPr>
          <w:rStyle w:val="normaltextrun"/>
          <w:rFonts w:eastAsia="Calibri" w:cs="Arial"/>
          <w:color w:val="000000" w:themeColor="text1"/>
          <w:szCs w:val="24"/>
        </w:rPr>
        <w:t>Prosecution</w:t>
      </w:r>
      <w:r w:rsidR="000D527D">
        <w:rPr>
          <w:rStyle w:val="normaltextrun"/>
          <w:rFonts w:eastAsia="Calibri" w:cs="Arial"/>
          <w:color w:val="000000" w:themeColor="text1"/>
          <w:szCs w:val="24"/>
        </w:rPr>
        <w:t xml:space="preserve"> </w:t>
      </w:r>
      <w:r w:rsidRPr="003F1BDE">
        <w:rPr>
          <w:rStyle w:val="normaltextrun"/>
          <w:rFonts w:eastAsia="Calibri" w:cs="Arial"/>
          <w:color w:val="000000" w:themeColor="text1"/>
          <w:szCs w:val="24"/>
        </w:rPr>
        <w:t>Service</w:t>
      </w:r>
      <w:r w:rsidR="000D527D">
        <w:rPr>
          <w:rStyle w:val="normaltextrun"/>
          <w:rFonts w:eastAsia="Calibri" w:cs="Arial"/>
          <w:color w:val="000000" w:themeColor="text1"/>
          <w:szCs w:val="24"/>
        </w:rPr>
        <w:t xml:space="preserve"> </w:t>
      </w:r>
      <w:r w:rsidRPr="003F1BDE">
        <w:rPr>
          <w:rStyle w:val="normaltextrun"/>
          <w:rFonts w:eastAsia="Calibri" w:cs="Arial"/>
          <w:color w:val="000000" w:themeColor="text1"/>
          <w:szCs w:val="24"/>
        </w:rPr>
        <w:t>(CPS</w:t>
      </w:r>
      <w:proofErr w:type="gramStart"/>
      <w:r w:rsidRPr="003F1BDE">
        <w:rPr>
          <w:rStyle w:val="normaltextrun"/>
          <w:rFonts w:eastAsia="Calibri" w:cs="Arial"/>
          <w:color w:val="000000" w:themeColor="text1"/>
          <w:szCs w:val="24"/>
        </w:rPr>
        <w:t>);</w:t>
      </w:r>
      <w:proofErr w:type="gramEnd"/>
    </w:p>
    <w:p w14:paraId="67D4D5A5" w14:textId="3A5D935E" w:rsidR="003F1BDE" w:rsidRPr="003F1BDE" w:rsidRDefault="003F1BDE" w:rsidP="005851D9">
      <w:pPr>
        <w:pStyle w:val="BodyText"/>
        <w:numPr>
          <w:ilvl w:val="0"/>
          <w:numId w:val="5"/>
        </w:numPr>
        <w:spacing w:after="0"/>
        <w:ind w:left="851" w:hanging="425"/>
        <w:rPr>
          <w:rStyle w:val="normaltextrun"/>
          <w:szCs w:val="24"/>
        </w:rPr>
      </w:pPr>
      <w:r w:rsidRPr="003F1BDE">
        <w:rPr>
          <w:rStyle w:val="normaltextrun"/>
          <w:rFonts w:eastAsia="Calibri" w:cs="Arial"/>
          <w:color w:val="000000" w:themeColor="text1"/>
          <w:szCs w:val="24"/>
        </w:rPr>
        <w:t>early</w:t>
      </w:r>
      <w:r w:rsidR="000D527D">
        <w:rPr>
          <w:rStyle w:val="normaltextrun"/>
          <w:rFonts w:eastAsia="Calibri" w:cs="Arial"/>
          <w:color w:val="000000" w:themeColor="text1"/>
          <w:szCs w:val="24"/>
        </w:rPr>
        <w:t xml:space="preserve"> </w:t>
      </w:r>
      <w:r w:rsidRPr="003F1BDE">
        <w:rPr>
          <w:rStyle w:val="normaltextrun"/>
          <w:rFonts w:eastAsia="Calibri" w:cs="Arial"/>
          <w:color w:val="000000" w:themeColor="text1"/>
          <w:szCs w:val="24"/>
        </w:rPr>
        <w:t>years,</w:t>
      </w:r>
      <w:r w:rsidR="000D527D">
        <w:rPr>
          <w:rStyle w:val="normaltextrun"/>
          <w:rFonts w:eastAsia="Calibri" w:cs="Arial"/>
          <w:color w:val="000000" w:themeColor="text1"/>
          <w:szCs w:val="24"/>
        </w:rPr>
        <w:t xml:space="preserve"> </w:t>
      </w:r>
      <w:r w:rsidRPr="003F1BDE">
        <w:rPr>
          <w:rStyle w:val="normaltextrun"/>
          <w:rFonts w:eastAsia="Calibri" w:cs="Arial"/>
          <w:color w:val="000000" w:themeColor="text1"/>
          <w:szCs w:val="24"/>
        </w:rPr>
        <w:t>childcare,</w:t>
      </w:r>
      <w:r w:rsidR="000D527D">
        <w:rPr>
          <w:rStyle w:val="normaltextrun"/>
          <w:rFonts w:eastAsia="Calibri" w:cs="Arial"/>
          <w:color w:val="000000" w:themeColor="text1"/>
          <w:szCs w:val="24"/>
        </w:rPr>
        <w:t xml:space="preserve"> </w:t>
      </w:r>
      <w:r w:rsidRPr="003F1BDE">
        <w:rPr>
          <w:rStyle w:val="normaltextrun"/>
          <w:rFonts w:eastAsia="Calibri" w:cs="Arial"/>
          <w:color w:val="000000" w:themeColor="text1"/>
          <w:szCs w:val="24"/>
        </w:rPr>
        <w:t>schools,</w:t>
      </w:r>
      <w:r w:rsidR="000D527D">
        <w:rPr>
          <w:rStyle w:val="normaltextrun"/>
          <w:rFonts w:eastAsia="Calibri" w:cs="Arial"/>
          <w:color w:val="000000" w:themeColor="text1"/>
          <w:szCs w:val="24"/>
        </w:rPr>
        <w:t xml:space="preserve"> </w:t>
      </w:r>
      <w:r w:rsidRPr="003F1BDE">
        <w:rPr>
          <w:rStyle w:val="normaltextrun"/>
          <w:rFonts w:eastAsia="Calibri" w:cs="Arial"/>
          <w:color w:val="000000" w:themeColor="text1"/>
          <w:szCs w:val="24"/>
        </w:rPr>
        <w:t>colleges,</w:t>
      </w:r>
      <w:r w:rsidR="000D527D">
        <w:rPr>
          <w:rStyle w:val="normaltextrun"/>
          <w:rFonts w:eastAsia="Calibri" w:cs="Arial"/>
          <w:color w:val="000000" w:themeColor="text1"/>
          <w:szCs w:val="24"/>
        </w:rPr>
        <w:t xml:space="preserve"> </w:t>
      </w:r>
      <w:r w:rsidRPr="003F1BDE">
        <w:rPr>
          <w:rStyle w:val="normaltextrun"/>
          <w:rFonts w:eastAsia="Calibri" w:cs="Arial"/>
          <w:color w:val="000000" w:themeColor="text1"/>
          <w:szCs w:val="24"/>
        </w:rPr>
        <w:t>and</w:t>
      </w:r>
      <w:r w:rsidR="000D527D">
        <w:rPr>
          <w:rStyle w:val="normaltextrun"/>
          <w:rFonts w:eastAsia="Calibri" w:cs="Arial"/>
          <w:color w:val="000000" w:themeColor="text1"/>
          <w:szCs w:val="24"/>
        </w:rPr>
        <w:t xml:space="preserve"> </w:t>
      </w:r>
      <w:r w:rsidRPr="003F1BDE">
        <w:rPr>
          <w:rStyle w:val="normaltextrun"/>
          <w:rFonts w:eastAsia="Calibri" w:cs="Arial"/>
          <w:color w:val="000000" w:themeColor="text1"/>
          <w:szCs w:val="24"/>
        </w:rPr>
        <w:t>higher</w:t>
      </w:r>
      <w:r w:rsidR="000D527D">
        <w:rPr>
          <w:rStyle w:val="normaltextrun"/>
          <w:rFonts w:eastAsia="Calibri" w:cs="Arial"/>
          <w:color w:val="000000" w:themeColor="text1"/>
          <w:szCs w:val="24"/>
        </w:rPr>
        <w:t xml:space="preserve"> </w:t>
      </w:r>
      <w:r w:rsidRPr="003F1BDE">
        <w:rPr>
          <w:rStyle w:val="normaltextrun"/>
          <w:rFonts w:eastAsia="Calibri" w:cs="Arial"/>
          <w:color w:val="000000" w:themeColor="text1"/>
          <w:szCs w:val="24"/>
        </w:rPr>
        <w:t>education</w:t>
      </w:r>
      <w:r w:rsidR="000D527D">
        <w:rPr>
          <w:rStyle w:val="normaltextrun"/>
          <w:rFonts w:eastAsia="Calibri" w:cs="Arial"/>
          <w:color w:val="000000" w:themeColor="text1"/>
          <w:szCs w:val="24"/>
        </w:rPr>
        <w:t xml:space="preserve"> </w:t>
      </w:r>
      <w:r w:rsidRPr="003F1BDE">
        <w:rPr>
          <w:rStyle w:val="normaltextrun"/>
          <w:rFonts w:eastAsia="Calibri" w:cs="Arial"/>
          <w:color w:val="000000" w:themeColor="text1"/>
          <w:szCs w:val="24"/>
        </w:rPr>
        <w:t>settings</w:t>
      </w:r>
      <w:r w:rsidR="000D527D">
        <w:rPr>
          <w:rStyle w:val="normaltextrun"/>
          <w:rFonts w:eastAsia="Calibri" w:cs="Arial"/>
          <w:color w:val="000000" w:themeColor="text1"/>
          <w:szCs w:val="24"/>
        </w:rPr>
        <w:t xml:space="preserve"> </w:t>
      </w:r>
      <w:r w:rsidRPr="003F1BDE">
        <w:rPr>
          <w:rStyle w:val="normaltextrun"/>
          <w:rFonts w:eastAsia="Calibri" w:cs="Arial"/>
          <w:color w:val="000000" w:themeColor="text1"/>
          <w:szCs w:val="24"/>
        </w:rPr>
        <w:t>in</w:t>
      </w:r>
      <w:r w:rsidR="000D527D">
        <w:rPr>
          <w:rStyle w:val="normaltextrun"/>
          <w:rFonts w:eastAsia="Calibri" w:cs="Arial"/>
          <w:color w:val="000000" w:themeColor="text1"/>
          <w:szCs w:val="24"/>
        </w:rPr>
        <w:t xml:space="preserve"> </w:t>
      </w:r>
      <w:proofErr w:type="gramStart"/>
      <w:r w:rsidRPr="003F1BDE">
        <w:rPr>
          <w:rStyle w:val="normaltextrun"/>
          <w:rFonts w:eastAsia="Calibri" w:cs="Arial"/>
          <w:color w:val="000000" w:themeColor="text1"/>
          <w:szCs w:val="24"/>
        </w:rPr>
        <w:t>England;</w:t>
      </w:r>
      <w:proofErr w:type="gramEnd"/>
    </w:p>
    <w:p w14:paraId="512C301E" w14:textId="56C08465" w:rsidR="003F1BDE" w:rsidRPr="003F1BDE" w:rsidRDefault="003F1BDE" w:rsidP="005851D9">
      <w:pPr>
        <w:pStyle w:val="BodyText"/>
        <w:numPr>
          <w:ilvl w:val="0"/>
          <w:numId w:val="5"/>
        </w:numPr>
        <w:spacing w:after="0"/>
        <w:ind w:left="851" w:hanging="425"/>
        <w:rPr>
          <w:rFonts w:eastAsia="Calibri"/>
          <w:color w:val="000000" w:themeColor="text1"/>
          <w:szCs w:val="24"/>
        </w:rPr>
      </w:pPr>
      <w:r w:rsidRPr="003F1BDE">
        <w:rPr>
          <w:szCs w:val="24"/>
        </w:rPr>
        <w:t>HM</w:t>
      </w:r>
      <w:r w:rsidR="000D527D">
        <w:rPr>
          <w:szCs w:val="24"/>
        </w:rPr>
        <w:t xml:space="preserve"> </w:t>
      </w:r>
      <w:r w:rsidRPr="003F1BDE">
        <w:rPr>
          <w:szCs w:val="24"/>
        </w:rPr>
        <w:t>Courts</w:t>
      </w:r>
      <w:r w:rsidR="000D527D">
        <w:rPr>
          <w:szCs w:val="24"/>
        </w:rPr>
        <w:t xml:space="preserve"> </w:t>
      </w:r>
      <w:r w:rsidRPr="003F1BDE">
        <w:rPr>
          <w:szCs w:val="24"/>
        </w:rPr>
        <w:t>and</w:t>
      </w:r>
      <w:r w:rsidR="000D527D">
        <w:rPr>
          <w:szCs w:val="24"/>
        </w:rPr>
        <w:t xml:space="preserve"> </w:t>
      </w:r>
      <w:r w:rsidRPr="003F1BDE">
        <w:rPr>
          <w:szCs w:val="24"/>
        </w:rPr>
        <w:t>Tribunals</w:t>
      </w:r>
      <w:r w:rsidR="000D527D">
        <w:rPr>
          <w:szCs w:val="24"/>
        </w:rPr>
        <w:t xml:space="preserve"> </w:t>
      </w:r>
      <w:proofErr w:type="gramStart"/>
      <w:r w:rsidRPr="003F1BDE">
        <w:rPr>
          <w:szCs w:val="24"/>
        </w:rPr>
        <w:t>Service;</w:t>
      </w:r>
      <w:proofErr w:type="gramEnd"/>
    </w:p>
    <w:p w14:paraId="5C1BC081" w14:textId="378D4CDF" w:rsidR="003F1BDE" w:rsidRPr="003F1BDE" w:rsidRDefault="003F1BDE" w:rsidP="005851D9">
      <w:pPr>
        <w:pStyle w:val="BodyText"/>
        <w:numPr>
          <w:ilvl w:val="0"/>
          <w:numId w:val="5"/>
        </w:numPr>
        <w:spacing w:after="0"/>
        <w:ind w:left="851" w:hanging="425"/>
        <w:rPr>
          <w:rFonts w:eastAsia="Calibri"/>
          <w:color w:val="000000" w:themeColor="text1"/>
          <w:szCs w:val="24"/>
        </w:rPr>
      </w:pPr>
      <w:r w:rsidRPr="003F1BDE">
        <w:rPr>
          <w:szCs w:val="24"/>
        </w:rPr>
        <w:t>HM</w:t>
      </w:r>
      <w:r w:rsidR="000D527D">
        <w:rPr>
          <w:szCs w:val="24"/>
        </w:rPr>
        <w:t xml:space="preserve"> </w:t>
      </w:r>
      <w:r w:rsidRPr="003F1BDE">
        <w:rPr>
          <w:szCs w:val="24"/>
        </w:rPr>
        <w:t>Prison</w:t>
      </w:r>
      <w:r w:rsidR="000D527D">
        <w:rPr>
          <w:szCs w:val="24"/>
        </w:rPr>
        <w:t xml:space="preserve"> </w:t>
      </w:r>
      <w:r w:rsidRPr="003F1BDE">
        <w:rPr>
          <w:szCs w:val="24"/>
        </w:rPr>
        <w:t>and</w:t>
      </w:r>
      <w:r w:rsidR="000D527D">
        <w:rPr>
          <w:szCs w:val="24"/>
        </w:rPr>
        <w:t xml:space="preserve"> </w:t>
      </w:r>
      <w:r w:rsidRPr="003F1BDE">
        <w:rPr>
          <w:szCs w:val="24"/>
        </w:rPr>
        <w:t>Probation</w:t>
      </w:r>
      <w:r w:rsidR="000D527D">
        <w:rPr>
          <w:szCs w:val="24"/>
        </w:rPr>
        <w:t xml:space="preserve"> </w:t>
      </w:r>
      <w:proofErr w:type="gramStart"/>
      <w:r w:rsidRPr="003F1BDE">
        <w:rPr>
          <w:szCs w:val="24"/>
        </w:rPr>
        <w:t>Services;</w:t>
      </w:r>
      <w:proofErr w:type="gramEnd"/>
    </w:p>
    <w:p w14:paraId="6F2BC7FA" w14:textId="4CEA87F8" w:rsidR="003F1BDE" w:rsidRPr="003F1BDE" w:rsidRDefault="003F1BDE" w:rsidP="005851D9">
      <w:pPr>
        <w:pStyle w:val="BodyText"/>
        <w:numPr>
          <w:ilvl w:val="0"/>
          <w:numId w:val="5"/>
        </w:numPr>
        <w:spacing w:after="0"/>
        <w:ind w:left="851" w:hanging="425"/>
        <w:rPr>
          <w:rFonts w:eastAsia="Calibri"/>
          <w:color w:val="000000" w:themeColor="text1"/>
          <w:szCs w:val="24"/>
        </w:rPr>
      </w:pPr>
      <w:r w:rsidRPr="003F1BDE">
        <w:rPr>
          <w:szCs w:val="24"/>
        </w:rPr>
        <w:t>Integrated</w:t>
      </w:r>
      <w:r w:rsidR="000D527D">
        <w:rPr>
          <w:szCs w:val="24"/>
        </w:rPr>
        <w:t xml:space="preserve"> </w:t>
      </w:r>
      <w:r w:rsidRPr="003F1BDE">
        <w:rPr>
          <w:szCs w:val="24"/>
        </w:rPr>
        <w:t>Care</w:t>
      </w:r>
      <w:r w:rsidR="000D527D">
        <w:rPr>
          <w:szCs w:val="24"/>
        </w:rPr>
        <w:t xml:space="preserve"> </w:t>
      </w:r>
      <w:r w:rsidRPr="003F1BDE">
        <w:rPr>
          <w:szCs w:val="24"/>
        </w:rPr>
        <w:t>Boards</w:t>
      </w:r>
      <w:r w:rsidR="000D527D">
        <w:rPr>
          <w:szCs w:val="24"/>
        </w:rPr>
        <w:t xml:space="preserve"> </w:t>
      </w:r>
      <w:r w:rsidRPr="003F1BDE">
        <w:rPr>
          <w:szCs w:val="24"/>
        </w:rPr>
        <w:t>&amp;</w:t>
      </w:r>
      <w:r w:rsidR="000D527D">
        <w:rPr>
          <w:szCs w:val="24"/>
        </w:rPr>
        <w:t xml:space="preserve"> </w:t>
      </w:r>
      <w:r w:rsidRPr="003F1BDE">
        <w:rPr>
          <w:szCs w:val="24"/>
        </w:rPr>
        <w:t>Integrated</w:t>
      </w:r>
      <w:r w:rsidR="000D527D">
        <w:rPr>
          <w:szCs w:val="24"/>
        </w:rPr>
        <w:t xml:space="preserve"> </w:t>
      </w:r>
      <w:r w:rsidRPr="003F1BDE">
        <w:rPr>
          <w:szCs w:val="24"/>
        </w:rPr>
        <w:t>Care</w:t>
      </w:r>
      <w:r w:rsidR="000D527D">
        <w:rPr>
          <w:szCs w:val="24"/>
        </w:rPr>
        <w:t xml:space="preserve"> </w:t>
      </w:r>
      <w:r w:rsidRPr="003F1BDE">
        <w:rPr>
          <w:szCs w:val="24"/>
        </w:rPr>
        <w:t>Partnerships</w:t>
      </w:r>
      <w:r w:rsidR="000D527D">
        <w:rPr>
          <w:szCs w:val="24"/>
        </w:rPr>
        <w:t xml:space="preserve"> </w:t>
      </w:r>
      <w:r w:rsidRPr="003F1BDE">
        <w:rPr>
          <w:szCs w:val="24"/>
        </w:rPr>
        <w:t>in</w:t>
      </w:r>
      <w:r w:rsidR="000D527D">
        <w:rPr>
          <w:szCs w:val="24"/>
        </w:rPr>
        <w:t xml:space="preserve"> </w:t>
      </w:r>
      <w:proofErr w:type="gramStart"/>
      <w:r w:rsidRPr="003F1BDE">
        <w:rPr>
          <w:szCs w:val="24"/>
        </w:rPr>
        <w:t>England;</w:t>
      </w:r>
      <w:proofErr w:type="gramEnd"/>
    </w:p>
    <w:p w14:paraId="6DA1D999" w14:textId="26A903E6" w:rsidR="003F1BDE" w:rsidRPr="003F1BDE" w:rsidRDefault="003F1BDE" w:rsidP="005851D9">
      <w:pPr>
        <w:pStyle w:val="BodyText"/>
        <w:numPr>
          <w:ilvl w:val="0"/>
          <w:numId w:val="5"/>
        </w:numPr>
        <w:spacing w:after="0"/>
        <w:ind w:left="851" w:hanging="425"/>
        <w:rPr>
          <w:rFonts w:eastAsia="Calibri" w:cs="Arial"/>
          <w:color w:val="000000" w:themeColor="text1"/>
          <w:szCs w:val="24"/>
        </w:rPr>
      </w:pPr>
      <w:r w:rsidRPr="003F1BDE">
        <w:rPr>
          <w:rFonts w:eastAsia="Arial"/>
          <w:color w:val="000000" w:themeColor="text1"/>
        </w:rPr>
        <w:t>lawyers</w:t>
      </w:r>
      <w:r w:rsidR="000D527D">
        <w:rPr>
          <w:rFonts w:eastAsia="Arial"/>
          <w:color w:val="000000" w:themeColor="text1"/>
        </w:rPr>
        <w:t xml:space="preserve"> </w:t>
      </w:r>
      <w:r w:rsidRPr="003F1BDE">
        <w:rPr>
          <w:rFonts w:eastAsia="Arial"/>
          <w:color w:val="000000" w:themeColor="text1"/>
        </w:rPr>
        <w:t>and</w:t>
      </w:r>
      <w:r w:rsidR="000D527D">
        <w:rPr>
          <w:rFonts w:eastAsia="Arial"/>
          <w:color w:val="000000" w:themeColor="text1"/>
        </w:rPr>
        <w:t xml:space="preserve"> </w:t>
      </w:r>
      <w:r w:rsidRPr="003F1BDE">
        <w:rPr>
          <w:rFonts w:eastAsia="Arial"/>
          <w:color w:val="000000" w:themeColor="text1"/>
        </w:rPr>
        <w:t>legal</w:t>
      </w:r>
      <w:r w:rsidR="000D527D">
        <w:rPr>
          <w:rFonts w:eastAsia="Arial"/>
          <w:color w:val="000000" w:themeColor="text1"/>
        </w:rPr>
        <w:t xml:space="preserve"> </w:t>
      </w:r>
      <w:proofErr w:type="gramStart"/>
      <w:r w:rsidRPr="003F1BDE">
        <w:rPr>
          <w:rFonts w:eastAsia="Arial"/>
          <w:color w:val="000000" w:themeColor="text1"/>
        </w:rPr>
        <w:t>services;</w:t>
      </w:r>
      <w:proofErr w:type="gramEnd"/>
    </w:p>
    <w:p w14:paraId="55BFA686" w14:textId="3C76BBC3" w:rsidR="003F1BDE" w:rsidRPr="003F1BDE" w:rsidRDefault="003F1BDE" w:rsidP="005851D9">
      <w:pPr>
        <w:pStyle w:val="BodyText"/>
        <w:numPr>
          <w:ilvl w:val="0"/>
          <w:numId w:val="5"/>
        </w:numPr>
        <w:spacing w:after="0"/>
        <w:ind w:left="851" w:hanging="425"/>
        <w:rPr>
          <w:rStyle w:val="normaltextrun"/>
          <w:rFonts w:eastAsia="Calibri" w:cs="Arial"/>
          <w:color w:val="000000" w:themeColor="text1"/>
          <w:szCs w:val="24"/>
        </w:rPr>
      </w:pPr>
      <w:r w:rsidRPr="003F1BDE">
        <w:rPr>
          <w:rStyle w:val="normaltextrun"/>
          <w:rFonts w:eastAsia="Calibri" w:cs="Arial"/>
          <w:color w:val="000000" w:themeColor="text1"/>
        </w:rPr>
        <w:t>local</w:t>
      </w:r>
      <w:r w:rsidR="000D527D">
        <w:rPr>
          <w:rStyle w:val="normaltextrun"/>
          <w:rFonts w:eastAsia="Calibri" w:cs="Arial"/>
          <w:color w:val="000000" w:themeColor="text1"/>
        </w:rPr>
        <w:t xml:space="preserve"> </w:t>
      </w:r>
      <w:r w:rsidRPr="003F1BDE">
        <w:rPr>
          <w:rStyle w:val="normaltextrun"/>
          <w:rFonts w:eastAsia="Calibri" w:cs="Arial"/>
          <w:color w:val="000000" w:themeColor="text1"/>
        </w:rPr>
        <w:t>authorities</w:t>
      </w:r>
      <w:r w:rsidR="000D527D">
        <w:rPr>
          <w:rStyle w:val="normaltextrun"/>
          <w:rFonts w:eastAsia="Calibri" w:cs="Arial"/>
          <w:color w:val="000000" w:themeColor="text1"/>
        </w:rPr>
        <w:t xml:space="preserve"> </w:t>
      </w:r>
      <w:r w:rsidRPr="003F1BDE">
        <w:rPr>
          <w:rStyle w:val="normaltextrun"/>
          <w:rFonts w:eastAsia="Calibri" w:cs="Arial"/>
          <w:color w:val="000000" w:themeColor="text1"/>
        </w:rPr>
        <w:t>in</w:t>
      </w:r>
      <w:r w:rsidR="000D527D">
        <w:rPr>
          <w:rStyle w:val="normaltextrun"/>
          <w:rFonts w:eastAsia="Calibri" w:cs="Arial"/>
          <w:color w:val="000000" w:themeColor="text1"/>
        </w:rPr>
        <w:t xml:space="preserve"> </w:t>
      </w:r>
      <w:proofErr w:type="gramStart"/>
      <w:r w:rsidRPr="003F1BDE">
        <w:rPr>
          <w:rStyle w:val="normaltextrun"/>
          <w:rFonts w:eastAsia="Calibri" w:cs="Arial"/>
          <w:color w:val="000000" w:themeColor="text1"/>
        </w:rPr>
        <w:t>England;</w:t>
      </w:r>
      <w:proofErr w:type="gramEnd"/>
      <w:r w:rsidR="000D527D">
        <w:rPr>
          <w:rStyle w:val="normaltextrun"/>
          <w:rFonts w:eastAsia="Calibri" w:cs="Arial"/>
          <w:color w:val="000000" w:themeColor="text1"/>
        </w:rPr>
        <w:t xml:space="preserve"> </w:t>
      </w:r>
    </w:p>
    <w:p w14:paraId="77B7A59E" w14:textId="434F1824" w:rsidR="003F1BDE" w:rsidRPr="003F1BDE" w:rsidRDefault="003F1BDE" w:rsidP="005851D9">
      <w:pPr>
        <w:pStyle w:val="BodyText"/>
        <w:numPr>
          <w:ilvl w:val="0"/>
          <w:numId w:val="5"/>
        </w:numPr>
        <w:spacing w:after="0"/>
        <w:ind w:left="851" w:hanging="425"/>
        <w:rPr>
          <w:rStyle w:val="normaltextrun"/>
          <w:rFonts w:eastAsia="Calibri"/>
          <w:color w:val="000000" w:themeColor="text1"/>
          <w:szCs w:val="24"/>
        </w:rPr>
      </w:pPr>
      <w:r w:rsidRPr="003F1BDE">
        <w:rPr>
          <w:rStyle w:val="normaltextrun"/>
          <w:rFonts w:eastAsia="Calibri" w:cs="Arial"/>
          <w:color w:val="000000" w:themeColor="text1"/>
        </w:rPr>
        <w:t>local</w:t>
      </w:r>
      <w:r w:rsidR="000D527D">
        <w:rPr>
          <w:rStyle w:val="normaltextrun"/>
          <w:rFonts w:eastAsia="Calibri" w:cs="Arial"/>
          <w:color w:val="000000" w:themeColor="text1"/>
        </w:rPr>
        <w:t xml:space="preserve"> </w:t>
      </w:r>
      <w:r w:rsidRPr="003F1BDE">
        <w:rPr>
          <w:rStyle w:val="normaltextrun"/>
          <w:rFonts w:eastAsia="Calibri" w:cs="Arial"/>
          <w:color w:val="000000" w:themeColor="text1"/>
        </w:rPr>
        <w:t>housing</w:t>
      </w:r>
      <w:r w:rsidR="000D527D">
        <w:rPr>
          <w:rStyle w:val="normaltextrun"/>
          <w:rFonts w:eastAsia="Calibri" w:cs="Arial"/>
          <w:color w:val="000000" w:themeColor="text1"/>
        </w:rPr>
        <w:t xml:space="preserve"> </w:t>
      </w:r>
      <w:r w:rsidRPr="003F1BDE">
        <w:rPr>
          <w:rStyle w:val="normaltextrun"/>
          <w:rFonts w:eastAsia="Calibri" w:cs="Arial"/>
          <w:color w:val="000000" w:themeColor="text1"/>
        </w:rPr>
        <w:t>and</w:t>
      </w:r>
      <w:r w:rsidR="000D527D">
        <w:rPr>
          <w:rStyle w:val="normaltextrun"/>
          <w:rFonts w:eastAsia="Calibri" w:cs="Arial"/>
          <w:color w:val="000000" w:themeColor="text1"/>
        </w:rPr>
        <w:t xml:space="preserve"> </w:t>
      </w:r>
      <w:r w:rsidRPr="003F1BDE">
        <w:rPr>
          <w:rStyle w:val="normaltextrun"/>
          <w:rFonts w:eastAsia="Calibri" w:cs="Arial"/>
          <w:color w:val="000000" w:themeColor="text1"/>
        </w:rPr>
        <w:t>homelessness</w:t>
      </w:r>
      <w:r w:rsidR="000D527D">
        <w:rPr>
          <w:rStyle w:val="normaltextrun"/>
          <w:rFonts w:eastAsia="Calibri" w:cs="Arial"/>
          <w:color w:val="000000" w:themeColor="text1"/>
        </w:rPr>
        <w:t xml:space="preserve"> </w:t>
      </w:r>
      <w:r w:rsidRPr="003F1BDE">
        <w:rPr>
          <w:rStyle w:val="normaltextrun"/>
          <w:rFonts w:eastAsia="Calibri" w:cs="Arial"/>
          <w:color w:val="000000" w:themeColor="text1"/>
        </w:rPr>
        <w:t>teams,</w:t>
      </w:r>
      <w:r w:rsidR="000D527D">
        <w:rPr>
          <w:rStyle w:val="normaltextrun"/>
          <w:rFonts w:eastAsia="Calibri" w:cs="Arial"/>
          <w:color w:val="000000" w:themeColor="text1"/>
        </w:rPr>
        <w:t xml:space="preserve"> </w:t>
      </w:r>
      <w:r w:rsidRPr="003F1BDE">
        <w:rPr>
          <w:rStyle w:val="normaltextrun"/>
          <w:rFonts w:eastAsia="Calibri" w:cs="Arial"/>
          <w:color w:val="000000" w:themeColor="text1"/>
        </w:rPr>
        <w:t>and</w:t>
      </w:r>
      <w:r w:rsidR="000D527D">
        <w:rPr>
          <w:rStyle w:val="normaltextrun"/>
          <w:rFonts w:eastAsia="Calibri" w:cs="Arial"/>
          <w:color w:val="000000" w:themeColor="text1"/>
        </w:rPr>
        <w:t xml:space="preserve"> </w:t>
      </w:r>
      <w:r w:rsidRPr="003F1BDE">
        <w:rPr>
          <w:rStyle w:val="normaltextrun"/>
          <w:rFonts w:eastAsia="Calibri" w:cs="Arial"/>
          <w:color w:val="000000" w:themeColor="text1"/>
        </w:rPr>
        <w:t>registered</w:t>
      </w:r>
      <w:r w:rsidR="000D527D">
        <w:rPr>
          <w:rStyle w:val="normaltextrun"/>
          <w:rFonts w:eastAsia="Calibri" w:cs="Arial"/>
          <w:color w:val="000000" w:themeColor="text1"/>
        </w:rPr>
        <w:t xml:space="preserve"> </w:t>
      </w:r>
      <w:r w:rsidRPr="003F1BDE">
        <w:rPr>
          <w:rStyle w:val="normaltextrun"/>
          <w:rFonts w:eastAsia="Calibri" w:cs="Arial"/>
          <w:color w:val="000000" w:themeColor="text1"/>
        </w:rPr>
        <w:t>social</w:t>
      </w:r>
      <w:r w:rsidR="000D527D">
        <w:rPr>
          <w:rStyle w:val="normaltextrun"/>
          <w:rFonts w:eastAsia="Calibri" w:cs="Arial"/>
          <w:color w:val="000000" w:themeColor="text1"/>
        </w:rPr>
        <w:t xml:space="preserve"> </w:t>
      </w:r>
      <w:r w:rsidRPr="003F1BDE">
        <w:rPr>
          <w:rStyle w:val="normaltextrun"/>
          <w:rFonts w:eastAsia="Calibri" w:cs="Arial"/>
          <w:color w:val="000000" w:themeColor="text1"/>
        </w:rPr>
        <w:t>landlords</w:t>
      </w:r>
      <w:r w:rsidR="000D527D">
        <w:rPr>
          <w:rStyle w:val="normaltextrun"/>
          <w:rFonts w:eastAsia="Calibri" w:cs="Arial"/>
          <w:color w:val="000000" w:themeColor="text1"/>
        </w:rPr>
        <w:t xml:space="preserve"> </w:t>
      </w:r>
      <w:r w:rsidRPr="003F1BDE">
        <w:rPr>
          <w:rStyle w:val="normaltextrun"/>
          <w:rFonts w:eastAsia="Calibri" w:cs="Arial"/>
          <w:color w:val="000000" w:themeColor="text1"/>
        </w:rPr>
        <w:t>in</w:t>
      </w:r>
      <w:r w:rsidR="000D527D">
        <w:rPr>
          <w:rStyle w:val="normaltextrun"/>
          <w:rFonts w:eastAsia="Calibri" w:cs="Arial"/>
          <w:color w:val="000000" w:themeColor="text1"/>
        </w:rPr>
        <w:t xml:space="preserve"> </w:t>
      </w:r>
      <w:proofErr w:type="gramStart"/>
      <w:r w:rsidRPr="003F1BDE">
        <w:rPr>
          <w:rStyle w:val="normaltextrun"/>
          <w:rFonts w:eastAsia="Calibri" w:cs="Arial"/>
          <w:color w:val="000000" w:themeColor="text1"/>
        </w:rPr>
        <w:t>England;</w:t>
      </w:r>
      <w:proofErr w:type="gramEnd"/>
    </w:p>
    <w:p w14:paraId="48784293" w14:textId="67ADAC1F" w:rsidR="003F1BDE" w:rsidRPr="003F1BDE" w:rsidRDefault="003F1BDE" w:rsidP="005851D9">
      <w:pPr>
        <w:pStyle w:val="BodyText"/>
        <w:numPr>
          <w:ilvl w:val="0"/>
          <w:numId w:val="5"/>
        </w:numPr>
        <w:spacing w:after="0"/>
        <w:ind w:left="851" w:hanging="425"/>
        <w:rPr>
          <w:rFonts w:eastAsia="Calibri" w:cs="Arial"/>
          <w:color w:val="000000" w:themeColor="text1"/>
          <w:szCs w:val="24"/>
        </w:rPr>
      </w:pPr>
      <w:r w:rsidRPr="003F1BDE">
        <w:rPr>
          <w:rStyle w:val="normaltextrun"/>
          <w:rFonts w:eastAsia="Calibri" w:cs="Arial"/>
          <w:color w:val="000000" w:themeColor="text1"/>
        </w:rPr>
        <w:t>NHS</w:t>
      </w:r>
      <w:r w:rsidR="000D527D">
        <w:rPr>
          <w:rStyle w:val="normaltextrun"/>
          <w:rFonts w:eastAsia="Calibri" w:cs="Arial"/>
          <w:color w:val="000000" w:themeColor="text1"/>
        </w:rPr>
        <w:t xml:space="preserve"> </w:t>
      </w:r>
      <w:r w:rsidRPr="003F1BDE">
        <w:rPr>
          <w:rStyle w:val="normaltextrun"/>
          <w:rFonts w:eastAsia="Calibri" w:cs="Arial"/>
          <w:color w:val="000000" w:themeColor="text1"/>
        </w:rPr>
        <w:t>England,</w:t>
      </w:r>
      <w:r w:rsidR="000D527D">
        <w:rPr>
          <w:szCs w:val="24"/>
        </w:rPr>
        <w:t xml:space="preserve"> </w:t>
      </w:r>
      <w:r w:rsidRPr="003F1BDE">
        <w:rPr>
          <w:szCs w:val="24"/>
        </w:rPr>
        <w:t>NHS</w:t>
      </w:r>
      <w:r w:rsidR="000D527D">
        <w:rPr>
          <w:szCs w:val="24"/>
        </w:rPr>
        <w:t xml:space="preserve"> </w:t>
      </w:r>
      <w:r w:rsidRPr="003F1BDE">
        <w:rPr>
          <w:szCs w:val="24"/>
        </w:rPr>
        <w:t>Trusts</w:t>
      </w:r>
      <w:r w:rsidR="000D527D">
        <w:rPr>
          <w:szCs w:val="24"/>
        </w:rPr>
        <w:t xml:space="preserve"> </w:t>
      </w:r>
      <w:r w:rsidRPr="003F1BDE">
        <w:rPr>
          <w:szCs w:val="24"/>
        </w:rPr>
        <w:t>&amp;</w:t>
      </w:r>
      <w:r w:rsidR="000D527D">
        <w:rPr>
          <w:szCs w:val="24"/>
        </w:rPr>
        <w:t xml:space="preserve"> </w:t>
      </w:r>
      <w:r w:rsidRPr="003F1BDE">
        <w:rPr>
          <w:szCs w:val="24"/>
        </w:rPr>
        <w:t>NHS</w:t>
      </w:r>
      <w:r w:rsidR="000D527D">
        <w:rPr>
          <w:szCs w:val="24"/>
        </w:rPr>
        <w:t xml:space="preserve"> </w:t>
      </w:r>
      <w:r w:rsidRPr="003F1BDE">
        <w:rPr>
          <w:szCs w:val="24"/>
        </w:rPr>
        <w:t>Foundation</w:t>
      </w:r>
      <w:r w:rsidR="000D527D">
        <w:rPr>
          <w:szCs w:val="24"/>
        </w:rPr>
        <w:t xml:space="preserve"> </w:t>
      </w:r>
      <w:proofErr w:type="gramStart"/>
      <w:r w:rsidRPr="003F1BDE">
        <w:rPr>
          <w:szCs w:val="24"/>
        </w:rPr>
        <w:t>Trusts;</w:t>
      </w:r>
      <w:proofErr w:type="gramEnd"/>
    </w:p>
    <w:p w14:paraId="4BD56156" w14:textId="073B2740" w:rsidR="003F1BDE" w:rsidRPr="003F1BDE" w:rsidRDefault="003F1BDE" w:rsidP="005851D9">
      <w:pPr>
        <w:pStyle w:val="BodyText"/>
        <w:numPr>
          <w:ilvl w:val="0"/>
          <w:numId w:val="5"/>
        </w:numPr>
        <w:spacing w:after="0"/>
        <w:ind w:left="851" w:hanging="425"/>
        <w:rPr>
          <w:rStyle w:val="normaltextrun"/>
          <w:rFonts w:eastAsia="Arial" w:cs="Arial"/>
          <w:color w:val="000000" w:themeColor="text1"/>
        </w:rPr>
      </w:pPr>
      <w:r w:rsidRPr="003F1BDE">
        <w:rPr>
          <w:rStyle w:val="normaltextrun"/>
          <w:rFonts w:eastAsia="Calibri" w:cs="Arial"/>
          <w:color w:val="000000" w:themeColor="text1"/>
        </w:rPr>
        <w:lastRenderedPageBreak/>
        <w:t>police</w:t>
      </w:r>
      <w:r w:rsidR="000D527D">
        <w:rPr>
          <w:rStyle w:val="normaltextrun"/>
          <w:rFonts w:eastAsia="Calibri" w:cs="Arial"/>
          <w:color w:val="000000" w:themeColor="text1"/>
        </w:rPr>
        <w:t xml:space="preserve"> </w:t>
      </w:r>
      <w:r w:rsidRPr="003F1BDE">
        <w:rPr>
          <w:rStyle w:val="normaltextrun"/>
          <w:rFonts w:eastAsia="Calibri" w:cs="Arial"/>
          <w:color w:val="000000" w:themeColor="text1"/>
        </w:rPr>
        <w:t>forces</w:t>
      </w:r>
      <w:r w:rsidR="000D527D">
        <w:rPr>
          <w:rStyle w:val="normaltextrun"/>
          <w:rFonts w:eastAsia="Calibri" w:cs="Arial"/>
          <w:color w:val="000000" w:themeColor="text1"/>
        </w:rPr>
        <w:t xml:space="preserve"> </w:t>
      </w:r>
      <w:r w:rsidRPr="003F1BDE">
        <w:rPr>
          <w:rStyle w:val="normaltextrun"/>
          <w:rFonts w:eastAsia="Calibri" w:cs="Arial"/>
          <w:color w:val="000000" w:themeColor="text1"/>
        </w:rPr>
        <w:t>and</w:t>
      </w:r>
      <w:r w:rsidR="000D527D">
        <w:rPr>
          <w:rStyle w:val="normaltextrun"/>
          <w:rFonts w:eastAsia="Calibri" w:cs="Arial"/>
          <w:color w:val="000000" w:themeColor="text1"/>
        </w:rPr>
        <w:t xml:space="preserve"> </w:t>
      </w:r>
      <w:r w:rsidRPr="003F1BDE">
        <w:rPr>
          <w:rStyle w:val="normaltextrun"/>
          <w:rFonts w:eastAsia="Calibri" w:cs="Arial"/>
          <w:color w:val="000000" w:themeColor="text1"/>
        </w:rPr>
        <w:t>Police</w:t>
      </w:r>
      <w:r w:rsidR="000D527D">
        <w:rPr>
          <w:rStyle w:val="normaltextrun"/>
          <w:rFonts w:eastAsia="Calibri" w:cs="Arial"/>
          <w:color w:val="000000" w:themeColor="text1"/>
        </w:rPr>
        <w:t xml:space="preserve"> </w:t>
      </w:r>
      <w:r w:rsidRPr="003F1BDE">
        <w:rPr>
          <w:rStyle w:val="normaltextrun"/>
          <w:rFonts w:eastAsia="Calibri" w:cs="Arial"/>
          <w:color w:val="000000" w:themeColor="text1"/>
        </w:rPr>
        <w:t>and</w:t>
      </w:r>
      <w:r w:rsidR="000D527D">
        <w:rPr>
          <w:rStyle w:val="normaltextrun"/>
          <w:rFonts w:eastAsia="Calibri" w:cs="Arial"/>
          <w:color w:val="000000" w:themeColor="text1"/>
        </w:rPr>
        <w:t xml:space="preserve"> </w:t>
      </w:r>
      <w:r w:rsidRPr="003F1BDE">
        <w:rPr>
          <w:rStyle w:val="normaltextrun"/>
          <w:rFonts w:eastAsia="Calibri" w:cs="Arial"/>
          <w:color w:val="000000" w:themeColor="text1"/>
        </w:rPr>
        <w:t>Crime</w:t>
      </w:r>
      <w:r w:rsidR="000D527D">
        <w:rPr>
          <w:rStyle w:val="normaltextrun"/>
          <w:rFonts w:eastAsia="Calibri" w:cs="Arial"/>
          <w:color w:val="000000" w:themeColor="text1"/>
        </w:rPr>
        <w:t xml:space="preserve"> </w:t>
      </w:r>
      <w:r w:rsidRPr="003F1BDE">
        <w:rPr>
          <w:rStyle w:val="normaltextrun"/>
          <w:rFonts w:eastAsia="Calibri" w:cs="Arial"/>
          <w:color w:val="000000" w:themeColor="text1"/>
        </w:rPr>
        <w:t>Commissioners</w:t>
      </w:r>
      <w:r w:rsidR="000D527D">
        <w:rPr>
          <w:rStyle w:val="normaltextrun"/>
          <w:rFonts w:eastAsia="Calibri" w:cs="Arial"/>
          <w:color w:val="000000" w:themeColor="text1"/>
        </w:rPr>
        <w:t xml:space="preserve"> </w:t>
      </w:r>
      <w:r w:rsidRPr="003F1BDE">
        <w:rPr>
          <w:rStyle w:val="normaltextrun"/>
          <w:rFonts w:eastAsia="Calibri" w:cs="Arial"/>
          <w:color w:val="000000" w:themeColor="text1"/>
        </w:rPr>
        <w:t>(PCCs);</w:t>
      </w:r>
      <w:r w:rsidRPr="00811A45">
        <w:rPr>
          <w:rStyle w:val="FootnoteReference"/>
          <w:rFonts w:eastAsia="Calibri" w:cs="Arial"/>
          <w:color w:val="000000" w:themeColor="text1"/>
        </w:rPr>
        <w:footnoteReference w:id="4"/>
      </w:r>
    </w:p>
    <w:p w14:paraId="18D21C59" w14:textId="79A6987C" w:rsidR="003F1BDE" w:rsidRPr="003F1BDE" w:rsidRDefault="003F1BDE" w:rsidP="005851D9">
      <w:pPr>
        <w:pStyle w:val="BodyText"/>
        <w:numPr>
          <w:ilvl w:val="0"/>
          <w:numId w:val="5"/>
        </w:numPr>
        <w:spacing w:after="0"/>
        <w:ind w:left="851" w:hanging="425"/>
        <w:rPr>
          <w:rFonts w:eastAsia="Calibri"/>
          <w:color w:val="000000" w:themeColor="text1"/>
          <w:szCs w:val="24"/>
        </w:rPr>
      </w:pPr>
      <w:r w:rsidRPr="003F1BDE">
        <w:rPr>
          <w:rFonts w:eastAsia="Arial"/>
          <w:color w:val="000000" w:themeColor="text1"/>
        </w:rPr>
        <w:t>Registered</w:t>
      </w:r>
      <w:r w:rsidR="000D527D">
        <w:rPr>
          <w:rFonts w:eastAsia="Arial"/>
          <w:color w:val="000000" w:themeColor="text1"/>
        </w:rPr>
        <w:t xml:space="preserve"> </w:t>
      </w:r>
      <w:r w:rsidRPr="003F1BDE">
        <w:rPr>
          <w:rFonts w:eastAsia="Arial"/>
          <w:color w:val="000000" w:themeColor="text1"/>
        </w:rPr>
        <w:t>Intermediaries</w:t>
      </w:r>
      <w:r w:rsidR="000D527D">
        <w:rPr>
          <w:rFonts w:eastAsia="Arial"/>
          <w:color w:val="000000" w:themeColor="text1"/>
        </w:rPr>
        <w:t xml:space="preserve"> </w:t>
      </w:r>
      <w:r w:rsidRPr="003F1BDE">
        <w:rPr>
          <w:rFonts w:eastAsia="Arial"/>
          <w:color w:val="000000" w:themeColor="text1"/>
        </w:rPr>
        <w:t>(RIs)</w:t>
      </w:r>
      <w:r w:rsidR="000D527D">
        <w:rPr>
          <w:rFonts w:eastAsia="Arial"/>
          <w:color w:val="000000" w:themeColor="text1"/>
        </w:rPr>
        <w:t xml:space="preserve"> </w:t>
      </w:r>
      <w:r w:rsidRPr="003F1BDE">
        <w:rPr>
          <w:rFonts w:eastAsia="Arial"/>
          <w:color w:val="000000" w:themeColor="text1"/>
        </w:rPr>
        <w:t>in</w:t>
      </w:r>
      <w:r w:rsidR="000D527D">
        <w:rPr>
          <w:rFonts w:eastAsia="Arial"/>
          <w:color w:val="000000" w:themeColor="text1"/>
        </w:rPr>
        <w:t xml:space="preserve"> </w:t>
      </w:r>
      <w:r w:rsidRPr="003F1BDE">
        <w:rPr>
          <w:rFonts w:eastAsia="Arial"/>
          <w:color w:val="000000" w:themeColor="text1"/>
        </w:rPr>
        <w:t>the</w:t>
      </w:r>
      <w:r w:rsidR="000D527D">
        <w:rPr>
          <w:rFonts w:eastAsia="Arial"/>
          <w:color w:val="000000" w:themeColor="text1"/>
        </w:rPr>
        <w:t xml:space="preserve"> </w:t>
      </w:r>
      <w:r w:rsidRPr="003F1BDE">
        <w:rPr>
          <w:rFonts w:eastAsia="Arial"/>
          <w:color w:val="000000" w:themeColor="text1"/>
        </w:rPr>
        <w:t>criminal</w:t>
      </w:r>
      <w:r w:rsidR="000D527D">
        <w:rPr>
          <w:rFonts w:eastAsia="Arial"/>
          <w:color w:val="000000" w:themeColor="text1"/>
        </w:rPr>
        <w:t xml:space="preserve"> </w:t>
      </w:r>
      <w:r w:rsidRPr="003F1BDE">
        <w:rPr>
          <w:rFonts w:eastAsia="Arial"/>
          <w:color w:val="000000" w:themeColor="text1"/>
        </w:rPr>
        <w:t>courts</w:t>
      </w:r>
      <w:r w:rsidR="000D527D">
        <w:rPr>
          <w:rFonts w:eastAsia="Arial"/>
          <w:color w:val="000000" w:themeColor="text1"/>
        </w:rPr>
        <w:t xml:space="preserve"> </w:t>
      </w:r>
      <w:r w:rsidRPr="003F1BDE">
        <w:rPr>
          <w:rFonts w:eastAsia="Arial"/>
          <w:color w:val="000000" w:themeColor="text1"/>
        </w:rPr>
        <w:t>and</w:t>
      </w:r>
      <w:r w:rsidR="000D527D">
        <w:rPr>
          <w:rFonts w:eastAsia="Arial"/>
          <w:color w:val="000000" w:themeColor="text1"/>
        </w:rPr>
        <w:t xml:space="preserve"> </w:t>
      </w:r>
      <w:r w:rsidRPr="003F1BDE">
        <w:rPr>
          <w:rFonts w:eastAsia="Arial"/>
          <w:color w:val="000000" w:themeColor="text1"/>
        </w:rPr>
        <w:t>intermediaries</w:t>
      </w:r>
      <w:r w:rsidR="000D527D">
        <w:rPr>
          <w:rFonts w:eastAsia="Arial"/>
          <w:color w:val="000000" w:themeColor="text1"/>
        </w:rPr>
        <w:t xml:space="preserve"> </w:t>
      </w:r>
      <w:r w:rsidRPr="003F1BDE">
        <w:rPr>
          <w:rFonts w:eastAsia="Arial"/>
          <w:color w:val="000000" w:themeColor="text1"/>
        </w:rPr>
        <w:t>in</w:t>
      </w:r>
      <w:r w:rsidR="000D527D">
        <w:rPr>
          <w:rFonts w:eastAsia="Arial"/>
          <w:color w:val="000000" w:themeColor="text1"/>
        </w:rPr>
        <w:t xml:space="preserve"> </w:t>
      </w:r>
      <w:r w:rsidRPr="003F1BDE">
        <w:rPr>
          <w:rFonts w:eastAsia="Arial"/>
          <w:color w:val="000000" w:themeColor="text1"/>
        </w:rPr>
        <w:t>the</w:t>
      </w:r>
      <w:r w:rsidR="000D527D">
        <w:rPr>
          <w:rFonts w:eastAsia="Arial"/>
          <w:color w:val="000000" w:themeColor="text1"/>
        </w:rPr>
        <w:t xml:space="preserve"> </w:t>
      </w:r>
      <w:r w:rsidRPr="003F1BDE">
        <w:rPr>
          <w:rFonts w:eastAsia="Arial"/>
          <w:color w:val="000000" w:themeColor="text1"/>
        </w:rPr>
        <w:t>civil</w:t>
      </w:r>
      <w:r w:rsidR="000D527D">
        <w:rPr>
          <w:rFonts w:eastAsia="Arial"/>
          <w:color w:val="000000" w:themeColor="text1"/>
        </w:rPr>
        <w:t xml:space="preserve"> </w:t>
      </w:r>
      <w:r w:rsidRPr="003F1BDE">
        <w:rPr>
          <w:rFonts w:eastAsia="Arial"/>
          <w:color w:val="000000" w:themeColor="text1"/>
        </w:rPr>
        <w:t>and</w:t>
      </w:r>
      <w:r w:rsidR="000D527D">
        <w:rPr>
          <w:rFonts w:eastAsia="Arial"/>
          <w:color w:val="000000" w:themeColor="text1"/>
        </w:rPr>
        <w:t xml:space="preserve"> </w:t>
      </w:r>
      <w:r w:rsidRPr="003F1BDE">
        <w:rPr>
          <w:rFonts w:eastAsia="Arial"/>
          <w:color w:val="000000" w:themeColor="text1"/>
        </w:rPr>
        <w:t>family</w:t>
      </w:r>
      <w:r w:rsidR="000D527D">
        <w:rPr>
          <w:rFonts w:eastAsia="Arial"/>
          <w:color w:val="000000" w:themeColor="text1"/>
        </w:rPr>
        <w:t xml:space="preserve"> </w:t>
      </w:r>
      <w:proofErr w:type="gramStart"/>
      <w:r w:rsidRPr="003F1BDE">
        <w:rPr>
          <w:rFonts w:eastAsia="Arial"/>
          <w:color w:val="000000" w:themeColor="text1"/>
        </w:rPr>
        <w:t>courts;</w:t>
      </w:r>
      <w:proofErr w:type="gramEnd"/>
    </w:p>
    <w:p w14:paraId="0B2331C9" w14:textId="042DB310" w:rsidR="003F1BDE" w:rsidRPr="003F1BDE" w:rsidRDefault="003F1BDE" w:rsidP="005851D9">
      <w:pPr>
        <w:pStyle w:val="BodyText"/>
        <w:numPr>
          <w:ilvl w:val="0"/>
          <w:numId w:val="5"/>
        </w:numPr>
        <w:spacing w:after="0"/>
        <w:ind w:left="851" w:hanging="425"/>
        <w:rPr>
          <w:rFonts w:eastAsia="Calibri"/>
          <w:lang w:eastAsia="en-GB"/>
        </w:rPr>
      </w:pPr>
      <w:r w:rsidRPr="003F1BDE">
        <w:rPr>
          <w:szCs w:val="24"/>
        </w:rPr>
        <w:t>Youth</w:t>
      </w:r>
      <w:r w:rsidR="000D527D">
        <w:rPr>
          <w:szCs w:val="24"/>
        </w:rPr>
        <w:t xml:space="preserve"> </w:t>
      </w:r>
      <w:r w:rsidRPr="003F1BDE">
        <w:rPr>
          <w:szCs w:val="24"/>
        </w:rPr>
        <w:t>Offending</w:t>
      </w:r>
      <w:r w:rsidR="000D527D">
        <w:rPr>
          <w:szCs w:val="24"/>
        </w:rPr>
        <w:t xml:space="preserve"> </w:t>
      </w:r>
      <w:proofErr w:type="gramStart"/>
      <w:r w:rsidRPr="003F1BDE">
        <w:rPr>
          <w:szCs w:val="24"/>
        </w:rPr>
        <w:t>Services;</w:t>
      </w:r>
      <w:proofErr w:type="gramEnd"/>
    </w:p>
    <w:p w14:paraId="06A47CFB" w14:textId="1A1AF616" w:rsidR="003F1BDE" w:rsidRDefault="003F1BDE" w:rsidP="005851D9">
      <w:pPr>
        <w:pStyle w:val="BodyText"/>
        <w:numPr>
          <w:ilvl w:val="0"/>
          <w:numId w:val="5"/>
        </w:numPr>
        <w:spacing w:after="0"/>
        <w:ind w:left="851" w:hanging="425"/>
        <w:rPr>
          <w:rFonts w:eastAsia="Calibri"/>
          <w:lang w:eastAsia="en-GB"/>
        </w:rPr>
      </w:pPr>
      <w:r w:rsidRPr="003F1BDE">
        <w:rPr>
          <w:rFonts w:eastAsia="Calibri"/>
          <w:lang w:eastAsia="en-GB"/>
        </w:rPr>
        <w:t>the</w:t>
      </w:r>
      <w:r w:rsidR="000D527D">
        <w:rPr>
          <w:rFonts w:eastAsia="Calibri"/>
          <w:lang w:eastAsia="en-GB"/>
        </w:rPr>
        <w:t xml:space="preserve"> </w:t>
      </w:r>
      <w:r w:rsidRPr="003F1BDE">
        <w:rPr>
          <w:rFonts w:eastAsia="Calibri"/>
          <w:lang w:eastAsia="en-GB"/>
        </w:rPr>
        <w:t>Witness</w:t>
      </w:r>
      <w:r w:rsidR="000D527D">
        <w:rPr>
          <w:rFonts w:eastAsia="Calibri"/>
          <w:lang w:eastAsia="en-GB"/>
        </w:rPr>
        <w:t xml:space="preserve"> </w:t>
      </w:r>
      <w:r w:rsidRPr="003F1BDE">
        <w:rPr>
          <w:rFonts w:eastAsia="Calibri"/>
          <w:lang w:eastAsia="en-GB"/>
        </w:rPr>
        <w:t>Service,</w:t>
      </w:r>
      <w:r w:rsidR="000D527D">
        <w:rPr>
          <w:rFonts w:eastAsia="Calibri"/>
          <w:lang w:eastAsia="en-GB"/>
        </w:rPr>
        <w:t xml:space="preserve"> </w:t>
      </w:r>
      <w:r w:rsidRPr="003F1BDE">
        <w:rPr>
          <w:rFonts w:eastAsia="Calibri"/>
          <w:lang w:eastAsia="en-GB"/>
        </w:rPr>
        <w:t>and</w:t>
      </w:r>
      <w:r w:rsidR="000D527D">
        <w:rPr>
          <w:rFonts w:eastAsia="Calibri"/>
          <w:lang w:eastAsia="en-GB"/>
        </w:rPr>
        <w:t xml:space="preserve"> </w:t>
      </w:r>
      <w:r w:rsidRPr="003F1BDE">
        <w:rPr>
          <w:rFonts w:eastAsia="Calibri"/>
          <w:lang w:eastAsia="en-GB"/>
        </w:rPr>
        <w:t>the</w:t>
      </w:r>
      <w:r w:rsidR="000D527D">
        <w:rPr>
          <w:rFonts w:eastAsia="Calibri"/>
          <w:lang w:eastAsia="en-GB"/>
        </w:rPr>
        <w:t xml:space="preserve"> </w:t>
      </w:r>
      <w:r w:rsidRPr="003F1BDE">
        <w:rPr>
          <w:rFonts w:eastAsia="Calibri"/>
          <w:lang w:eastAsia="en-GB"/>
        </w:rPr>
        <w:t>London</w:t>
      </w:r>
      <w:r w:rsidR="000D527D">
        <w:rPr>
          <w:rFonts w:eastAsia="Calibri"/>
          <w:lang w:eastAsia="en-GB"/>
        </w:rPr>
        <w:t xml:space="preserve"> </w:t>
      </w:r>
      <w:r w:rsidRPr="003F1BDE">
        <w:rPr>
          <w:rFonts w:eastAsia="Calibri"/>
          <w:lang w:eastAsia="en-GB"/>
        </w:rPr>
        <w:t>Victim</w:t>
      </w:r>
      <w:r w:rsidR="000D527D">
        <w:rPr>
          <w:rFonts w:eastAsia="Calibri"/>
          <w:lang w:eastAsia="en-GB"/>
        </w:rPr>
        <w:t xml:space="preserve"> </w:t>
      </w:r>
      <w:r w:rsidRPr="003F1BDE">
        <w:rPr>
          <w:rFonts w:eastAsia="Calibri"/>
          <w:lang w:eastAsia="en-GB"/>
        </w:rPr>
        <w:t>and</w:t>
      </w:r>
      <w:r w:rsidR="000D527D">
        <w:rPr>
          <w:rFonts w:eastAsia="Calibri"/>
          <w:lang w:eastAsia="en-GB"/>
        </w:rPr>
        <w:t xml:space="preserve"> </w:t>
      </w:r>
      <w:r w:rsidRPr="003F1BDE">
        <w:rPr>
          <w:rFonts w:eastAsia="Calibri"/>
          <w:lang w:eastAsia="en-GB"/>
        </w:rPr>
        <w:t>Witness</w:t>
      </w:r>
      <w:r w:rsidR="000D527D">
        <w:rPr>
          <w:rFonts w:eastAsia="Calibri"/>
          <w:lang w:eastAsia="en-GB"/>
        </w:rPr>
        <w:t xml:space="preserve"> </w:t>
      </w:r>
      <w:proofErr w:type="gramStart"/>
      <w:r w:rsidRPr="003F1BDE">
        <w:rPr>
          <w:rFonts w:eastAsia="Calibri"/>
          <w:lang w:eastAsia="en-GB"/>
        </w:rPr>
        <w:t>Service;</w:t>
      </w:r>
      <w:proofErr w:type="gramEnd"/>
    </w:p>
    <w:p w14:paraId="233F0814" w14:textId="26219EB7" w:rsidR="003F1BDE" w:rsidRPr="000B5AFB" w:rsidRDefault="004C1DD8" w:rsidP="005851D9">
      <w:pPr>
        <w:pStyle w:val="BodyText"/>
        <w:numPr>
          <w:ilvl w:val="0"/>
          <w:numId w:val="5"/>
        </w:numPr>
        <w:ind w:left="851" w:hanging="425"/>
        <w:rPr>
          <w:rFonts w:eastAsia="Calibri"/>
          <w:lang w:eastAsia="en-GB"/>
        </w:rPr>
      </w:pPr>
      <w:r>
        <w:rPr>
          <w:rFonts w:eastAsia="Calibri"/>
          <w:szCs w:val="24"/>
          <w:lang w:eastAsia="en-GB"/>
        </w:rPr>
        <w:t>a</w:t>
      </w:r>
      <w:r w:rsidR="003F1BDE" w:rsidRPr="003F1BDE">
        <w:rPr>
          <w:rFonts w:eastAsia="Calibri"/>
          <w:szCs w:val="24"/>
          <w:lang w:eastAsia="en-GB"/>
        </w:rPr>
        <w:t>ny</w:t>
      </w:r>
      <w:r w:rsidR="000D527D">
        <w:rPr>
          <w:rFonts w:eastAsia="Calibri"/>
          <w:szCs w:val="24"/>
          <w:lang w:eastAsia="en-GB"/>
        </w:rPr>
        <w:t xml:space="preserve"> </w:t>
      </w:r>
      <w:r w:rsidR="003F1BDE" w:rsidRPr="003F1BDE">
        <w:rPr>
          <w:rFonts w:eastAsia="Calibri"/>
          <w:szCs w:val="24"/>
          <w:lang w:eastAsia="en-GB"/>
        </w:rPr>
        <w:t>other</w:t>
      </w:r>
      <w:r w:rsidR="000D527D">
        <w:rPr>
          <w:rFonts w:eastAsia="Calibri"/>
          <w:szCs w:val="24"/>
          <w:lang w:eastAsia="en-GB"/>
        </w:rPr>
        <w:t xml:space="preserve"> </w:t>
      </w:r>
      <w:r w:rsidR="003F1BDE" w:rsidRPr="003F1BDE">
        <w:rPr>
          <w:rFonts w:eastAsia="Calibri"/>
          <w:szCs w:val="24"/>
          <w:lang w:eastAsia="en-GB"/>
        </w:rPr>
        <w:t>professional</w:t>
      </w:r>
      <w:r w:rsidR="000D527D">
        <w:rPr>
          <w:rFonts w:eastAsia="Calibri"/>
          <w:szCs w:val="24"/>
          <w:lang w:eastAsia="en-GB"/>
        </w:rPr>
        <w:t xml:space="preserve"> </w:t>
      </w:r>
      <w:r w:rsidR="003F1BDE" w:rsidRPr="003F1BDE">
        <w:rPr>
          <w:rFonts w:eastAsia="Calibri"/>
          <w:szCs w:val="24"/>
          <w:lang w:eastAsia="en-GB"/>
        </w:rPr>
        <w:t>exercising</w:t>
      </w:r>
      <w:r w:rsidR="000D527D">
        <w:rPr>
          <w:rFonts w:eastAsia="Calibri"/>
          <w:szCs w:val="24"/>
          <w:lang w:eastAsia="en-GB"/>
        </w:rPr>
        <w:t xml:space="preserve"> </w:t>
      </w:r>
      <w:r w:rsidR="003F1BDE" w:rsidRPr="003F1BDE">
        <w:rPr>
          <w:rFonts w:eastAsia="Calibri"/>
          <w:szCs w:val="24"/>
          <w:lang w:eastAsia="en-GB"/>
        </w:rPr>
        <w:t>functions</w:t>
      </w:r>
      <w:r w:rsidR="000D527D">
        <w:rPr>
          <w:rFonts w:eastAsia="Calibri"/>
          <w:szCs w:val="24"/>
          <w:lang w:eastAsia="en-GB"/>
        </w:rPr>
        <w:t xml:space="preserve"> </w:t>
      </w:r>
      <w:r w:rsidR="003F1BDE" w:rsidRPr="003F1BDE">
        <w:rPr>
          <w:rFonts w:eastAsia="Calibri"/>
          <w:szCs w:val="24"/>
          <w:lang w:eastAsia="en-GB"/>
        </w:rPr>
        <w:t>of</w:t>
      </w:r>
      <w:r w:rsidR="000D527D">
        <w:rPr>
          <w:rFonts w:eastAsia="Calibri"/>
          <w:szCs w:val="24"/>
          <w:lang w:eastAsia="en-GB"/>
        </w:rPr>
        <w:t xml:space="preserve"> </w:t>
      </w:r>
      <w:r w:rsidR="003F1BDE" w:rsidRPr="003F1BDE">
        <w:rPr>
          <w:rFonts w:eastAsia="Calibri"/>
          <w:szCs w:val="24"/>
          <w:lang w:eastAsia="en-GB"/>
        </w:rPr>
        <w:t>a</w:t>
      </w:r>
      <w:r w:rsidR="000D527D">
        <w:rPr>
          <w:rFonts w:eastAsia="Calibri"/>
          <w:szCs w:val="24"/>
          <w:lang w:eastAsia="en-GB"/>
        </w:rPr>
        <w:t xml:space="preserve"> </w:t>
      </w:r>
      <w:r w:rsidR="003F1BDE" w:rsidRPr="003F1BDE">
        <w:rPr>
          <w:rFonts w:eastAsia="Calibri"/>
          <w:szCs w:val="24"/>
          <w:lang w:eastAsia="en-GB"/>
        </w:rPr>
        <w:t>public</w:t>
      </w:r>
      <w:r w:rsidR="000D527D">
        <w:rPr>
          <w:rFonts w:eastAsia="Calibri"/>
          <w:szCs w:val="24"/>
          <w:lang w:eastAsia="en-GB"/>
        </w:rPr>
        <w:t xml:space="preserve"> </w:t>
      </w:r>
      <w:r w:rsidR="003F1BDE" w:rsidRPr="003F1BDE">
        <w:rPr>
          <w:rFonts w:eastAsia="Calibri"/>
          <w:szCs w:val="24"/>
          <w:lang w:eastAsia="en-GB"/>
        </w:rPr>
        <w:t>nature</w:t>
      </w:r>
      <w:r w:rsidR="000D527D">
        <w:rPr>
          <w:rFonts w:eastAsia="Calibri"/>
          <w:szCs w:val="24"/>
          <w:lang w:eastAsia="en-GB"/>
        </w:rPr>
        <w:t xml:space="preserve"> </w:t>
      </w:r>
      <w:r w:rsidR="003F1BDE" w:rsidRPr="003F1BDE">
        <w:rPr>
          <w:rFonts w:eastAsia="Calibri"/>
          <w:szCs w:val="24"/>
          <w:lang w:eastAsia="en-GB"/>
        </w:rPr>
        <w:t>relating</w:t>
      </w:r>
      <w:r w:rsidR="000D527D">
        <w:rPr>
          <w:rFonts w:eastAsia="Calibri"/>
          <w:szCs w:val="24"/>
          <w:lang w:eastAsia="en-GB"/>
        </w:rPr>
        <w:t xml:space="preserve"> </w:t>
      </w:r>
      <w:r w:rsidR="003F1BDE" w:rsidRPr="003F1BDE">
        <w:rPr>
          <w:rFonts w:eastAsia="Calibri"/>
          <w:szCs w:val="24"/>
          <w:lang w:eastAsia="en-GB"/>
        </w:rPr>
        <w:t>to</w:t>
      </w:r>
      <w:r w:rsidR="000D527D">
        <w:rPr>
          <w:rFonts w:eastAsia="Calibri"/>
          <w:szCs w:val="24"/>
          <w:lang w:eastAsia="en-GB"/>
        </w:rPr>
        <w:t xml:space="preserve"> </w:t>
      </w:r>
      <w:r w:rsidR="003F1BDE" w:rsidRPr="003F1BDE">
        <w:rPr>
          <w:rFonts w:eastAsia="Calibri"/>
          <w:szCs w:val="24"/>
          <w:lang w:eastAsia="en-GB"/>
        </w:rPr>
        <w:t>victims</w:t>
      </w:r>
      <w:r w:rsidR="000D527D">
        <w:rPr>
          <w:rFonts w:eastAsia="Calibri"/>
          <w:szCs w:val="24"/>
          <w:lang w:eastAsia="en-GB"/>
        </w:rPr>
        <w:t xml:space="preserve"> </w:t>
      </w:r>
      <w:r w:rsidR="003F1BDE" w:rsidRPr="003F1BDE">
        <w:rPr>
          <w:rFonts w:eastAsia="Calibri"/>
          <w:szCs w:val="24"/>
          <w:lang w:eastAsia="en-GB"/>
        </w:rPr>
        <w:t>or</w:t>
      </w:r>
      <w:r w:rsidR="000D527D">
        <w:rPr>
          <w:rFonts w:eastAsia="Calibri"/>
          <w:szCs w:val="24"/>
          <w:lang w:eastAsia="en-GB"/>
        </w:rPr>
        <w:t xml:space="preserve"> </w:t>
      </w:r>
      <w:r w:rsidR="003F1BDE" w:rsidRPr="003F1BDE">
        <w:rPr>
          <w:rFonts w:eastAsia="Calibri"/>
          <w:szCs w:val="24"/>
          <w:lang w:eastAsia="en-GB"/>
        </w:rPr>
        <w:t>aspects</w:t>
      </w:r>
      <w:r w:rsidR="000D527D">
        <w:rPr>
          <w:rFonts w:eastAsia="Calibri"/>
          <w:szCs w:val="24"/>
          <w:lang w:eastAsia="en-GB"/>
        </w:rPr>
        <w:t xml:space="preserve"> </w:t>
      </w:r>
      <w:r w:rsidR="003F1BDE" w:rsidRPr="003F1BDE">
        <w:rPr>
          <w:rFonts w:eastAsia="Calibri"/>
          <w:szCs w:val="24"/>
          <w:lang w:eastAsia="en-GB"/>
        </w:rPr>
        <w:t>of</w:t>
      </w:r>
      <w:r w:rsidR="000D527D">
        <w:rPr>
          <w:rFonts w:eastAsia="Calibri"/>
          <w:szCs w:val="24"/>
          <w:lang w:eastAsia="en-GB"/>
        </w:rPr>
        <w:t xml:space="preserve"> </w:t>
      </w:r>
      <w:r w:rsidR="003F1BDE" w:rsidRPr="003F1BDE">
        <w:rPr>
          <w:rFonts w:eastAsia="Calibri"/>
          <w:szCs w:val="24"/>
          <w:lang w:eastAsia="en-GB"/>
        </w:rPr>
        <w:t>the</w:t>
      </w:r>
      <w:r w:rsidR="000D527D">
        <w:rPr>
          <w:rFonts w:eastAsia="Calibri"/>
          <w:szCs w:val="24"/>
          <w:lang w:eastAsia="en-GB"/>
        </w:rPr>
        <w:t xml:space="preserve"> </w:t>
      </w:r>
      <w:r w:rsidR="003F1BDE" w:rsidRPr="003F1BDE">
        <w:rPr>
          <w:rFonts w:eastAsia="Calibri"/>
          <w:szCs w:val="24"/>
          <w:lang w:eastAsia="en-GB"/>
        </w:rPr>
        <w:t>criminal</w:t>
      </w:r>
      <w:r w:rsidR="000D527D">
        <w:rPr>
          <w:rFonts w:eastAsia="Calibri"/>
          <w:szCs w:val="24"/>
          <w:lang w:eastAsia="en-GB"/>
        </w:rPr>
        <w:t xml:space="preserve"> </w:t>
      </w:r>
      <w:r w:rsidR="003F1BDE" w:rsidRPr="003F1BDE">
        <w:rPr>
          <w:rFonts w:eastAsia="Calibri"/>
          <w:szCs w:val="24"/>
          <w:lang w:eastAsia="en-GB"/>
        </w:rPr>
        <w:t>justice</w:t>
      </w:r>
      <w:r w:rsidR="000D527D">
        <w:rPr>
          <w:rFonts w:eastAsia="Calibri"/>
          <w:szCs w:val="24"/>
          <w:lang w:eastAsia="en-GB"/>
        </w:rPr>
        <w:t xml:space="preserve"> </w:t>
      </w:r>
      <w:r w:rsidR="003F1BDE" w:rsidRPr="003F1BDE">
        <w:rPr>
          <w:rFonts w:eastAsia="Calibri"/>
          <w:szCs w:val="24"/>
          <w:lang w:eastAsia="en-GB"/>
        </w:rPr>
        <w:t>system</w:t>
      </w:r>
      <w:r w:rsidR="003F1BDE" w:rsidRPr="003F1BDE">
        <w:rPr>
          <w:rFonts w:eastAsia="Calibri"/>
          <w:lang w:eastAsia="en-GB"/>
        </w:rPr>
        <w:t>.</w:t>
      </w:r>
      <w:r w:rsidR="000D527D">
        <w:rPr>
          <w:rFonts w:eastAsia="Calibri"/>
          <w:lang w:eastAsia="en-GB"/>
        </w:rPr>
        <w:t xml:space="preserve"> </w:t>
      </w:r>
    </w:p>
    <w:p w14:paraId="4F91AC92" w14:textId="37D4908F" w:rsidR="000B5AFB" w:rsidRPr="000B5AFB" w:rsidRDefault="003F1BDE" w:rsidP="00A7385E">
      <w:pPr>
        <w:pStyle w:val="BodyText"/>
        <w:numPr>
          <w:ilvl w:val="0"/>
          <w:numId w:val="4"/>
        </w:numPr>
        <w:ind w:left="426" w:hanging="426"/>
        <w:rPr>
          <w:rStyle w:val="normaltextrun"/>
          <w:rFonts w:eastAsia="Calibri"/>
          <w:lang w:eastAsia="en-GB"/>
        </w:rPr>
      </w:pPr>
      <w:r w:rsidRPr="003F1BDE">
        <w:rPr>
          <w:rStyle w:val="normaltextrun"/>
          <w:rFonts w:ascii="Arial" w:hAnsi="Arial" w:cs="Arial"/>
        </w:rPr>
        <w:t>This</w:t>
      </w:r>
      <w:r w:rsidR="000D527D">
        <w:rPr>
          <w:rStyle w:val="normaltextrun"/>
          <w:rFonts w:ascii="Arial" w:hAnsi="Arial" w:cs="Arial"/>
        </w:rPr>
        <w:t xml:space="preserve"> </w:t>
      </w:r>
      <w:r w:rsidRPr="003F1BDE">
        <w:rPr>
          <w:rStyle w:val="normaltextrun"/>
          <w:rFonts w:ascii="Arial" w:hAnsi="Arial" w:cs="Arial"/>
        </w:rPr>
        <w:t>guidance</w:t>
      </w:r>
      <w:r w:rsidR="000D527D">
        <w:rPr>
          <w:rStyle w:val="normaltextrun"/>
          <w:rFonts w:ascii="Arial" w:hAnsi="Arial" w:cs="Arial"/>
        </w:rPr>
        <w:t xml:space="preserve"> </w:t>
      </w:r>
      <w:r w:rsidRPr="003F1BDE">
        <w:rPr>
          <w:rStyle w:val="normaltextrun"/>
          <w:rFonts w:ascii="Arial" w:hAnsi="Arial" w:cs="Arial"/>
        </w:rPr>
        <w:t>applies</w:t>
      </w:r>
      <w:r w:rsidR="000D527D">
        <w:rPr>
          <w:rStyle w:val="normaltextrun"/>
          <w:rFonts w:ascii="Arial" w:hAnsi="Arial" w:cs="Arial"/>
        </w:rPr>
        <w:t xml:space="preserve"> </w:t>
      </w:r>
      <w:r w:rsidRPr="003F1BDE">
        <w:rPr>
          <w:rStyle w:val="normaltextrun"/>
          <w:rFonts w:ascii="Arial" w:hAnsi="Arial" w:cs="Arial"/>
        </w:rPr>
        <w:t>to</w:t>
      </w:r>
      <w:r w:rsidR="000D527D">
        <w:rPr>
          <w:rStyle w:val="normaltextrun"/>
          <w:rFonts w:ascii="Arial" w:hAnsi="Arial" w:cs="Arial"/>
        </w:rPr>
        <w:t xml:space="preserve"> </w:t>
      </w:r>
      <w:r w:rsidRPr="003F1BDE">
        <w:rPr>
          <w:rStyle w:val="normaltextrun"/>
          <w:rFonts w:ascii="Arial" w:hAnsi="Arial" w:cs="Arial"/>
        </w:rPr>
        <w:t>relevant</w:t>
      </w:r>
      <w:r w:rsidR="000D527D">
        <w:rPr>
          <w:rStyle w:val="normaltextrun"/>
          <w:rFonts w:ascii="Arial" w:hAnsi="Arial" w:cs="Arial"/>
        </w:rPr>
        <w:t xml:space="preserve"> </w:t>
      </w:r>
      <w:r w:rsidRPr="003F1BDE">
        <w:rPr>
          <w:rStyle w:val="normaltextrun"/>
          <w:rFonts w:ascii="Arial" w:hAnsi="Arial" w:cs="Arial"/>
        </w:rPr>
        <w:t>professionals</w:t>
      </w:r>
      <w:r w:rsidR="000D527D">
        <w:rPr>
          <w:rStyle w:val="normaltextrun"/>
          <w:rFonts w:ascii="Arial" w:hAnsi="Arial" w:cs="Arial"/>
        </w:rPr>
        <w:t xml:space="preserve"> </w:t>
      </w:r>
      <w:r w:rsidRPr="003F1BDE">
        <w:rPr>
          <w:rStyle w:val="normaltextrun"/>
          <w:rFonts w:ascii="Arial" w:hAnsi="Arial" w:cs="Arial"/>
        </w:rPr>
        <w:t>in</w:t>
      </w:r>
      <w:r w:rsidR="000D527D">
        <w:rPr>
          <w:rStyle w:val="normaltextrun"/>
          <w:rFonts w:ascii="Arial" w:hAnsi="Arial" w:cs="Arial"/>
        </w:rPr>
        <w:t xml:space="preserve"> </w:t>
      </w:r>
      <w:r w:rsidRPr="003F1BDE">
        <w:rPr>
          <w:rStyle w:val="normaltextrun"/>
          <w:rFonts w:ascii="Arial" w:hAnsi="Arial" w:cs="Arial"/>
        </w:rPr>
        <w:t>England.</w:t>
      </w:r>
      <w:r w:rsidR="000D527D">
        <w:rPr>
          <w:rStyle w:val="normaltextrun"/>
          <w:rFonts w:ascii="Arial" w:hAnsi="Arial" w:cs="Arial"/>
        </w:rPr>
        <w:t xml:space="preserve"> </w:t>
      </w:r>
      <w:r w:rsidRPr="003F1BDE">
        <w:rPr>
          <w:rStyle w:val="normaltextrun"/>
          <w:rFonts w:ascii="Arial" w:hAnsi="Arial" w:cs="Arial"/>
        </w:rPr>
        <w:t>It</w:t>
      </w:r>
      <w:r w:rsidR="000D527D">
        <w:rPr>
          <w:rStyle w:val="normaltextrun"/>
          <w:rFonts w:ascii="Arial" w:hAnsi="Arial" w:cs="Arial"/>
        </w:rPr>
        <w:t xml:space="preserve"> </w:t>
      </w:r>
      <w:r w:rsidRPr="003F1BDE">
        <w:rPr>
          <w:rStyle w:val="normaltextrun"/>
          <w:rFonts w:ascii="Arial" w:hAnsi="Arial" w:cs="Arial"/>
        </w:rPr>
        <w:t>applies</w:t>
      </w:r>
      <w:r w:rsidR="000D527D">
        <w:rPr>
          <w:rStyle w:val="normaltextrun"/>
          <w:rFonts w:ascii="Arial" w:hAnsi="Arial" w:cs="Arial"/>
        </w:rPr>
        <w:t xml:space="preserve"> </w:t>
      </w:r>
      <w:r w:rsidRPr="003F1BDE">
        <w:rPr>
          <w:rStyle w:val="normaltextrun"/>
          <w:rFonts w:ascii="Arial" w:hAnsi="Arial" w:cs="Arial"/>
        </w:rPr>
        <w:t>to</w:t>
      </w:r>
      <w:r w:rsidR="000D527D">
        <w:rPr>
          <w:rStyle w:val="normaltextrun"/>
          <w:rFonts w:ascii="Arial" w:hAnsi="Arial" w:cs="Arial"/>
        </w:rPr>
        <w:t xml:space="preserve"> </w:t>
      </w:r>
      <w:r w:rsidRPr="003F1BDE">
        <w:rPr>
          <w:rStyle w:val="normaltextrun"/>
          <w:rFonts w:ascii="Arial" w:hAnsi="Arial" w:cs="Arial"/>
        </w:rPr>
        <w:t>relevant</w:t>
      </w:r>
      <w:r w:rsidR="000D527D">
        <w:rPr>
          <w:rStyle w:val="normaltextrun"/>
          <w:rFonts w:ascii="Arial" w:hAnsi="Arial" w:cs="Arial"/>
        </w:rPr>
        <w:t xml:space="preserve"> </w:t>
      </w:r>
      <w:r w:rsidRPr="003F1BDE">
        <w:rPr>
          <w:rStyle w:val="normaltextrun"/>
          <w:rFonts w:ascii="Arial" w:hAnsi="Arial" w:cs="Arial"/>
        </w:rPr>
        <w:t>professionals</w:t>
      </w:r>
      <w:r w:rsidR="000D527D">
        <w:rPr>
          <w:rStyle w:val="normaltextrun"/>
          <w:rFonts w:ascii="Arial" w:hAnsi="Arial" w:cs="Arial"/>
        </w:rPr>
        <w:t xml:space="preserve"> </w:t>
      </w:r>
      <w:r w:rsidRPr="003F1BDE">
        <w:rPr>
          <w:rStyle w:val="normaltextrun"/>
          <w:rFonts w:ascii="Arial" w:hAnsi="Arial" w:cs="Arial"/>
        </w:rPr>
        <w:t>in</w:t>
      </w:r>
      <w:r w:rsidR="000D527D">
        <w:rPr>
          <w:rStyle w:val="normaltextrun"/>
          <w:rFonts w:ascii="Arial" w:hAnsi="Arial" w:cs="Arial"/>
        </w:rPr>
        <w:t xml:space="preserve"> </w:t>
      </w:r>
      <w:r w:rsidRPr="003F1BDE">
        <w:rPr>
          <w:rStyle w:val="normaltextrun"/>
          <w:rFonts w:ascii="Arial" w:hAnsi="Arial" w:cs="Arial"/>
        </w:rPr>
        <w:t>Wales</w:t>
      </w:r>
      <w:r w:rsidR="000D527D">
        <w:rPr>
          <w:rStyle w:val="normaltextrun"/>
          <w:rFonts w:ascii="Arial" w:hAnsi="Arial" w:cs="Arial"/>
        </w:rPr>
        <w:t xml:space="preserve"> </w:t>
      </w:r>
      <w:r w:rsidRPr="003F1BDE">
        <w:rPr>
          <w:rStyle w:val="normaltextrun"/>
          <w:rFonts w:ascii="Arial" w:hAnsi="Arial" w:cs="Arial"/>
        </w:rPr>
        <w:t>insofar</w:t>
      </w:r>
      <w:r w:rsidR="000D527D">
        <w:rPr>
          <w:rStyle w:val="normaltextrun"/>
          <w:rFonts w:ascii="Arial" w:hAnsi="Arial" w:cs="Arial"/>
        </w:rPr>
        <w:t xml:space="preserve"> </w:t>
      </w:r>
      <w:r w:rsidRPr="003F1BDE">
        <w:rPr>
          <w:rStyle w:val="normaltextrun"/>
          <w:rFonts w:ascii="Arial" w:hAnsi="Arial" w:cs="Arial"/>
        </w:rPr>
        <w:t>as</w:t>
      </w:r>
      <w:r w:rsidR="000D527D">
        <w:rPr>
          <w:rStyle w:val="normaltextrun"/>
          <w:rFonts w:ascii="Arial" w:hAnsi="Arial" w:cs="Arial"/>
        </w:rPr>
        <w:t xml:space="preserve"> </w:t>
      </w:r>
      <w:r w:rsidRPr="003F1BDE">
        <w:rPr>
          <w:rStyle w:val="normaltextrun"/>
          <w:rFonts w:ascii="Arial" w:hAnsi="Arial" w:cs="Arial"/>
        </w:rPr>
        <w:t>it</w:t>
      </w:r>
      <w:r w:rsidR="000D527D">
        <w:rPr>
          <w:rStyle w:val="normaltextrun"/>
          <w:rFonts w:ascii="Arial" w:hAnsi="Arial" w:cs="Arial"/>
        </w:rPr>
        <w:t xml:space="preserve"> </w:t>
      </w:r>
      <w:r w:rsidRPr="003F1BDE">
        <w:rPr>
          <w:rStyle w:val="normaltextrun"/>
          <w:rFonts w:ascii="Arial" w:hAnsi="Arial" w:cs="Arial"/>
        </w:rPr>
        <w:t>relates</w:t>
      </w:r>
      <w:r w:rsidR="000D527D">
        <w:rPr>
          <w:rStyle w:val="normaltextrun"/>
          <w:rFonts w:ascii="Arial" w:hAnsi="Arial" w:cs="Arial"/>
        </w:rPr>
        <w:t xml:space="preserve"> </w:t>
      </w:r>
      <w:r w:rsidRPr="003F1BDE">
        <w:rPr>
          <w:rStyle w:val="normaltextrun"/>
          <w:rFonts w:ascii="Arial" w:hAnsi="Arial" w:cs="Arial"/>
        </w:rPr>
        <w:t>to</w:t>
      </w:r>
      <w:r w:rsidR="000D527D">
        <w:rPr>
          <w:rStyle w:val="normaltextrun"/>
          <w:rFonts w:ascii="Arial" w:hAnsi="Arial" w:cs="Arial"/>
        </w:rPr>
        <w:t xml:space="preserve"> </w:t>
      </w:r>
      <w:r w:rsidRPr="003F1BDE">
        <w:rPr>
          <w:rStyle w:val="normaltextrun"/>
          <w:rFonts w:ascii="Arial" w:hAnsi="Arial" w:cs="Arial"/>
        </w:rPr>
        <w:t>matters</w:t>
      </w:r>
      <w:r w:rsidR="000D527D">
        <w:rPr>
          <w:rStyle w:val="normaltextrun"/>
          <w:rFonts w:ascii="Arial" w:hAnsi="Arial" w:cs="Arial"/>
        </w:rPr>
        <w:t xml:space="preserve"> </w:t>
      </w:r>
      <w:r w:rsidRPr="003F1BDE">
        <w:rPr>
          <w:rStyle w:val="normaltextrun"/>
          <w:rFonts w:ascii="Arial" w:hAnsi="Arial" w:cs="Arial"/>
        </w:rPr>
        <w:t>in</w:t>
      </w:r>
      <w:r w:rsidR="000D527D">
        <w:rPr>
          <w:rStyle w:val="normaltextrun"/>
          <w:rFonts w:ascii="Arial" w:hAnsi="Arial" w:cs="Arial"/>
        </w:rPr>
        <w:t xml:space="preserve"> </w:t>
      </w:r>
      <w:r w:rsidRPr="003F1BDE">
        <w:rPr>
          <w:rStyle w:val="normaltextrun"/>
          <w:rFonts w:ascii="Arial" w:hAnsi="Arial" w:cs="Arial"/>
        </w:rPr>
        <w:t>Wales</w:t>
      </w:r>
      <w:r w:rsidR="000D527D">
        <w:rPr>
          <w:rStyle w:val="normaltextrun"/>
          <w:rFonts w:ascii="Arial" w:hAnsi="Arial" w:cs="Arial"/>
        </w:rPr>
        <w:t xml:space="preserve"> </w:t>
      </w:r>
      <w:r w:rsidRPr="003F1BDE">
        <w:rPr>
          <w:rStyle w:val="normaltextrun"/>
          <w:rFonts w:ascii="Arial" w:hAnsi="Arial" w:cs="Arial"/>
        </w:rPr>
        <w:t>that</w:t>
      </w:r>
      <w:r w:rsidR="000D527D">
        <w:rPr>
          <w:rStyle w:val="normaltextrun"/>
          <w:rFonts w:ascii="Arial" w:hAnsi="Arial" w:cs="Arial"/>
        </w:rPr>
        <w:t xml:space="preserve"> </w:t>
      </w:r>
      <w:r w:rsidRPr="003F1BDE">
        <w:rPr>
          <w:rStyle w:val="normaltextrun"/>
          <w:rFonts w:ascii="Arial" w:hAnsi="Arial" w:cs="Arial"/>
        </w:rPr>
        <w:t>are</w:t>
      </w:r>
      <w:r w:rsidR="000D527D">
        <w:rPr>
          <w:rStyle w:val="normaltextrun"/>
          <w:rFonts w:ascii="Arial" w:hAnsi="Arial" w:cs="Arial"/>
        </w:rPr>
        <w:t xml:space="preserve"> </w:t>
      </w:r>
      <w:r w:rsidRPr="003F1BDE">
        <w:rPr>
          <w:rStyle w:val="normaltextrun"/>
          <w:rFonts w:ascii="Arial" w:hAnsi="Arial" w:cs="Arial"/>
        </w:rPr>
        <w:t>reserved</w:t>
      </w:r>
      <w:r w:rsidR="000D527D">
        <w:rPr>
          <w:rStyle w:val="normaltextrun"/>
          <w:rFonts w:ascii="Arial" w:hAnsi="Arial" w:cs="Arial"/>
        </w:rPr>
        <w:t xml:space="preserve"> </w:t>
      </w:r>
      <w:r w:rsidRPr="003F1BDE">
        <w:rPr>
          <w:rStyle w:val="normaltextrun"/>
          <w:rFonts w:ascii="Arial" w:hAnsi="Arial" w:cs="Arial"/>
        </w:rPr>
        <w:t>to</w:t>
      </w:r>
      <w:r w:rsidR="000D527D">
        <w:rPr>
          <w:rStyle w:val="normaltextrun"/>
          <w:rFonts w:ascii="Arial" w:hAnsi="Arial" w:cs="Arial"/>
        </w:rPr>
        <w:t xml:space="preserve"> </w:t>
      </w:r>
      <w:r w:rsidRPr="003F1BDE">
        <w:rPr>
          <w:rStyle w:val="normaltextrun"/>
          <w:rFonts w:ascii="Arial" w:hAnsi="Arial" w:cs="Arial"/>
        </w:rPr>
        <w:t>the</w:t>
      </w:r>
      <w:r w:rsidR="000D527D">
        <w:rPr>
          <w:rStyle w:val="normaltextrun"/>
          <w:rFonts w:ascii="Arial" w:hAnsi="Arial" w:cs="Arial"/>
        </w:rPr>
        <w:t xml:space="preserve"> </w:t>
      </w:r>
      <w:r w:rsidRPr="003F1BDE">
        <w:rPr>
          <w:rStyle w:val="normaltextrun"/>
          <w:rFonts w:ascii="Arial" w:hAnsi="Arial" w:cs="Arial"/>
        </w:rPr>
        <w:t>UK</w:t>
      </w:r>
      <w:r w:rsidR="000D527D">
        <w:rPr>
          <w:rStyle w:val="normaltextrun"/>
          <w:rFonts w:ascii="Arial" w:hAnsi="Arial" w:cs="Arial"/>
        </w:rPr>
        <w:t xml:space="preserve"> </w:t>
      </w:r>
      <w:r w:rsidRPr="003F1BDE">
        <w:rPr>
          <w:rStyle w:val="normaltextrun"/>
          <w:rFonts w:ascii="Arial" w:hAnsi="Arial" w:cs="Arial"/>
        </w:rPr>
        <w:t>Government</w:t>
      </w:r>
      <w:r w:rsidR="000D527D">
        <w:rPr>
          <w:rStyle w:val="normaltextrun"/>
          <w:rFonts w:ascii="Arial" w:hAnsi="Arial" w:cs="Arial"/>
        </w:rPr>
        <w:t xml:space="preserve"> </w:t>
      </w:r>
      <w:r w:rsidRPr="003F1BDE">
        <w:rPr>
          <w:rStyle w:val="normaltextrun"/>
          <w:rFonts w:ascii="Arial" w:hAnsi="Arial" w:cs="Arial"/>
        </w:rPr>
        <w:t>–</w:t>
      </w:r>
      <w:r w:rsidR="000D527D">
        <w:rPr>
          <w:rStyle w:val="normaltextrun"/>
          <w:rFonts w:ascii="Arial" w:hAnsi="Arial" w:cs="Arial"/>
        </w:rPr>
        <w:t xml:space="preserve"> </w:t>
      </w:r>
      <w:r w:rsidRPr="003F1BDE">
        <w:rPr>
          <w:rStyle w:val="normaltextrun"/>
          <w:rFonts w:ascii="Arial" w:hAnsi="Arial" w:cs="Arial"/>
        </w:rPr>
        <w:t>this</w:t>
      </w:r>
      <w:r w:rsidR="000D527D">
        <w:rPr>
          <w:rStyle w:val="normaltextrun"/>
          <w:rFonts w:ascii="Arial" w:hAnsi="Arial" w:cs="Arial"/>
        </w:rPr>
        <w:t xml:space="preserve"> </w:t>
      </w:r>
      <w:r w:rsidRPr="003F1BDE">
        <w:rPr>
          <w:rStyle w:val="normaltextrun"/>
          <w:rFonts w:ascii="Arial" w:hAnsi="Arial" w:cs="Arial"/>
        </w:rPr>
        <w:t>is</w:t>
      </w:r>
      <w:r w:rsidR="000D527D">
        <w:rPr>
          <w:rStyle w:val="normaltextrun"/>
          <w:rFonts w:ascii="Arial" w:hAnsi="Arial" w:cs="Arial"/>
        </w:rPr>
        <w:t xml:space="preserve"> </w:t>
      </w:r>
      <w:r w:rsidRPr="003F1BDE">
        <w:rPr>
          <w:rStyle w:val="normaltextrun"/>
          <w:rFonts w:ascii="Arial" w:hAnsi="Arial" w:cs="Arial"/>
        </w:rPr>
        <w:t>primarily</w:t>
      </w:r>
      <w:r w:rsidR="000D527D">
        <w:rPr>
          <w:rStyle w:val="normaltextrun"/>
          <w:rFonts w:ascii="Arial" w:hAnsi="Arial" w:cs="Arial"/>
        </w:rPr>
        <w:t xml:space="preserve"> </w:t>
      </w:r>
      <w:r w:rsidRPr="003F1BDE">
        <w:rPr>
          <w:rStyle w:val="normaltextrun"/>
          <w:rFonts w:ascii="Arial" w:hAnsi="Arial" w:cs="Arial"/>
        </w:rPr>
        <w:t>policing,</w:t>
      </w:r>
      <w:r w:rsidR="000D527D">
        <w:rPr>
          <w:rStyle w:val="normaltextrun"/>
          <w:rFonts w:ascii="Arial" w:hAnsi="Arial" w:cs="Arial"/>
        </w:rPr>
        <w:t xml:space="preserve"> </w:t>
      </w:r>
      <w:r w:rsidRPr="003F1BDE">
        <w:rPr>
          <w:rStyle w:val="normaltextrun"/>
          <w:rFonts w:ascii="Arial" w:hAnsi="Arial" w:cs="Arial"/>
        </w:rPr>
        <w:t>and</w:t>
      </w:r>
      <w:r w:rsidR="000D527D">
        <w:rPr>
          <w:rStyle w:val="normaltextrun"/>
          <w:rFonts w:ascii="Arial" w:hAnsi="Arial" w:cs="Arial"/>
        </w:rPr>
        <w:t xml:space="preserve"> </w:t>
      </w:r>
      <w:r w:rsidRPr="003F1BDE">
        <w:rPr>
          <w:rStyle w:val="normaltextrun"/>
          <w:rFonts w:ascii="Arial" w:hAnsi="Arial" w:cs="Arial"/>
        </w:rPr>
        <w:t>criminal,</w:t>
      </w:r>
      <w:r w:rsidR="000D527D">
        <w:rPr>
          <w:rStyle w:val="normaltextrun"/>
          <w:rFonts w:ascii="Arial" w:hAnsi="Arial" w:cs="Arial"/>
        </w:rPr>
        <w:t xml:space="preserve"> </w:t>
      </w:r>
      <w:r w:rsidRPr="003F1BDE">
        <w:rPr>
          <w:rStyle w:val="normaltextrun"/>
          <w:rFonts w:ascii="Arial" w:hAnsi="Arial" w:cs="Arial"/>
        </w:rPr>
        <w:t>civil</w:t>
      </w:r>
      <w:r w:rsidR="000D527D">
        <w:rPr>
          <w:rStyle w:val="normaltextrun"/>
          <w:rFonts w:ascii="Arial" w:hAnsi="Arial" w:cs="Arial"/>
        </w:rPr>
        <w:t xml:space="preserve"> </w:t>
      </w:r>
      <w:r w:rsidRPr="003F1BDE">
        <w:rPr>
          <w:rStyle w:val="normaltextrun"/>
          <w:rFonts w:ascii="Arial" w:hAnsi="Arial" w:cs="Arial"/>
        </w:rPr>
        <w:t>and</w:t>
      </w:r>
      <w:r w:rsidR="000D527D">
        <w:rPr>
          <w:rStyle w:val="normaltextrun"/>
          <w:rFonts w:ascii="Arial" w:hAnsi="Arial" w:cs="Arial"/>
        </w:rPr>
        <w:t xml:space="preserve"> </w:t>
      </w:r>
      <w:r w:rsidRPr="003F1BDE">
        <w:rPr>
          <w:rStyle w:val="normaltextrun"/>
          <w:rFonts w:ascii="Arial" w:hAnsi="Arial" w:cs="Arial"/>
        </w:rPr>
        <w:t>family</w:t>
      </w:r>
      <w:r w:rsidR="000D527D">
        <w:rPr>
          <w:rStyle w:val="normaltextrun"/>
          <w:rFonts w:ascii="Arial" w:hAnsi="Arial" w:cs="Arial"/>
        </w:rPr>
        <w:t xml:space="preserve"> </w:t>
      </w:r>
      <w:r w:rsidRPr="003F1BDE">
        <w:rPr>
          <w:rStyle w:val="normaltextrun"/>
          <w:rFonts w:ascii="Arial" w:hAnsi="Arial" w:cs="Arial"/>
        </w:rPr>
        <w:t>justice.</w:t>
      </w:r>
      <w:r w:rsidR="000D527D">
        <w:rPr>
          <w:rStyle w:val="normaltextrun"/>
          <w:rFonts w:ascii="Arial" w:hAnsi="Arial" w:cs="Arial"/>
        </w:rPr>
        <w:t xml:space="preserve"> </w:t>
      </w:r>
    </w:p>
    <w:p w14:paraId="667E13C5" w14:textId="48FA0110" w:rsidR="003F1BDE" w:rsidRPr="000B5AFB" w:rsidRDefault="003F1BDE" w:rsidP="00A7385E">
      <w:pPr>
        <w:pStyle w:val="BodyText"/>
        <w:numPr>
          <w:ilvl w:val="0"/>
          <w:numId w:val="4"/>
        </w:numPr>
        <w:ind w:left="426" w:hanging="426"/>
        <w:rPr>
          <w:rStyle w:val="normaltextrun"/>
          <w:rFonts w:eastAsia="Calibri"/>
          <w:lang w:eastAsia="en-GB"/>
        </w:rPr>
      </w:pPr>
      <w:r w:rsidRPr="000B5AFB">
        <w:rPr>
          <w:rStyle w:val="normaltextrun"/>
          <w:rFonts w:ascii="Arial" w:hAnsi="Arial" w:cs="Arial"/>
        </w:rPr>
        <w:t>Relevant</w:t>
      </w:r>
      <w:r w:rsidR="000D527D">
        <w:rPr>
          <w:rStyle w:val="normaltextrun"/>
          <w:rFonts w:ascii="Arial" w:hAnsi="Arial" w:cs="Arial"/>
        </w:rPr>
        <w:t xml:space="preserve"> </w:t>
      </w:r>
      <w:r w:rsidRPr="000B5AFB">
        <w:rPr>
          <w:rStyle w:val="normaltextrun"/>
          <w:rFonts w:ascii="Arial" w:hAnsi="Arial" w:cs="Arial"/>
        </w:rPr>
        <w:t>professionals</w:t>
      </w:r>
      <w:r w:rsidR="000D527D">
        <w:rPr>
          <w:rStyle w:val="normaltextrun"/>
          <w:rFonts w:ascii="Arial" w:hAnsi="Arial" w:cs="Arial"/>
        </w:rPr>
        <w:t xml:space="preserve"> </w:t>
      </w:r>
      <w:r w:rsidRPr="000B5AFB">
        <w:rPr>
          <w:rStyle w:val="normaltextrun"/>
          <w:rFonts w:ascii="Arial" w:hAnsi="Arial" w:cs="Arial"/>
        </w:rPr>
        <w:t>may</w:t>
      </w:r>
      <w:r w:rsidR="000D527D">
        <w:rPr>
          <w:rStyle w:val="normaltextrun"/>
          <w:rFonts w:ascii="Arial" w:hAnsi="Arial" w:cs="Arial"/>
        </w:rPr>
        <w:t xml:space="preserve"> </w:t>
      </w:r>
      <w:r w:rsidRPr="000B5AFB">
        <w:rPr>
          <w:rStyle w:val="normaltextrun"/>
          <w:rFonts w:ascii="Arial" w:hAnsi="Arial" w:cs="Arial"/>
        </w:rPr>
        <w:t>also</w:t>
      </w:r>
      <w:r w:rsidR="000D527D">
        <w:rPr>
          <w:rStyle w:val="normaltextrun"/>
          <w:rFonts w:ascii="Arial" w:hAnsi="Arial" w:cs="Arial"/>
        </w:rPr>
        <w:t xml:space="preserve"> </w:t>
      </w:r>
      <w:r w:rsidRPr="000B5AFB">
        <w:rPr>
          <w:rStyle w:val="normaltextrun"/>
          <w:rFonts w:ascii="Arial" w:hAnsi="Arial" w:cs="Arial"/>
        </w:rPr>
        <w:t>have</w:t>
      </w:r>
      <w:r w:rsidR="000D527D">
        <w:rPr>
          <w:rStyle w:val="normaltextrun"/>
          <w:rFonts w:ascii="Arial" w:hAnsi="Arial" w:cs="Arial"/>
        </w:rPr>
        <w:t xml:space="preserve"> </w:t>
      </w:r>
      <w:r w:rsidRPr="000B5AFB">
        <w:rPr>
          <w:rStyle w:val="normaltextrun"/>
          <w:rFonts w:ascii="Arial" w:hAnsi="Arial" w:cs="Arial"/>
        </w:rPr>
        <w:t>specific</w:t>
      </w:r>
      <w:r w:rsidR="000D527D">
        <w:rPr>
          <w:rStyle w:val="normaltextrun"/>
          <w:rFonts w:ascii="Arial" w:hAnsi="Arial" w:cs="Arial"/>
        </w:rPr>
        <w:t xml:space="preserve"> </w:t>
      </w:r>
      <w:r w:rsidRPr="000B5AFB">
        <w:rPr>
          <w:rStyle w:val="normaltextrun"/>
          <w:rFonts w:ascii="Arial" w:hAnsi="Arial" w:cs="Arial"/>
        </w:rPr>
        <w:t>statutory</w:t>
      </w:r>
      <w:r w:rsidR="000D527D">
        <w:rPr>
          <w:rStyle w:val="normaltextrun"/>
          <w:rFonts w:ascii="Arial" w:hAnsi="Arial" w:cs="Arial"/>
        </w:rPr>
        <w:t xml:space="preserve"> </w:t>
      </w:r>
      <w:r w:rsidRPr="000B5AFB">
        <w:rPr>
          <w:rStyle w:val="normaltextrun"/>
          <w:rFonts w:ascii="Arial" w:hAnsi="Arial" w:cs="Arial"/>
        </w:rPr>
        <w:t>duties</w:t>
      </w:r>
      <w:r w:rsidR="000D527D">
        <w:rPr>
          <w:rStyle w:val="normaltextrun"/>
          <w:rFonts w:ascii="Arial" w:hAnsi="Arial" w:cs="Arial"/>
        </w:rPr>
        <w:t xml:space="preserve"> </w:t>
      </w:r>
      <w:r w:rsidRPr="000B5AFB">
        <w:rPr>
          <w:rStyle w:val="normaltextrun"/>
          <w:rFonts w:ascii="Arial" w:hAnsi="Arial" w:cs="Arial"/>
        </w:rPr>
        <w:t>to</w:t>
      </w:r>
      <w:r w:rsidR="000D527D">
        <w:rPr>
          <w:rStyle w:val="normaltextrun"/>
          <w:rFonts w:ascii="Arial" w:hAnsi="Arial" w:cs="Arial"/>
        </w:rPr>
        <w:t xml:space="preserve"> </w:t>
      </w:r>
      <w:r w:rsidRPr="000B5AFB">
        <w:rPr>
          <w:rStyle w:val="normaltextrun"/>
          <w:rFonts w:ascii="Arial" w:hAnsi="Arial" w:cs="Arial"/>
        </w:rPr>
        <w:t>safeguard</w:t>
      </w:r>
      <w:r w:rsidR="000D527D">
        <w:rPr>
          <w:rStyle w:val="normaltextrun"/>
          <w:rFonts w:ascii="Arial" w:hAnsi="Arial" w:cs="Arial"/>
        </w:rPr>
        <w:t xml:space="preserve"> </w:t>
      </w:r>
      <w:r w:rsidRPr="000B5AFB">
        <w:rPr>
          <w:rStyle w:val="normaltextrun"/>
          <w:rFonts w:ascii="Arial" w:hAnsi="Arial" w:cs="Arial"/>
        </w:rPr>
        <w:t>victims</w:t>
      </w:r>
      <w:r w:rsidR="000D527D">
        <w:rPr>
          <w:rStyle w:val="normaltextrun"/>
          <w:rFonts w:ascii="Arial" w:hAnsi="Arial" w:cs="Arial"/>
        </w:rPr>
        <w:t xml:space="preserve"> </w:t>
      </w:r>
      <w:r w:rsidRPr="000B5AFB">
        <w:rPr>
          <w:rStyle w:val="normaltextrun"/>
          <w:rFonts w:ascii="Arial" w:hAnsi="Arial" w:cs="Arial"/>
        </w:rPr>
        <w:t>of</w:t>
      </w:r>
      <w:r w:rsidR="000D527D">
        <w:rPr>
          <w:rStyle w:val="normaltextrun"/>
          <w:rFonts w:ascii="Arial" w:hAnsi="Arial" w:cs="Arial"/>
        </w:rPr>
        <w:t xml:space="preserve"> </w:t>
      </w:r>
      <w:r w:rsidRPr="000B5AFB">
        <w:rPr>
          <w:rStyle w:val="normaltextrun"/>
          <w:rFonts w:ascii="Arial" w:hAnsi="Arial" w:cs="Arial"/>
        </w:rPr>
        <w:t>domestic</w:t>
      </w:r>
      <w:r w:rsidR="000D527D">
        <w:rPr>
          <w:rStyle w:val="normaltextrun"/>
          <w:rFonts w:ascii="Arial" w:hAnsi="Arial" w:cs="Arial"/>
        </w:rPr>
        <w:t xml:space="preserve"> </w:t>
      </w:r>
      <w:r w:rsidRPr="000B5AFB">
        <w:rPr>
          <w:rStyle w:val="normaltextrun"/>
          <w:rFonts w:ascii="Arial" w:hAnsi="Arial" w:cs="Arial"/>
        </w:rPr>
        <w:t>abuse.</w:t>
      </w:r>
      <w:r w:rsidR="000D527D">
        <w:rPr>
          <w:rStyle w:val="normaltextrun"/>
          <w:rFonts w:ascii="Arial" w:hAnsi="Arial" w:cs="Arial"/>
        </w:rPr>
        <w:t xml:space="preserve"> </w:t>
      </w:r>
      <w:r w:rsidRPr="000B5AFB">
        <w:rPr>
          <w:rStyle w:val="normaltextrun"/>
          <w:rFonts w:ascii="Arial" w:hAnsi="Arial" w:cs="Arial"/>
        </w:rPr>
        <w:t>This</w:t>
      </w:r>
      <w:r w:rsidR="000D527D">
        <w:rPr>
          <w:rStyle w:val="normaltextrun"/>
          <w:rFonts w:ascii="Arial" w:hAnsi="Arial" w:cs="Arial"/>
        </w:rPr>
        <w:t xml:space="preserve"> </w:t>
      </w:r>
      <w:r w:rsidRPr="000B5AFB">
        <w:rPr>
          <w:rStyle w:val="normaltextrun"/>
          <w:rFonts w:ascii="Arial" w:hAnsi="Arial" w:cs="Arial"/>
        </w:rPr>
        <w:t>guidance</w:t>
      </w:r>
      <w:r w:rsidR="000D527D">
        <w:rPr>
          <w:rStyle w:val="normaltextrun"/>
          <w:rFonts w:ascii="Arial" w:hAnsi="Arial" w:cs="Arial"/>
        </w:rPr>
        <w:t xml:space="preserve"> </w:t>
      </w:r>
      <w:r w:rsidRPr="000B5AFB">
        <w:rPr>
          <w:rStyle w:val="normaltextrun"/>
          <w:rFonts w:ascii="Arial" w:hAnsi="Arial" w:cs="Arial"/>
        </w:rPr>
        <w:t>should</w:t>
      </w:r>
      <w:r w:rsidR="000D527D">
        <w:rPr>
          <w:rStyle w:val="normaltextrun"/>
          <w:rFonts w:ascii="Arial" w:hAnsi="Arial" w:cs="Arial"/>
        </w:rPr>
        <w:t xml:space="preserve"> </w:t>
      </w:r>
      <w:r w:rsidRPr="000B5AFB">
        <w:rPr>
          <w:rStyle w:val="normaltextrun"/>
          <w:rFonts w:ascii="Arial" w:hAnsi="Arial" w:cs="Arial"/>
        </w:rPr>
        <w:t>therefore</w:t>
      </w:r>
      <w:r w:rsidR="000D527D">
        <w:rPr>
          <w:rStyle w:val="normaltextrun"/>
          <w:rFonts w:ascii="Arial" w:hAnsi="Arial" w:cs="Arial"/>
        </w:rPr>
        <w:t xml:space="preserve"> </w:t>
      </w:r>
      <w:r w:rsidRPr="000B5AFB">
        <w:rPr>
          <w:rStyle w:val="normaltextrun"/>
          <w:rFonts w:ascii="Arial" w:hAnsi="Arial" w:cs="Arial"/>
        </w:rPr>
        <w:t>be</w:t>
      </w:r>
      <w:r w:rsidR="000D527D">
        <w:rPr>
          <w:rStyle w:val="normaltextrun"/>
          <w:rFonts w:ascii="Arial" w:hAnsi="Arial" w:cs="Arial"/>
        </w:rPr>
        <w:t xml:space="preserve"> </w:t>
      </w:r>
      <w:r w:rsidRPr="000B5AFB">
        <w:rPr>
          <w:rStyle w:val="normaltextrun"/>
          <w:rFonts w:ascii="Arial" w:hAnsi="Arial" w:cs="Arial"/>
        </w:rPr>
        <w:t>read</w:t>
      </w:r>
      <w:r w:rsidR="000D527D">
        <w:rPr>
          <w:rStyle w:val="normaltextrun"/>
          <w:rFonts w:ascii="Arial" w:hAnsi="Arial" w:cs="Arial"/>
        </w:rPr>
        <w:t xml:space="preserve"> </w:t>
      </w:r>
      <w:r w:rsidRPr="000B5AFB">
        <w:rPr>
          <w:rStyle w:val="normaltextrun"/>
          <w:rFonts w:ascii="Arial" w:hAnsi="Arial" w:cs="Arial"/>
        </w:rPr>
        <w:t>in</w:t>
      </w:r>
      <w:r w:rsidR="000D527D">
        <w:rPr>
          <w:rStyle w:val="normaltextrun"/>
          <w:rFonts w:ascii="Arial" w:hAnsi="Arial" w:cs="Arial"/>
        </w:rPr>
        <w:t xml:space="preserve"> </w:t>
      </w:r>
      <w:r w:rsidRPr="000B5AFB">
        <w:rPr>
          <w:rStyle w:val="normaltextrun"/>
          <w:rFonts w:ascii="Arial" w:hAnsi="Arial" w:cs="Arial"/>
        </w:rPr>
        <w:t>conjunction</w:t>
      </w:r>
      <w:r w:rsidR="000D527D">
        <w:rPr>
          <w:rStyle w:val="normaltextrun"/>
          <w:rFonts w:ascii="Arial" w:hAnsi="Arial" w:cs="Arial"/>
        </w:rPr>
        <w:t xml:space="preserve"> </w:t>
      </w:r>
      <w:r w:rsidRPr="000B5AFB">
        <w:rPr>
          <w:rStyle w:val="normaltextrun"/>
          <w:rFonts w:ascii="Arial" w:hAnsi="Arial" w:cs="Arial"/>
        </w:rPr>
        <w:t>with</w:t>
      </w:r>
      <w:r w:rsidR="000D527D">
        <w:rPr>
          <w:rStyle w:val="normaltextrun"/>
          <w:rFonts w:ascii="Arial" w:hAnsi="Arial" w:cs="Arial"/>
        </w:rPr>
        <w:t xml:space="preserve"> </w:t>
      </w:r>
      <w:r w:rsidRPr="000B5AFB">
        <w:rPr>
          <w:rStyle w:val="normaltextrun"/>
          <w:rFonts w:ascii="Arial" w:hAnsi="Arial" w:cs="Arial"/>
        </w:rPr>
        <w:t>other</w:t>
      </w:r>
      <w:r w:rsidR="000D527D">
        <w:rPr>
          <w:rStyle w:val="normaltextrun"/>
          <w:rFonts w:ascii="Arial" w:hAnsi="Arial" w:cs="Arial"/>
        </w:rPr>
        <w:t xml:space="preserve"> </w:t>
      </w:r>
      <w:r w:rsidRPr="000B5AFB">
        <w:rPr>
          <w:rStyle w:val="normaltextrun"/>
          <w:rFonts w:ascii="Arial" w:hAnsi="Arial" w:cs="Arial"/>
        </w:rPr>
        <w:t>relevant</w:t>
      </w:r>
      <w:r w:rsidR="000D527D">
        <w:rPr>
          <w:rStyle w:val="normaltextrun"/>
          <w:rFonts w:ascii="Arial" w:hAnsi="Arial" w:cs="Arial"/>
        </w:rPr>
        <w:t xml:space="preserve"> </w:t>
      </w:r>
      <w:r w:rsidRPr="000B5AFB">
        <w:rPr>
          <w:rStyle w:val="normaltextrun"/>
          <w:rFonts w:ascii="Arial" w:hAnsi="Arial" w:cs="Arial"/>
        </w:rPr>
        <w:t>guidance</w:t>
      </w:r>
      <w:r w:rsidR="000D527D">
        <w:rPr>
          <w:rStyle w:val="normaltextrun"/>
          <w:rFonts w:ascii="Arial" w:hAnsi="Arial" w:cs="Arial"/>
        </w:rPr>
        <w:t xml:space="preserve"> </w:t>
      </w:r>
      <w:r w:rsidRPr="000B5AFB">
        <w:rPr>
          <w:rStyle w:val="normaltextrun"/>
          <w:rFonts w:ascii="Arial" w:hAnsi="Arial" w:cs="Arial"/>
        </w:rPr>
        <w:t>and</w:t>
      </w:r>
      <w:r w:rsidR="000D527D">
        <w:rPr>
          <w:rStyle w:val="normaltextrun"/>
          <w:rFonts w:ascii="Arial" w:hAnsi="Arial" w:cs="Arial"/>
        </w:rPr>
        <w:t xml:space="preserve"> </w:t>
      </w:r>
      <w:r w:rsidRPr="000B5AFB">
        <w:rPr>
          <w:rStyle w:val="normaltextrun"/>
          <w:rFonts w:ascii="Arial" w:hAnsi="Arial" w:cs="Arial"/>
        </w:rPr>
        <w:t>codes</w:t>
      </w:r>
      <w:r w:rsidR="000D527D">
        <w:rPr>
          <w:rStyle w:val="normaltextrun"/>
          <w:rFonts w:ascii="Arial" w:hAnsi="Arial" w:cs="Arial"/>
        </w:rPr>
        <w:t xml:space="preserve"> </w:t>
      </w:r>
      <w:r w:rsidRPr="000B5AFB">
        <w:rPr>
          <w:rStyle w:val="normaltextrun"/>
          <w:rFonts w:ascii="Arial" w:hAnsi="Arial" w:cs="Arial"/>
        </w:rPr>
        <w:t>of</w:t>
      </w:r>
      <w:r w:rsidR="000D527D">
        <w:rPr>
          <w:rStyle w:val="normaltextrun"/>
          <w:rFonts w:ascii="Arial" w:hAnsi="Arial" w:cs="Arial"/>
        </w:rPr>
        <w:t xml:space="preserve"> </w:t>
      </w:r>
      <w:r w:rsidRPr="000B5AFB">
        <w:rPr>
          <w:rStyle w:val="normaltextrun"/>
          <w:rFonts w:ascii="Arial" w:hAnsi="Arial" w:cs="Arial"/>
        </w:rPr>
        <w:t>practice,</w:t>
      </w:r>
      <w:r w:rsidR="000D527D">
        <w:rPr>
          <w:rStyle w:val="normaltextrun"/>
          <w:rFonts w:ascii="Arial" w:hAnsi="Arial" w:cs="Arial"/>
        </w:rPr>
        <w:t xml:space="preserve"> </w:t>
      </w:r>
      <w:r w:rsidRPr="000B5AFB">
        <w:rPr>
          <w:rStyle w:val="normaltextrun"/>
          <w:rFonts w:ascii="Arial" w:hAnsi="Arial" w:cs="Arial"/>
        </w:rPr>
        <w:t>several</w:t>
      </w:r>
      <w:r w:rsidR="000D527D">
        <w:rPr>
          <w:rStyle w:val="normaltextrun"/>
          <w:rFonts w:ascii="Arial" w:hAnsi="Arial" w:cs="Arial"/>
        </w:rPr>
        <w:t xml:space="preserve"> </w:t>
      </w:r>
      <w:r w:rsidRPr="000B5AFB">
        <w:rPr>
          <w:rStyle w:val="normaltextrun"/>
          <w:rFonts w:ascii="Arial" w:hAnsi="Arial" w:cs="Arial"/>
        </w:rPr>
        <w:t>of</w:t>
      </w:r>
      <w:r w:rsidR="000D527D">
        <w:rPr>
          <w:rStyle w:val="normaltextrun"/>
          <w:rFonts w:ascii="Arial" w:hAnsi="Arial" w:cs="Arial"/>
        </w:rPr>
        <w:t xml:space="preserve"> </w:t>
      </w:r>
      <w:r w:rsidRPr="000B5AFB">
        <w:rPr>
          <w:rStyle w:val="normaltextrun"/>
          <w:rFonts w:ascii="Arial" w:hAnsi="Arial" w:cs="Arial"/>
        </w:rPr>
        <w:t>which</w:t>
      </w:r>
      <w:r w:rsidR="000D527D">
        <w:rPr>
          <w:rStyle w:val="normaltextrun"/>
          <w:rFonts w:ascii="Arial" w:hAnsi="Arial" w:cs="Arial"/>
        </w:rPr>
        <w:t xml:space="preserve"> </w:t>
      </w:r>
      <w:r w:rsidRPr="000B5AFB">
        <w:rPr>
          <w:rStyle w:val="normaltextrun"/>
          <w:rFonts w:ascii="Arial" w:hAnsi="Arial" w:cs="Arial"/>
        </w:rPr>
        <w:t>are</w:t>
      </w:r>
      <w:r w:rsidR="000D527D">
        <w:rPr>
          <w:rStyle w:val="normaltextrun"/>
          <w:rFonts w:ascii="Arial" w:hAnsi="Arial" w:cs="Arial"/>
        </w:rPr>
        <w:t xml:space="preserve"> </w:t>
      </w:r>
      <w:r w:rsidRPr="000B5AFB">
        <w:rPr>
          <w:rStyle w:val="normaltextrun"/>
          <w:rFonts w:ascii="Arial" w:hAnsi="Arial" w:cs="Arial"/>
        </w:rPr>
        <w:t>signposted</w:t>
      </w:r>
      <w:r w:rsidR="000D527D">
        <w:rPr>
          <w:rStyle w:val="normaltextrun"/>
          <w:rFonts w:ascii="Arial" w:hAnsi="Arial" w:cs="Arial"/>
        </w:rPr>
        <w:t xml:space="preserve"> </w:t>
      </w:r>
      <w:r w:rsidRPr="000B5AFB">
        <w:rPr>
          <w:rStyle w:val="normaltextrun"/>
          <w:rFonts w:ascii="Arial" w:hAnsi="Arial" w:cs="Arial"/>
        </w:rPr>
        <w:t>within</w:t>
      </w:r>
      <w:r w:rsidR="000D527D">
        <w:rPr>
          <w:rStyle w:val="normaltextrun"/>
          <w:rFonts w:ascii="Arial" w:hAnsi="Arial" w:cs="Arial"/>
        </w:rPr>
        <w:t xml:space="preserve"> </w:t>
      </w:r>
      <w:r w:rsidRPr="000B5AFB">
        <w:rPr>
          <w:rStyle w:val="normaltextrun"/>
          <w:rFonts w:ascii="Arial" w:hAnsi="Arial" w:cs="Arial"/>
        </w:rPr>
        <w:t>this</w:t>
      </w:r>
      <w:r w:rsidR="000D527D">
        <w:rPr>
          <w:rStyle w:val="normaltextrun"/>
          <w:rFonts w:ascii="Arial" w:hAnsi="Arial" w:cs="Arial"/>
        </w:rPr>
        <w:t xml:space="preserve"> </w:t>
      </w:r>
      <w:r w:rsidRPr="000B5AFB">
        <w:rPr>
          <w:rStyle w:val="normaltextrun"/>
          <w:rFonts w:ascii="Arial" w:hAnsi="Arial" w:cs="Arial"/>
        </w:rPr>
        <w:t>guidance.</w:t>
      </w:r>
    </w:p>
    <w:p w14:paraId="2735F644" w14:textId="47D9FADF" w:rsidR="003F1BDE" w:rsidRPr="003F1BDE" w:rsidRDefault="003F1BDE" w:rsidP="00A7385E">
      <w:pPr>
        <w:pStyle w:val="paragraph"/>
        <w:numPr>
          <w:ilvl w:val="0"/>
          <w:numId w:val="4"/>
        </w:numPr>
        <w:spacing w:after="0"/>
        <w:ind w:left="426" w:hanging="426"/>
        <w:textAlignment w:val="baseline"/>
        <w:rPr>
          <w:rStyle w:val="normaltextrun"/>
          <w:rFonts w:ascii="Arial" w:hAnsi="Arial" w:cs="Arial"/>
        </w:rPr>
      </w:pPr>
      <w:r w:rsidRPr="003F1BDE">
        <w:rPr>
          <w:rStyle w:val="normaltextrun"/>
          <w:rFonts w:ascii="Arial" w:hAnsi="Arial" w:cs="Arial"/>
        </w:rPr>
        <w:t>This</w:t>
      </w:r>
      <w:r w:rsidR="000D527D">
        <w:rPr>
          <w:rStyle w:val="normaltextrun"/>
          <w:rFonts w:ascii="Arial" w:hAnsi="Arial" w:cs="Arial"/>
        </w:rPr>
        <w:t xml:space="preserve"> </w:t>
      </w:r>
      <w:r w:rsidRPr="003F1BDE">
        <w:rPr>
          <w:rStyle w:val="normaltextrun"/>
          <w:rFonts w:ascii="Arial" w:hAnsi="Arial" w:cs="Arial"/>
        </w:rPr>
        <w:t>guidance</w:t>
      </w:r>
      <w:r w:rsidR="000D527D">
        <w:rPr>
          <w:rStyle w:val="normaltextrun"/>
          <w:rFonts w:ascii="Arial" w:hAnsi="Arial" w:cs="Arial"/>
        </w:rPr>
        <w:t xml:space="preserve"> </w:t>
      </w:r>
      <w:r w:rsidRPr="003F1BDE">
        <w:rPr>
          <w:rStyle w:val="normaltextrun"/>
          <w:rFonts w:ascii="Arial" w:hAnsi="Arial" w:cs="Arial"/>
        </w:rPr>
        <w:t>will</w:t>
      </w:r>
      <w:r w:rsidR="000D527D">
        <w:rPr>
          <w:rStyle w:val="normaltextrun"/>
          <w:rFonts w:ascii="Arial" w:hAnsi="Arial" w:cs="Arial"/>
        </w:rPr>
        <w:t xml:space="preserve"> </w:t>
      </w:r>
      <w:r w:rsidRPr="003F1BDE">
        <w:rPr>
          <w:rStyle w:val="normaltextrun"/>
          <w:rFonts w:ascii="Arial" w:hAnsi="Arial" w:cs="Arial"/>
        </w:rPr>
        <w:t>also</w:t>
      </w:r>
      <w:r w:rsidR="000D527D">
        <w:rPr>
          <w:rStyle w:val="normaltextrun"/>
          <w:rFonts w:ascii="Arial" w:hAnsi="Arial" w:cs="Arial"/>
        </w:rPr>
        <w:t xml:space="preserve"> </w:t>
      </w:r>
      <w:r w:rsidRPr="003F1BDE">
        <w:rPr>
          <w:rStyle w:val="normaltextrun"/>
          <w:rFonts w:ascii="Arial" w:hAnsi="Arial" w:cs="Arial"/>
        </w:rPr>
        <w:t>be</w:t>
      </w:r>
      <w:r w:rsidR="000D527D">
        <w:rPr>
          <w:rStyle w:val="normaltextrun"/>
          <w:rFonts w:ascii="Arial" w:hAnsi="Arial" w:cs="Arial"/>
        </w:rPr>
        <w:t xml:space="preserve"> </w:t>
      </w:r>
      <w:r w:rsidRPr="003F1BDE">
        <w:rPr>
          <w:rStyle w:val="normaltextrun"/>
          <w:rFonts w:ascii="Arial" w:hAnsi="Arial" w:cs="Arial"/>
        </w:rPr>
        <w:t>relevant</w:t>
      </w:r>
      <w:r w:rsidR="000D527D">
        <w:rPr>
          <w:rStyle w:val="normaltextrun"/>
          <w:rFonts w:ascii="Arial" w:hAnsi="Arial" w:cs="Arial"/>
        </w:rPr>
        <w:t xml:space="preserve"> </w:t>
      </w:r>
      <w:r w:rsidRPr="003F1BDE">
        <w:rPr>
          <w:rStyle w:val="normaltextrun"/>
          <w:rFonts w:ascii="Arial" w:hAnsi="Arial" w:cs="Arial"/>
        </w:rPr>
        <w:t>to</w:t>
      </w:r>
      <w:r w:rsidR="000D527D">
        <w:rPr>
          <w:rStyle w:val="normaltextrun"/>
          <w:rFonts w:ascii="Arial" w:hAnsi="Arial" w:cs="Arial"/>
        </w:rPr>
        <w:t xml:space="preserve"> </w:t>
      </w:r>
      <w:r w:rsidRPr="003F1BDE">
        <w:rPr>
          <w:rStyle w:val="normaltextrun"/>
          <w:rFonts w:ascii="Arial" w:hAnsi="Arial" w:cs="Arial"/>
        </w:rPr>
        <w:t>IDVAs</w:t>
      </w:r>
      <w:r w:rsidR="000D527D">
        <w:rPr>
          <w:rStyle w:val="normaltextrun"/>
          <w:rFonts w:ascii="Arial" w:hAnsi="Arial" w:cs="Arial"/>
        </w:rPr>
        <w:t xml:space="preserve"> </w:t>
      </w:r>
      <w:r w:rsidRPr="003F1BDE">
        <w:rPr>
          <w:rStyle w:val="normaltextrun"/>
          <w:rFonts w:ascii="Arial" w:hAnsi="Arial" w:cs="Arial"/>
        </w:rPr>
        <w:t>and</w:t>
      </w:r>
      <w:r w:rsidR="000D527D">
        <w:rPr>
          <w:rStyle w:val="normaltextrun"/>
          <w:rFonts w:ascii="Arial" w:hAnsi="Arial" w:cs="Arial"/>
        </w:rPr>
        <w:t xml:space="preserve"> </w:t>
      </w:r>
      <w:r w:rsidRPr="003F1BDE">
        <w:rPr>
          <w:rStyle w:val="normaltextrun"/>
          <w:rFonts w:ascii="Arial" w:hAnsi="Arial" w:cs="Arial"/>
        </w:rPr>
        <w:t>IDVA</w:t>
      </w:r>
      <w:r w:rsidR="000D527D">
        <w:rPr>
          <w:rStyle w:val="normaltextrun"/>
          <w:rFonts w:ascii="Arial" w:hAnsi="Arial" w:cs="Arial"/>
        </w:rPr>
        <w:t xml:space="preserve"> </w:t>
      </w:r>
      <w:r w:rsidRPr="003F1BDE">
        <w:rPr>
          <w:rStyle w:val="normaltextrun"/>
          <w:rFonts w:ascii="Arial" w:hAnsi="Arial" w:cs="Arial"/>
        </w:rPr>
        <w:t>services,</w:t>
      </w:r>
      <w:r w:rsidR="000D527D">
        <w:rPr>
          <w:rStyle w:val="normaltextrun"/>
          <w:rFonts w:ascii="Arial" w:hAnsi="Arial" w:cs="Arial"/>
        </w:rPr>
        <w:t xml:space="preserve"> </w:t>
      </w:r>
      <w:r w:rsidRPr="003F1BDE">
        <w:rPr>
          <w:rStyle w:val="normaltextrun"/>
          <w:rFonts w:ascii="Arial" w:hAnsi="Arial" w:cs="Arial"/>
        </w:rPr>
        <w:t>as</w:t>
      </w:r>
      <w:r w:rsidR="000D527D">
        <w:rPr>
          <w:rStyle w:val="normaltextrun"/>
          <w:rFonts w:ascii="Arial" w:hAnsi="Arial" w:cs="Arial"/>
        </w:rPr>
        <w:t xml:space="preserve"> </w:t>
      </w:r>
      <w:r w:rsidRPr="003F1BDE">
        <w:rPr>
          <w:rStyle w:val="normaltextrun"/>
          <w:rFonts w:ascii="Arial" w:hAnsi="Arial" w:cs="Arial"/>
        </w:rPr>
        <w:t>well</w:t>
      </w:r>
      <w:r w:rsidR="000D527D">
        <w:rPr>
          <w:rStyle w:val="normaltextrun"/>
          <w:rFonts w:ascii="Arial" w:hAnsi="Arial" w:cs="Arial"/>
        </w:rPr>
        <w:t xml:space="preserve"> </w:t>
      </w:r>
      <w:r w:rsidRPr="003F1BDE">
        <w:rPr>
          <w:rStyle w:val="normaltextrun"/>
          <w:rFonts w:ascii="Arial" w:hAnsi="Arial" w:cs="Arial"/>
        </w:rPr>
        <w:t>as</w:t>
      </w:r>
      <w:r w:rsidR="000D527D">
        <w:rPr>
          <w:rStyle w:val="normaltextrun"/>
          <w:rFonts w:ascii="Arial" w:hAnsi="Arial" w:cs="Arial"/>
        </w:rPr>
        <w:t xml:space="preserve"> </w:t>
      </w:r>
      <w:r w:rsidRPr="003F1BDE">
        <w:rPr>
          <w:rStyle w:val="normaltextrun"/>
          <w:rFonts w:ascii="Arial" w:hAnsi="Arial" w:cs="Arial"/>
        </w:rPr>
        <w:t>other</w:t>
      </w:r>
      <w:r w:rsidR="000D527D">
        <w:rPr>
          <w:rStyle w:val="normaltextrun"/>
          <w:rFonts w:ascii="Arial" w:hAnsi="Arial" w:cs="Arial"/>
        </w:rPr>
        <w:t xml:space="preserve"> </w:t>
      </w:r>
      <w:r w:rsidRPr="003F1BDE">
        <w:rPr>
          <w:rStyle w:val="normaltextrun"/>
          <w:rFonts w:ascii="Arial" w:hAnsi="Arial" w:cs="Arial"/>
        </w:rPr>
        <w:t>domestic</w:t>
      </w:r>
      <w:r w:rsidR="000D527D">
        <w:rPr>
          <w:rStyle w:val="normaltextrun"/>
          <w:rFonts w:ascii="Arial" w:hAnsi="Arial" w:cs="Arial"/>
        </w:rPr>
        <w:t xml:space="preserve"> </w:t>
      </w:r>
      <w:r w:rsidRPr="003F1BDE">
        <w:rPr>
          <w:rStyle w:val="normaltextrun"/>
          <w:rFonts w:ascii="Arial" w:hAnsi="Arial" w:cs="Arial"/>
        </w:rPr>
        <w:t>abuse</w:t>
      </w:r>
      <w:r w:rsidR="000D527D">
        <w:rPr>
          <w:rStyle w:val="normaltextrun"/>
          <w:rFonts w:ascii="Arial" w:hAnsi="Arial" w:cs="Arial"/>
        </w:rPr>
        <w:t xml:space="preserve"> </w:t>
      </w:r>
      <w:r w:rsidRPr="003F1BDE">
        <w:rPr>
          <w:rStyle w:val="normaltextrun"/>
          <w:rFonts w:ascii="Arial" w:hAnsi="Arial" w:cs="Arial"/>
        </w:rPr>
        <w:t>services,</w:t>
      </w:r>
      <w:r w:rsidR="000D527D">
        <w:rPr>
          <w:rStyle w:val="normaltextrun"/>
          <w:rFonts w:ascii="Arial" w:hAnsi="Arial" w:cs="Arial"/>
        </w:rPr>
        <w:t xml:space="preserve"> </w:t>
      </w:r>
      <w:r w:rsidRPr="003F1BDE">
        <w:rPr>
          <w:rStyle w:val="normaltextrun"/>
          <w:rFonts w:ascii="Arial" w:hAnsi="Arial" w:cs="Arial"/>
        </w:rPr>
        <w:t>including</w:t>
      </w:r>
      <w:r w:rsidR="000D527D">
        <w:rPr>
          <w:rStyle w:val="normaltextrun"/>
          <w:rFonts w:ascii="Arial" w:hAnsi="Arial" w:cs="Arial"/>
        </w:rPr>
        <w:t xml:space="preserve"> </w:t>
      </w:r>
      <w:r w:rsidRPr="003F1BDE">
        <w:rPr>
          <w:rStyle w:val="normaltextrun"/>
          <w:rFonts w:ascii="Arial" w:hAnsi="Arial" w:cs="Arial"/>
        </w:rPr>
        <w:t>‘by</w:t>
      </w:r>
      <w:r w:rsidR="000D527D">
        <w:rPr>
          <w:rStyle w:val="normaltextrun"/>
          <w:rFonts w:ascii="Arial" w:hAnsi="Arial" w:cs="Arial"/>
        </w:rPr>
        <w:t xml:space="preserve"> </w:t>
      </w:r>
      <w:r w:rsidRPr="003F1BDE">
        <w:rPr>
          <w:rStyle w:val="normaltextrun"/>
          <w:rFonts w:ascii="Arial" w:hAnsi="Arial" w:cs="Arial"/>
        </w:rPr>
        <w:t>and</w:t>
      </w:r>
      <w:r w:rsidR="000D527D">
        <w:rPr>
          <w:rStyle w:val="normaltextrun"/>
          <w:rFonts w:ascii="Arial" w:hAnsi="Arial" w:cs="Arial"/>
        </w:rPr>
        <w:t xml:space="preserve"> </w:t>
      </w:r>
      <w:r w:rsidRPr="003F1BDE">
        <w:rPr>
          <w:rStyle w:val="normaltextrun"/>
          <w:rFonts w:ascii="Arial" w:hAnsi="Arial" w:cs="Arial"/>
        </w:rPr>
        <w:t>for’</w:t>
      </w:r>
      <w:r w:rsidR="000D527D">
        <w:rPr>
          <w:rStyle w:val="normaltextrun"/>
          <w:rFonts w:ascii="Arial" w:hAnsi="Arial" w:cs="Arial"/>
        </w:rPr>
        <w:t xml:space="preserve"> </w:t>
      </w:r>
      <w:r w:rsidRPr="003F1BDE">
        <w:rPr>
          <w:rStyle w:val="normaltextrun"/>
          <w:rFonts w:ascii="Arial" w:hAnsi="Arial" w:cs="Arial"/>
        </w:rPr>
        <w:t>services,</w:t>
      </w:r>
      <w:r w:rsidR="000D527D">
        <w:rPr>
          <w:rStyle w:val="normaltextrun"/>
          <w:rFonts w:ascii="Arial" w:hAnsi="Arial" w:cs="Arial"/>
        </w:rPr>
        <w:t xml:space="preserve"> </w:t>
      </w:r>
      <w:r w:rsidRPr="003F1BDE">
        <w:rPr>
          <w:rStyle w:val="normaltextrun"/>
          <w:rFonts w:ascii="Arial" w:hAnsi="Arial" w:cs="Arial"/>
        </w:rPr>
        <w:t>those</w:t>
      </w:r>
      <w:r w:rsidR="000D527D">
        <w:rPr>
          <w:rStyle w:val="normaltextrun"/>
          <w:rFonts w:ascii="Arial" w:hAnsi="Arial" w:cs="Arial"/>
        </w:rPr>
        <w:t xml:space="preserve"> </w:t>
      </w:r>
      <w:r w:rsidRPr="003F1BDE">
        <w:rPr>
          <w:rStyle w:val="normaltextrun"/>
          <w:rFonts w:ascii="Arial" w:hAnsi="Arial" w:cs="Arial"/>
        </w:rPr>
        <w:t>working</w:t>
      </w:r>
      <w:r w:rsidR="000D527D">
        <w:rPr>
          <w:rStyle w:val="normaltextrun"/>
          <w:rFonts w:ascii="Arial" w:hAnsi="Arial" w:cs="Arial"/>
        </w:rPr>
        <w:t xml:space="preserve"> </w:t>
      </w:r>
      <w:r w:rsidRPr="003F1BDE">
        <w:rPr>
          <w:rStyle w:val="normaltextrun"/>
          <w:rFonts w:ascii="Arial" w:hAnsi="Arial" w:cs="Arial"/>
        </w:rPr>
        <w:t>on</w:t>
      </w:r>
      <w:r w:rsidR="000D527D">
        <w:rPr>
          <w:rStyle w:val="normaltextrun"/>
          <w:rFonts w:ascii="Arial" w:hAnsi="Arial" w:cs="Arial"/>
        </w:rPr>
        <w:t xml:space="preserve"> </w:t>
      </w:r>
      <w:r w:rsidRPr="003F1BDE">
        <w:rPr>
          <w:rStyle w:val="normaltextrun"/>
          <w:rFonts w:ascii="Arial" w:hAnsi="Arial" w:cs="Arial"/>
        </w:rPr>
        <w:t>violence</w:t>
      </w:r>
      <w:r w:rsidR="000D527D">
        <w:rPr>
          <w:rStyle w:val="normaltextrun"/>
          <w:rFonts w:ascii="Arial" w:hAnsi="Arial" w:cs="Arial"/>
        </w:rPr>
        <w:t xml:space="preserve"> </w:t>
      </w:r>
      <w:r w:rsidRPr="003F1BDE">
        <w:rPr>
          <w:rStyle w:val="normaltextrun"/>
          <w:rFonts w:ascii="Arial" w:hAnsi="Arial" w:cs="Arial"/>
        </w:rPr>
        <w:t>against</w:t>
      </w:r>
      <w:r w:rsidR="000D527D">
        <w:rPr>
          <w:rStyle w:val="normaltextrun"/>
          <w:rFonts w:ascii="Arial" w:hAnsi="Arial" w:cs="Arial"/>
        </w:rPr>
        <w:t xml:space="preserve"> </w:t>
      </w:r>
      <w:r w:rsidRPr="003F1BDE">
        <w:rPr>
          <w:rStyle w:val="normaltextrun"/>
          <w:rFonts w:ascii="Arial" w:hAnsi="Arial" w:cs="Arial"/>
        </w:rPr>
        <w:t>women</w:t>
      </w:r>
      <w:r w:rsidR="000D527D">
        <w:rPr>
          <w:rStyle w:val="normaltextrun"/>
          <w:rFonts w:ascii="Arial" w:hAnsi="Arial" w:cs="Arial"/>
        </w:rPr>
        <w:t xml:space="preserve"> </w:t>
      </w:r>
      <w:r w:rsidRPr="003F1BDE">
        <w:rPr>
          <w:rStyle w:val="normaltextrun"/>
          <w:rFonts w:ascii="Arial" w:hAnsi="Arial" w:cs="Arial"/>
        </w:rPr>
        <w:t>and</w:t>
      </w:r>
      <w:r w:rsidR="000D527D">
        <w:rPr>
          <w:rStyle w:val="normaltextrun"/>
          <w:rFonts w:ascii="Arial" w:hAnsi="Arial" w:cs="Arial"/>
        </w:rPr>
        <w:t xml:space="preserve"> </w:t>
      </w:r>
      <w:r w:rsidRPr="003F1BDE">
        <w:rPr>
          <w:rStyle w:val="normaltextrun"/>
          <w:rFonts w:ascii="Arial" w:hAnsi="Arial" w:cs="Arial"/>
        </w:rPr>
        <w:t>girls</w:t>
      </w:r>
      <w:r w:rsidR="000D527D">
        <w:rPr>
          <w:rStyle w:val="normaltextrun"/>
          <w:rFonts w:ascii="Arial" w:hAnsi="Arial" w:cs="Arial"/>
        </w:rPr>
        <w:t xml:space="preserve"> </w:t>
      </w:r>
      <w:r w:rsidRPr="003F1BDE">
        <w:rPr>
          <w:rStyle w:val="normaltextrun"/>
          <w:rFonts w:ascii="Arial" w:hAnsi="Arial" w:cs="Arial"/>
        </w:rPr>
        <w:t>more</w:t>
      </w:r>
      <w:r w:rsidR="000D527D">
        <w:rPr>
          <w:rStyle w:val="normaltextrun"/>
          <w:rFonts w:ascii="Arial" w:hAnsi="Arial" w:cs="Arial"/>
        </w:rPr>
        <w:t xml:space="preserve"> </w:t>
      </w:r>
      <w:r w:rsidRPr="003F1BDE">
        <w:rPr>
          <w:rStyle w:val="normaltextrun"/>
          <w:rFonts w:ascii="Arial" w:hAnsi="Arial" w:cs="Arial"/>
        </w:rPr>
        <w:t>broadly,</w:t>
      </w:r>
      <w:r w:rsidR="000D527D">
        <w:rPr>
          <w:rStyle w:val="normaltextrun"/>
          <w:rFonts w:ascii="Arial" w:hAnsi="Arial" w:cs="Arial"/>
        </w:rPr>
        <w:t xml:space="preserve"> </w:t>
      </w:r>
      <w:r w:rsidRPr="003F1BDE">
        <w:rPr>
          <w:rStyle w:val="normaltextrun"/>
          <w:rFonts w:ascii="Arial" w:hAnsi="Arial" w:cs="Arial"/>
        </w:rPr>
        <w:t>and</w:t>
      </w:r>
      <w:r w:rsidR="000D527D">
        <w:rPr>
          <w:rStyle w:val="normaltextrun"/>
          <w:rFonts w:ascii="Arial" w:hAnsi="Arial" w:cs="Arial"/>
        </w:rPr>
        <w:t xml:space="preserve"> </w:t>
      </w:r>
      <w:r w:rsidRPr="003F1BDE">
        <w:rPr>
          <w:rStyle w:val="normaltextrun"/>
          <w:rFonts w:ascii="Arial" w:hAnsi="Arial" w:cs="Arial"/>
        </w:rPr>
        <w:t>services</w:t>
      </w:r>
      <w:r w:rsidR="000D527D">
        <w:rPr>
          <w:rStyle w:val="normaltextrun"/>
          <w:rFonts w:ascii="Arial" w:hAnsi="Arial" w:cs="Arial"/>
        </w:rPr>
        <w:t xml:space="preserve"> </w:t>
      </w:r>
      <w:r w:rsidRPr="003F1BDE">
        <w:rPr>
          <w:rStyle w:val="normaltextrun"/>
          <w:rFonts w:ascii="Arial" w:hAnsi="Arial" w:cs="Arial"/>
        </w:rPr>
        <w:t>for</w:t>
      </w:r>
      <w:r w:rsidR="000D527D">
        <w:rPr>
          <w:rStyle w:val="normaltextrun"/>
          <w:rFonts w:ascii="Arial" w:hAnsi="Arial" w:cs="Arial"/>
        </w:rPr>
        <w:t xml:space="preserve"> </w:t>
      </w:r>
      <w:r w:rsidRPr="003F1BDE">
        <w:rPr>
          <w:rStyle w:val="normaltextrun"/>
          <w:rFonts w:ascii="Arial" w:hAnsi="Arial" w:cs="Arial"/>
        </w:rPr>
        <w:t>men</w:t>
      </w:r>
      <w:r w:rsidR="000D527D">
        <w:rPr>
          <w:rStyle w:val="normaltextrun"/>
          <w:rFonts w:ascii="Arial" w:hAnsi="Arial" w:cs="Arial"/>
        </w:rPr>
        <w:t xml:space="preserve"> </w:t>
      </w:r>
      <w:r w:rsidRPr="003F1BDE">
        <w:rPr>
          <w:rStyle w:val="normaltextrun"/>
          <w:rFonts w:ascii="Arial" w:hAnsi="Arial" w:cs="Arial"/>
        </w:rPr>
        <w:t>and</w:t>
      </w:r>
      <w:r w:rsidR="000D527D">
        <w:rPr>
          <w:rStyle w:val="normaltextrun"/>
          <w:rFonts w:ascii="Arial" w:hAnsi="Arial" w:cs="Arial"/>
        </w:rPr>
        <w:t xml:space="preserve"> </w:t>
      </w:r>
      <w:r w:rsidRPr="003F1BDE">
        <w:rPr>
          <w:rStyle w:val="normaltextrun"/>
          <w:rFonts w:ascii="Arial" w:hAnsi="Arial" w:cs="Arial"/>
        </w:rPr>
        <w:t>boys,</w:t>
      </w:r>
      <w:r w:rsidR="000D527D">
        <w:rPr>
          <w:rStyle w:val="normaltextrun"/>
          <w:rFonts w:ascii="Arial" w:hAnsi="Arial" w:cs="Arial"/>
        </w:rPr>
        <w:t xml:space="preserve"> </w:t>
      </w:r>
      <w:r w:rsidRPr="003F1BDE">
        <w:rPr>
          <w:rStyle w:val="normaltextrun"/>
          <w:rFonts w:ascii="Arial" w:hAnsi="Arial" w:cs="Arial"/>
        </w:rPr>
        <w:t>and</w:t>
      </w:r>
      <w:r w:rsidR="000D527D">
        <w:rPr>
          <w:rStyle w:val="normaltextrun"/>
          <w:rFonts w:ascii="Arial" w:hAnsi="Arial" w:cs="Arial"/>
        </w:rPr>
        <w:t xml:space="preserve"> </w:t>
      </w:r>
      <w:r w:rsidRPr="003F1BDE">
        <w:rPr>
          <w:rStyle w:val="normaltextrun"/>
          <w:rFonts w:ascii="Arial" w:hAnsi="Arial" w:cs="Arial"/>
        </w:rPr>
        <w:t>other</w:t>
      </w:r>
      <w:r w:rsidR="000D527D">
        <w:rPr>
          <w:rStyle w:val="normaltextrun"/>
          <w:rFonts w:ascii="Arial" w:hAnsi="Arial" w:cs="Arial"/>
        </w:rPr>
        <w:t xml:space="preserve"> </w:t>
      </w:r>
      <w:r w:rsidRPr="003F1BDE">
        <w:rPr>
          <w:rStyle w:val="normaltextrun"/>
          <w:rFonts w:ascii="Arial" w:hAnsi="Arial" w:cs="Arial"/>
        </w:rPr>
        <w:t>relevant</w:t>
      </w:r>
      <w:r w:rsidR="000D527D">
        <w:rPr>
          <w:rStyle w:val="normaltextrun"/>
          <w:rFonts w:ascii="Arial" w:hAnsi="Arial" w:cs="Arial"/>
        </w:rPr>
        <w:t xml:space="preserve"> </w:t>
      </w:r>
      <w:r w:rsidRPr="003F1BDE">
        <w:rPr>
          <w:rStyle w:val="normaltextrun"/>
          <w:rFonts w:ascii="Arial" w:hAnsi="Arial" w:cs="Arial"/>
        </w:rPr>
        <w:t>third</w:t>
      </w:r>
      <w:r w:rsidR="000D527D">
        <w:rPr>
          <w:rStyle w:val="normaltextrun"/>
          <w:rFonts w:ascii="Arial" w:hAnsi="Arial" w:cs="Arial"/>
        </w:rPr>
        <w:t xml:space="preserve"> </w:t>
      </w:r>
      <w:r w:rsidRPr="003F1BDE">
        <w:rPr>
          <w:rStyle w:val="normaltextrun"/>
          <w:rFonts w:ascii="Arial" w:hAnsi="Arial" w:cs="Arial"/>
        </w:rPr>
        <w:t>sector</w:t>
      </w:r>
      <w:r w:rsidR="000D527D">
        <w:rPr>
          <w:rStyle w:val="normaltextrun"/>
          <w:rFonts w:ascii="Arial" w:hAnsi="Arial" w:cs="Arial"/>
        </w:rPr>
        <w:t xml:space="preserve"> </w:t>
      </w:r>
      <w:r w:rsidRPr="003F1BDE">
        <w:rPr>
          <w:rStyle w:val="normaltextrun"/>
          <w:rFonts w:ascii="Arial" w:hAnsi="Arial" w:cs="Arial"/>
        </w:rPr>
        <w:t>organisations.</w:t>
      </w:r>
    </w:p>
    <w:p w14:paraId="4DB30839" w14:textId="100BC55A" w:rsidR="00022442" w:rsidRPr="0030645D" w:rsidRDefault="000B5AFB" w:rsidP="0030645D">
      <w:pPr>
        <w:pStyle w:val="Heading3"/>
      </w:pPr>
      <w:r w:rsidRPr="0030645D">
        <w:t>Terminology</w:t>
      </w:r>
    </w:p>
    <w:p w14:paraId="17EE590B" w14:textId="23AD3F2E" w:rsidR="000B5AFB" w:rsidRPr="000B5AFB" w:rsidRDefault="000B5AFB" w:rsidP="00A7385E">
      <w:pPr>
        <w:pStyle w:val="ListParagraph"/>
        <w:numPr>
          <w:ilvl w:val="0"/>
          <w:numId w:val="4"/>
        </w:numPr>
        <w:ind w:left="426" w:hanging="426"/>
        <w:contextualSpacing w:val="0"/>
        <w:rPr>
          <w:rFonts w:eastAsia="Calibri" w:cs="Arial"/>
        </w:rPr>
      </w:pPr>
      <w:r w:rsidRPr="000B5AFB">
        <w:rPr>
          <w:rStyle w:val="eop"/>
          <w:rFonts w:cs="Arial"/>
        </w:rPr>
        <w:t>In</w:t>
      </w:r>
      <w:r w:rsidR="000D527D">
        <w:rPr>
          <w:rStyle w:val="eop"/>
          <w:rFonts w:cs="Arial"/>
        </w:rPr>
        <w:t xml:space="preserve"> </w:t>
      </w:r>
      <w:r w:rsidRPr="000B5AFB">
        <w:rPr>
          <w:rStyle w:val="eop"/>
          <w:rFonts w:cs="Arial"/>
        </w:rPr>
        <w:t>line</w:t>
      </w:r>
      <w:r w:rsidR="000D527D">
        <w:rPr>
          <w:rStyle w:val="eop"/>
          <w:rFonts w:cs="Arial"/>
        </w:rPr>
        <w:t xml:space="preserve"> </w:t>
      </w:r>
      <w:r w:rsidRPr="000B5AFB">
        <w:rPr>
          <w:rStyle w:val="eop"/>
          <w:rFonts w:cs="Arial"/>
        </w:rPr>
        <w:t>with</w:t>
      </w:r>
      <w:r w:rsidR="000D527D">
        <w:rPr>
          <w:rStyle w:val="eop"/>
          <w:rFonts w:cs="Arial"/>
        </w:rPr>
        <w:t xml:space="preserve"> </w:t>
      </w:r>
      <w:r w:rsidRPr="000B5AFB">
        <w:rPr>
          <w:rStyle w:val="eop"/>
          <w:rFonts w:cs="Arial"/>
        </w:rPr>
        <w:t>section</w:t>
      </w:r>
      <w:r w:rsidR="000D527D">
        <w:rPr>
          <w:rStyle w:val="eop"/>
          <w:rFonts w:cs="Arial"/>
        </w:rPr>
        <w:t xml:space="preserve"> </w:t>
      </w:r>
      <w:r w:rsidRPr="000B5AFB">
        <w:rPr>
          <w:rStyle w:val="eop"/>
          <w:rFonts w:cs="Arial"/>
        </w:rPr>
        <w:t>1(5)</w:t>
      </w:r>
      <w:r w:rsidR="000D527D">
        <w:rPr>
          <w:rStyle w:val="eop"/>
          <w:rFonts w:cs="Arial"/>
        </w:rPr>
        <w:t xml:space="preserve"> </w:t>
      </w:r>
      <w:r w:rsidRPr="000B5AFB">
        <w:rPr>
          <w:rStyle w:val="eop"/>
          <w:rFonts w:cs="Arial"/>
        </w:rPr>
        <w:t>of</w:t>
      </w:r>
      <w:r w:rsidR="000D527D">
        <w:rPr>
          <w:rStyle w:val="eop"/>
          <w:rFonts w:cs="Arial"/>
        </w:rPr>
        <w:t xml:space="preserve"> </w:t>
      </w:r>
      <w:r w:rsidRPr="000B5AFB">
        <w:rPr>
          <w:rStyle w:val="eop"/>
          <w:rFonts w:cs="Arial"/>
        </w:rPr>
        <w:t>the</w:t>
      </w:r>
      <w:r w:rsidR="000D527D">
        <w:rPr>
          <w:rStyle w:val="eop"/>
          <w:rFonts w:cs="Arial"/>
        </w:rPr>
        <w:t xml:space="preserve"> </w:t>
      </w:r>
      <w:r w:rsidRPr="000B5AFB">
        <w:rPr>
          <w:rStyle w:val="eop"/>
          <w:rFonts w:cs="Arial"/>
        </w:rPr>
        <w:t>Act,</w:t>
      </w:r>
      <w:r w:rsidR="000D527D">
        <w:rPr>
          <w:rStyle w:val="eop"/>
          <w:rFonts w:cs="Arial"/>
        </w:rPr>
        <w:t xml:space="preserve"> </w:t>
      </w:r>
      <w:r w:rsidRPr="000B5AFB">
        <w:rPr>
          <w:rStyle w:val="eop"/>
          <w:rFonts w:cs="Arial"/>
        </w:rPr>
        <w:t>domestic</w:t>
      </w:r>
      <w:r w:rsidR="000D527D">
        <w:rPr>
          <w:rStyle w:val="eop"/>
          <w:rFonts w:cs="Arial"/>
        </w:rPr>
        <w:t xml:space="preserve"> </w:t>
      </w:r>
      <w:r w:rsidRPr="000B5AFB">
        <w:rPr>
          <w:rStyle w:val="eop"/>
          <w:rFonts w:cs="Arial"/>
        </w:rPr>
        <w:t>abuse</w:t>
      </w:r>
      <w:r w:rsidR="000D527D">
        <w:rPr>
          <w:rStyle w:val="eop"/>
          <w:rFonts w:cs="Arial"/>
        </w:rPr>
        <w:t xml:space="preserve"> </w:t>
      </w:r>
      <w:r w:rsidRPr="000B5AFB">
        <w:rPr>
          <w:rStyle w:val="eop"/>
          <w:rFonts w:cs="Arial"/>
        </w:rPr>
        <w:t>is</w:t>
      </w:r>
      <w:r w:rsidR="000D527D">
        <w:rPr>
          <w:rStyle w:val="eop"/>
          <w:rFonts w:cs="Arial"/>
        </w:rPr>
        <w:t xml:space="preserve"> </w:t>
      </w:r>
      <w:r w:rsidRPr="000B5AFB">
        <w:rPr>
          <w:rStyle w:val="eop"/>
          <w:rFonts w:cs="Arial"/>
        </w:rPr>
        <w:t>defined</w:t>
      </w:r>
      <w:r w:rsidR="000D527D">
        <w:rPr>
          <w:rStyle w:val="eop"/>
          <w:rFonts w:cs="Arial"/>
        </w:rPr>
        <w:t xml:space="preserve"> </w:t>
      </w:r>
      <w:r w:rsidRPr="000B5AFB">
        <w:rPr>
          <w:rStyle w:val="eop"/>
          <w:rFonts w:cs="Arial"/>
        </w:rPr>
        <w:t>and</w:t>
      </w:r>
      <w:r w:rsidR="000D527D">
        <w:rPr>
          <w:rStyle w:val="eop"/>
          <w:rFonts w:cs="Arial"/>
        </w:rPr>
        <w:t xml:space="preserve"> </w:t>
      </w:r>
      <w:r w:rsidRPr="000B5AFB">
        <w:rPr>
          <w:rStyle w:val="eop"/>
          <w:rFonts w:cs="Arial"/>
        </w:rPr>
        <w:t>referenced</w:t>
      </w:r>
      <w:r w:rsidR="000D527D">
        <w:rPr>
          <w:rStyle w:val="eop"/>
          <w:rFonts w:cs="Arial"/>
        </w:rPr>
        <w:t xml:space="preserve"> </w:t>
      </w:r>
      <w:r w:rsidRPr="000B5AFB">
        <w:rPr>
          <w:rStyle w:val="eop"/>
          <w:rFonts w:cs="Arial"/>
        </w:rPr>
        <w:t>in</w:t>
      </w:r>
      <w:r w:rsidR="000D527D">
        <w:rPr>
          <w:rStyle w:val="eop"/>
          <w:rFonts w:cs="Arial"/>
        </w:rPr>
        <w:t xml:space="preserve"> </w:t>
      </w:r>
      <w:r w:rsidRPr="000B5AFB">
        <w:rPr>
          <w:rStyle w:val="eop"/>
          <w:rFonts w:cs="Arial"/>
        </w:rPr>
        <w:t>line</w:t>
      </w:r>
      <w:r w:rsidR="000D527D">
        <w:rPr>
          <w:rStyle w:val="eop"/>
          <w:rFonts w:cs="Arial"/>
        </w:rPr>
        <w:t xml:space="preserve"> </w:t>
      </w:r>
      <w:r w:rsidRPr="000B5AFB">
        <w:rPr>
          <w:rStyle w:val="eop"/>
          <w:rFonts w:cs="Arial"/>
        </w:rPr>
        <w:t>with</w:t>
      </w:r>
      <w:r w:rsidR="000D527D">
        <w:rPr>
          <w:rStyle w:val="eop"/>
          <w:rFonts w:cs="Arial"/>
        </w:rPr>
        <w:t xml:space="preserve"> </w:t>
      </w:r>
      <w:r w:rsidRPr="000B5AFB">
        <w:rPr>
          <w:rStyle w:val="eop"/>
          <w:rFonts w:cs="Arial"/>
        </w:rPr>
        <w:t>the</w:t>
      </w:r>
      <w:r w:rsidR="000D527D">
        <w:rPr>
          <w:rStyle w:val="eop"/>
          <w:rFonts w:cs="Arial"/>
        </w:rPr>
        <w:t xml:space="preserve"> </w:t>
      </w:r>
      <w:r w:rsidRPr="000B5AFB">
        <w:rPr>
          <w:rStyle w:val="eop"/>
          <w:rFonts w:cs="Arial"/>
        </w:rPr>
        <w:t>Domestic</w:t>
      </w:r>
      <w:r w:rsidR="000D527D">
        <w:rPr>
          <w:rStyle w:val="eop"/>
          <w:rFonts w:cs="Arial"/>
        </w:rPr>
        <w:t xml:space="preserve"> </w:t>
      </w:r>
      <w:r w:rsidRPr="000B5AFB">
        <w:rPr>
          <w:rStyle w:val="eop"/>
          <w:rFonts w:cs="Arial"/>
        </w:rPr>
        <w:t>Abuse</w:t>
      </w:r>
      <w:r w:rsidR="000D527D">
        <w:rPr>
          <w:rStyle w:val="eop"/>
          <w:rFonts w:cs="Arial"/>
        </w:rPr>
        <w:t xml:space="preserve"> </w:t>
      </w:r>
      <w:r w:rsidRPr="000B5AFB">
        <w:rPr>
          <w:rStyle w:val="eop"/>
          <w:rFonts w:cs="Arial"/>
        </w:rPr>
        <w:t>Act</w:t>
      </w:r>
      <w:r w:rsidR="000D527D">
        <w:rPr>
          <w:rStyle w:val="eop"/>
          <w:rFonts w:cs="Arial"/>
        </w:rPr>
        <w:t xml:space="preserve"> </w:t>
      </w:r>
      <w:r w:rsidRPr="000B5AFB">
        <w:rPr>
          <w:rStyle w:val="eop"/>
          <w:rFonts w:cs="Arial"/>
        </w:rPr>
        <w:t>2021,</w:t>
      </w:r>
      <w:r w:rsidR="000D527D">
        <w:rPr>
          <w:rStyle w:val="eop"/>
          <w:rFonts w:cs="Arial"/>
        </w:rPr>
        <w:t xml:space="preserve"> </w:t>
      </w:r>
      <w:r w:rsidRPr="000B5AFB">
        <w:rPr>
          <w:rStyle w:val="eop"/>
          <w:rFonts w:cs="Arial"/>
        </w:rPr>
        <w:t>and</w:t>
      </w:r>
      <w:r w:rsidR="000D527D">
        <w:rPr>
          <w:rStyle w:val="eop"/>
          <w:rFonts w:cs="Arial"/>
        </w:rPr>
        <w:t xml:space="preserve"> </w:t>
      </w:r>
      <w:r w:rsidRPr="000B5AFB">
        <w:rPr>
          <w:rStyle w:val="eop"/>
          <w:rFonts w:cs="Arial"/>
        </w:rPr>
        <w:t>conduct</w:t>
      </w:r>
      <w:r w:rsidR="000D527D">
        <w:rPr>
          <w:rStyle w:val="eop"/>
          <w:rFonts w:cs="Arial"/>
        </w:rPr>
        <w:t xml:space="preserve"> </w:t>
      </w:r>
      <w:r w:rsidRPr="000B5AFB">
        <w:rPr>
          <w:rStyle w:val="eop"/>
          <w:rFonts w:cs="Arial"/>
        </w:rPr>
        <w:t>is</w:t>
      </w:r>
      <w:r w:rsidR="000D527D">
        <w:rPr>
          <w:rStyle w:val="eop"/>
          <w:rFonts w:cs="Arial"/>
        </w:rPr>
        <w:t xml:space="preserve"> </w:t>
      </w:r>
      <w:r w:rsidRPr="000B5AFB">
        <w:rPr>
          <w:rStyle w:val="eop"/>
          <w:rFonts w:cs="Arial"/>
        </w:rPr>
        <w:t>captured</w:t>
      </w:r>
      <w:r w:rsidR="000D527D">
        <w:rPr>
          <w:rStyle w:val="eop"/>
          <w:rFonts w:cs="Arial"/>
        </w:rPr>
        <w:t xml:space="preserve"> </w:t>
      </w:r>
      <w:r w:rsidRPr="000B5AFB">
        <w:rPr>
          <w:rStyle w:val="eop"/>
          <w:rFonts w:cs="Arial"/>
        </w:rPr>
        <w:t>regardless</w:t>
      </w:r>
      <w:r w:rsidR="000D527D">
        <w:rPr>
          <w:rStyle w:val="eop"/>
          <w:rFonts w:cs="Arial"/>
        </w:rPr>
        <w:t xml:space="preserve"> </w:t>
      </w:r>
      <w:r w:rsidRPr="000B5AFB">
        <w:rPr>
          <w:rStyle w:val="eop"/>
          <w:rFonts w:cs="Arial"/>
        </w:rPr>
        <w:t>of</w:t>
      </w:r>
      <w:r w:rsidR="000D527D">
        <w:rPr>
          <w:rStyle w:val="eop"/>
          <w:rFonts w:cs="Arial"/>
        </w:rPr>
        <w:t xml:space="preserve"> </w:t>
      </w:r>
      <w:r w:rsidRPr="000B5AFB">
        <w:rPr>
          <w:rStyle w:val="eop"/>
          <w:rFonts w:cs="Arial"/>
        </w:rPr>
        <w:t>whether</w:t>
      </w:r>
      <w:r w:rsidR="000D527D">
        <w:rPr>
          <w:rStyle w:val="eop"/>
          <w:rFonts w:cs="Arial"/>
        </w:rPr>
        <w:t xml:space="preserve"> </w:t>
      </w:r>
      <w:r w:rsidRPr="000B5AFB">
        <w:rPr>
          <w:rStyle w:val="eop"/>
          <w:rFonts w:cs="Arial"/>
        </w:rPr>
        <w:t>a</w:t>
      </w:r>
      <w:r w:rsidR="000D527D">
        <w:rPr>
          <w:rStyle w:val="eop"/>
          <w:rFonts w:cs="Arial"/>
        </w:rPr>
        <w:t xml:space="preserve"> </w:t>
      </w:r>
      <w:r w:rsidRPr="000B5AFB">
        <w:rPr>
          <w:rStyle w:val="eop"/>
          <w:rFonts w:cs="Arial"/>
        </w:rPr>
        <w:t>report</w:t>
      </w:r>
      <w:r w:rsidR="000D527D">
        <w:rPr>
          <w:rStyle w:val="eop"/>
          <w:rFonts w:cs="Arial"/>
        </w:rPr>
        <w:t xml:space="preserve"> </w:t>
      </w:r>
      <w:r w:rsidRPr="000B5AFB">
        <w:rPr>
          <w:rStyle w:val="eop"/>
          <w:rFonts w:cs="Arial"/>
        </w:rPr>
        <w:t>about</w:t>
      </w:r>
      <w:r w:rsidR="000D527D">
        <w:rPr>
          <w:rStyle w:val="eop"/>
          <w:rFonts w:cs="Arial"/>
        </w:rPr>
        <w:t xml:space="preserve"> </w:t>
      </w:r>
      <w:r w:rsidRPr="000B5AFB">
        <w:rPr>
          <w:rStyle w:val="eop"/>
          <w:rFonts w:cs="Arial"/>
        </w:rPr>
        <w:t>it</w:t>
      </w:r>
      <w:r w:rsidR="000D527D">
        <w:rPr>
          <w:rStyle w:val="eop"/>
          <w:rFonts w:cs="Arial"/>
        </w:rPr>
        <w:t xml:space="preserve"> </w:t>
      </w:r>
      <w:r w:rsidRPr="000B5AFB">
        <w:rPr>
          <w:rStyle w:val="eop"/>
          <w:rFonts w:cs="Arial"/>
        </w:rPr>
        <w:t>has</w:t>
      </w:r>
      <w:r w:rsidR="000D527D">
        <w:rPr>
          <w:rStyle w:val="eop"/>
          <w:rFonts w:cs="Arial"/>
        </w:rPr>
        <w:t xml:space="preserve"> </w:t>
      </w:r>
      <w:r w:rsidRPr="000B5AFB">
        <w:rPr>
          <w:rStyle w:val="eop"/>
          <w:rFonts w:cs="Arial"/>
        </w:rPr>
        <w:t>been</w:t>
      </w:r>
      <w:r w:rsidR="000D527D">
        <w:rPr>
          <w:rStyle w:val="eop"/>
          <w:rFonts w:cs="Arial"/>
        </w:rPr>
        <w:t xml:space="preserve"> </w:t>
      </w:r>
      <w:r w:rsidRPr="000B5AFB">
        <w:rPr>
          <w:rStyle w:val="eop"/>
          <w:rFonts w:cs="Arial"/>
        </w:rPr>
        <w:t>made</w:t>
      </w:r>
      <w:r w:rsidR="000D527D">
        <w:rPr>
          <w:rStyle w:val="eop"/>
          <w:rFonts w:cs="Arial"/>
        </w:rPr>
        <w:t xml:space="preserve"> </w:t>
      </w:r>
      <w:r w:rsidRPr="000B5AFB">
        <w:rPr>
          <w:rStyle w:val="eop"/>
          <w:rFonts w:cs="Arial"/>
        </w:rPr>
        <w:t>to</w:t>
      </w:r>
      <w:r w:rsidR="000D527D">
        <w:rPr>
          <w:rStyle w:val="eop"/>
          <w:rFonts w:cs="Arial"/>
        </w:rPr>
        <w:t xml:space="preserve"> </w:t>
      </w:r>
      <w:r w:rsidRPr="000B5AFB">
        <w:rPr>
          <w:rStyle w:val="eop"/>
          <w:rFonts w:cs="Arial"/>
        </w:rPr>
        <w:t>the</w:t>
      </w:r>
      <w:r w:rsidR="000D527D">
        <w:rPr>
          <w:rStyle w:val="eop"/>
          <w:rFonts w:cs="Arial"/>
        </w:rPr>
        <w:t xml:space="preserve"> </w:t>
      </w:r>
      <w:r w:rsidRPr="000B5AFB">
        <w:rPr>
          <w:rStyle w:val="eop"/>
          <w:rFonts w:cs="Arial"/>
        </w:rPr>
        <w:t>police.</w:t>
      </w:r>
      <w:r w:rsidR="000D527D">
        <w:rPr>
          <w:rStyle w:val="eop"/>
          <w:rFonts w:cs="Arial"/>
        </w:rPr>
        <w:t xml:space="preserve"> </w:t>
      </w:r>
      <w:r w:rsidRPr="000B5AFB">
        <w:rPr>
          <w:rStyle w:val="eop"/>
          <w:rFonts w:cs="Arial"/>
        </w:rPr>
        <w:t>Although</w:t>
      </w:r>
      <w:r w:rsidR="000D527D">
        <w:rPr>
          <w:rStyle w:val="eop"/>
          <w:rFonts w:cs="Arial"/>
        </w:rPr>
        <w:t xml:space="preserve"> </w:t>
      </w:r>
      <w:r w:rsidRPr="000B5AFB">
        <w:rPr>
          <w:rStyle w:val="eop"/>
          <w:rFonts w:cs="Arial"/>
        </w:rPr>
        <w:t>this</w:t>
      </w:r>
      <w:r w:rsidR="000D527D">
        <w:rPr>
          <w:rStyle w:val="eop"/>
          <w:rFonts w:cs="Arial"/>
        </w:rPr>
        <w:t xml:space="preserve"> </w:t>
      </w:r>
      <w:r w:rsidRPr="000B5AFB">
        <w:rPr>
          <w:rStyle w:val="eop"/>
          <w:rFonts w:cs="Arial"/>
        </w:rPr>
        <w:t>guidance</w:t>
      </w:r>
      <w:r w:rsidR="000D527D">
        <w:rPr>
          <w:rStyle w:val="eop"/>
          <w:rFonts w:cs="Arial"/>
        </w:rPr>
        <w:t xml:space="preserve"> </w:t>
      </w:r>
      <w:r w:rsidRPr="000B5AFB">
        <w:rPr>
          <w:rStyle w:val="eop"/>
          <w:rFonts w:cs="Arial"/>
        </w:rPr>
        <w:t>is</w:t>
      </w:r>
      <w:r w:rsidR="000D527D">
        <w:rPr>
          <w:rStyle w:val="eop"/>
          <w:rFonts w:cs="Arial"/>
        </w:rPr>
        <w:t xml:space="preserve"> </w:t>
      </w:r>
      <w:r w:rsidRPr="000B5AFB">
        <w:rPr>
          <w:rStyle w:val="eop"/>
          <w:rFonts w:cs="Arial"/>
        </w:rPr>
        <w:t>directed</w:t>
      </w:r>
      <w:r w:rsidR="000D527D">
        <w:rPr>
          <w:rStyle w:val="eop"/>
          <w:rFonts w:cs="Arial"/>
        </w:rPr>
        <w:t xml:space="preserve"> </w:t>
      </w:r>
      <w:r w:rsidRPr="000B5AFB">
        <w:rPr>
          <w:rStyle w:val="eop"/>
          <w:rFonts w:cs="Arial"/>
        </w:rPr>
        <w:t>at</w:t>
      </w:r>
      <w:r w:rsidR="000D527D">
        <w:rPr>
          <w:rStyle w:val="eop"/>
          <w:rFonts w:cs="Arial"/>
        </w:rPr>
        <w:t xml:space="preserve"> </w:t>
      </w:r>
      <w:r w:rsidRPr="000B5AFB">
        <w:rPr>
          <w:rStyle w:val="eop"/>
          <w:rFonts w:cs="Arial"/>
        </w:rPr>
        <w:t>support</w:t>
      </w:r>
      <w:r w:rsidR="000D527D">
        <w:rPr>
          <w:rStyle w:val="eop"/>
          <w:rFonts w:cs="Arial"/>
        </w:rPr>
        <w:t xml:space="preserve"> </w:t>
      </w:r>
      <w:r w:rsidRPr="000B5AFB">
        <w:rPr>
          <w:rStyle w:val="eop"/>
          <w:rFonts w:cs="Arial"/>
        </w:rPr>
        <w:t>for</w:t>
      </w:r>
      <w:r w:rsidR="000D527D">
        <w:rPr>
          <w:rStyle w:val="eop"/>
          <w:rFonts w:cs="Arial"/>
        </w:rPr>
        <w:t xml:space="preserve"> </w:t>
      </w:r>
      <w:r w:rsidRPr="000B5AFB">
        <w:rPr>
          <w:rStyle w:val="eop"/>
          <w:rFonts w:cs="Arial"/>
        </w:rPr>
        <w:t>victims</w:t>
      </w:r>
      <w:r w:rsidR="000D527D">
        <w:rPr>
          <w:rStyle w:val="eop"/>
          <w:rFonts w:cs="Arial"/>
        </w:rPr>
        <w:t xml:space="preserve"> </w:t>
      </w:r>
      <w:r w:rsidRPr="000B5AFB">
        <w:rPr>
          <w:rStyle w:val="eop"/>
          <w:rFonts w:cs="Arial"/>
        </w:rPr>
        <w:t>of</w:t>
      </w:r>
      <w:r w:rsidR="000D527D">
        <w:rPr>
          <w:rStyle w:val="eop"/>
          <w:rFonts w:cs="Arial"/>
        </w:rPr>
        <w:t xml:space="preserve"> </w:t>
      </w:r>
      <w:r w:rsidRPr="000B5AFB">
        <w:rPr>
          <w:rStyle w:val="eop"/>
          <w:rFonts w:cs="Arial"/>
        </w:rPr>
        <w:t>domestic</w:t>
      </w:r>
      <w:r w:rsidR="000D527D">
        <w:rPr>
          <w:rStyle w:val="eop"/>
          <w:rFonts w:cs="Arial"/>
        </w:rPr>
        <w:t xml:space="preserve"> </w:t>
      </w:r>
      <w:r w:rsidRPr="000B5AFB">
        <w:rPr>
          <w:rStyle w:val="eop"/>
          <w:rFonts w:cs="Arial"/>
        </w:rPr>
        <w:t>abuse</w:t>
      </w:r>
      <w:r w:rsidR="000D527D">
        <w:rPr>
          <w:rStyle w:val="eop"/>
          <w:rFonts w:cs="Arial"/>
        </w:rPr>
        <w:t xml:space="preserve"> </w:t>
      </w:r>
      <w:r w:rsidRPr="000B5AFB">
        <w:rPr>
          <w:rStyle w:val="eop"/>
          <w:rFonts w:cs="Arial"/>
        </w:rPr>
        <w:t>amounting</w:t>
      </w:r>
      <w:r w:rsidR="000D527D">
        <w:rPr>
          <w:rStyle w:val="eop"/>
          <w:rFonts w:cs="Arial"/>
        </w:rPr>
        <w:t xml:space="preserve"> </w:t>
      </w:r>
      <w:r w:rsidRPr="000B5AFB">
        <w:rPr>
          <w:rStyle w:val="eop"/>
          <w:rFonts w:cs="Arial"/>
        </w:rPr>
        <w:t>to</w:t>
      </w:r>
      <w:r w:rsidR="000D527D">
        <w:rPr>
          <w:rStyle w:val="eop"/>
          <w:rFonts w:cs="Arial"/>
        </w:rPr>
        <w:t xml:space="preserve"> </w:t>
      </w:r>
      <w:r w:rsidRPr="000B5AFB">
        <w:rPr>
          <w:rStyle w:val="eop"/>
          <w:rFonts w:cs="Arial"/>
        </w:rPr>
        <w:t>criminal</w:t>
      </w:r>
      <w:r w:rsidR="000D527D">
        <w:rPr>
          <w:rStyle w:val="eop"/>
          <w:rFonts w:cs="Arial"/>
        </w:rPr>
        <w:t xml:space="preserve"> </w:t>
      </w:r>
      <w:r w:rsidRPr="000B5AFB">
        <w:rPr>
          <w:rStyle w:val="eop"/>
          <w:rFonts w:cs="Arial"/>
        </w:rPr>
        <w:t>conduct,</w:t>
      </w:r>
      <w:r w:rsidR="000D527D">
        <w:rPr>
          <w:rStyle w:val="eop"/>
          <w:rFonts w:cs="Arial"/>
        </w:rPr>
        <w:t xml:space="preserve"> </w:t>
      </w:r>
      <w:r w:rsidRPr="000B5AFB">
        <w:rPr>
          <w:rStyle w:val="eop"/>
          <w:rFonts w:cs="Arial"/>
        </w:rPr>
        <w:t>pursuant</w:t>
      </w:r>
      <w:r w:rsidR="000D527D">
        <w:rPr>
          <w:rStyle w:val="eop"/>
          <w:rFonts w:cs="Arial"/>
        </w:rPr>
        <w:t xml:space="preserve"> </w:t>
      </w:r>
      <w:r w:rsidRPr="000B5AFB">
        <w:rPr>
          <w:rStyle w:val="eop"/>
          <w:rFonts w:cs="Arial"/>
        </w:rPr>
        <w:t>to</w:t>
      </w:r>
      <w:r w:rsidR="000D527D">
        <w:rPr>
          <w:rStyle w:val="eop"/>
          <w:rFonts w:cs="Arial"/>
        </w:rPr>
        <w:t xml:space="preserve"> </w:t>
      </w:r>
      <w:r w:rsidR="00516DE0">
        <w:rPr>
          <w:rStyle w:val="eop"/>
          <w:rFonts w:cs="Arial"/>
        </w:rPr>
        <w:t>the Act</w:t>
      </w:r>
      <w:r w:rsidRPr="000B5AFB">
        <w:rPr>
          <w:rStyle w:val="eop"/>
          <w:rFonts w:cs="Arial"/>
        </w:rPr>
        <w:t>,</w:t>
      </w:r>
      <w:r w:rsidR="000D527D">
        <w:rPr>
          <w:rStyle w:val="eop"/>
          <w:rFonts w:cs="Arial"/>
        </w:rPr>
        <w:t xml:space="preserve"> </w:t>
      </w:r>
      <w:r w:rsidRPr="000B5AFB">
        <w:rPr>
          <w:rStyle w:val="eop"/>
          <w:rFonts w:cs="Arial"/>
        </w:rPr>
        <w:t>other</w:t>
      </w:r>
      <w:r w:rsidR="000D527D">
        <w:rPr>
          <w:rStyle w:val="eop"/>
          <w:rFonts w:cs="Arial"/>
        </w:rPr>
        <w:t xml:space="preserve"> </w:t>
      </w:r>
      <w:r w:rsidRPr="000B5AFB">
        <w:rPr>
          <w:rStyle w:val="eop"/>
          <w:rFonts w:cs="Arial"/>
        </w:rPr>
        <w:t>contexts</w:t>
      </w:r>
      <w:r w:rsidR="000D527D">
        <w:rPr>
          <w:rStyle w:val="eop"/>
          <w:rFonts w:cs="Arial"/>
        </w:rPr>
        <w:t xml:space="preserve"> </w:t>
      </w:r>
      <w:r w:rsidRPr="000B5AFB">
        <w:rPr>
          <w:rStyle w:val="eop"/>
          <w:rFonts w:cs="Arial"/>
        </w:rPr>
        <w:t>may</w:t>
      </w:r>
      <w:r w:rsidR="000D527D">
        <w:rPr>
          <w:rStyle w:val="eop"/>
          <w:rFonts w:cs="Arial"/>
        </w:rPr>
        <w:t xml:space="preserve"> </w:t>
      </w:r>
      <w:r w:rsidRPr="000B5AFB">
        <w:rPr>
          <w:rStyle w:val="eop"/>
          <w:rFonts w:cs="Arial"/>
        </w:rPr>
        <w:t>approach</w:t>
      </w:r>
      <w:r w:rsidR="000D527D">
        <w:rPr>
          <w:rStyle w:val="eop"/>
          <w:rFonts w:cs="Arial"/>
        </w:rPr>
        <w:t xml:space="preserve"> </w:t>
      </w:r>
      <w:r w:rsidRPr="000B5AFB">
        <w:rPr>
          <w:rStyle w:val="eop"/>
          <w:rFonts w:cs="Arial"/>
        </w:rPr>
        <w:t>domestic</w:t>
      </w:r>
      <w:r w:rsidR="000D527D">
        <w:rPr>
          <w:rStyle w:val="eop"/>
          <w:rFonts w:cs="Arial"/>
        </w:rPr>
        <w:t xml:space="preserve"> </w:t>
      </w:r>
      <w:r w:rsidRPr="000B5AFB">
        <w:rPr>
          <w:rStyle w:val="eop"/>
          <w:rFonts w:cs="Arial"/>
        </w:rPr>
        <w:t>abuse</w:t>
      </w:r>
      <w:r w:rsidR="000D527D">
        <w:rPr>
          <w:rStyle w:val="eop"/>
          <w:rFonts w:cs="Arial"/>
        </w:rPr>
        <w:t xml:space="preserve"> </w:t>
      </w:r>
      <w:r w:rsidRPr="000B5AFB">
        <w:rPr>
          <w:rStyle w:val="eop"/>
          <w:rFonts w:cs="Arial"/>
        </w:rPr>
        <w:t>in</w:t>
      </w:r>
      <w:r w:rsidR="000D527D">
        <w:rPr>
          <w:rStyle w:val="eop"/>
          <w:rFonts w:cs="Arial"/>
        </w:rPr>
        <w:t xml:space="preserve"> </w:t>
      </w:r>
      <w:r w:rsidRPr="000B5AFB">
        <w:rPr>
          <w:rStyle w:val="eop"/>
          <w:rFonts w:cs="Arial"/>
        </w:rPr>
        <w:t>a</w:t>
      </w:r>
      <w:r w:rsidR="000D527D">
        <w:rPr>
          <w:rStyle w:val="eop"/>
          <w:rFonts w:cs="Arial"/>
        </w:rPr>
        <w:t xml:space="preserve"> </w:t>
      </w:r>
      <w:r w:rsidRPr="000B5AFB">
        <w:rPr>
          <w:rStyle w:val="eop"/>
          <w:rFonts w:cs="Arial"/>
        </w:rPr>
        <w:t>way</w:t>
      </w:r>
      <w:r w:rsidR="000D527D">
        <w:rPr>
          <w:rStyle w:val="eop"/>
          <w:rFonts w:cs="Arial"/>
        </w:rPr>
        <w:t xml:space="preserve"> </w:t>
      </w:r>
      <w:r w:rsidRPr="000B5AFB">
        <w:rPr>
          <w:rStyle w:val="eop"/>
          <w:rFonts w:cs="Arial"/>
        </w:rPr>
        <w:t>that</w:t>
      </w:r>
      <w:r w:rsidR="000D527D">
        <w:rPr>
          <w:rStyle w:val="eop"/>
          <w:rFonts w:cs="Arial"/>
        </w:rPr>
        <w:t xml:space="preserve"> </w:t>
      </w:r>
      <w:r w:rsidRPr="000B5AFB">
        <w:rPr>
          <w:rStyle w:val="eop"/>
          <w:rFonts w:cs="Arial"/>
        </w:rPr>
        <w:t>extends</w:t>
      </w:r>
      <w:r w:rsidR="000D527D">
        <w:rPr>
          <w:rStyle w:val="eop"/>
          <w:rFonts w:cs="Arial"/>
        </w:rPr>
        <w:t xml:space="preserve"> </w:t>
      </w:r>
      <w:r w:rsidRPr="000B5AFB">
        <w:rPr>
          <w:rStyle w:val="eop"/>
          <w:rFonts w:cs="Arial"/>
        </w:rPr>
        <w:t>beyond</w:t>
      </w:r>
      <w:r w:rsidR="000D527D">
        <w:rPr>
          <w:rStyle w:val="eop"/>
          <w:rFonts w:cs="Arial"/>
        </w:rPr>
        <w:t xml:space="preserve"> </w:t>
      </w:r>
      <w:r w:rsidRPr="000B5AFB">
        <w:rPr>
          <w:rStyle w:val="eop"/>
          <w:rFonts w:cs="Arial"/>
        </w:rPr>
        <w:t>criminal</w:t>
      </w:r>
      <w:r w:rsidR="000D527D">
        <w:rPr>
          <w:rStyle w:val="eop"/>
          <w:rFonts w:cs="Arial"/>
        </w:rPr>
        <w:t xml:space="preserve"> </w:t>
      </w:r>
      <w:r w:rsidRPr="000B5AFB">
        <w:rPr>
          <w:rStyle w:val="eop"/>
          <w:rFonts w:cs="Arial"/>
        </w:rPr>
        <w:t>conduct</w:t>
      </w:r>
      <w:r w:rsidR="000D527D">
        <w:rPr>
          <w:rStyle w:val="eop"/>
          <w:rFonts w:cs="Arial"/>
        </w:rPr>
        <w:t xml:space="preserve"> </w:t>
      </w:r>
      <w:r w:rsidRPr="000B5AFB">
        <w:rPr>
          <w:rStyle w:val="eop"/>
          <w:rFonts w:cs="Arial"/>
        </w:rPr>
        <w:t>and</w:t>
      </w:r>
      <w:r w:rsidR="000D527D">
        <w:rPr>
          <w:rStyle w:val="eop"/>
          <w:rFonts w:cs="Arial"/>
        </w:rPr>
        <w:t xml:space="preserve"> </w:t>
      </w:r>
      <w:r w:rsidRPr="000B5AFB">
        <w:rPr>
          <w:rStyle w:val="eop"/>
          <w:rFonts w:cs="Arial"/>
        </w:rPr>
        <w:t>t</w:t>
      </w:r>
      <w:r w:rsidRPr="000B5AFB">
        <w:rPr>
          <w:rFonts w:cs="Arial"/>
        </w:rPr>
        <w:t>he</w:t>
      </w:r>
      <w:r w:rsidR="000D527D">
        <w:rPr>
          <w:rFonts w:cs="Arial"/>
        </w:rPr>
        <w:t xml:space="preserve"> </w:t>
      </w:r>
      <w:r w:rsidRPr="000B5AFB">
        <w:rPr>
          <w:rFonts w:cs="Arial"/>
        </w:rPr>
        <w:t>reader</w:t>
      </w:r>
      <w:r w:rsidR="000D527D">
        <w:rPr>
          <w:rFonts w:cs="Arial"/>
        </w:rPr>
        <w:t xml:space="preserve"> </w:t>
      </w:r>
      <w:r w:rsidRPr="000B5AFB">
        <w:rPr>
          <w:rFonts w:cs="Arial"/>
        </w:rPr>
        <w:t>should</w:t>
      </w:r>
      <w:r w:rsidR="000D527D">
        <w:rPr>
          <w:rFonts w:cs="Arial"/>
        </w:rPr>
        <w:t xml:space="preserve"> </w:t>
      </w:r>
      <w:r w:rsidRPr="000B5AFB">
        <w:rPr>
          <w:rFonts w:cs="Arial"/>
        </w:rPr>
        <w:t>also</w:t>
      </w:r>
      <w:r w:rsidR="000D527D">
        <w:rPr>
          <w:rFonts w:cs="Arial"/>
        </w:rPr>
        <w:t xml:space="preserve"> </w:t>
      </w:r>
      <w:r w:rsidRPr="000B5AFB">
        <w:rPr>
          <w:rFonts w:cs="Arial"/>
        </w:rPr>
        <w:t>be</w:t>
      </w:r>
      <w:r w:rsidR="000D527D">
        <w:rPr>
          <w:rFonts w:cs="Arial"/>
        </w:rPr>
        <w:t xml:space="preserve"> </w:t>
      </w:r>
      <w:r w:rsidRPr="000B5AFB">
        <w:rPr>
          <w:rFonts w:cs="Arial"/>
        </w:rPr>
        <w:t>aware</w:t>
      </w:r>
      <w:r w:rsidR="000D527D">
        <w:rPr>
          <w:rFonts w:cs="Arial"/>
        </w:rPr>
        <w:t xml:space="preserve"> </w:t>
      </w:r>
      <w:r w:rsidRPr="000B5AFB">
        <w:rPr>
          <w:rFonts w:cs="Arial"/>
        </w:rPr>
        <w:t>of</w:t>
      </w:r>
      <w:r w:rsidR="000D527D">
        <w:rPr>
          <w:rFonts w:cs="Arial"/>
        </w:rPr>
        <w:t xml:space="preserve"> </w:t>
      </w:r>
      <w:r w:rsidRPr="000B5AFB">
        <w:rPr>
          <w:rFonts w:cs="Arial"/>
        </w:rPr>
        <w:t>wider</w:t>
      </w:r>
      <w:r w:rsidR="000D527D">
        <w:rPr>
          <w:rFonts w:cs="Arial"/>
        </w:rPr>
        <w:t xml:space="preserve"> </w:t>
      </w:r>
      <w:r w:rsidRPr="000B5AFB">
        <w:rPr>
          <w:rFonts w:cs="Arial"/>
        </w:rPr>
        <w:t>behaviours</w:t>
      </w:r>
      <w:r w:rsidR="000D527D">
        <w:rPr>
          <w:rFonts w:cs="Arial"/>
        </w:rPr>
        <w:t xml:space="preserve"> </w:t>
      </w:r>
      <w:r w:rsidRPr="000B5AFB">
        <w:rPr>
          <w:rFonts w:cs="Arial"/>
        </w:rPr>
        <w:t>and</w:t>
      </w:r>
      <w:r w:rsidR="000D527D">
        <w:rPr>
          <w:rFonts w:cs="Arial"/>
        </w:rPr>
        <w:t xml:space="preserve"> </w:t>
      </w:r>
      <w:r w:rsidRPr="000B5AFB">
        <w:rPr>
          <w:rFonts w:cs="Arial"/>
        </w:rPr>
        <w:t>actions</w:t>
      </w:r>
      <w:r w:rsidR="000D527D">
        <w:rPr>
          <w:rFonts w:cs="Arial"/>
        </w:rPr>
        <w:t xml:space="preserve"> </w:t>
      </w:r>
      <w:r w:rsidRPr="000B5AFB">
        <w:rPr>
          <w:rFonts w:cs="Arial"/>
        </w:rPr>
        <w:t>which</w:t>
      </w:r>
      <w:r w:rsidR="000D527D">
        <w:rPr>
          <w:rFonts w:cs="Arial"/>
        </w:rPr>
        <w:t xml:space="preserve"> </w:t>
      </w:r>
      <w:r w:rsidRPr="000B5AFB" w:rsidDel="0079705A">
        <w:rPr>
          <w:rFonts w:cs="Arial"/>
        </w:rPr>
        <w:t>may</w:t>
      </w:r>
      <w:r w:rsidR="000D527D">
        <w:rPr>
          <w:rFonts w:cs="Arial"/>
        </w:rPr>
        <w:t xml:space="preserve"> </w:t>
      </w:r>
      <w:r w:rsidRPr="000B5AFB" w:rsidDel="0079705A">
        <w:rPr>
          <w:rFonts w:cs="Arial"/>
        </w:rPr>
        <w:t>be</w:t>
      </w:r>
      <w:r w:rsidR="000D527D">
        <w:rPr>
          <w:rFonts w:cs="Arial"/>
        </w:rPr>
        <w:t xml:space="preserve"> </w:t>
      </w:r>
      <w:r w:rsidRPr="000B5AFB" w:rsidDel="0079705A">
        <w:rPr>
          <w:rFonts w:cs="Arial"/>
        </w:rPr>
        <w:t>considered</w:t>
      </w:r>
      <w:r w:rsidR="000D527D">
        <w:rPr>
          <w:rFonts w:cs="Arial"/>
        </w:rPr>
        <w:t xml:space="preserve"> </w:t>
      </w:r>
      <w:r w:rsidRPr="000B5AFB">
        <w:rPr>
          <w:rFonts w:cs="Arial"/>
        </w:rPr>
        <w:t>domestic</w:t>
      </w:r>
      <w:r w:rsidR="000D527D">
        <w:rPr>
          <w:rFonts w:cs="Arial"/>
        </w:rPr>
        <w:t xml:space="preserve"> </w:t>
      </w:r>
      <w:r w:rsidRPr="000B5AFB">
        <w:rPr>
          <w:rFonts w:cs="Arial"/>
        </w:rPr>
        <w:t>abuse</w:t>
      </w:r>
      <w:r w:rsidR="000D527D">
        <w:rPr>
          <w:rFonts w:cs="Arial"/>
        </w:rPr>
        <w:t xml:space="preserve"> </w:t>
      </w:r>
      <w:r w:rsidRPr="000B5AFB">
        <w:rPr>
          <w:rFonts w:cs="Arial"/>
        </w:rPr>
        <w:t>which</w:t>
      </w:r>
      <w:r w:rsidR="000D527D">
        <w:rPr>
          <w:rFonts w:cs="Arial"/>
        </w:rPr>
        <w:t xml:space="preserve"> </w:t>
      </w:r>
      <w:r w:rsidRPr="000B5AFB">
        <w:rPr>
          <w:rFonts w:cs="Arial"/>
        </w:rPr>
        <w:t>are</w:t>
      </w:r>
      <w:r w:rsidR="000D527D">
        <w:rPr>
          <w:rFonts w:cs="Arial"/>
        </w:rPr>
        <w:t xml:space="preserve"> </w:t>
      </w:r>
      <w:r w:rsidRPr="000B5AFB">
        <w:rPr>
          <w:rFonts w:cs="Arial"/>
        </w:rPr>
        <w:t>not</w:t>
      </w:r>
      <w:r w:rsidR="000D527D">
        <w:rPr>
          <w:rFonts w:cs="Arial"/>
        </w:rPr>
        <w:t xml:space="preserve"> </w:t>
      </w:r>
      <w:r w:rsidRPr="000B5AFB">
        <w:rPr>
          <w:rFonts w:cs="Arial"/>
        </w:rPr>
        <w:t>captured</w:t>
      </w:r>
      <w:r w:rsidR="000D527D">
        <w:rPr>
          <w:rFonts w:cs="Arial"/>
        </w:rPr>
        <w:t xml:space="preserve"> </w:t>
      </w:r>
      <w:r w:rsidRPr="000B5AFB">
        <w:rPr>
          <w:rFonts w:cs="Arial"/>
        </w:rPr>
        <w:t>in</w:t>
      </w:r>
      <w:r w:rsidR="000D527D">
        <w:rPr>
          <w:rFonts w:cs="Arial"/>
        </w:rPr>
        <w:t xml:space="preserve"> </w:t>
      </w:r>
      <w:r w:rsidRPr="000B5AFB">
        <w:rPr>
          <w:rFonts w:cs="Arial"/>
        </w:rPr>
        <w:t>the</w:t>
      </w:r>
      <w:r w:rsidR="000D527D">
        <w:rPr>
          <w:rFonts w:cs="Arial"/>
        </w:rPr>
        <w:t xml:space="preserve"> </w:t>
      </w:r>
      <w:r w:rsidRPr="000B5AFB">
        <w:rPr>
          <w:rFonts w:cs="Arial"/>
        </w:rPr>
        <w:t>definition</w:t>
      </w:r>
      <w:r w:rsidR="000D527D">
        <w:rPr>
          <w:rFonts w:cs="Arial"/>
        </w:rPr>
        <w:t xml:space="preserve"> </w:t>
      </w:r>
      <w:r w:rsidRPr="000B5AFB">
        <w:rPr>
          <w:rFonts w:cs="Arial"/>
        </w:rPr>
        <w:t>as</w:t>
      </w:r>
      <w:r w:rsidR="000D527D">
        <w:rPr>
          <w:rFonts w:cs="Arial"/>
        </w:rPr>
        <w:t xml:space="preserve"> </w:t>
      </w:r>
      <w:r w:rsidRPr="000B5AFB">
        <w:rPr>
          <w:rFonts w:cs="Arial"/>
        </w:rPr>
        <w:t>set</w:t>
      </w:r>
      <w:r w:rsidR="000D527D">
        <w:rPr>
          <w:rFonts w:cs="Arial"/>
        </w:rPr>
        <w:t xml:space="preserve"> </w:t>
      </w:r>
      <w:r w:rsidRPr="000B5AFB">
        <w:rPr>
          <w:rFonts w:cs="Arial"/>
        </w:rPr>
        <w:t>out</w:t>
      </w:r>
      <w:r w:rsidR="000D527D">
        <w:rPr>
          <w:rFonts w:cs="Arial"/>
        </w:rPr>
        <w:t xml:space="preserve"> </w:t>
      </w:r>
      <w:r w:rsidRPr="000B5AFB">
        <w:rPr>
          <w:rFonts w:cs="Arial"/>
        </w:rPr>
        <w:t>in</w:t>
      </w:r>
      <w:r w:rsidR="000D527D">
        <w:rPr>
          <w:rFonts w:cs="Arial"/>
        </w:rPr>
        <w:t xml:space="preserve"> </w:t>
      </w:r>
      <w:r w:rsidRPr="000B5AFB">
        <w:rPr>
          <w:rFonts w:cs="Arial"/>
        </w:rPr>
        <w:t>the</w:t>
      </w:r>
      <w:r w:rsidR="000D527D">
        <w:rPr>
          <w:rFonts w:cs="Arial"/>
        </w:rPr>
        <w:t xml:space="preserve"> </w:t>
      </w:r>
      <w:r w:rsidRPr="000B5AFB">
        <w:rPr>
          <w:rFonts w:cs="Arial"/>
        </w:rPr>
        <w:t>Domestic</w:t>
      </w:r>
      <w:r w:rsidR="000D527D">
        <w:rPr>
          <w:rFonts w:cs="Arial"/>
        </w:rPr>
        <w:t xml:space="preserve"> </w:t>
      </w:r>
      <w:r w:rsidRPr="000B5AFB">
        <w:rPr>
          <w:rFonts w:cs="Arial"/>
        </w:rPr>
        <w:t>Abuse</w:t>
      </w:r>
      <w:r w:rsidR="000D527D">
        <w:rPr>
          <w:rFonts w:cs="Arial"/>
        </w:rPr>
        <w:t xml:space="preserve"> </w:t>
      </w:r>
      <w:r w:rsidRPr="000B5AFB">
        <w:rPr>
          <w:rFonts w:cs="Arial"/>
        </w:rPr>
        <w:t>Act</w:t>
      </w:r>
      <w:r w:rsidR="000D527D">
        <w:rPr>
          <w:rFonts w:cs="Arial"/>
        </w:rPr>
        <w:t xml:space="preserve"> </w:t>
      </w:r>
      <w:r w:rsidRPr="000B5AFB">
        <w:rPr>
          <w:rFonts w:cs="Arial"/>
        </w:rPr>
        <w:t>2021.</w:t>
      </w:r>
      <w:r w:rsidR="000D527D">
        <w:rPr>
          <w:rFonts w:cs="Arial"/>
        </w:rPr>
        <w:t xml:space="preserve"> </w:t>
      </w:r>
      <w:r w:rsidRPr="000B5AFB">
        <w:rPr>
          <w:rFonts w:cs="Arial"/>
        </w:rPr>
        <w:t>More</w:t>
      </w:r>
      <w:r w:rsidR="000D527D">
        <w:rPr>
          <w:rFonts w:cs="Arial"/>
        </w:rPr>
        <w:t xml:space="preserve"> </w:t>
      </w:r>
      <w:r w:rsidRPr="000B5AFB">
        <w:rPr>
          <w:rFonts w:cs="Arial"/>
        </w:rPr>
        <w:t>information</w:t>
      </w:r>
      <w:r w:rsidR="000D527D">
        <w:rPr>
          <w:rFonts w:cs="Arial"/>
        </w:rPr>
        <w:t xml:space="preserve"> </w:t>
      </w:r>
      <w:r w:rsidRPr="000B5AFB">
        <w:rPr>
          <w:rFonts w:cs="Arial"/>
        </w:rPr>
        <w:t>on</w:t>
      </w:r>
      <w:r w:rsidR="000D527D">
        <w:rPr>
          <w:rFonts w:cs="Arial"/>
        </w:rPr>
        <w:t xml:space="preserve"> </w:t>
      </w:r>
      <w:r w:rsidRPr="000B5AFB">
        <w:rPr>
          <w:rFonts w:cs="Arial"/>
        </w:rPr>
        <w:t>these</w:t>
      </w:r>
      <w:r w:rsidR="000D527D">
        <w:rPr>
          <w:rFonts w:cs="Arial"/>
        </w:rPr>
        <w:t xml:space="preserve"> </w:t>
      </w:r>
      <w:r w:rsidRPr="000B5AFB">
        <w:rPr>
          <w:rFonts w:cs="Arial"/>
        </w:rPr>
        <w:t>forms</w:t>
      </w:r>
      <w:r w:rsidR="000D527D">
        <w:rPr>
          <w:rFonts w:cs="Arial"/>
        </w:rPr>
        <w:t xml:space="preserve"> </w:t>
      </w:r>
      <w:r w:rsidRPr="000B5AFB">
        <w:rPr>
          <w:rFonts w:cs="Arial"/>
        </w:rPr>
        <w:t>of</w:t>
      </w:r>
      <w:r w:rsidR="000D527D">
        <w:rPr>
          <w:rFonts w:cs="Arial"/>
        </w:rPr>
        <w:t xml:space="preserve"> </w:t>
      </w:r>
      <w:r w:rsidRPr="000B5AFB">
        <w:rPr>
          <w:rFonts w:cs="Arial"/>
        </w:rPr>
        <w:t>abuse</w:t>
      </w:r>
      <w:r w:rsidR="000D527D">
        <w:rPr>
          <w:rFonts w:cs="Arial"/>
        </w:rPr>
        <w:t xml:space="preserve"> </w:t>
      </w:r>
      <w:r w:rsidRPr="000B5AFB">
        <w:rPr>
          <w:rFonts w:cs="Arial"/>
        </w:rPr>
        <w:t>can</w:t>
      </w:r>
      <w:r w:rsidR="000D527D">
        <w:rPr>
          <w:rFonts w:cs="Arial"/>
        </w:rPr>
        <w:t xml:space="preserve"> </w:t>
      </w:r>
      <w:r w:rsidRPr="000B5AFB">
        <w:rPr>
          <w:rFonts w:cs="Arial"/>
        </w:rPr>
        <w:t>be</w:t>
      </w:r>
      <w:r w:rsidR="000D527D">
        <w:rPr>
          <w:rFonts w:cs="Arial"/>
        </w:rPr>
        <w:t xml:space="preserve"> </w:t>
      </w:r>
      <w:r w:rsidRPr="000B5AFB">
        <w:rPr>
          <w:rFonts w:cs="Arial"/>
        </w:rPr>
        <w:t>found</w:t>
      </w:r>
      <w:r w:rsidR="000D527D">
        <w:rPr>
          <w:rFonts w:cs="Arial"/>
        </w:rPr>
        <w:t xml:space="preserve"> </w:t>
      </w:r>
      <w:r w:rsidRPr="000B5AFB">
        <w:rPr>
          <w:rFonts w:cs="Arial"/>
        </w:rPr>
        <w:t>in</w:t>
      </w:r>
      <w:r w:rsidR="000D527D">
        <w:rPr>
          <w:rFonts w:cs="Arial"/>
        </w:rPr>
        <w:t xml:space="preserve"> </w:t>
      </w:r>
      <w:r w:rsidRPr="000B5AFB">
        <w:rPr>
          <w:rFonts w:cs="Arial"/>
        </w:rPr>
        <w:t>the</w:t>
      </w:r>
      <w:r w:rsidR="000D527D">
        <w:rPr>
          <w:rFonts w:cs="Arial"/>
        </w:rPr>
        <w:t xml:space="preserve"> </w:t>
      </w:r>
      <w:r w:rsidRPr="000B5AFB">
        <w:rPr>
          <w:rFonts w:cs="Arial"/>
        </w:rPr>
        <w:t>Domestic</w:t>
      </w:r>
      <w:r w:rsidR="000D527D">
        <w:rPr>
          <w:rFonts w:cs="Arial"/>
        </w:rPr>
        <w:t xml:space="preserve"> </w:t>
      </w:r>
      <w:r w:rsidRPr="000B5AFB">
        <w:rPr>
          <w:rFonts w:cs="Arial"/>
        </w:rPr>
        <w:t>Abuse</w:t>
      </w:r>
      <w:r w:rsidR="000D527D">
        <w:rPr>
          <w:rFonts w:cs="Arial"/>
        </w:rPr>
        <w:t xml:space="preserve"> </w:t>
      </w:r>
      <w:r w:rsidRPr="000B5AFB">
        <w:rPr>
          <w:rFonts w:cs="Arial"/>
        </w:rPr>
        <w:t>Statutory</w:t>
      </w:r>
      <w:r w:rsidR="000D527D">
        <w:rPr>
          <w:rFonts w:cs="Arial"/>
        </w:rPr>
        <w:t xml:space="preserve"> </w:t>
      </w:r>
      <w:r w:rsidRPr="000B5AFB">
        <w:rPr>
          <w:rFonts w:cs="Arial"/>
        </w:rPr>
        <w:t>guidance.</w:t>
      </w:r>
      <w:r w:rsidRPr="00811A45">
        <w:rPr>
          <w:rStyle w:val="FootnoteReference"/>
          <w:rFonts w:cs="Arial"/>
        </w:rPr>
        <w:footnoteReference w:id="5"/>
      </w:r>
    </w:p>
    <w:p w14:paraId="3AD41913" w14:textId="04EDB606" w:rsidR="000B5AFB" w:rsidRPr="000B5AFB" w:rsidRDefault="000B5AFB" w:rsidP="00A7385E">
      <w:pPr>
        <w:pStyle w:val="ListParagraph"/>
        <w:numPr>
          <w:ilvl w:val="0"/>
          <w:numId w:val="4"/>
        </w:numPr>
        <w:ind w:left="426" w:hanging="426"/>
        <w:contextualSpacing w:val="0"/>
        <w:rPr>
          <w:rStyle w:val="eop"/>
          <w:rFonts w:eastAsia="Arial"/>
          <w:szCs w:val="24"/>
          <w:lang w:eastAsia="en-GB"/>
        </w:rPr>
      </w:pPr>
      <w:r w:rsidRPr="00203BEA">
        <w:rPr>
          <w:rFonts w:eastAsia="Arial"/>
          <w:szCs w:val="24"/>
          <w:lang w:eastAsia="en-GB"/>
        </w:rPr>
        <w:t>In</w:t>
      </w:r>
      <w:r w:rsidR="000D527D">
        <w:rPr>
          <w:rFonts w:eastAsia="Arial"/>
          <w:szCs w:val="24"/>
          <w:lang w:eastAsia="en-GB"/>
        </w:rPr>
        <w:t xml:space="preserve"> </w:t>
      </w:r>
      <w:r w:rsidRPr="00203BEA">
        <w:rPr>
          <w:rFonts w:eastAsia="Arial"/>
          <w:szCs w:val="24"/>
          <w:lang w:eastAsia="en-GB"/>
        </w:rPr>
        <w:t>this</w:t>
      </w:r>
      <w:r w:rsidR="000D527D">
        <w:rPr>
          <w:rFonts w:eastAsia="Arial"/>
          <w:szCs w:val="24"/>
          <w:lang w:eastAsia="en-GB"/>
        </w:rPr>
        <w:t xml:space="preserve"> </w:t>
      </w:r>
      <w:r w:rsidRPr="00203BEA">
        <w:rPr>
          <w:rFonts w:eastAsia="Arial"/>
          <w:szCs w:val="24"/>
          <w:lang w:eastAsia="en-GB"/>
        </w:rPr>
        <w:t>guidance</w:t>
      </w:r>
      <w:r w:rsidR="000D527D">
        <w:rPr>
          <w:rFonts w:eastAsia="Arial"/>
          <w:szCs w:val="24"/>
          <w:lang w:eastAsia="en-GB"/>
        </w:rPr>
        <w:t xml:space="preserve"> </w:t>
      </w:r>
      <w:r w:rsidRPr="00203BEA">
        <w:rPr>
          <w:rFonts w:eastAsia="Arial"/>
          <w:szCs w:val="24"/>
          <w:lang w:eastAsia="en-GB"/>
        </w:rPr>
        <w:t>the</w:t>
      </w:r>
      <w:r w:rsidR="000D527D">
        <w:rPr>
          <w:rFonts w:eastAsia="Arial"/>
          <w:szCs w:val="24"/>
          <w:lang w:eastAsia="en-GB"/>
        </w:rPr>
        <w:t xml:space="preserve"> </w:t>
      </w:r>
      <w:r w:rsidRPr="00203BEA">
        <w:rPr>
          <w:rFonts w:eastAsia="Arial"/>
          <w:szCs w:val="24"/>
          <w:lang w:eastAsia="en-GB"/>
        </w:rPr>
        <w:t>term</w:t>
      </w:r>
      <w:r w:rsidR="000D527D">
        <w:rPr>
          <w:rFonts w:eastAsia="Arial"/>
          <w:szCs w:val="24"/>
          <w:lang w:eastAsia="en-GB"/>
        </w:rPr>
        <w:t xml:space="preserve"> </w:t>
      </w:r>
      <w:r w:rsidRPr="00203BEA">
        <w:rPr>
          <w:rFonts w:eastAsia="Arial"/>
          <w:szCs w:val="24"/>
          <w:lang w:eastAsia="en-GB"/>
        </w:rPr>
        <w:t>‘victim’</w:t>
      </w:r>
      <w:r w:rsidR="000D527D">
        <w:rPr>
          <w:rFonts w:eastAsia="Arial"/>
          <w:szCs w:val="24"/>
          <w:lang w:eastAsia="en-GB"/>
        </w:rPr>
        <w:t xml:space="preserve"> </w:t>
      </w:r>
      <w:r w:rsidRPr="00203BEA">
        <w:rPr>
          <w:rFonts w:eastAsia="Arial"/>
          <w:szCs w:val="24"/>
          <w:lang w:eastAsia="en-GB"/>
        </w:rPr>
        <w:t>includes</w:t>
      </w:r>
      <w:r w:rsidR="000D527D">
        <w:rPr>
          <w:rFonts w:eastAsia="Arial"/>
          <w:szCs w:val="24"/>
          <w:lang w:eastAsia="en-GB"/>
        </w:rPr>
        <w:t xml:space="preserve"> </w:t>
      </w:r>
      <w:r w:rsidRPr="00203BEA">
        <w:rPr>
          <w:rFonts w:eastAsia="Arial"/>
          <w:szCs w:val="24"/>
          <w:lang w:eastAsia="en-GB"/>
        </w:rPr>
        <w:t>those</w:t>
      </w:r>
      <w:r w:rsidR="000D527D">
        <w:rPr>
          <w:rFonts w:eastAsia="Arial"/>
          <w:szCs w:val="24"/>
          <w:lang w:eastAsia="en-GB"/>
        </w:rPr>
        <w:t xml:space="preserve"> </w:t>
      </w:r>
      <w:r w:rsidRPr="00203BEA">
        <w:rPr>
          <w:rFonts w:eastAsia="Arial"/>
          <w:szCs w:val="24"/>
          <w:lang w:eastAsia="en-GB"/>
        </w:rPr>
        <w:t>who</w:t>
      </w:r>
      <w:r w:rsidR="000D527D">
        <w:rPr>
          <w:rFonts w:eastAsia="Arial"/>
          <w:szCs w:val="24"/>
          <w:lang w:eastAsia="en-GB"/>
        </w:rPr>
        <w:t xml:space="preserve"> </w:t>
      </w:r>
      <w:r w:rsidRPr="00203BEA">
        <w:rPr>
          <w:rFonts w:eastAsia="Arial"/>
          <w:szCs w:val="24"/>
          <w:lang w:eastAsia="en-GB"/>
        </w:rPr>
        <w:t>have</w:t>
      </w:r>
      <w:r w:rsidR="000D527D">
        <w:rPr>
          <w:rFonts w:eastAsia="Arial"/>
          <w:szCs w:val="24"/>
          <w:lang w:eastAsia="en-GB"/>
        </w:rPr>
        <w:t xml:space="preserve"> </w:t>
      </w:r>
      <w:r w:rsidRPr="00203BEA">
        <w:rPr>
          <w:rFonts w:eastAsia="Arial"/>
          <w:szCs w:val="24"/>
          <w:lang w:eastAsia="en-GB"/>
        </w:rPr>
        <w:t>experienced</w:t>
      </w:r>
      <w:r w:rsidR="000D527D">
        <w:rPr>
          <w:rFonts w:eastAsia="Arial"/>
          <w:szCs w:val="24"/>
          <w:lang w:eastAsia="en-GB"/>
        </w:rPr>
        <w:t xml:space="preserve"> </w:t>
      </w:r>
      <w:r>
        <w:rPr>
          <w:rFonts w:eastAsia="Arial"/>
          <w:szCs w:val="24"/>
          <w:lang w:eastAsia="en-GB"/>
        </w:rPr>
        <w:t>domestic</w:t>
      </w:r>
      <w:r w:rsidR="000D527D">
        <w:rPr>
          <w:rFonts w:eastAsia="Arial"/>
          <w:szCs w:val="24"/>
          <w:lang w:eastAsia="en-GB"/>
        </w:rPr>
        <w:t xml:space="preserve"> </w:t>
      </w:r>
      <w:r w:rsidRPr="00203BEA">
        <w:rPr>
          <w:rFonts w:eastAsia="Arial"/>
          <w:szCs w:val="24"/>
          <w:lang w:eastAsia="en-GB"/>
        </w:rPr>
        <w:t>abuse</w:t>
      </w:r>
      <w:r w:rsidR="000D527D">
        <w:rPr>
          <w:rFonts w:eastAsia="Arial"/>
          <w:szCs w:val="24"/>
          <w:lang w:eastAsia="en-GB"/>
        </w:rPr>
        <w:t xml:space="preserve"> </w:t>
      </w:r>
      <w:r w:rsidRPr="00203BEA">
        <w:rPr>
          <w:rFonts w:eastAsia="Arial"/>
          <w:szCs w:val="24"/>
          <w:lang w:eastAsia="en-GB"/>
        </w:rPr>
        <w:t>but</w:t>
      </w:r>
      <w:r w:rsidR="000D527D">
        <w:rPr>
          <w:rFonts w:eastAsia="Arial"/>
          <w:szCs w:val="24"/>
          <w:lang w:eastAsia="en-GB"/>
        </w:rPr>
        <w:t xml:space="preserve"> </w:t>
      </w:r>
      <w:r w:rsidRPr="00203BEA">
        <w:rPr>
          <w:rFonts w:eastAsia="Arial"/>
          <w:szCs w:val="24"/>
          <w:lang w:eastAsia="en-GB"/>
        </w:rPr>
        <w:t>choose</w:t>
      </w:r>
      <w:r w:rsidR="000D527D">
        <w:rPr>
          <w:rFonts w:eastAsia="Arial"/>
          <w:szCs w:val="24"/>
          <w:lang w:eastAsia="en-GB"/>
        </w:rPr>
        <w:t xml:space="preserve"> </w:t>
      </w:r>
      <w:r w:rsidRPr="00203BEA">
        <w:rPr>
          <w:rFonts w:eastAsia="Arial"/>
          <w:szCs w:val="24"/>
          <w:lang w:eastAsia="en-GB"/>
        </w:rPr>
        <w:t>to</w:t>
      </w:r>
      <w:r w:rsidR="000D527D">
        <w:rPr>
          <w:rFonts w:eastAsia="Arial"/>
          <w:szCs w:val="24"/>
          <w:lang w:eastAsia="en-GB"/>
        </w:rPr>
        <w:t xml:space="preserve"> </w:t>
      </w:r>
      <w:r w:rsidRPr="00203BEA">
        <w:rPr>
          <w:rFonts w:eastAsia="Arial"/>
          <w:szCs w:val="24"/>
          <w:lang w:eastAsia="en-GB"/>
        </w:rPr>
        <w:t>describe</w:t>
      </w:r>
      <w:r w:rsidR="000D527D">
        <w:rPr>
          <w:rFonts w:eastAsia="Arial"/>
          <w:szCs w:val="24"/>
          <w:lang w:eastAsia="en-GB"/>
        </w:rPr>
        <w:t xml:space="preserve"> </w:t>
      </w:r>
      <w:r w:rsidRPr="00203BEA">
        <w:rPr>
          <w:rFonts w:eastAsia="Arial"/>
          <w:szCs w:val="24"/>
          <w:lang w:eastAsia="en-GB"/>
        </w:rPr>
        <w:t>themselves</w:t>
      </w:r>
      <w:r w:rsidR="000D527D">
        <w:rPr>
          <w:rFonts w:eastAsia="Arial"/>
          <w:szCs w:val="24"/>
          <w:lang w:eastAsia="en-GB"/>
        </w:rPr>
        <w:t xml:space="preserve"> </w:t>
      </w:r>
      <w:r w:rsidRPr="00203BEA">
        <w:rPr>
          <w:rFonts w:eastAsia="Arial"/>
          <w:szCs w:val="24"/>
          <w:lang w:eastAsia="en-GB"/>
        </w:rPr>
        <w:t>as</w:t>
      </w:r>
      <w:r w:rsidR="000D527D">
        <w:rPr>
          <w:rFonts w:eastAsia="Arial"/>
          <w:szCs w:val="24"/>
          <w:lang w:eastAsia="en-GB"/>
        </w:rPr>
        <w:t xml:space="preserve"> </w:t>
      </w:r>
      <w:r w:rsidRPr="00203BEA">
        <w:rPr>
          <w:rFonts w:eastAsia="Arial"/>
          <w:szCs w:val="24"/>
          <w:lang w:eastAsia="en-GB"/>
        </w:rPr>
        <w:t>another</w:t>
      </w:r>
      <w:r w:rsidR="000D527D">
        <w:rPr>
          <w:rFonts w:eastAsia="Arial"/>
          <w:szCs w:val="24"/>
          <w:lang w:eastAsia="en-GB"/>
        </w:rPr>
        <w:t xml:space="preserve"> </w:t>
      </w:r>
      <w:r w:rsidRPr="00203BEA">
        <w:rPr>
          <w:rFonts w:eastAsia="Arial"/>
          <w:szCs w:val="24"/>
          <w:lang w:eastAsia="en-GB"/>
        </w:rPr>
        <w:t>term,</w:t>
      </w:r>
      <w:r w:rsidR="000D527D">
        <w:rPr>
          <w:rFonts w:eastAsia="Arial"/>
          <w:szCs w:val="24"/>
          <w:lang w:eastAsia="en-GB"/>
        </w:rPr>
        <w:t xml:space="preserve"> </w:t>
      </w:r>
      <w:r w:rsidRPr="00203BEA">
        <w:rPr>
          <w:rFonts w:eastAsia="Arial"/>
          <w:szCs w:val="24"/>
          <w:lang w:eastAsia="en-GB"/>
        </w:rPr>
        <w:t>for</w:t>
      </w:r>
      <w:r w:rsidR="000D527D">
        <w:rPr>
          <w:rFonts w:eastAsia="Arial"/>
          <w:szCs w:val="24"/>
          <w:lang w:eastAsia="en-GB"/>
        </w:rPr>
        <w:t xml:space="preserve"> </w:t>
      </w:r>
      <w:r w:rsidRPr="00203BEA">
        <w:rPr>
          <w:rFonts w:eastAsia="Arial"/>
          <w:szCs w:val="24"/>
          <w:lang w:eastAsia="en-GB"/>
        </w:rPr>
        <w:t>example,</w:t>
      </w:r>
      <w:r w:rsidR="000D527D">
        <w:rPr>
          <w:rFonts w:eastAsia="Arial"/>
          <w:szCs w:val="24"/>
          <w:lang w:eastAsia="en-GB"/>
        </w:rPr>
        <w:t xml:space="preserve"> </w:t>
      </w:r>
      <w:r w:rsidRPr="00203BEA">
        <w:rPr>
          <w:rFonts w:eastAsia="Arial"/>
          <w:szCs w:val="24"/>
          <w:lang w:eastAsia="en-GB"/>
        </w:rPr>
        <w:t>‘survivor’.</w:t>
      </w:r>
      <w:r w:rsidR="000D527D">
        <w:rPr>
          <w:rFonts w:eastAsia="Arial"/>
          <w:szCs w:val="24"/>
          <w:lang w:eastAsia="en-GB"/>
        </w:rPr>
        <w:t xml:space="preserve"> </w:t>
      </w:r>
    </w:p>
    <w:p w14:paraId="75D2D0E1" w14:textId="0B1F6736" w:rsidR="000B5AFB" w:rsidRPr="00AA415D" w:rsidRDefault="000B5AFB" w:rsidP="00A7385E">
      <w:pPr>
        <w:pStyle w:val="ListParagraph"/>
        <w:numPr>
          <w:ilvl w:val="0"/>
          <w:numId w:val="4"/>
        </w:numPr>
        <w:ind w:left="426" w:hanging="426"/>
        <w:contextualSpacing w:val="0"/>
        <w:rPr>
          <w:rFonts w:eastAsia="Arial"/>
          <w:lang w:eastAsia="en-GB"/>
        </w:rPr>
      </w:pPr>
      <w:r w:rsidRPr="2FFDA600">
        <w:rPr>
          <w:rFonts w:eastAsia="Arial"/>
          <w:lang w:eastAsia="en-GB"/>
        </w:rPr>
        <w:t>For</w:t>
      </w:r>
      <w:r w:rsidR="000D527D">
        <w:rPr>
          <w:rFonts w:eastAsia="Arial"/>
          <w:lang w:eastAsia="en-GB"/>
        </w:rPr>
        <w:t xml:space="preserve"> </w:t>
      </w:r>
      <w:r w:rsidRPr="2FFDA600">
        <w:rPr>
          <w:rFonts w:eastAsia="Arial"/>
          <w:lang w:eastAsia="en-GB"/>
        </w:rPr>
        <w:t>the</w:t>
      </w:r>
      <w:r w:rsidR="000D527D">
        <w:rPr>
          <w:rFonts w:eastAsia="Arial"/>
          <w:lang w:eastAsia="en-GB"/>
        </w:rPr>
        <w:t xml:space="preserve"> </w:t>
      </w:r>
      <w:r w:rsidRPr="2FFDA600">
        <w:rPr>
          <w:rFonts w:eastAsia="Arial"/>
          <w:lang w:eastAsia="en-GB"/>
        </w:rPr>
        <w:t>purposes</w:t>
      </w:r>
      <w:r w:rsidR="000D527D">
        <w:rPr>
          <w:rFonts w:eastAsia="Arial"/>
          <w:lang w:eastAsia="en-GB"/>
        </w:rPr>
        <w:t xml:space="preserve"> </w:t>
      </w:r>
      <w:r w:rsidRPr="2FFDA600">
        <w:rPr>
          <w:rFonts w:eastAsia="Arial"/>
          <w:lang w:eastAsia="en-GB"/>
        </w:rPr>
        <w:t>of</w:t>
      </w:r>
      <w:r w:rsidR="000D527D">
        <w:rPr>
          <w:rFonts w:eastAsia="Arial"/>
          <w:lang w:eastAsia="en-GB"/>
        </w:rPr>
        <w:t xml:space="preserve"> </w:t>
      </w:r>
      <w:r w:rsidRPr="2FFDA600">
        <w:rPr>
          <w:rFonts w:eastAsia="Arial"/>
          <w:lang w:eastAsia="en-GB"/>
        </w:rPr>
        <w:t>this</w:t>
      </w:r>
      <w:r w:rsidR="000D527D">
        <w:rPr>
          <w:rFonts w:eastAsia="Arial"/>
          <w:lang w:eastAsia="en-GB"/>
        </w:rPr>
        <w:t xml:space="preserve"> </w:t>
      </w:r>
      <w:r w:rsidRPr="2FFDA600">
        <w:rPr>
          <w:rFonts w:eastAsia="Arial"/>
          <w:lang w:eastAsia="en-GB"/>
        </w:rPr>
        <w:t>guidance,</w:t>
      </w:r>
      <w:r w:rsidR="000D527D">
        <w:rPr>
          <w:rFonts w:eastAsia="Arial"/>
          <w:lang w:eastAsia="en-GB"/>
        </w:rPr>
        <w:t xml:space="preserve"> </w:t>
      </w:r>
      <w:r w:rsidRPr="2FFDA600">
        <w:rPr>
          <w:rFonts w:eastAsia="Arial"/>
          <w:lang w:eastAsia="en-GB"/>
        </w:rPr>
        <w:t>a</w:t>
      </w:r>
      <w:r w:rsidR="000D527D">
        <w:rPr>
          <w:rFonts w:eastAsia="Arial"/>
          <w:lang w:eastAsia="en-GB"/>
        </w:rPr>
        <w:t xml:space="preserve"> </w:t>
      </w:r>
      <w:r w:rsidRPr="2FFDA600">
        <w:rPr>
          <w:rFonts w:eastAsia="Arial"/>
          <w:lang w:eastAsia="en-GB"/>
        </w:rPr>
        <w:t>child</w:t>
      </w:r>
      <w:r w:rsidR="000D527D">
        <w:rPr>
          <w:rFonts w:eastAsia="Arial"/>
          <w:lang w:eastAsia="en-GB"/>
        </w:rPr>
        <w:t xml:space="preserve"> </w:t>
      </w:r>
      <w:r w:rsidRPr="2FFDA600">
        <w:rPr>
          <w:rFonts w:eastAsia="Arial"/>
          <w:lang w:eastAsia="en-GB"/>
        </w:rPr>
        <w:t>is</w:t>
      </w:r>
      <w:r w:rsidR="000D527D">
        <w:rPr>
          <w:rFonts w:eastAsia="Arial"/>
          <w:lang w:eastAsia="en-GB"/>
        </w:rPr>
        <w:t xml:space="preserve"> </w:t>
      </w:r>
      <w:r w:rsidRPr="2FFDA600">
        <w:rPr>
          <w:rFonts w:eastAsia="Arial"/>
          <w:lang w:eastAsia="en-GB"/>
        </w:rPr>
        <w:t>defined</w:t>
      </w:r>
      <w:r w:rsidR="000D527D">
        <w:rPr>
          <w:rFonts w:eastAsia="Arial"/>
          <w:lang w:eastAsia="en-GB"/>
        </w:rPr>
        <w:t xml:space="preserve"> </w:t>
      </w:r>
      <w:r w:rsidRPr="2FFDA600">
        <w:rPr>
          <w:rFonts w:eastAsia="Arial"/>
          <w:lang w:eastAsia="en-GB"/>
        </w:rPr>
        <w:t>as</w:t>
      </w:r>
      <w:r w:rsidR="000D527D">
        <w:rPr>
          <w:rFonts w:eastAsia="Arial"/>
          <w:lang w:eastAsia="en-GB"/>
        </w:rPr>
        <w:t xml:space="preserve"> </w:t>
      </w:r>
      <w:r w:rsidRPr="2FFDA600">
        <w:rPr>
          <w:rFonts w:eastAsia="Arial"/>
          <w:lang w:eastAsia="en-GB"/>
        </w:rPr>
        <w:t>an</w:t>
      </w:r>
      <w:r w:rsidR="000D527D">
        <w:rPr>
          <w:rFonts w:eastAsia="Arial"/>
          <w:lang w:eastAsia="en-GB"/>
        </w:rPr>
        <w:t xml:space="preserve"> </w:t>
      </w:r>
      <w:r w:rsidRPr="2FFDA600">
        <w:rPr>
          <w:rFonts w:eastAsia="Arial"/>
          <w:lang w:eastAsia="en-GB"/>
        </w:rPr>
        <w:t>individual</w:t>
      </w:r>
      <w:r w:rsidR="000D527D">
        <w:rPr>
          <w:rFonts w:eastAsia="Arial"/>
          <w:lang w:eastAsia="en-GB"/>
        </w:rPr>
        <w:t xml:space="preserve"> </w:t>
      </w:r>
      <w:r w:rsidRPr="2FFDA600">
        <w:rPr>
          <w:rFonts w:eastAsia="Arial"/>
          <w:lang w:eastAsia="en-GB"/>
        </w:rPr>
        <w:t>under</w:t>
      </w:r>
      <w:r w:rsidR="000D527D">
        <w:rPr>
          <w:rFonts w:eastAsia="Arial"/>
          <w:lang w:eastAsia="en-GB"/>
        </w:rPr>
        <w:t xml:space="preserve"> </w:t>
      </w:r>
      <w:r w:rsidRPr="2FFDA600">
        <w:rPr>
          <w:rFonts w:eastAsia="Arial"/>
          <w:lang w:eastAsia="en-GB"/>
        </w:rPr>
        <w:t>the</w:t>
      </w:r>
      <w:r w:rsidR="000D527D">
        <w:rPr>
          <w:rFonts w:eastAsia="Arial"/>
          <w:lang w:eastAsia="en-GB"/>
        </w:rPr>
        <w:t xml:space="preserve"> </w:t>
      </w:r>
      <w:r w:rsidRPr="2FFDA600">
        <w:rPr>
          <w:rFonts w:eastAsia="Arial"/>
          <w:lang w:eastAsia="en-GB"/>
        </w:rPr>
        <w:t>age</w:t>
      </w:r>
      <w:r w:rsidR="000D527D">
        <w:rPr>
          <w:rFonts w:eastAsia="Arial"/>
          <w:lang w:eastAsia="en-GB"/>
        </w:rPr>
        <w:t xml:space="preserve"> </w:t>
      </w:r>
      <w:r w:rsidRPr="2FFDA600">
        <w:rPr>
          <w:rFonts w:eastAsia="Arial"/>
          <w:lang w:eastAsia="en-GB"/>
        </w:rPr>
        <w:t>of</w:t>
      </w:r>
      <w:r w:rsidR="000D527D">
        <w:rPr>
          <w:rFonts w:eastAsia="Arial"/>
          <w:lang w:eastAsia="en-GB"/>
        </w:rPr>
        <w:t xml:space="preserve"> </w:t>
      </w:r>
      <w:r w:rsidRPr="2FFDA600">
        <w:rPr>
          <w:rFonts w:eastAsia="Arial"/>
          <w:lang w:eastAsia="en-GB"/>
        </w:rPr>
        <w:t>18.</w:t>
      </w:r>
      <w:r w:rsidR="000D527D">
        <w:rPr>
          <w:rFonts w:eastAsia="Arial"/>
          <w:lang w:eastAsia="en-GB"/>
        </w:rPr>
        <w:t xml:space="preserve"> </w:t>
      </w:r>
    </w:p>
    <w:p w14:paraId="684F528A" w14:textId="0297646E" w:rsidR="00022442" w:rsidRDefault="000B5AFB" w:rsidP="000B5AFB">
      <w:pPr>
        <w:pStyle w:val="Heading1"/>
      </w:pPr>
      <w:bookmarkStart w:id="2" w:name="_Toc196471811"/>
      <w:r>
        <w:lastRenderedPageBreak/>
        <w:t>Introduction</w:t>
      </w:r>
      <w:bookmarkEnd w:id="2"/>
    </w:p>
    <w:p w14:paraId="45D5B3CF" w14:textId="2B9F3EA2" w:rsidR="000B5AFB" w:rsidRPr="00AD3E99" w:rsidRDefault="000B5AFB" w:rsidP="00A7385E">
      <w:pPr>
        <w:pStyle w:val="ListParagraph"/>
        <w:numPr>
          <w:ilvl w:val="0"/>
          <w:numId w:val="4"/>
        </w:numPr>
        <w:ind w:left="426"/>
        <w:rPr>
          <w:szCs w:val="24"/>
        </w:rPr>
      </w:pPr>
      <w:r w:rsidRPr="00AD3E99">
        <w:rPr>
          <w:b/>
        </w:rPr>
        <w:t>This</w:t>
      </w:r>
      <w:r w:rsidR="000D527D">
        <w:rPr>
          <w:b/>
        </w:rPr>
        <w:t xml:space="preserve"> </w:t>
      </w:r>
      <w:r w:rsidRPr="00AD3E99">
        <w:rPr>
          <w:b/>
        </w:rPr>
        <w:t>guidance</w:t>
      </w:r>
      <w:r w:rsidR="000D527D">
        <w:rPr>
          <w:b/>
        </w:rPr>
        <w:t xml:space="preserve"> </w:t>
      </w:r>
      <w:r w:rsidRPr="00AD3E99">
        <w:rPr>
          <w:b/>
        </w:rPr>
        <w:t>has</w:t>
      </w:r>
      <w:r w:rsidR="000D527D">
        <w:rPr>
          <w:b/>
        </w:rPr>
        <w:t xml:space="preserve"> </w:t>
      </w:r>
      <w:r w:rsidRPr="00AD3E99">
        <w:rPr>
          <w:b/>
        </w:rPr>
        <w:t>three</w:t>
      </w:r>
      <w:r w:rsidR="000D527D">
        <w:rPr>
          <w:b/>
        </w:rPr>
        <w:t xml:space="preserve"> </w:t>
      </w:r>
      <w:r w:rsidRPr="00AD3E99">
        <w:rPr>
          <w:b/>
          <w:bCs/>
        </w:rPr>
        <w:t>chapters</w:t>
      </w:r>
      <w:r w:rsidRPr="00AD3E99">
        <w:rPr>
          <w:b/>
        </w:rPr>
        <w:t>.</w:t>
      </w:r>
    </w:p>
    <w:p w14:paraId="42BE6F12" w14:textId="16D64BDF" w:rsidR="00AD3E99" w:rsidRDefault="000B5AFB" w:rsidP="005851D9">
      <w:pPr>
        <w:pStyle w:val="BodyText"/>
        <w:numPr>
          <w:ilvl w:val="0"/>
          <w:numId w:val="6"/>
        </w:numPr>
        <w:spacing w:after="160"/>
        <w:ind w:left="851" w:hanging="425"/>
        <w:rPr>
          <w:shd w:val="clear" w:color="auto" w:fill="FFFFFF"/>
        </w:rPr>
      </w:pPr>
      <w:r w:rsidRPr="00AD3E99">
        <w:rPr>
          <w:b/>
          <w:bCs/>
          <w:shd w:val="clear" w:color="auto" w:fill="FFFFFF"/>
        </w:rPr>
        <w:t>Chapter</w:t>
      </w:r>
      <w:r w:rsidR="000D527D">
        <w:rPr>
          <w:b/>
          <w:bCs/>
          <w:shd w:val="clear" w:color="auto" w:fill="FFFFFF"/>
        </w:rPr>
        <w:t xml:space="preserve"> </w:t>
      </w:r>
      <w:r w:rsidRPr="00AD3E99">
        <w:rPr>
          <w:b/>
          <w:bCs/>
          <w:shd w:val="clear" w:color="auto" w:fill="FFFFFF"/>
        </w:rPr>
        <w:t>1:</w:t>
      </w:r>
      <w:r w:rsidR="000D527D">
        <w:rPr>
          <w:b/>
          <w:bCs/>
          <w:shd w:val="clear" w:color="auto" w:fill="FFFFFF"/>
        </w:rPr>
        <w:t xml:space="preserve"> </w:t>
      </w:r>
      <w:r w:rsidRPr="00AD3E99">
        <w:rPr>
          <w:b/>
          <w:bCs/>
          <w:shd w:val="clear" w:color="auto" w:fill="FFFFFF"/>
        </w:rPr>
        <w:t>The</w:t>
      </w:r>
      <w:r w:rsidR="000D527D">
        <w:rPr>
          <w:b/>
          <w:bCs/>
          <w:shd w:val="clear" w:color="auto" w:fill="FFFFFF"/>
        </w:rPr>
        <w:t xml:space="preserve"> </w:t>
      </w:r>
      <w:r w:rsidRPr="00AD3E99">
        <w:rPr>
          <w:b/>
          <w:bCs/>
          <w:shd w:val="clear" w:color="auto" w:fill="FFFFFF"/>
        </w:rPr>
        <w:t>role,</w:t>
      </w:r>
      <w:r w:rsidR="000D527D">
        <w:rPr>
          <w:b/>
          <w:bCs/>
          <w:shd w:val="clear" w:color="auto" w:fill="FFFFFF"/>
        </w:rPr>
        <w:t xml:space="preserve"> </w:t>
      </w:r>
      <w:r w:rsidRPr="00AD3E99">
        <w:rPr>
          <w:b/>
          <w:bCs/>
          <w:shd w:val="clear" w:color="auto" w:fill="FFFFFF"/>
        </w:rPr>
        <w:t>functions</w:t>
      </w:r>
      <w:r w:rsidR="000D527D">
        <w:rPr>
          <w:b/>
          <w:bCs/>
          <w:shd w:val="clear" w:color="auto" w:fill="FFFFFF"/>
        </w:rPr>
        <w:t xml:space="preserve"> </w:t>
      </w:r>
      <w:r w:rsidRPr="00AD3E99">
        <w:rPr>
          <w:b/>
          <w:bCs/>
          <w:shd w:val="clear" w:color="auto" w:fill="FFFFFF"/>
        </w:rPr>
        <w:t>and</w:t>
      </w:r>
      <w:r w:rsidR="000D527D">
        <w:rPr>
          <w:b/>
          <w:bCs/>
          <w:shd w:val="clear" w:color="auto" w:fill="FFFFFF"/>
        </w:rPr>
        <w:t xml:space="preserve"> </w:t>
      </w:r>
      <w:r w:rsidRPr="00AD3E99">
        <w:rPr>
          <w:b/>
          <w:bCs/>
          <w:shd w:val="clear" w:color="auto" w:fill="FFFFFF"/>
        </w:rPr>
        <w:t>principles</w:t>
      </w:r>
      <w:r w:rsidR="000D527D">
        <w:rPr>
          <w:b/>
          <w:bCs/>
          <w:shd w:val="clear" w:color="auto" w:fill="FFFFFF"/>
        </w:rPr>
        <w:t xml:space="preserve"> </w:t>
      </w:r>
      <w:r w:rsidRPr="00AD3E99">
        <w:rPr>
          <w:b/>
          <w:bCs/>
          <w:shd w:val="clear" w:color="auto" w:fill="FFFFFF"/>
        </w:rPr>
        <w:t>of</w:t>
      </w:r>
      <w:r w:rsidR="000D527D">
        <w:rPr>
          <w:b/>
          <w:bCs/>
          <w:shd w:val="clear" w:color="auto" w:fill="FFFFFF"/>
        </w:rPr>
        <w:t xml:space="preserve"> </w:t>
      </w:r>
      <w:r w:rsidRPr="00AD3E99">
        <w:rPr>
          <w:b/>
          <w:bCs/>
          <w:shd w:val="clear" w:color="auto" w:fill="FFFFFF"/>
        </w:rPr>
        <w:t>an</w:t>
      </w:r>
      <w:r w:rsidR="000D527D">
        <w:rPr>
          <w:b/>
          <w:bCs/>
          <w:shd w:val="clear" w:color="auto" w:fill="FFFFFF"/>
        </w:rPr>
        <w:t xml:space="preserve"> </w:t>
      </w:r>
      <w:r w:rsidRPr="00AD3E99">
        <w:rPr>
          <w:b/>
          <w:bCs/>
          <w:shd w:val="clear" w:color="auto" w:fill="FFFFFF"/>
        </w:rPr>
        <w:t>IDVA</w:t>
      </w:r>
      <w:r w:rsidR="000D527D">
        <w:rPr>
          <w:b/>
          <w:shd w:val="clear" w:color="auto" w:fill="FFFFFF"/>
        </w:rPr>
        <w:t xml:space="preserve"> </w:t>
      </w:r>
      <w:r w:rsidRPr="00AD3E99">
        <w:rPr>
          <w:shd w:val="clear" w:color="auto" w:fill="FFFFFF"/>
        </w:rPr>
        <w:t>–</w:t>
      </w:r>
      <w:r w:rsidR="000D527D">
        <w:rPr>
          <w:shd w:val="clear" w:color="auto" w:fill="FFFFFF"/>
        </w:rPr>
        <w:t xml:space="preserve"> </w:t>
      </w:r>
      <w:r w:rsidRPr="00AD3E99">
        <w:rPr>
          <w:shd w:val="clear" w:color="auto" w:fill="FFFFFF"/>
        </w:rPr>
        <w:t>this</w:t>
      </w:r>
      <w:r w:rsidR="000D527D">
        <w:rPr>
          <w:shd w:val="clear" w:color="auto" w:fill="FFFFFF"/>
        </w:rPr>
        <w:t xml:space="preserve"> </w:t>
      </w:r>
      <w:r w:rsidRPr="00AD3E99">
        <w:rPr>
          <w:shd w:val="clear" w:color="auto" w:fill="FFFFFF"/>
        </w:rPr>
        <w:t>chapter</w:t>
      </w:r>
      <w:r w:rsidR="000D527D">
        <w:rPr>
          <w:shd w:val="clear" w:color="auto" w:fill="FFFFFF"/>
        </w:rPr>
        <w:t xml:space="preserve"> </w:t>
      </w:r>
      <w:r w:rsidRPr="00AD3E99">
        <w:rPr>
          <w:shd w:val="clear" w:color="auto" w:fill="FFFFFF"/>
        </w:rPr>
        <w:t>outlines</w:t>
      </w:r>
      <w:r w:rsidR="000D527D">
        <w:rPr>
          <w:shd w:val="clear" w:color="auto" w:fill="FFFFFF"/>
        </w:rPr>
        <w:t xml:space="preserve"> </w:t>
      </w:r>
      <w:r w:rsidRPr="00AD3E99">
        <w:rPr>
          <w:shd w:val="clear" w:color="auto" w:fill="FFFFFF"/>
        </w:rPr>
        <w:t>the</w:t>
      </w:r>
      <w:r w:rsidR="000D527D">
        <w:rPr>
          <w:shd w:val="clear" w:color="auto" w:fill="FFFFFF"/>
        </w:rPr>
        <w:t xml:space="preserve"> </w:t>
      </w:r>
      <w:r w:rsidRPr="00AD3E99">
        <w:rPr>
          <w:shd w:val="clear" w:color="auto" w:fill="FFFFFF"/>
        </w:rPr>
        <w:t>core</w:t>
      </w:r>
      <w:r w:rsidR="000D527D">
        <w:rPr>
          <w:shd w:val="clear" w:color="auto" w:fill="FFFFFF"/>
        </w:rPr>
        <w:t xml:space="preserve"> </w:t>
      </w:r>
      <w:r w:rsidRPr="00AD3E99">
        <w:rPr>
          <w:shd w:val="clear" w:color="auto" w:fill="FFFFFF"/>
        </w:rPr>
        <w:t>role,</w:t>
      </w:r>
      <w:r w:rsidR="000D527D">
        <w:rPr>
          <w:shd w:val="clear" w:color="auto" w:fill="FFFFFF"/>
        </w:rPr>
        <w:t xml:space="preserve"> </w:t>
      </w:r>
      <w:r w:rsidRPr="00AD3E99">
        <w:rPr>
          <w:shd w:val="clear" w:color="auto" w:fill="FFFFFF"/>
        </w:rPr>
        <w:t>principle</w:t>
      </w:r>
      <w:r w:rsidR="000D527D">
        <w:rPr>
          <w:shd w:val="clear" w:color="auto" w:fill="FFFFFF"/>
        </w:rPr>
        <w:t xml:space="preserve"> </w:t>
      </w:r>
      <w:r w:rsidRPr="00AD3E99">
        <w:rPr>
          <w:shd w:val="clear" w:color="auto" w:fill="FFFFFF"/>
        </w:rPr>
        <w:t>and</w:t>
      </w:r>
      <w:r w:rsidR="000D527D">
        <w:rPr>
          <w:shd w:val="clear" w:color="auto" w:fill="FFFFFF"/>
        </w:rPr>
        <w:t xml:space="preserve"> </w:t>
      </w:r>
      <w:r w:rsidRPr="00AD3E99">
        <w:rPr>
          <w:shd w:val="clear" w:color="auto" w:fill="FFFFFF"/>
        </w:rPr>
        <w:t>functions</w:t>
      </w:r>
      <w:r w:rsidR="000D527D">
        <w:rPr>
          <w:shd w:val="clear" w:color="auto" w:fill="FFFFFF"/>
        </w:rPr>
        <w:t xml:space="preserve"> </w:t>
      </w:r>
      <w:r w:rsidRPr="00AD3E99">
        <w:rPr>
          <w:shd w:val="clear" w:color="auto" w:fill="FFFFFF"/>
        </w:rPr>
        <w:t>of</w:t>
      </w:r>
      <w:r w:rsidR="000D527D">
        <w:rPr>
          <w:shd w:val="clear" w:color="auto" w:fill="FFFFFF"/>
        </w:rPr>
        <w:t xml:space="preserve"> </w:t>
      </w:r>
      <w:r w:rsidRPr="00AD3E99">
        <w:rPr>
          <w:shd w:val="clear" w:color="auto" w:fill="FFFFFF"/>
        </w:rPr>
        <w:t>an</w:t>
      </w:r>
      <w:r w:rsidR="000D527D">
        <w:rPr>
          <w:shd w:val="clear" w:color="auto" w:fill="FFFFFF"/>
        </w:rPr>
        <w:t xml:space="preserve"> </w:t>
      </w:r>
      <w:r w:rsidRPr="00AD3E99">
        <w:rPr>
          <w:shd w:val="clear" w:color="auto" w:fill="FFFFFF"/>
        </w:rPr>
        <w:t>IDVA,</w:t>
      </w:r>
      <w:r w:rsidR="000D527D">
        <w:rPr>
          <w:shd w:val="clear" w:color="auto" w:fill="FFFFFF"/>
        </w:rPr>
        <w:t xml:space="preserve"> </w:t>
      </w:r>
      <w:r w:rsidRPr="00AD3E99">
        <w:rPr>
          <w:shd w:val="clear" w:color="auto" w:fill="FFFFFF"/>
        </w:rPr>
        <w:t>including</w:t>
      </w:r>
      <w:r w:rsidR="000D527D">
        <w:rPr>
          <w:shd w:val="clear" w:color="auto" w:fill="FFFFFF"/>
        </w:rPr>
        <w:t xml:space="preserve"> </w:t>
      </w:r>
      <w:r w:rsidRPr="00AD3E99">
        <w:rPr>
          <w:shd w:val="clear" w:color="auto" w:fill="FFFFFF"/>
        </w:rPr>
        <w:t>the</w:t>
      </w:r>
      <w:r w:rsidR="000D527D">
        <w:rPr>
          <w:shd w:val="clear" w:color="auto" w:fill="FFFFFF"/>
        </w:rPr>
        <w:t xml:space="preserve"> </w:t>
      </w:r>
      <w:r w:rsidRPr="00AD3E99">
        <w:rPr>
          <w:shd w:val="clear" w:color="auto" w:fill="FFFFFF"/>
        </w:rPr>
        <w:t>role</w:t>
      </w:r>
      <w:r w:rsidR="000D527D">
        <w:rPr>
          <w:shd w:val="clear" w:color="auto" w:fill="FFFFFF"/>
        </w:rPr>
        <w:t xml:space="preserve"> </w:t>
      </w:r>
      <w:r w:rsidRPr="00AD3E99">
        <w:rPr>
          <w:shd w:val="clear" w:color="auto" w:fill="FFFFFF"/>
        </w:rPr>
        <w:t>of</w:t>
      </w:r>
      <w:r w:rsidR="000D527D">
        <w:rPr>
          <w:shd w:val="clear" w:color="auto" w:fill="FFFFFF"/>
        </w:rPr>
        <w:t xml:space="preserve"> </w:t>
      </w:r>
      <w:r w:rsidRPr="00AD3E99">
        <w:rPr>
          <w:shd w:val="clear" w:color="auto" w:fill="FFFFFF"/>
        </w:rPr>
        <w:t>IDVAs</w:t>
      </w:r>
      <w:r w:rsidR="000D527D">
        <w:rPr>
          <w:shd w:val="clear" w:color="auto" w:fill="FFFFFF"/>
        </w:rPr>
        <w:t xml:space="preserve"> </w:t>
      </w:r>
      <w:r w:rsidRPr="00AD3E99">
        <w:rPr>
          <w:shd w:val="clear" w:color="auto" w:fill="FFFFFF"/>
        </w:rPr>
        <w:t>in</w:t>
      </w:r>
      <w:r w:rsidR="000D527D">
        <w:rPr>
          <w:shd w:val="clear" w:color="auto" w:fill="FFFFFF"/>
        </w:rPr>
        <w:t xml:space="preserve"> </w:t>
      </w:r>
      <w:r w:rsidRPr="00AD3E99">
        <w:rPr>
          <w:shd w:val="clear" w:color="auto" w:fill="FFFFFF"/>
        </w:rPr>
        <w:t>supporting</w:t>
      </w:r>
      <w:r w:rsidR="000D527D">
        <w:rPr>
          <w:shd w:val="clear" w:color="auto" w:fill="FFFFFF"/>
        </w:rPr>
        <w:t xml:space="preserve"> </w:t>
      </w:r>
      <w:r w:rsidRPr="00AD3E99">
        <w:rPr>
          <w:shd w:val="clear" w:color="auto" w:fill="FFFFFF"/>
        </w:rPr>
        <w:t>victims</w:t>
      </w:r>
      <w:r w:rsidR="000D527D">
        <w:rPr>
          <w:shd w:val="clear" w:color="auto" w:fill="FFFFFF"/>
        </w:rPr>
        <w:t xml:space="preserve"> </w:t>
      </w:r>
      <w:r w:rsidRPr="00AD3E99">
        <w:rPr>
          <w:shd w:val="clear" w:color="auto" w:fill="FFFFFF"/>
        </w:rPr>
        <w:t>through</w:t>
      </w:r>
      <w:r w:rsidR="000D527D">
        <w:rPr>
          <w:shd w:val="clear" w:color="auto" w:fill="FFFFFF"/>
        </w:rPr>
        <w:t xml:space="preserve"> </w:t>
      </w:r>
      <w:r w:rsidRPr="00AD3E99">
        <w:rPr>
          <w:shd w:val="clear" w:color="auto" w:fill="FFFFFF"/>
        </w:rPr>
        <w:t>a</w:t>
      </w:r>
      <w:r w:rsidR="000D527D">
        <w:rPr>
          <w:shd w:val="clear" w:color="auto" w:fill="FFFFFF"/>
        </w:rPr>
        <w:t xml:space="preserve"> </w:t>
      </w:r>
      <w:r w:rsidRPr="00AD3E99">
        <w:rPr>
          <w:shd w:val="clear" w:color="auto" w:fill="FFFFFF"/>
        </w:rPr>
        <w:t>criminal</w:t>
      </w:r>
      <w:r w:rsidR="000D527D">
        <w:rPr>
          <w:shd w:val="clear" w:color="auto" w:fill="FFFFFF"/>
        </w:rPr>
        <w:t xml:space="preserve"> </w:t>
      </w:r>
      <w:r w:rsidRPr="00AD3E99">
        <w:rPr>
          <w:shd w:val="clear" w:color="auto" w:fill="FFFFFF"/>
        </w:rPr>
        <w:t>justice</w:t>
      </w:r>
      <w:r w:rsidR="000D527D">
        <w:rPr>
          <w:shd w:val="clear" w:color="auto" w:fill="FFFFFF"/>
        </w:rPr>
        <w:t xml:space="preserve"> </w:t>
      </w:r>
      <w:r w:rsidRPr="00AD3E99">
        <w:rPr>
          <w:shd w:val="clear" w:color="auto" w:fill="FFFFFF"/>
        </w:rPr>
        <w:t>process</w:t>
      </w:r>
      <w:r w:rsidR="000D527D">
        <w:rPr>
          <w:shd w:val="clear" w:color="auto" w:fill="FFFFFF"/>
        </w:rPr>
        <w:t xml:space="preserve"> </w:t>
      </w:r>
      <w:r w:rsidRPr="00AD3E99">
        <w:rPr>
          <w:shd w:val="clear" w:color="auto" w:fill="FFFFFF"/>
        </w:rPr>
        <w:t>and</w:t>
      </w:r>
      <w:r w:rsidR="000D527D">
        <w:rPr>
          <w:shd w:val="clear" w:color="auto" w:fill="FFFFFF"/>
        </w:rPr>
        <w:t xml:space="preserve"> </w:t>
      </w:r>
      <w:r w:rsidRPr="00AD3E99">
        <w:rPr>
          <w:shd w:val="clear" w:color="auto" w:fill="FFFFFF"/>
        </w:rPr>
        <w:t>the</w:t>
      </w:r>
      <w:r w:rsidR="000D527D">
        <w:rPr>
          <w:shd w:val="clear" w:color="auto" w:fill="FFFFFF"/>
        </w:rPr>
        <w:t xml:space="preserve"> </w:t>
      </w:r>
      <w:r w:rsidRPr="00AD3E99">
        <w:rPr>
          <w:shd w:val="clear" w:color="auto" w:fill="FFFFFF"/>
        </w:rPr>
        <w:t>training</w:t>
      </w:r>
      <w:r w:rsidR="000D527D">
        <w:rPr>
          <w:shd w:val="clear" w:color="auto" w:fill="FFFFFF"/>
        </w:rPr>
        <w:t xml:space="preserve"> </w:t>
      </w:r>
      <w:r w:rsidRPr="00AD3E99">
        <w:rPr>
          <w:shd w:val="clear" w:color="auto" w:fill="FFFFFF"/>
        </w:rPr>
        <w:t>necessary</w:t>
      </w:r>
      <w:r w:rsidR="000D527D">
        <w:rPr>
          <w:shd w:val="clear" w:color="auto" w:fill="FFFFFF"/>
        </w:rPr>
        <w:t xml:space="preserve"> </w:t>
      </w:r>
      <w:r w:rsidRPr="00AD3E99">
        <w:rPr>
          <w:shd w:val="clear" w:color="auto" w:fill="FFFFFF"/>
        </w:rPr>
        <w:t>to</w:t>
      </w:r>
      <w:r w:rsidR="000D527D">
        <w:rPr>
          <w:shd w:val="clear" w:color="auto" w:fill="FFFFFF"/>
        </w:rPr>
        <w:t xml:space="preserve"> </w:t>
      </w:r>
      <w:r w:rsidRPr="00AD3E99">
        <w:rPr>
          <w:shd w:val="clear" w:color="auto" w:fill="FFFFFF"/>
        </w:rPr>
        <w:t>undertake</w:t>
      </w:r>
      <w:r w:rsidR="000D527D">
        <w:rPr>
          <w:shd w:val="clear" w:color="auto" w:fill="FFFFFF"/>
        </w:rPr>
        <w:t xml:space="preserve"> </w:t>
      </w:r>
      <w:r w:rsidRPr="00AD3E99">
        <w:rPr>
          <w:shd w:val="clear" w:color="auto" w:fill="FFFFFF"/>
        </w:rPr>
        <w:t>the</w:t>
      </w:r>
      <w:r w:rsidR="000D527D">
        <w:rPr>
          <w:shd w:val="clear" w:color="auto" w:fill="FFFFFF"/>
        </w:rPr>
        <w:t xml:space="preserve"> </w:t>
      </w:r>
      <w:r w:rsidRPr="00AD3E99">
        <w:rPr>
          <w:shd w:val="clear" w:color="auto" w:fill="FFFFFF"/>
        </w:rPr>
        <w:t>role.</w:t>
      </w:r>
      <w:r w:rsidRPr="00AD3E99">
        <w:rPr>
          <w:shd w:val="clear" w:color="auto" w:fill="FFFFFF"/>
        </w:rPr>
        <w:tab/>
      </w:r>
    </w:p>
    <w:p w14:paraId="34903C33" w14:textId="03BBE107" w:rsidR="00AD3E99" w:rsidRPr="00AD3E99" w:rsidRDefault="000B5AFB" w:rsidP="005851D9">
      <w:pPr>
        <w:pStyle w:val="BodyText"/>
        <w:numPr>
          <w:ilvl w:val="0"/>
          <w:numId w:val="6"/>
        </w:numPr>
        <w:spacing w:after="160"/>
        <w:ind w:left="851" w:hanging="425"/>
        <w:rPr>
          <w:bCs/>
          <w:shd w:val="clear" w:color="auto" w:fill="FFFFFF"/>
        </w:rPr>
      </w:pPr>
      <w:r w:rsidRPr="00AD3E99">
        <w:rPr>
          <w:b/>
          <w:shd w:val="clear" w:color="auto" w:fill="FFFFFF"/>
        </w:rPr>
        <w:t>Chapter</w:t>
      </w:r>
      <w:r w:rsidR="000D527D">
        <w:rPr>
          <w:b/>
          <w:shd w:val="clear" w:color="auto" w:fill="FFFFFF"/>
        </w:rPr>
        <w:t xml:space="preserve"> </w:t>
      </w:r>
      <w:r w:rsidRPr="00AD3E99">
        <w:rPr>
          <w:b/>
          <w:shd w:val="clear" w:color="auto" w:fill="FFFFFF"/>
        </w:rPr>
        <w:t>2:</w:t>
      </w:r>
      <w:r w:rsidR="000D527D">
        <w:rPr>
          <w:b/>
          <w:shd w:val="clear" w:color="auto" w:fill="FFFFFF"/>
        </w:rPr>
        <w:t xml:space="preserve"> </w:t>
      </w:r>
      <w:r w:rsidRPr="00AD3E99">
        <w:rPr>
          <w:b/>
          <w:shd w:val="clear" w:color="auto" w:fill="FFFFFF"/>
        </w:rPr>
        <w:t>Supporting</w:t>
      </w:r>
      <w:r w:rsidR="000D527D">
        <w:rPr>
          <w:b/>
          <w:shd w:val="clear" w:color="auto" w:fill="FFFFFF"/>
        </w:rPr>
        <w:t xml:space="preserve"> </w:t>
      </w:r>
      <w:r w:rsidRPr="00AD3E99">
        <w:rPr>
          <w:b/>
          <w:shd w:val="clear" w:color="auto" w:fill="FFFFFF"/>
        </w:rPr>
        <w:t>specific</w:t>
      </w:r>
      <w:r w:rsidR="000D527D">
        <w:rPr>
          <w:b/>
          <w:shd w:val="clear" w:color="auto" w:fill="FFFFFF"/>
        </w:rPr>
        <w:t xml:space="preserve"> </w:t>
      </w:r>
      <w:r w:rsidRPr="00AD3E99">
        <w:rPr>
          <w:b/>
          <w:shd w:val="clear" w:color="auto" w:fill="FFFFFF"/>
        </w:rPr>
        <w:t>needs</w:t>
      </w:r>
      <w:r w:rsidR="000D527D">
        <w:rPr>
          <w:b/>
          <w:shd w:val="clear" w:color="auto" w:fill="FFFFFF"/>
        </w:rPr>
        <w:t xml:space="preserve"> </w:t>
      </w:r>
      <w:r w:rsidRPr="00AD3E99">
        <w:rPr>
          <w:b/>
          <w:shd w:val="clear" w:color="auto" w:fill="FFFFFF"/>
        </w:rPr>
        <w:t>of</w:t>
      </w:r>
      <w:r w:rsidR="000D527D">
        <w:rPr>
          <w:b/>
          <w:shd w:val="clear" w:color="auto" w:fill="FFFFFF"/>
        </w:rPr>
        <w:t xml:space="preserve"> </w:t>
      </w:r>
      <w:r w:rsidRPr="00AD3E99">
        <w:rPr>
          <w:b/>
          <w:shd w:val="clear" w:color="auto" w:fill="FFFFFF"/>
        </w:rPr>
        <w:t>victims</w:t>
      </w:r>
      <w:r w:rsidR="000D527D">
        <w:rPr>
          <w:b/>
          <w:shd w:val="clear" w:color="auto" w:fill="FFFFFF"/>
        </w:rPr>
        <w:t xml:space="preserve"> </w:t>
      </w:r>
      <w:r w:rsidRPr="00AD3E99">
        <w:rPr>
          <w:shd w:val="clear" w:color="auto" w:fill="FFFFFF"/>
        </w:rPr>
        <w:t>–</w:t>
      </w:r>
      <w:r w:rsidR="000D527D">
        <w:rPr>
          <w:shd w:val="clear" w:color="auto" w:fill="FFFFFF"/>
        </w:rPr>
        <w:t xml:space="preserve"> </w:t>
      </w:r>
      <w:r w:rsidRPr="00AD3E99">
        <w:rPr>
          <w:shd w:val="clear" w:color="auto" w:fill="FFFFFF"/>
        </w:rPr>
        <w:t>this</w:t>
      </w:r>
      <w:r w:rsidR="000D527D">
        <w:rPr>
          <w:shd w:val="clear" w:color="auto" w:fill="FFFFFF"/>
        </w:rPr>
        <w:t xml:space="preserve"> </w:t>
      </w:r>
      <w:r w:rsidRPr="00AD3E99">
        <w:rPr>
          <w:shd w:val="clear" w:color="auto" w:fill="FFFFFF"/>
        </w:rPr>
        <w:t>chapter</w:t>
      </w:r>
      <w:r w:rsidR="000D527D">
        <w:rPr>
          <w:shd w:val="clear" w:color="auto" w:fill="FFFFFF"/>
        </w:rPr>
        <w:t xml:space="preserve"> </w:t>
      </w:r>
      <w:r w:rsidRPr="00AD3E99">
        <w:rPr>
          <w:shd w:val="clear" w:color="auto" w:fill="FFFFFF"/>
        </w:rPr>
        <w:t>focuses</w:t>
      </w:r>
      <w:r w:rsidR="000D527D">
        <w:rPr>
          <w:shd w:val="clear" w:color="auto" w:fill="FFFFFF"/>
        </w:rPr>
        <w:t xml:space="preserve"> </w:t>
      </w:r>
      <w:r w:rsidRPr="00AD3E99">
        <w:rPr>
          <w:shd w:val="clear" w:color="auto" w:fill="FFFFFF"/>
        </w:rPr>
        <w:t>on</w:t>
      </w:r>
      <w:r w:rsidR="000D527D">
        <w:rPr>
          <w:shd w:val="clear" w:color="auto" w:fill="FFFFFF"/>
        </w:rPr>
        <w:t xml:space="preserve"> </w:t>
      </w:r>
      <w:r w:rsidRPr="00AD3E99">
        <w:rPr>
          <w:shd w:val="clear" w:color="auto" w:fill="FFFFFF"/>
        </w:rPr>
        <w:t>how</w:t>
      </w:r>
      <w:r w:rsidR="000D527D">
        <w:rPr>
          <w:shd w:val="clear" w:color="auto" w:fill="FFFFFF"/>
        </w:rPr>
        <w:t xml:space="preserve"> </w:t>
      </w:r>
      <w:r w:rsidRPr="00AD3E99">
        <w:rPr>
          <w:shd w:val="clear" w:color="auto" w:fill="FFFFFF"/>
        </w:rPr>
        <w:t>IDVAs</w:t>
      </w:r>
      <w:r w:rsidR="000D527D">
        <w:rPr>
          <w:shd w:val="clear" w:color="auto" w:fill="FFFFFF"/>
        </w:rPr>
        <w:t xml:space="preserve"> </w:t>
      </w:r>
      <w:r w:rsidRPr="00AD3E99">
        <w:rPr>
          <w:shd w:val="clear" w:color="auto" w:fill="FFFFFF"/>
        </w:rPr>
        <w:t>should</w:t>
      </w:r>
      <w:r w:rsidR="000D527D">
        <w:rPr>
          <w:shd w:val="clear" w:color="auto" w:fill="FFFFFF"/>
        </w:rPr>
        <w:t xml:space="preserve"> </w:t>
      </w:r>
      <w:r w:rsidRPr="00AD3E99">
        <w:rPr>
          <w:shd w:val="clear" w:color="auto" w:fill="FFFFFF"/>
        </w:rPr>
        <w:t>tailor</w:t>
      </w:r>
      <w:r w:rsidR="000D527D">
        <w:rPr>
          <w:shd w:val="clear" w:color="auto" w:fill="FFFFFF"/>
        </w:rPr>
        <w:t xml:space="preserve"> </w:t>
      </w:r>
      <w:r w:rsidRPr="00AD3E99">
        <w:rPr>
          <w:shd w:val="clear" w:color="auto" w:fill="FFFFFF"/>
        </w:rPr>
        <w:t>their</w:t>
      </w:r>
      <w:r w:rsidR="000D527D">
        <w:rPr>
          <w:shd w:val="clear" w:color="auto" w:fill="FFFFFF"/>
        </w:rPr>
        <w:t xml:space="preserve"> </w:t>
      </w:r>
      <w:r w:rsidRPr="00AD3E99">
        <w:rPr>
          <w:shd w:val="clear" w:color="auto" w:fill="FFFFFF"/>
        </w:rPr>
        <w:t>service</w:t>
      </w:r>
      <w:r w:rsidR="000D527D">
        <w:rPr>
          <w:shd w:val="clear" w:color="auto" w:fill="FFFFFF"/>
        </w:rPr>
        <w:t xml:space="preserve"> </w:t>
      </w:r>
      <w:r w:rsidRPr="00AD3E99">
        <w:rPr>
          <w:shd w:val="clear" w:color="auto" w:fill="FFFFFF"/>
        </w:rPr>
        <w:t>according</w:t>
      </w:r>
      <w:r w:rsidR="000D527D">
        <w:rPr>
          <w:shd w:val="clear" w:color="auto" w:fill="FFFFFF"/>
        </w:rPr>
        <w:t xml:space="preserve"> </w:t>
      </w:r>
      <w:r w:rsidRPr="00AD3E99">
        <w:rPr>
          <w:shd w:val="clear" w:color="auto" w:fill="FFFFFF"/>
        </w:rPr>
        <w:t>to</w:t>
      </w:r>
      <w:r w:rsidR="000D527D">
        <w:rPr>
          <w:shd w:val="clear" w:color="auto" w:fill="FFFFFF"/>
        </w:rPr>
        <w:t xml:space="preserve"> </w:t>
      </w:r>
      <w:r w:rsidRPr="00AD3E99">
        <w:rPr>
          <w:shd w:val="clear" w:color="auto" w:fill="FFFFFF"/>
        </w:rPr>
        <w:t>the</w:t>
      </w:r>
      <w:r w:rsidR="000D527D">
        <w:rPr>
          <w:shd w:val="clear" w:color="auto" w:fill="FFFFFF"/>
        </w:rPr>
        <w:t xml:space="preserve"> </w:t>
      </w:r>
      <w:r w:rsidRPr="00AD3E99">
        <w:rPr>
          <w:shd w:val="clear" w:color="auto" w:fill="FFFFFF"/>
        </w:rPr>
        <w:t>different</w:t>
      </w:r>
      <w:r w:rsidR="000D527D">
        <w:rPr>
          <w:shd w:val="clear" w:color="auto" w:fill="FFFFFF"/>
        </w:rPr>
        <w:t xml:space="preserve"> </w:t>
      </w:r>
      <w:r w:rsidRPr="00AD3E99">
        <w:rPr>
          <w:shd w:val="clear" w:color="auto" w:fill="FFFFFF"/>
        </w:rPr>
        <w:t>needs</w:t>
      </w:r>
      <w:r w:rsidR="000D527D">
        <w:rPr>
          <w:shd w:val="clear" w:color="auto" w:fill="FFFFFF"/>
        </w:rPr>
        <w:t xml:space="preserve"> </w:t>
      </w:r>
      <w:r w:rsidRPr="00AD3E99">
        <w:rPr>
          <w:shd w:val="clear" w:color="auto" w:fill="FFFFFF"/>
        </w:rPr>
        <w:t>and</w:t>
      </w:r>
      <w:r w:rsidR="000D527D">
        <w:rPr>
          <w:shd w:val="clear" w:color="auto" w:fill="FFFFFF"/>
        </w:rPr>
        <w:t xml:space="preserve"> </w:t>
      </w:r>
      <w:r w:rsidRPr="00AD3E99">
        <w:rPr>
          <w:shd w:val="clear" w:color="auto" w:fill="FFFFFF"/>
        </w:rPr>
        <w:t>experiences</w:t>
      </w:r>
      <w:r w:rsidR="000D527D">
        <w:rPr>
          <w:shd w:val="clear" w:color="auto" w:fill="FFFFFF"/>
        </w:rPr>
        <w:t xml:space="preserve"> </w:t>
      </w:r>
      <w:r w:rsidRPr="00AD3E99">
        <w:rPr>
          <w:shd w:val="clear" w:color="auto" w:fill="FFFFFF"/>
        </w:rPr>
        <w:t>of</w:t>
      </w:r>
      <w:r w:rsidR="000D527D">
        <w:rPr>
          <w:shd w:val="clear" w:color="auto" w:fill="FFFFFF"/>
        </w:rPr>
        <w:t xml:space="preserve"> </w:t>
      </w:r>
      <w:r w:rsidRPr="00AD3E99">
        <w:rPr>
          <w:shd w:val="clear" w:color="auto" w:fill="FFFFFF"/>
        </w:rPr>
        <w:t>victims</w:t>
      </w:r>
      <w:r w:rsidR="000D527D">
        <w:rPr>
          <w:shd w:val="clear" w:color="auto" w:fill="FFFFFF"/>
        </w:rPr>
        <w:t xml:space="preserve"> </w:t>
      </w:r>
      <w:r w:rsidRPr="00AD3E99">
        <w:rPr>
          <w:shd w:val="clear" w:color="auto" w:fill="FFFFFF"/>
        </w:rPr>
        <w:t>they</w:t>
      </w:r>
      <w:r w:rsidR="000D527D">
        <w:rPr>
          <w:shd w:val="clear" w:color="auto" w:fill="FFFFFF"/>
        </w:rPr>
        <w:t xml:space="preserve"> </w:t>
      </w:r>
      <w:r w:rsidRPr="00AD3E99">
        <w:rPr>
          <w:shd w:val="clear" w:color="auto" w:fill="FFFFFF"/>
        </w:rPr>
        <w:t>support.</w:t>
      </w:r>
    </w:p>
    <w:p w14:paraId="19AED19A" w14:textId="6C80AD29" w:rsidR="000B5AFB" w:rsidRPr="00AD3E99" w:rsidRDefault="000B5AFB" w:rsidP="005851D9">
      <w:pPr>
        <w:pStyle w:val="BodyText"/>
        <w:numPr>
          <w:ilvl w:val="0"/>
          <w:numId w:val="6"/>
        </w:numPr>
        <w:spacing w:after="160"/>
        <w:ind w:left="851" w:hanging="425"/>
        <w:rPr>
          <w:bCs/>
          <w:shd w:val="clear" w:color="auto" w:fill="FFFFFF"/>
        </w:rPr>
      </w:pPr>
      <w:r w:rsidRPr="00AD3E99">
        <w:rPr>
          <w:b/>
          <w:shd w:val="clear" w:color="auto" w:fill="FFFFFF"/>
        </w:rPr>
        <w:t>Chapter</w:t>
      </w:r>
      <w:r w:rsidR="000D527D">
        <w:rPr>
          <w:b/>
          <w:shd w:val="clear" w:color="auto" w:fill="FFFFFF"/>
        </w:rPr>
        <w:t xml:space="preserve"> </w:t>
      </w:r>
      <w:r w:rsidRPr="00AD3E99">
        <w:rPr>
          <w:b/>
          <w:shd w:val="clear" w:color="auto" w:fill="FFFFFF"/>
        </w:rPr>
        <w:t>3:</w:t>
      </w:r>
      <w:r w:rsidR="000D527D">
        <w:rPr>
          <w:b/>
          <w:shd w:val="clear" w:color="auto" w:fill="FFFFFF"/>
        </w:rPr>
        <w:t xml:space="preserve"> </w:t>
      </w:r>
      <w:r w:rsidRPr="00AD3E99">
        <w:rPr>
          <w:b/>
          <w:shd w:val="clear" w:color="auto" w:fill="FFFFFF"/>
        </w:rPr>
        <w:t>Effective</w:t>
      </w:r>
      <w:r w:rsidR="000D527D">
        <w:rPr>
          <w:b/>
          <w:shd w:val="clear" w:color="auto" w:fill="FFFFFF"/>
        </w:rPr>
        <w:t xml:space="preserve"> </w:t>
      </w:r>
      <w:r w:rsidRPr="00AD3E99">
        <w:rPr>
          <w:b/>
          <w:shd w:val="clear" w:color="auto" w:fill="FFFFFF"/>
        </w:rPr>
        <w:t>working</w:t>
      </w:r>
      <w:r w:rsidR="000D527D">
        <w:rPr>
          <w:b/>
          <w:shd w:val="clear" w:color="auto" w:fill="FFFFFF"/>
        </w:rPr>
        <w:t xml:space="preserve"> </w:t>
      </w:r>
      <w:r w:rsidRPr="00AD3E99">
        <w:rPr>
          <w:b/>
          <w:shd w:val="clear" w:color="auto" w:fill="FFFFFF"/>
        </w:rPr>
        <w:t>between</w:t>
      </w:r>
      <w:r w:rsidR="000D527D">
        <w:rPr>
          <w:b/>
          <w:shd w:val="clear" w:color="auto" w:fill="FFFFFF"/>
        </w:rPr>
        <w:t xml:space="preserve"> </w:t>
      </w:r>
      <w:r w:rsidRPr="00AD3E99">
        <w:rPr>
          <w:b/>
          <w:shd w:val="clear" w:color="auto" w:fill="FFFFFF"/>
        </w:rPr>
        <w:t>IDVAs</w:t>
      </w:r>
      <w:r w:rsidR="000D527D">
        <w:rPr>
          <w:b/>
          <w:shd w:val="clear" w:color="auto" w:fill="FFFFFF"/>
        </w:rPr>
        <w:t xml:space="preserve"> </w:t>
      </w:r>
      <w:r w:rsidRPr="00AD3E99">
        <w:rPr>
          <w:b/>
          <w:shd w:val="clear" w:color="auto" w:fill="FFFFFF"/>
        </w:rPr>
        <w:t>and</w:t>
      </w:r>
      <w:r w:rsidR="000D527D">
        <w:rPr>
          <w:b/>
          <w:shd w:val="clear" w:color="auto" w:fill="FFFFFF"/>
        </w:rPr>
        <w:t xml:space="preserve"> </w:t>
      </w:r>
      <w:r w:rsidRPr="00AD3E99">
        <w:rPr>
          <w:b/>
          <w:shd w:val="clear" w:color="auto" w:fill="FFFFFF"/>
        </w:rPr>
        <w:t>relevant</w:t>
      </w:r>
      <w:r w:rsidR="000D527D">
        <w:rPr>
          <w:b/>
          <w:shd w:val="clear" w:color="auto" w:fill="FFFFFF"/>
        </w:rPr>
        <w:t xml:space="preserve"> </w:t>
      </w:r>
      <w:r w:rsidRPr="00AD3E99">
        <w:rPr>
          <w:b/>
          <w:shd w:val="clear" w:color="auto" w:fill="FFFFFF"/>
        </w:rPr>
        <w:t>professionals</w:t>
      </w:r>
      <w:r w:rsidR="000D527D">
        <w:rPr>
          <w:b/>
          <w:shd w:val="clear" w:color="auto" w:fill="FFFFFF"/>
        </w:rPr>
        <w:t xml:space="preserve"> </w:t>
      </w:r>
      <w:r w:rsidRPr="00AD3E99">
        <w:rPr>
          <w:bCs/>
          <w:shd w:val="clear" w:color="auto" w:fill="FFFFFF"/>
        </w:rPr>
        <w:t>–</w:t>
      </w:r>
      <w:r w:rsidR="000D527D">
        <w:rPr>
          <w:shd w:val="clear" w:color="auto" w:fill="FFFFFF"/>
        </w:rPr>
        <w:t xml:space="preserve"> </w:t>
      </w:r>
      <w:r w:rsidRPr="00AD3E99">
        <w:rPr>
          <w:bCs/>
          <w:shd w:val="clear" w:color="auto" w:fill="FFFFFF"/>
        </w:rPr>
        <w:t>this</w:t>
      </w:r>
      <w:r w:rsidR="000D527D">
        <w:rPr>
          <w:bCs/>
          <w:shd w:val="clear" w:color="auto" w:fill="FFFFFF"/>
        </w:rPr>
        <w:t xml:space="preserve"> </w:t>
      </w:r>
      <w:r w:rsidRPr="00AD3E99">
        <w:rPr>
          <w:bCs/>
          <w:shd w:val="clear" w:color="auto" w:fill="FFFFFF"/>
        </w:rPr>
        <w:t>chapter</w:t>
      </w:r>
      <w:r w:rsidR="000D527D">
        <w:rPr>
          <w:bCs/>
          <w:shd w:val="clear" w:color="auto" w:fill="FFFFFF"/>
        </w:rPr>
        <w:t xml:space="preserve"> </w:t>
      </w:r>
      <w:r w:rsidRPr="00AD3E99">
        <w:rPr>
          <w:bCs/>
          <w:shd w:val="clear" w:color="auto" w:fill="FFFFFF"/>
        </w:rPr>
        <w:t>sets</w:t>
      </w:r>
      <w:r w:rsidR="000D527D">
        <w:rPr>
          <w:bCs/>
          <w:shd w:val="clear" w:color="auto" w:fill="FFFFFF"/>
        </w:rPr>
        <w:t xml:space="preserve"> </w:t>
      </w:r>
      <w:r w:rsidRPr="00AD3E99">
        <w:rPr>
          <w:bCs/>
          <w:shd w:val="clear" w:color="auto" w:fill="FFFFFF"/>
        </w:rPr>
        <w:t>out</w:t>
      </w:r>
      <w:r w:rsidR="000D527D">
        <w:rPr>
          <w:bCs/>
          <w:shd w:val="clear" w:color="auto" w:fill="FFFFFF"/>
        </w:rPr>
        <w:t xml:space="preserve"> </w:t>
      </w:r>
      <w:r w:rsidRPr="00AD3E99">
        <w:rPr>
          <w:bCs/>
          <w:shd w:val="clear" w:color="auto" w:fill="FFFFFF"/>
        </w:rPr>
        <w:t>how</w:t>
      </w:r>
      <w:r w:rsidR="000D527D">
        <w:rPr>
          <w:bCs/>
          <w:shd w:val="clear" w:color="auto" w:fill="FFFFFF"/>
        </w:rPr>
        <w:t xml:space="preserve"> </w:t>
      </w:r>
      <w:r w:rsidRPr="00AD3E99">
        <w:rPr>
          <w:bCs/>
          <w:shd w:val="clear" w:color="auto" w:fill="FFFFFF"/>
        </w:rPr>
        <w:t>IDVAs</w:t>
      </w:r>
      <w:r w:rsidR="000D527D">
        <w:rPr>
          <w:bCs/>
          <w:shd w:val="clear" w:color="auto" w:fill="FFFFFF"/>
        </w:rPr>
        <w:t xml:space="preserve"> </w:t>
      </w:r>
      <w:r w:rsidRPr="00AD3E99">
        <w:rPr>
          <w:bCs/>
          <w:shd w:val="clear" w:color="auto" w:fill="FFFFFF"/>
        </w:rPr>
        <w:t>and</w:t>
      </w:r>
      <w:r w:rsidR="000D527D">
        <w:rPr>
          <w:bCs/>
          <w:shd w:val="clear" w:color="auto" w:fill="FFFFFF"/>
        </w:rPr>
        <w:t xml:space="preserve"> </w:t>
      </w:r>
      <w:r w:rsidRPr="00AD3E99">
        <w:rPr>
          <w:bCs/>
          <w:shd w:val="clear" w:color="auto" w:fill="FFFFFF"/>
        </w:rPr>
        <w:t>relevant</w:t>
      </w:r>
      <w:r w:rsidR="000D527D">
        <w:rPr>
          <w:bCs/>
          <w:shd w:val="clear" w:color="auto" w:fill="FFFFFF"/>
        </w:rPr>
        <w:t xml:space="preserve"> </w:t>
      </w:r>
      <w:r w:rsidRPr="00AD3E99">
        <w:rPr>
          <w:bCs/>
          <w:shd w:val="clear" w:color="auto" w:fill="FFFFFF"/>
        </w:rPr>
        <w:t>professionals</w:t>
      </w:r>
      <w:r w:rsidR="000D527D">
        <w:rPr>
          <w:bCs/>
          <w:shd w:val="clear" w:color="auto" w:fill="FFFFFF"/>
        </w:rPr>
        <w:t xml:space="preserve"> </w:t>
      </w:r>
      <w:r w:rsidRPr="00AD3E99">
        <w:rPr>
          <w:bCs/>
          <w:shd w:val="clear" w:color="auto" w:fill="FFFFFF"/>
        </w:rPr>
        <w:t>should</w:t>
      </w:r>
      <w:r w:rsidR="000D527D">
        <w:rPr>
          <w:bCs/>
          <w:shd w:val="clear" w:color="auto" w:fill="FFFFFF"/>
        </w:rPr>
        <w:t xml:space="preserve"> </w:t>
      </w:r>
      <w:r w:rsidRPr="00AD3E99">
        <w:rPr>
          <w:bCs/>
          <w:shd w:val="clear" w:color="auto" w:fill="FFFFFF"/>
        </w:rPr>
        <w:t>best</w:t>
      </w:r>
      <w:r w:rsidR="000D527D">
        <w:rPr>
          <w:bCs/>
          <w:shd w:val="clear" w:color="auto" w:fill="FFFFFF"/>
        </w:rPr>
        <w:t xml:space="preserve"> </w:t>
      </w:r>
      <w:r w:rsidRPr="00AD3E99">
        <w:rPr>
          <w:bCs/>
          <w:shd w:val="clear" w:color="auto" w:fill="FFFFFF"/>
        </w:rPr>
        <w:t>work</w:t>
      </w:r>
      <w:r w:rsidR="000D527D">
        <w:rPr>
          <w:bCs/>
          <w:shd w:val="clear" w:color="auto" w:fill="FFFFFF"/>
        </w:rPr>
        <w:t xml:space="preserve"> </w:t>
      </w:r>
      <w:r w:rsidRPr="00AD3E99">
        <w:rPr>
          <w:bCs/>
          <w:shd w:val="clear" w:color="auto" w:fill="FFFFFF"/>
        </w:rPr>
        <w:t>together</w:t>
      </w:r>
      <w:r w:rsidR="000D527D">
        <w:rPr>
          <w:bCs/>
          <w:shd w:val="clear" w:color="auto" w:fill="FFFFFF"/>
        </w:rPr>
        <w:t xml:space="preserve"> </w:t>
      </w:r>
      <w:r w:rsidRPr="00AD3E99">
        <w:rPr>
          <w:bCs/>
          <w:shd w:val="clear" w:color="auto" w:fill="FFFFFF"/>
        </w:rPr>
        <w:t>to</w:t>
      </w:r>
      <w:r w:rsidR="000D527D">
        <w:rPr>
          <w:bCs/>
          <w:shd w:val="clear" w:color="auto" w:fill="FFFFFF"/>
        </w:rPr>
        <w:t xml:space="preserve"> </w:t>
      </w:r>
      <w:r w:rsidRPr="00AD3E99">
        <w:rPr>
          <w:bCs/>
          <w:shd w:val="clear" w:color="auto" w:fill="FFFFFF"/>
        </w:rPr>
        <w:t>support</w:t>
      </w:r>
      <w:r w:rsidR="000D527D">
        <w:rPr>
          <w:bCs/>
          <w:shd w:val="clear" w:color="auto" w:fill="FFFFFF"/>
        </w:rPr>
        <w:t xml:space="preserve"> </w:t>
      </w:r>
      <w:r w:rsidRPr="00AD3E99">
        <w:rPr>
          <w:bCs/>
          <w:shd w:val="clear" w:color="auto" w:fill="FFFFFF"/>
        </w:rPr>
        <w:t>victims,</w:t>
      </w:r>
      <w:r w:rsidR="000D527D">
        <w:rPr>
          <w:bCs/>
          <w:shd w:val="clear" w:color="auto" w:fill="FFFFFF"/>
        </w:rPr>
        <w:t xml:space="preserve"> </w:t>
      </w:r>
      <w:r w:rsidRPr="00AD3E99">
        <w:rPr>
          <w:bCs/>
          <w:shd w:val="clear" w:color="auto" w:fill="FFFFFF"/>
        </w:rPr>
        <w:t>outlining</w:t>
      </w:r>
      <w:r w:rsidR="000D527D">
        <w:rPr>
          <w:bCs/>
          <w:shd w:val="clear" w:color="auto" w:fill="FFFFFF"/>
        </w:rPr>
        <w:t xml:space="preserve"> </w:t>
      </w:r>
      <w:r w:rsidRPr="00AD3E99">
        <w:rPr>
          <w:bCs/>
          <w:shd w:val="clear" w:color="auto" w:fill="FFFFFF"/>
        </w:rPr>
        <w:t>key</w:t>
      </w:r>
      <w:r w:rsidR="000D527D">
        <w:rPr>
          <w:bCs/>
          <w:shd w:val="clear" w:color="auto" w:fill="FFFFFF"/>
        </w:rPr>
        <w:t xml:space="preserve"> </w:t>
      </w:r>
      <w:r w:rsidRPr="00AD3E99">
        <w:rPr>
          <w:bCs/>
          <w:shd w:val="clear" w:color="auto" w:fill="FFFFFF"/>
        </w:rPr>
        <w:t>principles</w:t>
      </w:r>
      <w:r w:rsidR="000D527D">
        <w:rPr>
          <w:bCs/>
          <w:shd w:val="clear" w:color="auto" w:fill="FFFFFF"/>
        </w:rPr>
        <w:t xml:space="preserve"> </w:t>
      </w:r>
      <w:r w:rsidRPr="00AD3E99">
        <w:rPr>
          <w:bCs/>
          <w:shd w:val="clear" w:color="auto" w:fill="FFFFFF"/>
        </w:rPr>
        <w:t>and</w:t>
      </w:r>
      <w:r w:rsidR="000D527D">
        <w:rPr>
          <w:bCs/>
          <w:shd w:val="clear" w:color="auto" w:fill="FFFFFF"/>
        </w:rPr>
        <w:t xml:space="preserve"> </w:t>
      </w:r>
      <w:r w:rsidRPr="00AD3E99">
        <w:rPr>
          <w:bCs/>
          <w:shd w:val="clear" w:color="auto" w:fill="FFFFFF"/>
        </w:rPr>
        <w:t>best</w:t>
      </w:r>
      <w:r w:rsidR="000D527D">
        <w:rPr>
          <w:bCs/>
          <w:shd w:val="clear" w:color="auto" w:fill="FFFFFF"/>
        </w:rPr>
        <w:t xml:space="preserve"> </w:t>
      </w:r>
      <w:r w:rsidRPr="00AD3E99">
        <w:rPr>
          <w:bCs/>
          <w:shd w:val="clear" w:color="auto" w:fill="FFFFFF"/>
        </w:rPr>
        <w:t>practice</w:t>
      </w:r>
      <w:r w:rsidR="000D527D">
        <w:rPr>
          <w:bCs/>
          <w:shd w:val="clear" w:color="auto" w:fill="FFFFFF"/>
        </w:rPr>
        <w:t xml:space="preserve"> </w:t>
      </w:r>
      <w:r w:rsidRPr="00AD3E99">
        <w:rPr>
          <w:bCs/>
          <w:shd w:val="clear" w:color="auto" w:fill="FFFFFF"/>
        </w:rPr>
        <w:t>for</w:t>
      </w:r>
      <w:r w:rsidR="000D527D">
        <w:rPr>
          <w:bCs/>
          <w:shd w:val="clear" w:color="auto" w:fill="FFFFFF"/>
        </w:rPr>
        <w:t xml:space="preserve"> </w:t>
      </w:r>
      <w:r w:rsidRPr="00AD3E99">
        <w:rPr>
          <w:bCs/>
          <w:shd w:val="clear" w:color="auto" w:fill="FFFFFF"/>
        </w:rPr>
        <w:t>effective</w:t>
      </w:r>
      <w:r w:rsidR="000D527D">
        <w:rPr>
          <w:bCs/>
          <w:shd w:val="clear" w:color="auto" w:fill="FFFFFF"/>
        </w:rPr>
        <w:t xml:space="preserve"> </w:t>
      </w:r>
      <w:r w:rsidRPr="00AD3E99">
        <w:rPr>
          <w:bCs/>
          <w:shd w:val="clear" w:color="auto" w:fill="FFFFFF"/>
        </w:rPr>
        <w:t>collaboration.</w:t>
      </w:r>
      <w:r w:rsidR="000D527D">
        <w:rPr>
          <w:bCs/>
          <w:shd w:val="clear" w:color="auto" w:fill="FFFFFF"/>
        </w:rPr>
        <w:t xml:space="preserve"> </w:t>
      </w:r>
    </w:p>
    <w:p w14:paraId="62ABCA13" w14:textId="36424A3F" w:rsidR="000B5AFB" w:rsidRPr="00AD3E99" w:rsidRDefault="000B5AFB" w:rsidP="00A7385E">
      <w:pPr>
        <w:pStyle w:val="ListParagraph"/>
        <w:numPr>
          <w:ilvl w:val="0"/>
          <w:numId w:val="4"/>
        </w:numPr>
        <w:ind w:left="426" w:hanging="426"/>
        <w:rPr>
          <w:rStyle w:val="normaltextrun"/>
          <w:rFonts w:eastAsia="Calibri" w:cs="Arial"/>
          <w:color w:val="000000" w:themeColor="text1"/>
          <w:szCs w:val="24"/>
        </w:rPr>
      </w:pPr>
      <w:r w:rsidRPr="00AD3E99">
        <w:rPr>
          <w:rStyle w:val="normaltextrun"/>
          <w:rFonts w:eastAsia="Calibri" w:cs="Arial"/>
          <w:color w:val="000000" w:themeColor="text1"/>
        </w:rPr>
        <w:t>This</w:t>
      </w:r>
      <w:r w:rsidR="000D527D">
        <w:rPr>
          <w:rStyle w:val="normaltextrun"/>
          <w:rFonts w:eastAsia="Calibri" w:cs="Arial"/>
          <w:color w:val="000000" w:themeColor="text1"/>
        </w:rPr>
        <w:t xml:space="preserve"> </w:t>
      </w:r>
      <w:r w:rsidRPr="00AD3E99">
        <w:rPr>
          <w:rStyle w:val="normaltextrun"/>
          <w:rFonts w:eastAsia="Calibri" w:cs="Arial"/>
          <w:color w:val="000000" w:themeColor="text1"/>
        </w:rPr>
        <w:t>guidance</w:t>
      </w:r>
      <w:r w:rsidR="000D527D">
        <w:rPr>
          <w:rStyle w:val="normaltextrun"/>
          <w:rFonts w:eastAsia="Calibri" w:cs="Arial"/>
          <w:color w:val="000000" w:themeColor="text1"/>
        </w:rPr>
        <w:t xml:space="preserve"> </w:t>
      </w:r>
      <w:r w:rsidRPr="00AD3E99">
        <w:rPr>
          <w:rStyle w:val="normaltextrun"/>
          <w:rFonts w:eastAsia="Calibri" w:cs="Arial"/>
          <w:color w:val="000000" w:themeColor="text1"/>
        </w:rPr>
        <w:t>is</w:t>
      </w:r>
      <w:r w:rsidR="000D527D">
        <w:rPr>
          <w:rStyle w:val="normaltextrun"/>
          <w:rFonts w:eastAsia="Calibri" w:cs="Arial"/>
          <w:color w:val="000000" w:themeColor="text1"/>
        </w:rPr>
        <w:t xml:space="preserve"> </w:t>
      </w:r>
      <w:r w:rsidRPr="00AD3E99">
        <w:rPr>
          <w:rStyle w:val="normaltextrun"/>
          <w:rFonts w:eastAsia="Calibri" w:cs="Arial"/>
          <w:color w:val="000000" w:themeColor="text1"/>
        </w:rPr>
        <w:t>for</w:t>
      </w:r>
      <w:r w:rsidR="000D527D">
        <w:rPr>
          <w:rStyle w:val="normaltextrun"/>
          <w:rFonts w:eastAsia="Calibri" w:cs="Arial"/>
          <w:color w:val="000000" w:themeColor="text1"/>
        </w:rPr>
        <w:t xml:space="preserve"> </w:t>
      </w:r>
      <w:r w:rsidRPr="00AD3E99">
        <w:rPr>
          <w:rStyle w:val="normaltextrun"/>
          <w:rFonts w:eastAsia="Calibri" w:cs="Arial"/>
          <w:color w:val="000000" w:themeColor="text1"/>
        </w:rPr>
        <w:t>the</w:t>
      </w:r>
      <w:r w:rsidR="000D527D">
        <w:rPr>
          <w:rStyle w:val="normaltextrun"/>
          <w:rFonts w:eastAsia="Calibri" w:cs="Arial"/>
          <w:color w:val="000000" w:themeColor="text1"/>
        </w:rPr>
        <w:t xml:space="preserve"> </w:t>
      </w:r>
      <w:r w:rsidRPr="00AD3E99">
        <w:rPr>
          <w:rStyle w:val="normaltextrun"/>
          <w:rFonts w:eastAsia="Calibri" w:cs="Arial"/>
          <w:color w:val="000000" w:themeColor="text1"/>
        </w:rPr>
        <w:t>following.</w:t>
      </w:r>
    </w:p>
    <w:p w14:paraId="1170FCA6" w14:textId="511A47AD" w:rsidR="00AD3E99" w:rsidRPr="00AD3E99" w:rsidRDefault="000B5AFB" w:rsidP="005851D9">
      <w:pPr>
        <w:pStyle w:val="BodyText"/>
        <w:numPr>
          <w:ilvl w:val="0"/>
          <w:numId w:val="7"/>
        </w:numPr>
        <w:spacing w:after="160"/>
        <w:ind w:left="851" w:hanging="425"/>
        <w:rPr>
          <w:lang w:eastAsia="en-GB"/>
        </w:rPr>
      </w:pPr>
      <w:r w:rsidRPr="00AD3E99">
        <w:rPr>
          <w:b/>
          <w:lang w:eastAsia="en-GB"/>
        </w:rPr>
        <w:t>IDVAs</w:t>
      </w:r>
      <w:r>
        <w:rPr>
          <w:lang w:eastAsia="en-GB"/>
        </w:rPr>
        <w:t>:</w:t>
      </w:r>
      <w:r w:rsidR="000D527D">
        <w:rPr>
          <w:lang w:eastAsia="en-GB"/>
        </w:rPr>
        <w:t xml:space="preserve"> </w:t>
      </w:r>
      <w:r>
        <w:rPr>
          <w:lang w:eastAsia="en-GB"/>
        </w:rPr>
        <w:t>on</w:t>
      </w:r>
      <w:r w:rsidR="000D527D">
        <w:rPr>
          <w:lang w:eastAsia="en-GB"/>
        </w:rPr>
        <w:t xml:space="preserve"> </w:t>
      </w:r>
      <w:r w:rsidRPr="00A31FE5">
        <w:rPr>
          <w:lang w:eastAsia="en-GB"/>
        </w:rPr>
        <w:t>the</w:t>
      </w:r>
      <w:r w:rsidR="000D527D">
        <w:rPr>
          <w:lang w:eastAsia="en-GB"/>
        </w:rPr>
        <w:t xml:space="preserve"> </w:t>
      </w:r>
      <w:r w:rsidRPr="00A31FE5">
        <w:rPr>
          <w:lang w:eastAsia="en-GB"/>
        </w:rPr>
        <w:t>core</w:t>
      </w:r>
      <w:r w:rsidR="000D527D">
        <w:rPr>
          <w:lang w:eastAsia="en-GB"/>
        </w:rPr>
        <w:t xml:space="preserve"> </w:t>
      </w:r>
      <w:r>
        <w:rPr>
          <w:lang w:eastAsia="en-GB"/>
        </w:rPr>
        <w:t>role</w:t>
      </w:r>
      <w:r w:rsidRPr="00A31FE5">
        <w:rPr>
          <w:lang w:eastAsia="en-GB"/>
        </w:rPr>
        <w:t>,</w:t>
      </w:r>
      <w:r w:rsidR="000D527D">
        <w:rPr>
          <w:lang w:eastAsia="en-GB"/>
        </w:rPr>
        <w:t xml:space="preserve"> </w:t>
      </w:r>
      <w:r w:rsidRPr="00A31FE5">
        <w:rPr>
          <w:lang w:eastAsia="en-GB"/>
        </w:rPr>
        <w:t>principles</w:t>
      </w:r>
      <w:r w:rsidR="000D527D">
        <w:rPr>
          <w:lang w:eastAsia="en-GB"/>
        </w:rPr>
        <w:t xml:space="preserve"> </w:t>
      </w:r>
      <w:r w:rsidRPr="00A31FE5">
        <w:rPr>
          <w:lang w:eastAsia="en-GB"/>
        </w:rPr>
        <w:t>and</w:t>
      </w:r>
      <w:r w:rsidR="000D527D">
        <w:rPr>
          <w:lang w:eastAsia="en-GB"/>
        </w:rPr>
        <w:t xml:space="preserve"> </w:t>
      </w:r>
      <w:r w:rsidRPr="00A31FE5">
        <w:rPr>
          <w:lang w:eastAsia="en-GB"/>
        </w:rPr>
        <w:t>functions</w:t>
      </w:r>
      <w:r w:rsidR="000D527D">
        <w:rPr>
          <w:lang w:eastAsia="en-GB"/>
        </w:rPr>
        <w:t xml:space="preserve"> </w:t>
      </w:r>
      <w:r w:rsidRPr="00A31FE5">
        <w:rPr>
          <w:lang w:eastAsia="en-GB"/>
        </w:rPr>
        <w:t>of</w:t>
      </w:r>
      <w:r w:rsidR="000D527D">
        <w:rPr>
          <w:lang w:eastAsia="en-GB"/>
        </w:rPr>
        <w:t xml:space="preserve"> </w:t>
      </w:r>
      <w:r>
        <w:rPr>
          <w:lang w:eastAsia="en-GB"/>
        </w:rPr>
        <w:t>an</w:t>
      </w:r>
      <w:r w:rsidR="000D527D">
        <w:rPr>
          <w:lang w:eastAsia="en-GB"/>
        </w:rPr>
        <w:t xml:space="preserve"> </w:t>
      </w:r>
      <w:r>
        <w:rPr>
          <w:lang w:eastAsia="en-GB"/>
        </w:rPr>
        <w:t>IDVA;</w:t>
      </w:r>
      <w:r w:rsidR="000D527D">
        <w:rPr>
          <w:lang w:eastAsia="en-GB"/>
        </w:rPr>
        <w:t xml:space="preserve"> </w:t>
      </w:r>
      <w:r>
        <w:rPr>
          <w:lang w:eastAsia="en-GB"/>
        </w:rPr>
        <w:t>how</w:t>
      </w:r>
      <w:r w:rsidR="000D527D">
        <w:rPr>
          <w:lang w:eastAsia="en-GB"/>
        </w:rPr>
        <w:t xml:space="preserve"> </w:t>
      </w:r>
      <w:r>
        <w:rPr>
          <w:lang w:eastAsia="en-GB"/>
        </w:rPr>
        <w:t>to</w:t>
      </w:r>
      <w:r w:rsidR="000D527D">
        <w:rPr>
          <w:lang w:eastAsia="en-GB"/>
        </w:rPr>
        <w:t xml:space="preserve"> </w:t>
      </w:r>
      <w:r>
        <w:rPr>
          <w:lang w:eastAsia="en-GB"/>
        </w:rPr>
        <w:t>understand</w:t>
      </w:r>
      <w:r w:rsidR="000D527D">
        <w:rPr>
          <w:lang w:eastAsia="en-GB"/>
        </w:rPr>
        <w:t xml:space="preserve"> </w:t>
      </w:r>
      <w:r w:rsidRPr="00847063">
        <w:rPr>
          <w:lang w:eastAsia="en-GB"/>
        </w:rPr>
        <w:t>the</w:t>
      </w:r>
      <w:r w:rsidR="000D527D">
        <w:rPr>
          <w:lang w:eastAsia="en-GB"/>
        </w:rPr>
        <w:t xml:space="preserve"> </w:t>
      </w:r>
      <w:r>
        <w:rPr>
          <w:lang w:eastAsia="en-GB"/>
        </w:rPr>
        <w:t>different</w:t>
      </w:r>
      <w:r w:rsidR="000D527D">
        <w:rPr>
          <w:lang w:eastAsia="en-GB"/>
        </w:rPr>
        <w:t xml:space="preserve"> </w:t>
      </w:r>
      <w:r w:rsidRPr="00847063">
        <w:rPr>
          <w:lang w:eastAsia="en-GB"/>
        </w:rPr>
        <w:t>needs</w:t>
      </w:r>
      <w:r w:rsidR="000D527D">
        <w:rPr>
          <w:lang w:eastAsia="en-GB"/>
        </w:rPr>
        <w:t xml:space="preserve"> </w:t>
      </w:r>
      <w:r w:rsidRPr="00847063">
        <w:rPr>
          <w:lang w:eastAsia="en-GB"/>
        </w:rPr>
        <w:t>of</w:t>
      </w:r>
      <w:r w:rsidR="000D527D">
        <w:rPr>
          <w:lang w:eastAsia="en-GB"/>
        </w:rPr>
        <w:t xml:space="preserve"> </w:t>
      </w:r>
      <w:r w:rsidRPr="00847063">
        <w:rPr>
          <w:lang w:eastAsia="en-GB"/>
        </w:rPr>
        <w:t>victims</w:t>
      </w:r>
      <w:r>
        <w:rPr>
          <w:lang w:eastAsia="en-GB"/>
        </w:rPr>
        <w:t>;</w:t>
      </w:r>
      <w:r w:rsidR="000D527D">
        <w:rPr>
          <w:lang w:eastAsia="en-GB"/>
        </w:rPr>
        <w:t xml:space="preserve"> </w:t>
      </w:r>
      <w:r w:rsidRPr="00A31FE5">
        <w:rPr>
          <w:lang w:eastAsia="en-GB"/>
        </w:rPr>
        <w:t>and</w:t>
      </w:r>
      <w:r w:rsidR="000D527D">
        <w:rPr>
          <w:lang w:eastAsia="en-GB"/>
        </w:rPr>
        <w:t xml:space="preserve"> </w:t>
      </w:r>
      <w:r w:rsidRPr="00A31FE5">
        <w:rPr>
          <w:lang w:eastAsia="en-GB"/>
        </w:rPr>
        <w:t>how</w:t>
      </w:r>
      <w:r w:rsidR="000D527D">
        <w:rPr>
          <w:lang w:eastAsia="en-GB"/>
        </w:rPr>
        <w:t xml:space="preserve"> </w:t>
      </w:r>
      <w:r w:rsidRPr="00A31FE5">
        <w:rPr>
          <w:lang w:eastAsia="en-GB"/>
        </w:rPr>
        <w:t>to</w:t>
      </w:r>
      <w:r w:rsidR="000D527D">
        <w:rPr>
          <w:lang w:eastAsia="en-GB"/>
        </w:rPr>
        <w:t xml:space="preserve"> </w:t>
      </w:r>
      <w:r w:rsidRPr="00A31FE5">
        <w:rPr>
          <w:lang w:eastAsia="en-GB"/>
        </w:rPr>
        <w:t>effectively</w:t>
      </w:r>
      <w:r w:rsidR="000D527D">
        <w:rPr>
          <w:lang w:eastAsia="en-GB"/>
        </w:rPr>
        <w:t xml:space="preserve"> </w:t>
      </w:r>
      <w:r w:rsidRPr="00A31FE5">
        <w:rPr>
          <w:lang w:eastAsia="en-GB"/>
        </w:rPr>
        <w:t>work</w:t>
      </w:r>
      <w:r w:rsidR="000D527D">
        <w:rPr>
          <w:lang w:eastAsia="en-GB"/>
        </w:rPr>
        <w:t xml:space="preserve"> </w:t>
      </w:r>
      <w:r w:rsidRPr="00A31FE5">
        <w:rPr>
          <w:lang w:eastAsia="en-GB"/>
        </w:rPr>
        <w:t>with</w:t>
      </w:r>
      <w:r w:rsidR="000D527D">
        <w:rPr>
          <w:lang w:eastAsia="en-GB"/>
        </w:rPr>
        <w:t xml:space="preserve"> </w:t>
      </w:r>
      <w:r>
        <w:rPr>
          <w:lang w:eastAsia="en-GB"/>
        </w:rPr>
        <w:t>relevant</w:t>
      </w:r>
      <w:r w:rsidR="000D527D">
        <w:rPr>
          <w:lang w:eastAsia="en-GB"/>
        </w:rPr>
        <w:t xml:space="preserve"> </w:t>
      </w:r>
      <w:r>
        <w:rPr>
          <w:lang w:eastAsia="en-GB"/>
        </w:rPr>
        <w:t>professionals</w:t>
      </w:r>
      <w:r w:rsidR="000D527D">
        <w:rPr>
          <w:lang w:eastAsia="en-GB"/>
        </w:rPr>
        <w:t xml:space="preserve"> </w:t>
      </w:r>
      <w:r w:rsidRPr="00A31FE5">
        <w:rPr>
          <w:lang w:eastAsia="en-GB"/>
        </w:rPr>
        <w:t>to</w:t>
      </w:r>
      <w:r w:rsidR="000D527D">
        <w:rPr>
          <w:lang w:eastAsia="en-GB"/>
        </w:rPr>
        <w:t xml:space="preserve"> </w:t>
      </w:r>
      <w:r w:rsidRPr="00AD3E99">
        <w:rPr>
          <w:color w:val="000000"/>
          <w:shd w:val="clear" w:color="auto" w:fill="FFFFFF"/>
        </w:rPr>
        <w:t>support</w:t>
      </w:r>
      <w:r w:rsidR="000D527D">
        <w:rPr>
          <w:color w:val="000000"/>
          <w:shd w:val="clear" w:color="auto" w:fill="FFFFFF"/>
        </w:rPr>
        <w:t xml:space="preserve"> </w:t>
      </w:r>
      <w:r w:rsidRPr="00AD3E99">
        <w:rPr>
          <w:color w:val="000000"/>
          <w:shd w:val="clear" w:color="auto" w:fill="FFFFFF"/>
        </w:rPr>
        <w:t>victims,</w:t>
      </w:r>
      <w:r w:rsidR="000D527D">
        <w:rPr>
          <w:color w:val="000000"/>
          <w:shd w:val="clear" w:color="auto" w:fill="FFFFFF"/>
        </w:rPr>
        <w:t xml:space="preserve"> </w:t>
      </w:r>
      <w:r w:rsidRPr="00AD3E99">
        <w:rPr>
          <w:color w:val="000000"/>
          <w:shd w:val="clear" w:color="auto" w:fill="FFFFFF"/>
        </w:rPr>
        <w:t>with</w:t>
      </w:r>
      <w:r w:rsidR="000D527D">
        <w:rPr>
          <w:color w:val="000000"/>
          <w:shd w:val="clear" w:color="auto" w:fill="FFFFFF"/>
        </w:rPr>
        <w:t xml:space="preserve"> </w:t>
      </w:r>
      <w:r w:rsidRPr="00AD3E99">
        <w:rPr>
          <w:color w:val="000000"/>
          <w:shd w:val="clear" w:color="auto" w:fill="FFFFFF"/>
        </w:rPr>
        <w:t>key</w:t>
      </w:r>
      <w:r w:rsidR="000D527D">
        <w:rPr>
          <w:color w:val="000000"/>
          <w:shd w:val="clear" w:color="auto" w:fill="FFFFFF"/>
        </w:rPr>
        <w:t xml:space="preserve"> </w:t>
      </w:r>
      <w:r w:rsidRPr="00AD3E99">
        <w:rPr>
          <w:color w:val="000000"/>
          <w:shd w:val="clear" w:color="auto" w:fill="FFFFFF"/>
        </w:rPr>
        <w:t>principles</w:t>
      </w:r>
      <w:r w:rsidR="000D527D">
        <w:rPr>
          <w:color w:val="000000"/>
          <w:shd w:val="clear" w:color="auto" w:fill="FFFFFF"/>
        </w:rPr>
        <w:t xml:space="preserve"> </w:t>
      </w:r>
      <w:r w:rsidRPr="00AD3E99">
        <w:rPr>
          <w:color w:val="000000"/>
          <w:shd w:val="clear" w:color="auto" w:fill="FFFFFF"/>
        </w:rPr>
        <w:t>and</w:t>
      </w:r>
      <w:r w:rsidR="000D527D">
        <w:rPr>
          <w:color w:val="000000"/>
          <w:shd w:val="clear" w:color="auto" w:fill="FFFFFF"/>
        </w:rPr>
        <w:t xml:space="preserve"> </w:t>
      </w:r>
      <w:r w:rsidRPr="00AD3E99">
        <w:rPr>
          <w:color w:val="000000"/>
          <w:shd w:val="clear" w:color="auto" w:fill="FFFFFF"/>
        </w:rPr>
        <w:t>best</w:t>
      </w:r>
      <w:r w:rsidR="000D527D">
        <w:rPr>
          <w:color w:val="000000"/>
          <w:shd w:val="clear" w:color="auto" w:fill="FFFFFF"/>
        </w:rPr>
        <w:t xml:space="preserve"> </w:t>
      </w:r>
      <w:r w:rsidRPr="00AD3E99">
        <w:rPr>
          <w:color w:val="000000"/>
          <w:shd w:val="clear" w:color="auto" w:fill="FFFFFF"/>
        </w:rPr>
        <w:t>practice</w:t>
      </w:r>
      <w:r w:rsidR="000D527D">
        <w:rPr>
          <w:color w:val="000000"/>
          <w:shd w:val="clear" w:color="auto" w:fill="FFFFFF"/>
        </w:rPr>
        <w:t xml:space="preserve"> </w:t>
      </w:r>
      <w:r w:rsidRPr="00AD3E99">
        <w:rPr>
          <w:color w:val="000000"/>
          <w:shd w:val="clear" w:color="auto" w:fill="FFFFFF"/>
        </w:rPr>
        <w:t>for</w:t>
      </w:r>
      <w:r w:rsidR="000D527D">
        <w:rPr>
          <w:color w:val="000000"/>
          <w:shd w:val="clear" w:color="auto" w:fill="FFFFFF"/>
        </w:rPr>
        <w:t xml:space="preserve"> </w:t>
      </w:r>
      <w:r w:rsidRPr="00AD3E99">
        <w:rPr>
          <w:color w:val="000000"/>
          <w:shd w:val="clear" w:color="auto" w:fill="FFFFFF"/>
        </w:rPr>
        <w:t>effective</w:t>
      </w:r>
      <w:r w:rsidR="000D527D">
        <w:rPr>
          <w:color w:val="000000"/>
          <w:shd w:val="clear" w:color="auto" w:fill="FFFFFF"/>
        </w:rPr>
        <w:t xml:space="preserve"> </w:t>
      </w:r>
      <w:r w:rsidRPr="00AD3E99">
        <w:rPr>
          <w:color w:val="000000"/>
          <w:shd w:val="clear" w:color="auto" w:fill="FFFFFF"/>
        </w:rPr>
        <w:t>collaboration.</w:t>
      </w:r>
      <w:r w:rsidR="000D527D">
        <w:rPr>
          <w:color w:val="000000"/>
          <w:shd w:val="clear" w:color="auto" w:fill="FFFFFF"/>
        </w:rPr>
        <w:t xml:space="preserve"> </w:t>
      </w:r>
    </w:p>
    <w:p w14:paraId="3D9DE657" w14:textId="6DC45AF3" w:rsidR="00AD3E99" w:rsidRPr="00AD3E99" w:rsidRDefault="000B5AFB" w:rsidP="005851D9">
      <w:pPr>
        <w:pStyle w:val="BodyText"/>
        <w:numPr>
          <w:ilvl w:val="0"/>
          <w:numId w:val="7"/>
        </w:numPr>
        <w:spacing w:after="160"/>
        <w:ind w:left="851" w:hanging="425"/>
        <w:rPr>
          <w:rFonts w:eastAsia="Arial"/>
          <w:lang w:eastAsia="en-GB"/>
        </w:rPr>
      </w:pPr>
      <w:r w:rsidRPr="00AD3E99">
        <w:rPr>
          <w:b/>
          <w:lang w:eastAsia="en-GB"/>
        </w:rPr>
        <w:t>IDVA</w:t>
      </w:r>
      <w:r w:rsidR="000D527D">
        <w:rPr>
          <w:b/>
          <w:lang w:eastAsia="en-GB"/>
        </w:rPr>
        <w:t xml:space="preserve"> </w:t>
      </w:r>
      <w:r w:rsidRPr="00AD3E99">
        <w:rPr>
          <w:b/>
          <w:lang w:eastAsia="en-GB"/>
        </w:rPr>
        <w:t>managers</w:t>
      </w:r>
      <w:r w:rsidR="000D527D">
        <w:rPr>
          <w:b/>
          <w:lang w:eastAsia="en-GB"/>
        </w:rPr>
        <w:t xml:space="preserve"> </w:t>
      </w:r>
      <w:r w:rsidRPr="00AD3E99">
        <w:rPr>
          <w:b/>
          <w:lang w:eastAsia="en-GB"/>
        </w:rPr>
        <w:t>and</w:t>
      </w:r>
      <w:r w:rsidR="000D527D">
        <w:rPr>
          <w:b/>
          <w:lang w:eastAsia="en-GB"/>
        </w:rPr>
        <w:t xml:space="preserve"> </w:t>
      </w:r>
      <w:r w:rsidRPr="00AD3E99">
        <w:rPr>
          <w:b/>
          <w:lang w:eastAsia="en-GB"/>
        </w:rPr>
        <w:t>providers</w:t>
      </w:r>
      <w:r w:rsidR="000D527D">
        <w:rPr>
          <w:b/>
          <w:lang w:eastAsia="en-GB"/>
        </w:rPr>
        <w:t xml:space="preserve"> </w:t>
      </w:r>
      <w:r w:rsidRPr="00AD3E99">
        <w:rPr>
          <w:b/>
          <w:lang w:eastAsia="en-GB"/>
        </w:rPr>
        <w:t>of</w:t>
      </w:r>
      <w:r w:rsidR="000D527D">
        <w:rPr>
          <w:b/>
          <w:lang w:eastAsia="en-GB"/>
        </w:rPr>
        <w:t xml:space="preserve"> </w:t>
      </w:r>
      <w:r w:rsidRPr="00AD3E99">
        <w:rPr>
          <w:b/>
          <w:lang w:eastAsia="en-GB"/>
        </w:rPr>
        <w:t>IDVA</w:t>
      </w:r>
      <w:r w:rsidR="000D527D">
        <w:rPr>
          <w:b/>
          <w:lang w:eastAsia="en-GB"/>
        </w:rPr>
        <w:t xml:space="preserve"> </w:t>
      </w:r>
      <w:r w:rsidRPr="00AD3E99">
        <w:rPr>
          <w:b/>
          <w:lang w:eastAsia="en-GB"/>
        </w:rPr>
        <w:t>services</w:t>
      </w:r>
      <w:r>
        <w:rPr>
          <w:lang w:eastAsia="en-GB"/>
        </w:rPr>
        <w:t>:</w:t>
      </w:r>
      <w:r w:rsidR="000D527D">
        <w:rPr>
          <w:lang w:eastAsia="en-GB"/>
        </w:rPr>
        <w:t xml:space="preserve"> </w:t>
      </w:r>
      <w:r>
        <w:rPr>
          <w:lang w:eastAsia="en-GB"/>
        </w:rPr>
        <w:t>on</w:t>
      </w:r>
      <w:r w:rsidR="000D527D">
        <w:rPr>
          <w:lang w:eastAsia="en-GB"/>
        </w:rPr>
        <w:t xml:space="preserve"> </w:t>
      </w:r>
      <w:r>
        <w:rPr>
          <w:lang w:eastAsia="en-GB"/>
        </w:rPr>
        <w:t>best</w:t>
      </w:r>
      <w:r w:rsidR="000D527D">
        <w:rPr>
          <w:lang w:eastAsia="en-GB"/>
        </w:rPr>
        <w:t xml:space="preserve"> </w:t>
      </w:r>
      <w:r>
        <w:rPr>
          <w:lang w:eastAsia="en-GB"/>
        </w:rPr>
        <w:t>practice</w:t>
      </w:r>
      <w:r w:rsidR="000D527D">
        <w:rPr>
          <w:lang w:eastAsia="en-GB"/>
        </w:rPr>
        <w:t xml:space="preserve"> </w:t>
      </w:r>
      <w:r w:rsidRPr="00A31FE5">
        <w:rPr>
          <w:lang w:eastAsia="en-GB"/>
        </w:rPr>
        <w:t>service</w:t>
      </w:r>
      <w:r w:rsidR="000D527D">
        <w:rPr>
          <w:lang w:eastAsia="en-GB"/>
        </w:rPr>
        <w:t xml:space="preserve"> </w:t>
      </w:r>
      <w:r w:rsidRPr="00A31FE5">
        <w:rPr>
          <w:lang w:eastAsia="en-GB"/>
        </w:rPr>
        <w:t>provision</w:t>
      </w:r>
      <w:r w:rsidR="000D527D">
        <w:rPr>
          <w:lang w:eastAsia="en-GB"/>
        </w:rPr>
        <w:t xml:space="preserve"> </w:t>
      </w:r>
      <w:r w:rsidRPr="00A31FE5">
        <w:rPr>
          <w:lang w:eastAsia="en-GB"/>
        </w:rPr>
        <w:t>and</w:t>
      </w:r>
      <w:r w:rsidR="000D527D">
        <w:rPr>
          <w:lang w:eastAsia="en-GB"/>
        </w:rPr>
        <w:t xml:space="preserve"> </w:t>
      </w:r>
      <w:r w:rsidRPr="00A31FE5">
        <w:rPr>
          <w:lang w:eastAsia="en-GB"/>
        </w:rPr>
        <w:t>appropriate</w:t>
      </w:r>
      <w:r w:rsidR="000D527D">
        <w:rPr>
          <w:lang w:eastAsia="en-GB"/>
        </w:rPr>
        <w:t xml:space="preserve"> </w:t>
      </w:r>
      <w:r w:rsidRPr="00A31FE5">
        <w:rPr>
          <w:lang w:eastAsia="en-GB"/>
        </w:rPr>
        <w:t>support</w:t>
      </w:r>
      <w:r w:rsidR="000D527D">
        <w:rPr>
          <w:lang w:eastAsia="en-GB"/>
        </w:rPr>
        <w:t xml:space="preserve"> </w:t>
      </w:r>
      <w:r w:rsidRPr="00A31FE5">
        <w:rPr>
          <w:lang w:eastAsia="en-GB"/>
        </w:rPr>
        <w:t>for</w:t>
      </w:r>
      <w:r w:rsidR="000D527D">
        <w:rPr>
          <w:lang w:eastAsia="en-GB"/>
        </w:rPr>
        <w:t xml:space="preserve"> </w:t>
      </w:r>
      <w:r w:rsidRPr="00A31FE5">
        <w:rPr>
          <w:lang w:eastAsia="en-GB"/>
        </w:rPr>
        <w:t>I</w:t>
      </w:r>
      <w:r>
        <w:rPr>
          <w:lang w:eastAsia="en-GB"/>
        </w:rPr>
        <w:t>D</w:t>
      </w:r>
      <w:r w:rsidRPr="00A31FE5">
        <w:rPr>
          <w:lang w:eastAsia="en-GB"/>
        </w:rPr>
        <w:t>VAs.</w:t>
      </w:r>
      <w:r w:rsidR="000D527D">
        <w:rPr>
          <w:lang w:eastAsia="en-GB"/>
        </w:rPr>
        <w:t xml:space="preserve"> </w:t>
      </w:r>
    </w:p>
    <w:p w14:paraId="7437A8BB" w14:textId="211F9E62" w:rsidR="000B5AFB" w:rsidRPr="00AD3E99" w:rsidRDefault="000B5AFB" w:rsidP="005851D9">
      <w:pPr>
        <w:pStyle w:val="BodyText"/>
        <w:numPr>
          <w:ilvl w:val="0"/>
          <w:numId w:val="7"/>
        </w:numPr>
        <w:spacing w:after="160"/>
        <w:ind w:left="851" w:hanging="425"/>
        <w:rPr>
          <w:rStyle w:val="normaltextrun"/>
          <w:rFonts w:eastAsia="Arial"/>
          <w:lang w:eastAsia="en-GB"/>
        </w:rPr>
      </w:pPr>
      <w:r w:rsidRPr="00AD3E99">
        <w:rPr>
          <w:b/>
          <w:lang w:eastAsia="en-GB"/>
        </w:rPr>
        <w:t>Relevant</w:t>
      </w:r>
      <w:r w:rsidR="000D527D">
        <w:rPr>
          <w:b/>
          <w:lang w:eastAsia="en-GB"/>
        </w:rPr>
        <w:t xml:space="preserve"> </w:t>
      </w:r>
      <w:r w:rsidRPr="00AD3E99">
        <w:rPr>
          <w:b/>
          <w:lang w:eastAsia="en-GB"/>
        </w:rPr>
        <w:t>professionals:</w:t>
      </w:r>
      <w:r w:rsidR="000D527D">
        <w:rPr>
          <w:b/>
          <w:lang w:eastAsia="en-GB"/>
        </w:rPr>
        <w:t xml:space="preserve"> </w:t>
      </w:r>
      <w:r w:rsidRPr="2FFDA600">
        <w:rPr>
          <w:lang w:eastAsia="en-GB"/>
        </w:rPr>
        <w:t>on</w:t>
      </w:r>
      <w:r w:rsidR="000D527D">
        <w:rPr>
          <w:lang w:eastAsia="en-GB"/>
        </w:rPr>
        <w:t xml:space="preserve"> </w:t>
      </w:r>
      <w:r w:rsidRPr="2FFDA600">
        <w:rPr>
          <w:lang w:eastAsia="en-GB"/>
        </w:rPr>
        <w:t>working</w:t>
      </w:r>
      <w:r w:rsidR="000D527D">
        <w:rPr>
          <w:lang w:eastAsia="en-GB"/>
        </w:rPr>
        <w:t xml:space="preserve"> </w:t>
      </w:r>
      <w:r w:rsidRPr="2FFDA600">
        <w:rPr>
          <w:lang w:eastAsia="en-GB"/>
        </w:rPr>
        <w:t>effectively</w:t>
      </w:r>
      <w:r w:rsidR="000D527D">
        <w:rPr>
          <w:lang w:eastAsia="en-GB"/>
        </w:rPr>
        <w:t xml:space="preserve"> </w:t>
      </w:r>
      <w:r w:rsidRPr="2FFDA600">
        <w:rPr>
          <w:lang w:eastAsia="en-GB"/>
        </w:rPr>
        <w:t>with</w:t>
      </w:r>
      <w:r w:rsidR="000D527D">
        <w:rPr>
          <w:lang w:eastAsia="en-GB"/>
        </w:rPr>
        <w:t xml:space="preserve"> </w:t>
      </w:r>
      <w:r w:rsidRPr="2FFDA600">
        <w:rPr>
          <w:lang w:eastAsia="en-GB"/>
        </w:rPr>
        <w:t>IDVAs</w:t>
      </w:r>
      <w:r w:rsidR="000D527D">
        <w:rPr>
          <w:lang w:eastAsia="en-GB"/>
        </w:rPr>
        <w:t xml:space="preserve"> </w:t>
      </w:r>
      <w:r w:rsidRPr="2FFDA600">
        <w:rPr>
          <w:lang w:eastAsia="en-GB"/>
        </w:rPr>
        <w:t>to</w:t>
      </w:r>
      <w:r w:rsidR="000D527D">
        <w:rPr>
          <w:lang w:eastAsia="en-GB"/>
        </w:rPr>
        <w:t xml:space="preserve"> </w:t>
      </w:r>
      <w:r w:rsidRPr="2FFDA600">
        <w:rPr>
          <w:lang w:eastAsia="en-GB"/>
        </w:rPr>
        <w:t>deliver</w:t>
      </w:r>
      <w:r w:rsidR="000D527D">
        <w:rPr>
          <w:lang w:eastAsia="en-GB"/>
        </w:rPr>
        <w:t xml:space="preserve"> </w:t>
      </w:r>
      <w:r w:rsidRPr="2FFDA600">
        <w:rPr>
          <w:lang w:eastAsia="en-GB"/>
        </w:rPr>
        <w:t>support</w:t>
      </w:r>
      <w:r w:rsidR="000D527D">
        <w:rPr>
          <w:lang w:eastAsia="en-GB"/>
        </w:rPr>
        <w:t xml:space="preserve"> </w:t>
      </w:r>
      <w:r w:rsidRPr="2FFDA600">
        <w:rPr>
          <w:lang w:eastAsia="en-GB"/>
        </w:rPr>
        <w:t>for</w:t>
      </w:r>
      <w:r w:rsidR="000D527D">
        <w:rPr>
          <w:lang w:eastAsia="en-GB"/>
        </w:rPr>
        <w:t xml:space="preserve"> </w:t>
      </w:r>
      <w:r w:rsidRPr="2FFDA600">
        <w:rPr>
          <w:lang w:eastAsia="en-GB"/>
        </w:rPr>
        <w:t>victims.</w:t>
      </w:r>
      <w:r w:rsidRPr="00AD3E99">
        <w:rPr>
          <w:rFonts w:cs="Arial"/>
        </w:rPr>
        <w:tab/>
      </w:r>
    </w:p>
    <w:p w14:paraId="1650F3D7" w14:textId="3101DB8B" w:rsidR="000B5AFB" w:rsidRPr="00BE4111" w:rsidRDefault="000B5AFB" w:rsidP="00A7385E">
      <w:pPr>
        <w:pStyle w:val="ListParagraph"/>
        <w:numPr>
          <w:ilvl w:val="0"/>
          <w:numId w:val="4"/>
        </w:numPr>
        <w:spacing w:line="240" w:lineRule="auto"/>
        <w:ind w:left="426" w:hanging="423"/>
        <w:contextualSpacing w:val="0"/>
        <w:rPr>
          <w:rFonts w:eastAsia="Calibri"/>
          <w:lang w:eastAsia="en-GB"/>
        </w:rPr>
      </w:pPr>
      <w:r w:rsidRPr="2FFDA600">
        <w:rPr>
          <w:rFonts w:eastAsia="Arial"/>
          <w:color w:val="000000" w:themeColor="text1"/>
          <w:lang w:eastAsia="en-GB"/>
        </w:rPr>
        <w:t>This</w:t>
      </w:r>
      <w:r w:rsidR="000D527D">
        <w:rPr>
          <w:rFonts w:eastAsia="Arial"/>
          <w:color w:val="000000" w:themeColor="text1"/>
          <w:lang w:eastAsia="en-GB"/>
        </w:rPr>
        <w:t xml:space="preserve"> </w:t>
      </w:r>
      <w:r w:rsidRPr="2FFDA600">
        <w:rPr>
          <w:rFonts w:eastAsia="Arial"/>
          <w:color w:val="000000" w:themeColor="text1"/>
          <w:lang w:eastAsia="en-GB"/>
        </w:rPr>
        <w:t>guidance</w:t>
      </w:r>
      <w:r w:rsidR="000D527D">
        <w:rPr>
          <w:rFonts w:eastAsia="Arial"/>
          <w:color w:val="000000" w:themeColor="text1"/>
          <w:lang w:eastAsia="en-GB"/>
        </w:rPr>
        <w:t xml:space="preserve"> </w:t>
      </w:r>
      <w:r w:rsidRPr="2FFDA600">
        <w:rPr>
          <w:rFonts w:eastAsia="Arial"/>
          <w:color w:val="000000" w:themeColor="text1"/>
          <w:lang w:eastAsia="en-GB"/>
        </w:rPr>
        <w:t>may</w:t>
      </w:r>
      <w:r w:rsidR="000D527D">
        <w:rPr>
          <w:rFonts w:eastAsia="Arial"/>
          <w:color w:val="000000" w:themeColor="text1"/>
          <w:lang w:eastAsia="en-GB"/>
        </w:rPr>
        <w:t xml:space="preserve"> </w:t>
      </w:r>
      <w:r w:rsidRPr="2FFDA600">
        <w:rPr>
          <w:rFonts w:eastAsia="Arial"/>
          <w:color w:val="000000" w:themeColor="text1"/>
          <w:lang w:eastAsia="en-GB"/>
        </w:rPr>
        <w:t>also</w:t>
      </w:r>
      <w:r w:rsidR="000D527D">
        <w:rPr>
          <w:rFonts w:eastAsia="Arial"/>
          <w:color w:val="000000" w:themeColor="text1"/>
          <w:lang w:eastAsia="en-GB"/>
        </w:rPr>
        <w:t xml:space="preserve"> </w:t>
      </w:r>
      <w:r w:rsidRPr="2FFDA600">
        <w:rPr>
          <w:rFonts w:eastAsia="Arial"/>
          <w:color w:val="000000" w:themeColor="text1"/>
          <w:lang w:eastAsia="en-GB"/>
        </w:rPr>
        <w:t>support</w:t>
      </w:r>
      <w:r w:rsidR="000D527D">
        <w:rPr>
          <w:rFonts w:eastAsia="Arial"/>
          <w:color w:val="000000" w:themeColor="text1"/>
          <w:lang w:eastAsia="en-GB"/>
        </w:rPr>
        <w:t xml:space="preserve"> </w:t>
      </w:r>
      <w:r w:rsidRPr="2FFDA600">
        <w:rPr>
          <w:rFonts w:eastAsia="Arial"/>
          <w:color w:val="000000" w:themeColor="text1"/>
          <w:lang w:eastAsia="en-GB"/>
        </w:rPr>
        <w:t>those</w:t>
      </w:r>
      <w:r w:rsidR="000D527D">
        <w:rPr>
          <w:rFonts w:eastAsia="Arial"/>
          <w:color w:val="000000" w:themeColor="text1"/>
          <w:lang w:eastAsia="en-GB"/>
        </w:rPr>
        <w:t xml:space="preserve"> </w:t>
      </w:r>
      <w:r w:rsidRPr="2FFDA600">
        <w:rPr>
          <w:rFonts w:eastAsia="Arial"/>
          <w:color w:val="000000" w:themeColor="text1"/>
          <w:lang w:eastAsia="en-GB"/>
        </w:rPr>
        <w:t>who</w:t>
      </w:r>
      <w:r w:rsidR="000D527D">
        <w:rPr>
          <w:rFonts w:eastAsia="Arial"/>
          <w:color w:val="000000" w:themeColor="text1"/>
          <w:lang w:eastAsia="en-GB"/>
        </w:rPr>
        <w:t xml:space="preserve"> </w:t>
      </w:r>
      <w:r w:rsidRPr="2FFDA600">
        <w:rPr>
          <w:rFonts w:eastAsia="Arial"/>
          <w:color w:val="000000" w:themeColor="text1"/>
          <w:lang w:eastAsia="en-GB"/>
        </w:rPr>
        <w:t>commission</w:t>
      </w:r>
      <w:r w:rsidR="000D527D">
        <w:rPr>
          <w:rFonts w:eastAsia="Arial"/>
          <w:color w:val="000000" w:themeColor="text1"/>
          <w:lang w:eastAsia="en-GB"/>
        </w:rPr>
        <w:t xml:space="preserve"> </w:t>
      </w:r>
      <w:r w:rsidRPr="2FFDA600">
        <w:rPr>
          <w:rFonts w:eastAsia="Arial"/>
          <w:color w:val="000000" w:themeColor="text1"/>
          <w:lang w:eastAsia="en-GB"/>
        </w:rPr>
        <w:t>victim</w:t>
      </w:r>
      <w:r w:rsidR="000D527D">
        <w:rPr>
          <w:rFonts w:eastAsia="Arial"/>
          <w:color w:val="000000" w:themeColor="text1"/>
          <w:lang w:eastAsia="en-GB"/>
        </w:rPr>
        <w:t xml:space="preserve"> </w:t>
      </w:r>
      <w:r w:rsidRPr="2FFDA600">
        <w:rPr>
          <w:rFonts w:eastAsia="Arial"/>
          <w:color w:val="000000" w:themeColor="text1"/>
          <w:lang w:eastAsia="en-GB"/>
        </w:rPr>
        <w:t>support</w:t>
      </w:r>
      <w:r w:rsidR="000D527D">
        <w:rPr>
          <w:rFonts w:eastAsia="Arial"/>
          <w:color w:val="000000" w:themeColor="text1"/>
          <w:lang w:eastAsia="en-GB"/>
        </w:rPr>
        <w:t xml:space="preserve"> </w:t>
      </w:r>
      <w:r w:rsidRPr="2FFDA600">
        <w:rPr>
          <w:rFonts w:eastAsia="Arial"/>
          <w:color w:val="000000" w:themeColor="text1"/>
          <w:lang w:eastAsia="en-GB"/>
        </w:rPr>
        <w:t>services</w:t>
      </w:r>
      <w:r w:rsidR="000D527D">
        <w:rPr>
          <w:rFonts w:eastAsia="Arial"/>
          <w:color w:val="000000" w:themeColor="text1"/>
          <w:lang w:eastAsia="en-GB"/>
        </w:rPr>
        <w:t xml:space="preserve"> </w:t>
      </w:r>
      <w:r w:rsidRPr="2FFDA600">
        <w:rPr>
          <w:rFonts w:eastAsia="Arial"/>
          <w:color w:val="000000" w:themeColor="text1"/>
          <w:lang w:eastAsia="en-GB"/>
        </w:rPr>
        <w:t>to</w:t>
      </w:r>
      <w:r w:rsidR="000D527D">
        <w:rPr>
          <w:rFonts w:eastAsia="Arial"/>
          <w:color w:val="000000" w:themeColor="text1"/>
          <w:lang w:eastAsia="en-GB"/>
        </w:rPr>
        <w:t xml:space="preserve"> </w:t>
      </w:r>
      <w:r w:rsidRPr="2FFDA600">
        <w:rPr>
          <w:rFonts w:eastAsia="Arial"/>
          <w:color w:val="000000" w:themeColor="text1"/>
          <w:lang w:eastAsia="en-GB"/>
        </w:rPr>
        <w:t>ensure</w:t>
      </w:r>
      <w:r w:rsidR="000D527D">
        <w:rPr>
          <w:rFonts w:eastAsia="Arial"/>
          <w:lang w:eastAsia="en-GB"/>
        </w:rPr>
        <w:t xml:space="preserve"> </w:t>
      </w:r>
      <w:r w:rsidRPr="2FFDA600">
        <w:rPr>
          <w:rFonts w:eastAsia="Arial"/>
          <w:lang w:eastAsia="en-GB"/>
        </w:rPr>
        <w:t>needs</w:t>
      </w:r>
      <w:r w:rsidR="000D527D">
        <w:rPr>
          <w:rFonts w:eastAsia="Arial"/>
          <w:lang w:eastAsia="en-GB"/>
        </w:rPr>
        <w:t xml:space="preserve"> </w:t>
      </w:r>
      <w:r w:rsidRPr="2FFDA600">
        <w:rPr>
          <w:rFonts w:eastAsia="Arial"/>
          <w:lang w:eastAsia="en-GB"/>
        </w:rPr>
        <w:t>of</w:t>
      </w:r>
      <w:r w:rsidR="000D527D">
        <w:rPr>
          <w:rFonts w:eastAsia="Arial"/>
          <w:lang w:eastAsia="en-GB"/>
        </w:rPr>
        <w:t xml:space="preserve"> </w:t>
      </w:r>
      <w:r w:rsidRPr="2FFDA600">
        <w:rPr>
          <w:rFonts w:eastAsia="Arial"/>
          <w:lang w:eastAsia="en-GB"/>
        </w:rPr>
        <w:t>victims</w:t>
      </w:r>
      <w:r w:rsidR="000D527D">
        <w:rPr>
          <w:rFonts w:eastAsia="Arial"/>
          <w:lang w:eastAsia="en-GB"/>
        </w:rPr>
        <w:t xml:space="preserve"> </w:t>
      </w:r>
      <w:r w:rsidRPr="2FFDA600">
        <w:rPr>
          <w:rFonts w:eastAsia="Arial"/>
          <w:lang w:eastAsia="en-GB"/>
        </w:rPr>
        <w:t>in</w:t>
      </w:r>
      <w:r w:rsidR="000D527D">
        <w:rPr>
          <w:rFonts w:eastAsia="Arial"/>
          <w:lang w:eastAsia="en-GB"/>
        </w:rPr>
        <w:t xml:space="preserve"> </w:t>
      </w:r>
      <w:r w:rsidRPr="2FFDA600">
        <w:rPr>
          <w:rFonts w:eastAsia="Arial"/>
          <w:lang w:eastAsia="en-GB"/>
        </w:rPr>
        <w:t>a</w:t>
      </w:r>
      <w:r w:rsidR="000D527D">
        <w:rPr>
          <w:rFonts w:eastAsia="Arial"/>
          <w:lang w:eastAsia="en-GB"/>
        </w:rPr>
        <w:t xml:space="preserve"> </w:t>
      </w:r>
      <w:r w:rsidRPr="2FFDA600">
        <w:rPr>
          <w:rFonts w:eastAsia="Arial"/>
          <w:lang w:eastAsia="en-GB"/>
        </w:rPr>
        <w:t>local</w:t>
      </w:r>
      <w:r w:rsidR="000D527D">
        <w:rPr>
          <w:rFonts w:eastAsia="Arial"/>
          <w:lang w:eastAsia="en-GB"/>
        </w:rPr>
        <w:t xml:space="preserve"> </w:t>
      </w:r>
      <w:r w:rsidRPr="2FFDA600">
        <w:rPr>
          <w:rFonts w:eastAsia="Arial"/>
          <w:lang w:eastAsia="en-GB"/>
        </w:rPr>
        <w:t>area</w:t>
      </w:r>
      <w:r w:rsidR="000D527D">
        <w:rPr>
          <w:rFonts w:eastAsia="Arial"/>
          <w:lang w:eastAsia="en-GB"/>
        </w:rPr>
        <w:t xml:space="preserve"> </w:t>
      </w:r>
      <w:r w:rsidRPr="2FFDA600">
        <w:rPr>
          <w:rFonts w:eastAsia="Arial"/>
          <w:lang w:eastAsia="en-GB"/>
        </w:rPr>
        <w:t>are</w:t>
      </w:r>
      <w:r w:rsidR="000D527D">
        <w:rPr>
          <w:rFonts w:eastAsia="Arial"/>
          <w:lang w:eastAsia="en-GB"/>
        </w:rPr>
        <w:t xml:space="preserve"> </w:t>
      </w:r>
      <w:r w:rsidRPr="2FFDA600">
        <w:rPr>
          <w:rFonts w:eastAsia="Arial"/>
          <w:lang w:eastAsia="en-GB"/>
        </w:rPr>
        <w:t>understood</w:t>
      </w:r>
      <w:r w:rsidR="000D527D">
        <w:rPr>
          <w:rFonts w:eastAsia="Arial"/>
          <w:lang w:eastAsia="en-GB"/>
        </w:rPr>
        <w:t xml:space="preserve"> </w:t>
      </w:r>
      <w:r w:rsidRPr="2FFDA600">
        <w:rPr>
          <w:rFonts w:eastAsia="Arial"/>
          <w:lang w:eastAsia="en-GB"/>
        </w:rPr>
        <w:t>and</w:t>
      </w:r>
      <w:r w:rsidR="000D527D">
        <w:rPr>
          <w:rFonts w:eastAsia="Arial"/>
          <w:lang w:eastAsia="en-GB"/>
        </w:rPr>
        <w:t xml:space="preserve"> </w:t>
      </w:r>
      <w:r w:rsidRPr="2FFDA600">
        <w:rPr>
          <w:rFonts w:eastAsia="Arial"/>
          <w:lang w:eastAsia="en-GB"/>
        </w:rPr>
        <w:t>met.</w:t>
      </w:r>
      <w:r w:rsidRPr="2FFDA600">
        <w:rPr>
          <w:rStyle w:val="FootnoteReference"/>
          <w:rFonts w:eastAsia="Arial"/>
          <w:lang w:eastAsia="en-GB"/>
        </w:rPr>
        <w:footnoteReference w:id="6"/>
      </w:r>
      <w:r w:rsidR="000D527D">
        <w:rPr>
          <w:rFonts w:eastAsia="Arial"/>
          <w:lang w:eastAsia="en-GB"/>
        </w:rPr>
        <w:t xml:space="preserve"> </w:t>
      </w:r>
      <w:r w:rsidRPr="2FFDA600">
        <w:rPr>
          <w:rFonts w:eastAsia="Arial"/>
        </w:rPr>
        <w:t>Commissioners</w:t>
      </w:r>
      <w:r w:rsidR="000D527D">
        <w:rPr>
          <w:rFonts w:eastAsia="Arial"/>
        </w:rPr>
        <w:t xml:space="preserve"> </w:t>
      </w:r>
      <w:r w:rsidRPr="2FFDA600">
        <w:rPr>
          <w:rFonts w:eastAsia="Arial"/>
        </w:rPr>
        <w:t>should</w:t>
      </w:r>
      <w:r w:rsidR="000D527D">
        <w:rPr>
          <w:rFonts w:eastAsia="Arial"/>
        </w:rPr>
        <w:t xml:space="preserve"> </w:t>
      </w:r>
      <w:r w:rsidRPr="2FFDA600">
        <w:rPr>
          <w:rFonts w:eastAsia="Arial"/>
        </w:rPr>
        <w:t>consider</w:t>
      </w:r>
      <w:r w:rsidR="000D527D">
        <w:rPr>
          <w:rFonts w:eastAsia="Arial"/>
        </w:rPr>
        <w:t xml:space="preserve"> </w:t>
      </w:r>
      <w:r w:rsidRPr="2FFDA600">
        <w:rPr>
          <w:rFonts w:eastAsia="Arial"/>
        </w:rPr>
        <w:t>how</w:t>
      </w:r>
      <w:r w:rsidR="000D527D">
        <w:rPr>
          <w:rFonts w:eastAsia="Arial"/>
        </w:rPr>
        <w:t xml:space="preserve"> </w:t>
      </w:r>
      <w:r w:rsidRPr="2FFDA600">
        <w:rPr>
          <w:rFonts w:eastAsia="Arial"/>
        </w:rPr>
        <w:t>they</w:t>
      </w:r>
      <w:r w:rsidR="000D527D">
        <w:rPr>
          <w:rFonts w:eastAsia="Arial"/>
        </w:rPr>
        <w:t xml:space="preserve"> </w:t>
      </w:r>
      <w:r w:rsidRPr="2FFDA600">
        <w:rPr>
          <w:rFonts w:eastAsia="Arial"/>
        </w:rPr>
        <w:t>resource</w:t>
      </w:r>
      <w:r w:rsidR="000D527D">
        <w:rPr>
          <w:rFonts w:eastAsia="Arial"/>
        </w:rPr>
        <w:t xml:space="preserve"> </w:t>
      </w:r>
      <w:r w:rsidRPr="2FFDA600">
        <w:rPr>
          <w:rFonts w:eastAsia="Arial"/>
          <w:color w:val="000000" w:themeColor="text1"/>
          <w:lang w:eastAsia="en-GB"/>
        </w:rPr>
        <w:t>and</w:t>
      </w:r>
      <w:r w:rsidR="000D527D">
        <w:rPr>
          <w:rFonts w:eastAsia="Arial"/>
          <w:color w:val="000000" w:themeColor="text1"/>
          <w:lang w:eastAsia="en-GB"/>
        </w:rPr>
        <w:t xml:space="preserve"> </w:t>
      </w:r>
      <w:r w:rsidRPr="2FFDA600">
        <w:rPr>
          <w:rFonts w:eastAsia="Arial"/>
          <w:color w:val="000000" w:themeColor="text1"/>
          <w:lang w:eastAsia="en-GB"/>
        </w:rPr>
        <w:t>encourage</w:t>
      </w:r>
      <w:r w:rsidR="000D527D">
        <w:rPr>
          <w:rFonts w:eastAsia="Arial"/>
          <w:color w:val="000000" w:themeColor="text1"/>
          <w:lang w:eastAsia="en-GB"/>
        </w:rPr>
        <w:t xml:space="preserve"> </w:t>
      </w:r>
      <w:r w:rsidRPr="2FFDA600">
        <w:rPr>
          <w:rFonts w:eastAsia="Arial"/>
          <w:color w:val="000000" w:themeColor="text1"/>
          <w:lang w:eastAsia="en-GB"/>
        </w:rPr>
        <w:t>IDVA</w:t>
      </w:r>
      <w:r w:rsidR="000D527D">
        <w:rPr>
          <w:rFonts w:eastAsia="Arial"/>
          <w:color w:val="000000" w:themeColor="text1"/>
          <w:lang w:eastAsia="en-GB"/>
        </w:rPr>
        <w:t xml:space="preserve"> </w:t>
      </w:r>
      <w:r w:rsidRPr="2FFDA600">
        <w:rPr>
          <w:rFonts w:eastAsia="Arial"/>
          <w:color w:val="000000" w:themeColor="text1"/>
          <w:lang w:eastAsia="en-GB"/>
        </w:rPr>
        <w:t>services</w:t>
      </w:r>
      <w:r w:rsidR="000D527D">
        <w:rPr>
          <w:rFonts w:eastAsia="Arial"/>
          <w:color w:val="000000" w:themeColor="text1"/>
          <w:lang w:eastAsia="en-GB"/>
        </w:rPr>
        <w:t xml:space="preserve"> </w:t>
      </w:r>
      <w:r w:rsidRPr="2FFDA600">
        <w:rPr>
          <w:rFonts w:eastAsia="Arial"/>
          <w:color w:val="000000" w:themeColor="text1"/>
          <w:lang w:eastAsia="en-GB"/>
        </w:rPr>
        <w:t>to</w:t>
      </w:r>
      <w:r w:rsidR="000D527D">
        <w:rPr>
          <w:rFonts w:eastAsia="Arial"/>
          <w:color w:val="000000" w:themeColor="text1"/>
          <w:lang w:eastAsia="en-GB"/>
        </w:rPr>
        <w:t xml:space="preserve"> </w:t>
      </w:r>
      <w:r w:rsidRPr="2FFDA600">
        <w:rPr>
          <w:rFonts w:eastAsia="Arial"/>
          <w:color w:val="000000" w:themeColor="text1"/>
          <w:lang w:eastAsia="en-GB"/>
        </w:rPr>
        <w:t>meet</w:t>
      </w:r>
      <w:r w:rsidR="000D527D">
        <w:rPr>
          <w:rFonts w:eastAsia="Arial"/>
          <w:color w:val="000000" w:themeColor="text1"/>
          <w:lang w:eastAsia="en-GB"/>
        </w:rPr>
        <w:t xml:space="preserve"> </w:t>
      </w:r>
      <w:r w:rsidRPr="2FFDA600">
        <w:rPr>
          <w:rFonts w:eastAsia="Arial"/>
          <w:color w:val="000000" w:themeColor="text1"/>
          <w:lang w:eastAsia="en-GB"/>
        </w:rPr>
        <w:t>the</w:t>
      </w:r>
      <w:r w:rsidR="000D527D">
        <w:rPr>
          <w:rFonts w:eastAsia="Arial"/>
          <w:color w:val="000000" w:themeColor="text1"/>
          <w:lang w:eastAsia="en-GB"/>
        </w:rPr>
        <w:t xml:space="preserve"> </w:t>
      </w:r>
      <w:r w:rsidRPr="2FFDA600">
        <w:rPr>
          <w:rFonts w:eastAsia="Arial"/>
          <w:color w:val="000000" w:themeColor="text1"/>
          <w:lang w:eastAsia="en-GB"/>
        </w:rPr>
        <w:t>best</w:t>
      </w:r>
      <w:r w:rsidR="000D527D">
        <w:rPr>
          <w:rFonts w:eastAsia="Arial"/>
          <w:color w:val="000000" w:themeColor="text1"/>
          <w:lang w:eastAsia="en-GB"/>
        </w:rPr>
        <w:t xml:space="preserve"> </w:t>
      </w:r>
      <w:r w:rsidRPr="2FFDA600">
        <w:rPr>
          <w:rFonts w:eastAsia="Arial"/>
          <w:color w:val="000000" w:themeColor="text1"/>
          <w:lang w:eastAsia="en-GB"/>
        </w:rPr>
        <w:t>practice</w:t>
      </w:r>
      <w:r w:rsidR="000D527D">
        <w:rPr>
          <w:rFonts w:eastAsia="Arial"/>
          <w:color w:val="000000" w:themeColor="text1"/>
          <w:lang w:eastAsia="en-GB"/>
        </w:rPr>
        <w:t xml:space="preserve"> </w:t>
      </w:r>
      <w:r w:rsidRPr="2FFDA600">
        <w:rPr>
          <w:rFonts w:eastAsia="Arial"/>
          <w:color w:val="000000" w:themeColor="text1"/>
          <w:lang w:eastAsia="en-GB"/>
        </w:rPr>
        <w:t>recommendations</w:t>
      </w:r>
      <w:r w:rsidR="000D527D">
        <w:rPr>
          <w:rFonts w:eastAsia="Arial"/>
          <w:color w:val="000000" w:themeColor="text1"/>
          <w:lang w:eastAsia="en-GB"/>
        </w:rPr>
        <w:t xml:space="preserve"> </w:t>
      </w:r>
      <w:r w:rsidRPr="2FFDA600">
        <w:rPr>
          <w:rFonts w:eastAsia="Arial"/>
          <w:color w:val="000000" w:themeColor="text1"/>
          <w:lang w:eastAsia="en-GB"/>
        </w:rPr>
        <w:t>in</w:t>
      </w:r>
      <w:r w:rsidR="000D527D">
        <w:rPr>
          <w:rFonts w:eastAsia="Arial"/>
          <w:color w:val="000000" w:themeColor="text1"/>
          <w:lang w:eastAsia="en-GB"/>
        </w:rPr>
        <w:t xml:space="preserve"> </w:t>
      </w:r>
      <w:r w:rsidRPr="2FFDA600">
        <w:rPr>
          <w:rFonts w:eastAsia="Arial"/>
          <w:color w:val="000000" w:themeColor="text1"/>
          <w:lang w:eastAsia="en-GB"/>
        </w:rPr>
        <w:t>this</w:t>
      </w:r>
      <w:r w:rsidR="000D527D">
        <w:rPr>
          <w:rFonts w:eastAsia="Arial"/>
          <w:color w:val="000000" w:themeColor="text1"/>
          <w:lang w:eastAsia="en-GB"/>
        </w:rPr>
        <w:t xml:space="preserve"> </w:t>
      </w:r>
      <w:r w:rsidRPr="2FFDA600">
        <w:rPr>
          <w:rFonts w:eastAsia="Arial"/>
          <w:color w:val="000000" w:themeColor="text1"/>
          <w:lang w:eastAsia="en-GB"/>
        </w:rPr>
        <w:t>guidance.</w:t>
      </w:r>
      <w:r w:rsidR="000D527D">
        <w:rPr>
          <w:rFonts w:eastAsia="Arial"/>
          <w:color w:val="000000" w:themeColor="text1"/>
          <w:lang w:eastAsia="en-GB"/>
        </w:rPr>
        <w:t xml:space="preserve"> </w:t>
      </w:r>
      <w:r w:rsidRPr="2FFDA600">
        <w:rPr>
          <w:rFonts w:eastAsia="Arial"/>
          <w:color w:val="000000" w:themeColor="text1"/>
          <w:lang w:eastAsia="en-GB"/>
        </w:rPr>
        <w:t>For</w:t>
      </w:r>
      <w:r w:rsidR="000D527D">
        <w:rPr>
          <w:rFonts w:eastAsia="Arial"/>
          <w:color w:val="000000" w:themeColor="text1"/>
          <w:lang w:eastAsia="en-GB"/>
        </w:rPr>
        <w:t xml:space="preserve"> </w:t>
      </w:r>
      <w:r w:rsidRPr="2FFDA600">
        <w:rPr>
          <w:rFonts w:eastAsia="Arial"/>
          <w:color w:val="000000" w:themeColor="text1"/>
          <w:lang w:eastAsia="en-GB"/>
        </w:rPr>
        <w:t>example,</w:t>
      </w:r>
      <w:r w:rsidR="000D527D">
        <w:rPr>
          <w:rFonts w:eastAsia="Arial"/>
          <w:color w:val="000000" w:themeColor="text1"/>
          <w:lang w:eastAsia="en-GB"/>
        </w:rPr>
        <w:t xml:space="preserve"> </w:t>
      </w:r>
      <w:r w:rsidRPr="2FFDA600">
        <w:rPr>
          <w:rFonts w:eastAsia="Arial"/>
          <w:color w:val="000000" w:themeColor="text1"/>
          <w:lang w:eastAsia="en-GB"/>
        </w:rPr>
        <w:t>c</w:t>
      </w:r>
      <w:r w:rsidRPr="2FFDA600">
        <w:rPr>
          <w:rFonts w:eastAsia="Times New Roman"/>
          <w:color w:val="000000" w:themeColor="text1"/>
          <w:lang w:eastAsia="en-GB"/>
        </w:rPr>
        <w:t>ommissioners</w:t>
      </w:r>
      <w:r w:rsidR="000D527D">
        <w:rPr>
          <w:rFonts w:eastAsia="Times New Roman"/>
          <w:color w:val="000000" w:themeColor="text1"/>
          <w:lang w:eastAsia="en-GB"/>
        </w:rPr>
        <w:t xml:space="preserve"> </w:t>
      </w:r>
      <w:r w:rsidRPr="2FFDA600">
        <w:rPr>
          <w:rFonts w:eastAsia="Times New Roman"/>
          <w:color w:val="000000" w:themeColor="text1"/>
          <w:lang w:eastAsia="en-GB"/>
        </w:rPr>
        <w:t>should</w:t>
      </w:r>
      <w:r w:rsidR="000D527D">
        <w:rPr>
          <w:rFonts w:eastAsia="Times New Roman"/>
          <w:color w:val="000000" w:themeColor="text1"/>
          <w:lang w:eastAsia="en-GB"/>
        </w:rPr>
        <w:t xml:space="preserve"> </w:t>
      </w:r>
      <w:r w:rsidRPr="2FFDA600">
        <w:rPr>
          <w:rFonts w:eastAsia="Times New Roman"/>
          <w:color w:val="000000" w:themeColor="text1"/>
          <w:lang w:eastAsia="en-GB"/>
        </w:rPr>
        <w:t>consider</w:t>
      </w:r>
      <w:r w:rsidR="000D527D">
        <w:rPr>
          <w:rFonts w:eastAsia="Times New Roman"/>
          <w:color w:val="000000" w:themeColor="text1"/>
          <w:lang w:eastAsia="en-GB"/>
        </w:rPr>
        <w:t xml:space="preserve"> </w:t>
      </w:r>
      <w:r w:rsidRPr="2FFDA600">
        <w:rPr>
          <w:rFonts w:eastAsia="Times New Roman"/>
          <w:color w:val="000000" w:themeColor="text1"/>
          <w:lang w:eastAsia="en-GB"/>
        </w:rPr>
        <w:t>the</w:t>
      </w:r>
      <w:r w:rsidR="000D527D">
        <w:rPr>
          <w:rFonts w:eastAsia="Times New Roman"/>
          <w:color w:val="000000" w:themeColor="text1"/>
          <w:lang w:eastAsia="en-GB"/>
        </w:rPr>
        <w:t xml:space="preserve"> </w:t>
      </w:r>
      <w:r w:rsidRPr="2FFDA600">
        <w:rPr>
          <w:rFonts w:eastAsia="Times New Roman"/>
          <w:color w:val="000000" w:themeColor="text1"/>
          <w:lang w:eastAsia="en-GB"/>
        </w:rPr>
        <w:t>benefit</w:t>
      </w:r>
      <w:r w:rsidR="000D527D">
        <w:rPr>
          <w:rFonts w:eastAsia="Times New Roman"/>
          <w:color w:val="000000" w:themeColor="text1"/>
          <w:lang w:eastAsia="en-GB"/>
        </w:rPr>
        <w:t xml:space="preserve"> </w:t>
      </w:r>
      <w:r w:rsidRPr="2FFDA600">
        <w:rPr>
          <w:rFonts w:eastAsia="Times New Roman"/>
          <w:color w:val="000000" w:themeColor="text1"/>
          <w:lang w:eastAsia="en-GB"/>
        </w:rPr>
        <w:t>of</w:t>
      </w:r>
      <w:r w:rsidR="000D527D">
        <w:rPr>
          <w:rFonts w:eastAsia="Times New Roman"/>
          <w:color w:val="000000" w:themeColor="text1"/>
          <w:lang w:eastAsia="en-GB"/>
        </w:rPr>
        <w:t xml:space="preserve"> </w:t>
      </w:r>
      <w:r w:rsidRPr="2FFDA600">
        <w:rPr>
          <w:rFonts w:eastAsia="Times New Roman"/>
          <w:color w:val="000000" w:themeColor="text1"/>
          <w:lang w:eastAsia="en-GB"/>
        </w:rPr>
        <w:t>additional</w:t>
      </w:r>
      <w:r w:rsidR="000D527D">
        <w:rPr>
          <w:rFonts w:eastAsia="Times New Roman"/>
          <w:color w:val="000000" w:themeColor="text1"/>
          <w:lang w:eastAsia="en-GB"/>
        </w:rPr>
        <w:t xml:space="preserve"> </w:t>
      </w:r>
      <w:r w:rsidRPr="2FFDA600">
        <w:rPr>
          <w:rFonts w:eastAsia="Times New Roman"/>
          <w:color w:val="000000" w:themeColor="text1"/>
          <w:lang w:eastAsia="en-GB"/>
        </w:rPr>
        <w:t>training</w:t>
      </w:r>
      <w:r w:rsidR="000D527D">
        <w:rPr>
          <w:rFonts w:eastAsia="Times New Roman"/>
          <w:color w:val="000000" w:themeColor="text1"/>
          <w:lang w:eastAsia="en-GB"/>
        </w:rPr>
        <w:t xml:space="preserve"> </w:t>
      </w:r>
      <w:r w:rsidRPr="2FFDA600">
        <w:rPr>
          <w:rFonts w:eastAsia="Times New Roman"/>
          <w:color w:val="000000" w:themeColor="text1"/>
          <w:lang w:eastAsia="en-GB"/>
        </w:rPr>
        <w:t>beyond</w:t>
      </w:r>
      <w:r w:rsidR="000D527D">
        <w:rPr>
          <w:rFonts w:eastAsia="Times New Roman"/>
          <w:color w:val="000000" w:themeColor="text1"/>
          <w:lang w:eastAsia="en-GB"/>
        </w:rPr>
        <w:t xml:space="preserve"> </w:t>
      </w:r>
      <w:r w:rsidRPr="2FFDA600">
        <w:rPr>
          <w:rFonts w:eastAsia="Times New Roman"/>
          <w:color w:val="000000" w:themeColor="text1"/>
          <w:lang w:eastAsia="en-GB"/>
        </w:rPr>
        <w:t>an</w:t>
      </w:r>
      <w:r w:rsidR="000D527D">
        <w:rPr>
          <w:rFonts w:eastAsia="Times New Roman"/>
          <w:color w:val="000000" w:themeColor="text1"/>
          <w:lang w:eastAsia="en-GB"/>
        </w:rPr>
        <w:t xml:space="preserve"> </w:t>
      </w:r>
      <w:r w:rsidRPr="2FFDA600">
        <w:rPr>
          <w:rFonts w:eastAsia="Times New Roman"/>
          <w:color w:val="000000" w:themeColor="text1"/>
          <w:lang w:eastAsia="en-GB"/>
        </w:rPr>
        <w:t>IDVA’s</w:t>
      </w:r>
      <w:r w:rsidR="000D527D">
        <w:rPr>
          <w:rFonts w:eastAsia="Times New Roman"/>
          <w:color w:val="000000" w:themeColor="text1"/>
          <w:lang w:eastAsia="en-GB"/>
        </w:rPr>
        <w:t xml:space="preserve"> </w:t>
      </w:r>
      <w:r w:rsidRPr="2FFDA600">
        <w:rPr>
          <w:rFonts w:eastAsia="Times New Roman"/>
          <w:color w:val="000000" w:themeColor="text1"/>
          <w:lang w:eastAsia="en-GB"/>
        </w:rPr>
        <w:t>core</w:t>
      </w:r>
      <w:r w:rsidR="000D527D">
        <w:rPr>
          <w:rFonts w:eastAsia="Times New Roman"/>
          <w:color w:val="000000" w:themeColor="text1"/>
          <w:lang w:eastAsia="en-GB"/>
        </w:rPr>
        <w:t xml:space="preserve"> </w:t>
      </w:r>
      <w:r w:rsidRPr="2FFDA600">
        <w:rPr>
          <w:rFonts w:eastAsia="Times New Roman"/>
          <w:color w:val="000000" w:themeColor="text1"/>
          <w:lang w:eastAsia="en-GB"/>
        </w:rPr>
        <w:t>role</w:t>
      </w:r>
      <w:r w:rsidR="000D527D">
        <w:rPr>
          <w:rFonts w:eastAsia="Times New Roman"/>
          <w:color w:val="000000" w:themeColor="text1"/>
          <w:lang w:eastAsia="en-GB"/>
        </w:rPr>
        <w:t xml:space="preserve"> </w:t>
      </w:r>
      <w:r w:rsidRPr="2FFDA600">
        <w:rPr>
          <w:rFonts w:eastAsia="Times New Roman"/>
          <w:color w:val="000000" w:themeColor="text1"/>
          <w:lang w:eastAsia="en-GB"/>
        </w:rPr>
        <w:t>to</w:t>
      </w:r>
      <w:r w:rsidR="000D527D">
        <w:rPr>
          <w:rFonts w:eastAsia="Times New Roman"/>
          <w:color w:val="000000" w:themeColor="text1"/>
          <w:lang w:eastAsia="en-GB"/>
        </w:rPr>
        <w:t xml:space="preserve"> </w:t>
      </w:r>
      <w:r w:rsidRPr="2FFDA600">
        <w:rPr>
          <w:rFonts w:eastAsia="Times New Roman"/>
          <w:color w:val="000000" w:themeColor="text1"/>
          <w:lang w:eastAsia="en-GB"/>
        </w:rPr>
        <w:t>gain</w:t>
      </w:r>
      <w:r w:rsidR="000D527D">
        <w:rPr>
          <w:rFonts w:eastAsia="Times New Roman"/>
          <w:color w:val="000000" w:themeColor="text1"/>
          <w:lang w:eastAsia="en-GB"/>
        </w:rPr>
        <w:t xml:space="preserve"> </w:t>
      </w:r>
      <w:r w:rsidRPr="2FFDA600">
        <w:rPr>
          <w:rFonts w:eastAsia="Times New Roman"/>
          <w:color w:val="000000" w:themeColor="text1"/>
          <w:lang w:eastAsia="en-GB"/>
        </w:rPr>
        <w:t>specialised</w:t>
      </w:r>
      <w:r w:rsidR="000D527D">
        <w:rPr>
          <w:rFonts w:eastAsia="Times New Roman"/>
          <w:color w:val="000000" w:themeColor="text1"/>
          <w:lang w:eastAsia="en-GB"/>
        </w:rPr>
        <w:t xml:space="preserve"> </w:t>
      </w:r>
      <w:r w:rsidRPr="2FFDA600">
        <w:rPr>
          <w:rFonts w:eastAsia="Times New Roman"/>
          <w:color w:val="000000" w:themeColor="text1"/>
          <w:lang w:eastAsia="en-GB"/>
        </w:rPr>
        <w:t>and</w:t>
      </w:r>
      <w:r w:rsidR="000D527D">
        <w:rPr>
          <w:rFonts w:eastAsia="Times New Roman"/>
          <w:color w:val="000000" w:themeColor="text1"/>
          <w:lang w:eastAsia="en-GB"/>
        </w:rPr>
        <w:t xml:space="preserve"> </w:t>
      </w:r>
      <w:r w:rsidRPr="2FFDA600">
        <w:rPr>
          <w:rFonts w:eastAsia="Times New Roman"/>
          <w:color w:val="000000" w:themeColor="text1"/>
          <w:lang w:eastAsia="en-GB"/>
        </w:rPr>
        <w:t>advanced</w:t>
      </w:r>
      <w:r w:rsidR="000D527D">
        <w:rPr>
          <w:rFonts w:eastAsia="Times New Roman"/>
          <w:color w:val="000000" w:themeColor="text1"/>
          <w:lang w:eastAsia="en-GB"/>
        </w:rPr>
        <w:t xml:space="preserve"> </w:t>
      </w:r>
      <w:r w:rsidRPr="2FFDA600">
        <w:rPr>
          <w:rFonts w:eastAsia="Times New Roman"/>
          <w:color w:val="000000" w:themeColor="text1"/>
          <w:lang w:eastAsia="en-GB"/>
        </w:rPr>
        <w:t>skills</w:t>
      </w:r>
      <w:r w:rsidR="000D527D">
        <w:rPr>
          <w:rFonts w:eastAsia="Times New Roman"/>
          <w:color w:val="000000" w:themeColor="text1"/>
          <w:lang w:eastAsia="en-GB"/>
        </w:rPr>
        <w:t xml:space="preserve"> </w:t>
      </w:r>
      <w:r w:rsidRPr="2FFDA600">
        <w:rPr>
          <w:rFonts w:eastAsia="Times New Roman"/>
          <w:color w:val="000000" w:themeColor="text1"/>
          <w:lang w:eastAsia="en-GB"/>
        </w:rPr>
        <w:t>to</w:t>
      </w:r>
      <w:r w:rsidR="000D527D">
        <w:rPr>
          <w:rFonts w:eastAsia="Times New Roman"/>
          <w:color w:val="000000" w:themeColor="text1"/>
          <w:lang w:eastAsia="en-GB"/>
        </w:rPr>
        <w:t xml:space="preserve"> </w:t>
      </w:r>
      <w:r w:rsidRPr="2FFDA600">
        <w:rPr>
          <w:rFonts w:eastAsia="Times New Roman"/>
          <w:color w:val="000000" w:themeColor="text1"/>
          <w:lang w:eastAsia="en-GB"/>
        </w:rPr>
        <w:t>support</w:t>
      </w:r>
      <w:r w:rsidR="000D527D">
        <w:rPr>
          <w:rFonts w:eastAsia="Times New Roman"/>
          <w:color w:val="000000" w:themeColor="text1"/>
          <w:lang w:eastAsia="en-GB"/>
        </w:rPr>
        <w:t xml:space="preserve"> </w:t>
      </w:r>
      <w:r w:rsidRPr="2FFDA600">
        <w:rPr>
          <w:rFonts w:eastAsia="Times New Roman"/>
          <w:color w:val="000000" w:themeColor="text1"/>
          <w:lang w:eastAsia="en-GB"/>
        </w:rPr>
        <w:t>the</w:t>
      </w:r>
      <w:r w:rsidR="000D527D">
        <w:rPr>
          <w:rFonts w:eastAsia="Times New Roman"/>
          <w:color w:val="000000" w:themeColor="text1"/>
          <w:lang w:eastAsia="en-GB"/>
        </w:rPr>
        <w:t xml:space="preserve"> </w:t>
      </w:r>
      <w:r w:rsidRPr="2FFDA600">
        <w:rPr>
          <w:rFonts w:eastAsia="Times New Roman"/>
          <w:color w:val="000000" w:themeColor="text1"/>
          <w:lang w:eastAsia="en-GB"/>
        </w:rPr>
        <w:t>specific</w:t>
      </w:r>
      <w:r w:rsidR="000D527D">
        <w:rPr>
          <w:rFonts w:eastAsia="Times New Roman"/>
          <w:color w:val="000000" w:themeColor="text1"/>
          <w:lang w:eastAsia="en-GB"/>
        </w:rPr>
        <w:t xml:space="preserve"> </w:t>
      </w:r>
      <w:r w:rsidRPr="2FFDA600">
        <w:rPr>
          <w:rFonts w:eastAsia="Times New Roman"/>
          <w:color w:val="000000" w:themeColor="text1"/>
          <w:lang w:eastAsia="en-GB"/>
        </w:rPr>
        <w:t>needs</w:t>
      </w:r>
      <w:r w:rsidR="000D527D">
        <w:rPr>
          <w:rFonts w:eastAsia="Times New Roman"/>
          <w:color w:val="000000" w:themeColor="text1"/>
          <w:lang w:eastAsia="en-GB"/>
        </w:rPr>
        <w:t xml:space="preserve"> </w:t>
      </w:r>
      <w:r w:rsidRPr="2FFDA600">
        <w:rPr>
          <w:rFonts w:eastAsia="Times New Roman"/>
          <w:color w:val="000000" w:themeColor="text1"/>
          <w:lang w:eastAsia="en-GB"/>
        </w:rPr>
        <w:t>of</w:t>
      </w:r>
      <w:r w:rsidR="000D527D">
        <w:rPr>
          <w:rFonts w:eastAsia="Times New Roman"/>
          <w:color w:val="000000" w:themeColor="text1"/>
          <w:lang w:eastAsia="en-GB"/>
        </w:rPr>
        <w:t xml:space="preserve"> </w:t>
      </w:r>
      <w:r w:rsidRPr="2FFDA600">
        <w:rPr>
          <w:rFonts w:eastAsia="Times New Roman"/>
          <w:color w:val="000000" w:themeColor="text1"/>
          <w:lang w:eastAsia="en-GB"/>
        </w:rPr>
        <w:t>their</w:t>
      </w:r>
      <w:r w:rsidR="000D527D">
        <w:rPr>
          <w:rFonts w:eastAsia="Times New Roman"/>
          <w:color w:val="000000" w:themeColor="text1"/>
          <w:lang w:eastAsia="en-GB"/>
        </w:rPr>
        <w:t xml:space="preserve"> </w:t>
      </w:r>
      <w:r w:rsidRPr="2FFDA600">
        <w:rPr>
          <w:rFonts w:eastAsia="Times New Roman"/>
          <w:color w:val="000000" w:themeColor="text1"/>
          <w:lang w:eastAsia="en-GB"/>
        </w:rPr>
        <w:t>local</w:t>
      </w:r>
      <w:r w:rsidR="000D527D">
        <w:rPr>
          <w:rFonts w:eastAsia="Times New Roman"/>
          <w:color w:val="000000" w:themeColor="text1"/>
          <w:lang w:eastAsia="en-GB"/>
        </w:rPr>
        <w:t xml:space="preserve"> </w:t>
      </w:r>
      <w:r w:rsidRPr="2FFDA600">
        <w:rPr>
          <w:rFonts w:eastAsia="Times New Roman"/>
          <w:color w:val="000000" w:themeColor="text1"/>
          <w:lang w:eastAsia="en-GB"/>
        </w:rPr>
        <w:t>communities</w:t>
      </w:r>
      <w:r w:rsidR="000D527D">
        <w:rPr>
          <w:rFonts w:eastAsia="Times New Roman"/>
          <w:color w:val="000000" w:themeColor="text1"/>
          <w:lang w:eastAsia="en-GB"/>
        </w:rPr>
        <w:t xml:space="preserve"> </w:t>
      </w:r>
      <w:r w:rsidRPr="2FFDA600">
        <w:rPr>
          <w:rFonts w:eastAsia="Times New Roman"/>
          <w:color w:val="000000" w:themeColor="text1"/>
          <w:lang w:eastAsia="en-GB"/>
        </w:rPr>
        <w:t>or</w:t>
      </w:r>
      <w:r w:rsidR="000D527D">
        <w:rPr>
          <w:rFonts w:eastAsia="Times New Roman"/>
          <w:color w:val="000000" w:themeColor="text1"/>
          <w:lang w:eastAsia="en-GB"/>
        </w:rPr>
        <w:t xml:space="preserve"> </w:t>
      </w:r>
      <w:r w:rsidRPr="2FFDA600">
        <w:rPr>
          <w:rFonts w:eastAsia="Times New Roman"/>
          <w:color w:val="000000" w:themeColor="text1"/>
          <w:lang w:eastAsia="en-GB"/>
        </w:rPr>
        <w:t>their</w:t>
      </w:r>
      <w:r w:rsidR="000D527D">
        <w:rPr>
          <w:rFonts w:eastAsia="Times New Roman"/>
          <w:color w:val="000000" w:themeColor="text1"/>
          <w:lang w:eastAsia="en-GB"/>
        </w:rPr>
        <w:t xml:space="preserve"> </w:t>
      </w:r>
      <w:r w:rsidRPr="2FFDA600">
        <w:rPr>
          <w:rFonts w:eastAsia="Times New Roman"/>
          <w:color w:val="000000" w:themeColor="text1"/>
          <w:lang w:eastAsia="en-GB"/>
        </w:rPr>
        <w:t>organisation’s</w:t>
      </w:r>
      <w:r w:rsidR="000D527D">
        <w:rPr>
          <w:rFonts w:eastAsia="Times New Roman"/>
          <w:color w:val="000000" w:themeColor="text1"/>
          <w:lang w:eastAsia="en-GB"/>
        </w:rPr>
        <w:t xml:space="preserve"> </w:t>
      </w:r>
      <w:r w:rsidRPr="2FFDA600">
        <w:rPr>
          <w:rFonts w:eastAsia="Times New Roman"/>
          <w:color w:val="000000" w:themeColor="text1"/>
          <w:lang w:eastAsia="en-GB"/>
        </w:rPr>
        <w:t>focus.</w:t>
      </w:r>
      <w:r w:rsidR="000D527D">
        <w:rPr>
          <w:lang w:eastAsia="en-GB"/>
        </w:rPr>
        <w:t xml:space="preserve"> </w:t>
      </w:r>
      <w:r w:rsidRPr="2FFDA600">
        <w:rPr>
          <w:lang w:eastAsia="en-GB"/>
        </w:rPr>
        <w:t>Commissioners</w:t>
      </w:r>
      <w:r w:rsidR="000D527D">
        <w:rPr>
          <w:lang w:eastAsia="en-GB"/>
        </w:rPr>
        <w:t xml:space="preserve"> </w:t>
      </w:r>
      <w:r w:rsidRPr="2FFDA600">
        <w:rPr>
          <w:lang w:eastAsia="en-GB"/>
        </w:rPr>
        <w:t>and</w:t>
      </w:r>
      <w:r w:rsidR="000D527D">
        <w:rPr>
          <w:lang w:eastAsia="en-GB"/>
        </w:rPr>
        <w:t xml:space="preserve"> </w:t>
      </w:r>
      <w:r w:rsidRPr="2FFDA600">
        <w:rPr>
          <w:lang w:eastAsia="en-GB"/>
        </w:rPr>
        <w:t>funders</w:t>
      </w:r>
      <w:r w:rsidR="000D527D">
        <w:rPr>
          <w:lang w:eastAsia="en-GB"/>
        </w:rPr>
        <w:t xml:space="preserve"> </w:t>
      </w:r>
      <w:r w:rsidRPr="2FFDA600">
        <w:rPr>
          <w:lang w:eastAsia="en-GB"/>
        </w:rPr>
        <w:t>should</w:t>
      </w:r>
      <w:r w:rsidR="000D527D">
        <w:rPr>
          <w:lang w:eastAsia="en-GB"/>
        </w:rPr>
        <w:t xml:space="preserve"> </w:t>
      </w:r>
      <w:r w:rsidRPr="2FFDA600">
        <w:rPr>
          <w:lang w:eastAsia="en-GB"/>
        </w:rPr>
        <w:t>also</w:t>
      </w:r>
      <w:r w:rsidR="000D527D">
        <w:rPr>
          <w:lang w:eastAsia="en-GB"/>
        </w:rPr>
        <w:t xml:space="preserve"> </w:t>
      </w:r>
      <w:r w:rsidRPr="2FFDA600">
        <w:rPr>
          <w:lang w:eastAsia="en-GB"/>
        </w:rPr>
        <w:t>remain</w:t>
      </w:r>
      <w:r w:rsidR="000D527D">
        <w:rPr>
          <w:lang w:eastAsia="en-GB"/>
        </w:rPr>
        <w:t xml:space="preserve"> </w:t>
      </w:r>
      <w:r w:rsidRPr="2FFDA600">
        <w:rPr>
          <w:lang w:eastAsia="en-GB"/>
        </w:rPr>
        <w:t>aware</w:t>
      </w:r>
      <w:r w:rsidR="000D527D">
        <w:rPr>
          <w:lang w:eastAsia="en-GB"/>
        </w:rPr>
        <w:t xml:space="preserve"> </w:t>
      </w:r>
      <w:r w:rsidRPr="2FFDA600">
        <w:rPr>
          <w:lang w:eastAsia="en-GB"/>
        </w:rPr>
        <w:t>of</w:t>
      </w:r>
      <w:r w:rsidR="000D527D">
        <w:rPr>
          <w:lang w:eastAsia="en-GB"/>
        </w:rPr>
        <w:t xml:space="preserve"> </w:t>
      </w:r>
      <w:r w:rsidRPr="2FFDA600">
        <w:rPr>
          <w:lang w:eastAsia="en-GB"/>
        </w:rPr>
        <w:t>the</w:t>
      </w:r>
      <w:r w:rsidR="000D527D">
        <w:rPr>
          <w:lang w:eastAsia="en-GB"/>
        </w:rPr>
        <w:t xml:space="preserve"> </w:t>
      </w:r>
      <w:r w:rsidRPr="2FFDA600">
        <w:rPr>
          <w:lang w:eastAsia="en-GB"/>
        </w:rPr>
        <w:t>value</w:t>
      </w:r>
      <w:r w:rsidR="000D527D">
        <w:rPr>
          <w:lang w:eastAsia="en-GB"/>
        </w:rPr>
        <w:t xml:space="preserve"> </w:t>
      </w:r>
      <w:r w:rsidRPr="2FFDA600">
        <w:rPr>
          <w:lang w:eastAsia="en-GB"/>
        </w:rPr>
        <w:t>and</w:t>
      </w:r>
      <w:r w:rsidR="000D527D">
        <w:rPr>
          <w:lang w:eastAsia="en-GB"/>
        </w:rPr>
        <w:t xml:space="preserve"> </w:t>
      </w:r>
      <w:r w:rsidRPr="2FFDA600">
        <w:rPr>
          <w:lang w:eastAsia="en-GB"/>
        </w:rPr>
        <w:t>role</w:t>
      </w:r>
      <w:r w:rsidR="000D527D">
        <w:rPr>
          <w:lang w:eastAsia="en-GB"/>
        </w:rPr>
        <w:t xml:space="preserve"> </w:t>
      </w:r>
      <w:r w:rsidRPr="2FFDA600">
        <w:rPr>
          <w:lang w:eastAsia="en-GB"/>
        </w:rPr>
        <w:t>of</w:t>
      </w:r>
      <w:r w:rsidR="000D527D">
        <w:rPr>
          <w:lang w:eastAsia="en-GB"/>
        </w:rPr>
        <w:t xml:space="preserve"> </w:t>
      </w:r>
      <w:r w:rsidRPr="2FFDA600">
        <w:rPr>
          <w:lang w:eastAsia="en-GB"/>
        </w:rPr>
        <w:t>specialist</w:t>
      </w:r>
      <w:r w:rsidR="000D527D">
        <w:rPr>
          <w:lang w:eastAsia="en-GB"/>
        </w:rPr>
        <w:t xml:space="preserve"> </w:t>
      </w:r>
      <w:r w:rsidRPr="2FFDA600">
        <w:rPr>
          <w:lang w:eastAsia="en-GB"/>
        </w:rPr>
        <w:t>support</w:t>
      </w:r>
      <w:r w:rsidR="000D527D">
        <w:rPr>
          <w:lang w:eastAsia="en-GB"/>
        </w:rPr>
        <w:t xml:space="preserve"> </w:t>
      </w:r>
      <w:r w:rsidRPr="2FFDA600">
        <w:rPr>
          <w:lang w:eastAsia="en-GB"/>
        </w:rPr>
        <w:t>beyond</w:t>
      </w:r>
      <w:r w:rsidR="000D527D">
        <w:rPr>
          <w:lang w:eastAsia="en-GB"/>
        </w:rPr>
        <w:t xml:space="preserve"> </w:t>
      </w:r>
      <w:r w:rsidRPr="2FFDA600">
        <w:rPr>
          <w:lang w:eastAsia="en-GB"/>
        </w:rPr>
        <w:t>IDVA</w:t>
      </w:r>
      <w:r w:rsidR="000D527D">
        <w:rPr>
          <w:lang w:eastAsia="en-GB"/>
        </w:rPr>
        <w:t xml:space="preserve"> </w:t>
      </w:r>
      <w:r w:rsidRPr="2FFDA600">
        <w:rPr>
          <w:lang w:eastAsia="en-GB"/>
        </w:rPr>
        <w:t>services</w:t>
      </w:r>
      <w:r w:rsidR="000D527D">
        <w:rPr>
          <w:lang w:eastAsia="en-GB"/>
        </w:rPr>
        <w:t xml:space="preserve"> </w:t>
      </w:r>
      <w:r w:rsidRPr="2FFDA600">
        <w:rPr>
          <w:lang w:eastAsia="en-GB"/>
        </w:rPr>
        <w:t>when</w:t>
      </w:r>
      <w:r w:rsidR="000D527D">
        <w:rPr>
          <w:lang w:eastAsia="en-GB"/>
        </w:rPr>
        <w:t xml:space="preserve"> </w:t>
      </w:r>
      <w:r w:rsidRPr="2FFDA600">
        <w:rPr>
          <w:lang w:eastAsia="en-GB"/>
        </w:rPr>
        <w:t>assessing</w:t>
      </w:r>
      <w:r w:rsidR="000D527D">
        <w:rPr>
          <w:lang w:eastAsia="en-GB"/>
        </w:rPr>
        <w:t xml:space="preserve"> </w:t>
      </w:r>
      <w:r w:rsidRPr="2FFDA600">
        <w:rPr>
          <w:lang w:eastAsia="en-GB"/>
        </w:rPr>
        <w:t>how</w:t>
      </w:r>
      <w:r w:rsidR="000D527D">
        <w:rPr>
          <w:lang w:eastAsia="en-GB"/>
        </w:rPr>
        <w:t xml:space="preserve"> </w:t>
      </w:r>
      <w:r w:rsidRPr="2FFDA600">
        <w:rPr>
          <w:lang w:eastAsia="en-GB"/>
        </w:rPr>
        <w:t>best</w:t>
      </w:r>
      <w:r w:rsidR="000D527D">
        <w:rPr>
          <w:lang w:eastAsia="en-GB"/>
        </w:rPr>
        <w:t xml:space="preserve"> </w:t>
      </w:r>
      <w:r w:rsidRPr="2FFDA600">
        <w:rPr>
          <w:lang w:eastAsia="en-GB"/>
        </w:rPr>
        <w:t>to</w:t>
      </w:r>
      <w:r w:rsidR="000D527D">
        <w:rPr>
          <w:lang w:eastAsia="en-GB"/>
        </w:rPr>
        <w:t xml:space="preserve"> </w:t>
      </w:r>
      <w:r w:rsidRPr="2FFDA600">
        <w:rPr>
          <w:lang w:eastAsia="en-GB"/>
        </w:rPr>
        <w:t>distribute</w:t>
      </w:r>
      <w:r w:rsidR="000D527D">
        <w:rPr>
          <w:lang w:eastAsia="en-GB"/>
        </w:rPr>
        <w:t xml:space="preserve"> </w:t>
      </w:r>
      <w:r w:rsidRPr="2FFDA600">
        <w:rPr>
          <w:lang w:eastAsia="en-GB"/>
        </w:rPr>
        <w:t>funding</w:t>
      </w:r>
      <w:r w:rsidR="000D527D">
        <w:rPr>
          <w:lang w:eastAsia="en-GB"/>
        </w:rPr>
        <w:t xml:space="preserve"> </w:t>
      </w:r>
      <w:r w:rsidRPr="2FFDA600">
        <w:rPr>
          <w:lang w:eastAsia="en-GB"/>
        </w:rPr>
        <w:t>to</w:t>
      </w:r>
      <w:r w:rsidR="000D527D">
        <w:rPr>
          <w:lang w:eastAsia="en-GB"/>
        </w:rPr>
        <w:t xml:space="preserve"> </w:t>
      </w:r>
      <w:r w:rsidRPr="2FFDA600">
        <w:rPr>
          <w:lang w:eastAsia="en-GB"/>
        </w:rPr>
        <w:t>support</w:t>
      </w:r>
      <w:r w:rsidR="000D527D">
        <w:rPr>
          <w:lang w:eastAsia="en-GB"/>
        </w:rPr>
        <w:t xml:space="preserve"> </w:t>
      </w:r>
      <w:r w:rsidRPr="2FFDA600">
        <w:rPr>
          <w:lang w:eastAsia="en-GB"/>
        </w:rPr>
        <w:t>loc</w:t>
      </w:r>
      <w:r w:rsidRPr="00753033">
        <w:rPr>
          <w:lang w:eastAsia="en-GB"/>
        </w:rPr>
        <w:t>al</w:t>
      </w:r>
      <w:r w:rsidR="000D527D">
        <w:rPr>
          <w:lang w:eastAsia="en-GB"/>
        </w:rPr>
        <w:t xml:space="preserve"> </w:t>
      </w:r>
      <w:r w:rsidRPr="00753033">
        <w:rPr>
          <w:lang w:eastAsia="en-GB"/>
        </w:rPr>
        <w:t>need</w:t>
      </w:r>
      <w:r w:rsidR="000D527D">
        <w:rPr>
          <w:lang w:eastAsia="en-GB"/>
        </w:rPr>
        <w:t xml:space="preserve"> </w:t>
      </w:r>
      <w:r w:rsidRPr="00753033">
        <w:rPr>
          <w:lang w:eastAsia="en-GB"/>
        </w:rPr>
        <w:t>(see</w:t>
      </w:r>
      <w:r w:rsidR="000D527D">
        <w:rPr>
          <w:lang w:eastAsia="en-GB"/>
        </w:rPr>
        <w:t xml:space="preserve"> </w:t>
      </w:r>
      <w:r w:rsidRPr="00753033">
        <w:rPr>
          <w:lang w:eastAsia="en-GB"/>
        </w:rPr>
        <w:t>Section</w:t>
      </w:r>
      <w:r w:rsidR="000D527D">
        <w:rPr>
          <w:lang w:eastAsia="en-GB"/>
        </w:rPr>
        <w:t xml:space="preserve"> </w:t>
      </w:r>
      <w:r w:rsidRPr="00753033">
        <w:rPr>
          <w:lang w:eastAsia="en-GB"/>
        </w:rPr>
        <w:t>6:</w:t>
      </w:r>
      <w:r w:rsidR="000D527D">
        <w:rPr>
          <w:lang w:eastAsia="en-GB"/>
        </w:rPr>
        <w:t xml:space="preserve"> </w:t>
      </w:r>
      <w:r>
        <w:rPr>
          <w:lang w:eastAsia="en-GB"/>
        </w:rPr>
        <w:t>O</w:t>
      </w:r>
      <w:r w:rsidRPr="00753033">
        <w:rPr>
          <w:lang w:eastAsia="en-GB"/>
        </w:rPr>
        <w:t>ther</w:t>
      </w:r>
      <w:r w:rsidR="000D527D">
        <w:rPr>
          <w:lang w:eastAsia="en-GB"/>
        </w:rPr>
        <w:t xml:space="preserve"> </w:t>
      </w:r>
      <w:r w:rsidRPr="00753033">
        <w:rPr>
          <w:lang w:eastAsia="en-GB"/>
        </w:rPr>
        <w:t>forms</w:t>
      </w:r>
      <w:r w:rsidR="000D527D">
        <w:rPr>
          <w:lang w:eastAsia="en-GB"/>
        </w:rPr>
        <w:t xml:space="preserve"> </w:t>
      </w:r>
      <w:r w:rsidRPr="00753033">
        <w:rPr>
          <w:lang w:eastAsia="en-GB"/>
        </w:rPr>
        <w:t>of</w:t>
      </w:r>
      <w:r w:rsidR="000D527D">
        <w:rPr>
          <w:lang w:eastAsia="en-GB"/>
        </w:rPr>
        <w:t xml:space="preserve"> </w:t>
      </w:r>
      <w:r w:rsidRPr="00753033">
        <w:rPr>
          <w:lang w:eastAsia="en-GB"/>
        </w:rPr>
        <w:t>support</w:t>
      </w:r>
      <w:r w:rsidR="000D527D">
        <w:rPr>
          <w:lang w:eastAsia="en-GB"/>
        </w:rPr>
        <w:t xml:space="preserve"> </w:t>
      </w:r>
      <w:r w:rsidRPr="00753033">
        <w:rPr>
          <w:lang w:eastAsia="en-GB"/>
        </w:rPr>
        <w:t>for</w:t>
      </w:r>
      <w:r w:rsidR="000D527D">
        <w:rPr>
          <w:lang w:eastAsia="en-GB"/>
        </w:rPr>
        <w:t xml:space="preserve"> </w:t>
      </w:r>
      <w:r w:rsidRPr="00753033">
        <w:rPr>
          <w:lang w:eastAsia="en-GB"/>
        </w:rPr>
        <w:t>victims</w:t>
      </w:r>
      <w:r w:rsidR="000D527D">
        <w:rPr>
          <w:lang w:eastAsia="en-GB"/>
        </w:rPr>
        <w:t xml:space="preserve"> </w:t>
      </w:r>
      <w:r w:rsidRPr="00753033">
        <w:rPr>
          <w:lang w:eastAsia="en-GB"/>
        </w:rPr>
        <w:t>of</w:t>
      </w:r>
      <w:r w:rsidR="000D527D">
        <w:rPr>
          <w:lang w:eastAsia="en-GB"/>
        </w:rPr>
        <w:t xml:space="preserve"> </w:t>
      </w:r>
      <w:r w:rsidRPr="00753033">
        <w:rPr>
          <w:lang w:eastAsia="en-GB"/>
        </w:rPr>
        <w:t>domestic</w:t>
      </w:r>
      <w:r w:rsidR="000D527D">
        <w:rPr>
          <w:lang w:eastAsia="en-GB"/>
        </w:rPr>
        <w:t xml:space="preserve"> </w:t>
      </w:r>
      <w:r w:rsidRPr="00753033">
        <w:rPr>
          <w:lang w:eastAsia="en-GB"/>
        </w:rPr>
        <w:t>abuse).</w:t>
      </w:r>
    </w:p>
    <w:p w14:paraId="3AA6A918" w14:textId="0AFEFBAC" w:rsidR="00BE4111" w:rsidRPr="00550569" w:rsidRDefault="00BE4111" w:rsidP="00A7385E">
      <w:pPr>
        <w:pStyle w:val="ListParagraph"/>
        <w:numPr>
          <w:ilvl w:val="0"/>
          <w:numId w:val="4"/>
        </w:numPr>
        <w:spacing w:after="0" w:line="240" w:lineRule="auto"/>
        <w:ind w:left="426" w:hanging="423"/>
        <w:textAlignment w:val="baseline"/>
        <w:rPr>
          <w:rFonts w:eastAsia="Arial"/>
          <w:lang w:eastAsia="en-GB"/>
        </w:rPr>
      </w:pPr>
      <w:r w:rsidRPr="2FFDA600">
        <w:rPr>
          <w:rFonts w:eastAsia="Arial"/>
          <w:lang w:eastAsia="en-GB"/>
        </w:rPr>
        <w:t>The</w:t>
      </w:r>
      <w:r w:rsidR="000D527D">
        <w:rPr>
          <w:rFonts w:eastAsia="Arial"/>
          <w:lang w:eastAsia="en-GB"/>
        </w:rPr>
        <w:t xml:space="preserve"> </w:t>
      </w:r>
      <w:r w:rsidRPr="2FFDA600">
        <w:rPr>
          <w:rFonts w:eastAsia="Arial"/>
          <w:lang w:eastAsia="en-GB"/>
        </w:rPr>
        <w:t>principles</w:t>
      </w:r>
      <w:r w:rsidR="000D527D">
        <w:rPr>
          <w:rFonts w:eastAsia="Arial"/>
          <w:lang w:eastAsia="en-GB"/>
        </w:rPr>
        <w:t xml:space="preserve"> </w:t>
      </w:r>
      <w:r w:rsidRPr="2FFDA600">
        <w:rPr>
          <w:rFonts w:eastAsia="Arial"/>
          <w:lang w:eastAsia="en-GB"/>
        </w:rPr>
        <w:t>and</w:t>
      </w:r>
      <w:r w:rsidR="000D527D">
        <w:rPr>
          <w:rFonts w:eastAsia="Arial"/>
          <w:lang w:eastAsia="en-GB"/>
        </w:rPr>
        <w:t xml:space="preserve"> </w:t>
      </w:r>
      <w:r w:rsidRPr="2FFDA600">
        <w:rPr>
          <w:rFonts w:eastAsia="Arial"/>
          <w:lang w:eastAsia="en-GB"/>
        </w:rPr>
        <w:t>functions</w:t>
      </w:r>
      <w:r w:rsidR="000D527D">
        <w:rPr>
          <w:rFonts w:eastAsia="Arial"/>
          <w:lang w:eastAsia="en-GB"/>
        </w:rPr>
        <w:t xml:space="preserve"> </w:t>
      </w:r>
      <w:r w:rsidRPr="2FFDA600">
        <w:rPr>
          <w:rFonts w:eastAsia="Arial"/>
          <w:lang w:eastAsia="en-GB"/>
        </w:rPr>
        <w:t>of</w:t>
      </w:r>
      <w:r w:rsidR="000D527D">
        <w:rPr>
          <w:rFonts w:eastAsia="Arial"/>
          <w:lang w:eastAsia="en-GB"/>
        </w:rPr>
        <w:t xml:space="preserve"> </w:t>
      </w:r>
      <w:r w:rsidRPr="2FFDA600">
        <w:rPr>
          <w:rFonts w:eastAsia="Arial"/>
          <w:lang w:eastAsia="en-GB"/>
        </w:rPr>
        <w:t>an</w:t>
      </w:r>
      <w:r w:rsidR="000D527D">
        <w:rPr>
          <w:rFonts w:eastAsia="Arial"/>
          <w:lang w:eastAsia="en-GB"/>
        </w:rPr>
        <w:t xml:space="preserve"> </w:t>
      </w:r>
      <w:r w:rsidRPr="2FFDA600">
        <w:rPr>
          <w:rFonts w:eastAsia="Arial"/>
          <w:lang w:eastAsia="en-GB"/>
        </w:rPr>
        <w:t>IDVA</w:t>
      </w:r>
      <w:r w:rsidR="000D527D">
        <w:rPr>
          <w:rFonts w:eastAsia="Arial"/>
          <w:lang w:eastAsia="en-GB"/>
        </w:rPr>
        <w:t xml:space="preserve"> </w:t>
      </w:r>
      <w:r w:rsidRPr="2FFDA600">
        <w:rPr>
          <w:rFonts w:eastAsia="Arial"/>
          <w:lang w:eastAsia="en-GB"/>
        </w:rPr>
        <w:t>as</w:t>
      </w:r>
      <w:r w:rsidR="000D527D">
        <w:rPr>
          <w:rFonts w:eastAsia="Arial"/>
          <w:lang w:eastAsia="en-GB"/>
        </w:rPr>
        <w:t xml:space="preserve"> </w:t>
      </w:r>
      <w:r w:rsidRPr="2FFDA600">
        <w:rPr>
          <w:rFonts w:eastAsia="Arial"/>
          <w:lang w:eastAsia="en-GB"/>
        </w:rPr>
        <w:t>set</w:t>
      </w:r>
      <w:r w:rsidR="000D527D">
        <w:rPr>
          <w:rFonts w:eastAsia="Arial"/>
          <w:lang w:eastAsia="en-GB"/>
        </w:rPr>
        <w:t xml:space="preserve"> </w:t>
      </w:r>
      <w:r w:rsidRPr="2FFDA600">
        <w:rPr>
          <w:rFonts w:eastAsia="Arial"/>
          <w:lang w:eastAsia="en-GB"/>
        </w:rPr>
        <w:t>out</w:t>
      </w:r>
      <w:r w:rsidR="000D527D">
        <w:rPr>
          <w:rFonts w:eastAsia="Arial"/>
          <w:lang w:eastAsia="en-GB"/>
        </w:rPr>
        <w:t xml:space="preserve"> </w:t>
      </w:r>
      <w:r w:rsidRPr="2FFDA600">
        <w:rPr>
          <w:rFonts w:eastAsia="Arial"/>
          <w:lang w:eastAsia="en-GB"/>
        </w:rPr>
        <w:t>in</w:t>
      </w:r>
      <w:r w:rsidR="000D527D">
        <w:rPr>
          <w:rFonts w:eastAsia="Arial"/>
          <w:lang w:eastAsia="en-GB"/>
        </w:rPr>
        <w:t xml:space="preserve"> </w:t>
      </w:r>
      <w:r w:rsidRPr="2FFDA600">
        <w:rPr>
          <w:rFonts w:eastAsia="Arial"/>
          <w:lang w:eastAsia="en-GB"/>
        </w:rPr>
        <w:t>this</w:t>
      </w:r>
      <w:r w:rsidR="000D527D">
        <w:rPr>
          <w:rFonts w:eastAsia="Arial"/>
          <w:lang w:eastAsia="en-GB"/>
        </w:rPr>
        <w:t xml:space="preserve"> </w:t>
      </w:r>
      <w:r w:rsidRPr="2FFDA600">
        <w:rPr>
          <w:rFonts w:eastAsia="Arial"/>
          <w:lang w:eastAsia="en-GB"/>
        </w:rPr>
        <w:t>guidance</w:t>
      </w:r>
      <w:r w:rsidR="000D527D">
        <w:rPr>
          <w:rFonts w:eastAsia="Arial"/>
          <w:lang w:eastAsia="en-GB"/>
        </w:rPr>
        <w:t xml:space="preserve"> </w:t>
      </w:r>
      <w:r w:rsidRPr="2FFDA600">
        <w:rPr>
          <w:rFonts w:eastAsia="Arial"/>
          <w:lang w:eastAsia="en-GB"/>
        </w:rPr>
        <w:t>may</w:t>
      </w:r>
      <w:r w:rsidR="000D527D">
        <w:rPr>
          <w:rFonts w:eastAsia="Arial"/>
          <w:lang w:eastAsia="en-GB"/>
        </w:rPr>
        <w:t xml:space="preserve"> </w:t>
      </w:r>
      <w:r w:rsidRPr="2FFDA600">
        <w:rPr>
          <w:rFonts w:eastAsia="Arial"/>
          <w:lang w:eastAsia="en-GB"/>
        </w:rPr>
        <w:t>overlap</w:t>
      </w:r>
      <w:r w:rsidR="000D527D">
        <w:rPr>
          <w:rFonts w:eastAsia="Arial"/>
          <w:lang w:eastAsia="en-GB"/>
        </w:rPr>
        <w:t xml:space="preserve"> </w:t>
      </w:r>
      <w:r w:rsidRPr="2FFDA600">
        <w:rPr>
          <w:rFonts w:eastAsia="Arial"/>
          <w:lang w:eastAsia="en-GB"/>
        </w:rPr>
        <w:t>with</w:t>
      </w:r>
      <w:r w:rsidR="000D527D">
        <w:rPr>
          <w:rFonts w:eastAsia="Arial"/>
          <w:lang w:eastAsia="en-GB"/>
        </w:rPr>
        <w:t xml:space="preserve"> </w:t>
      </w:r>
      <w:r w:rsidRPr="2FFDA600">
        <w:rPr>
          <w:rFonts w:eastAsia="Arial"/>
          <w:lang w:eastAsia="en-GB"/>
        </w:rPr>
        <w:t>other</w:t>
      </w:r>
      <w:r w:rsidR="000D527D">
        <w:rPr>
          <w:rFonts w:eastAsia="Arial"/>
          <w:lang w:eastAsia="en-GB"/>
        </w:rPr>
        <w:t xml:space="preserve"> </w:t>
      </w:r>
      <w:r w:rsidRPr="2FFDA600">
        <w:rPr>
          <w:rFonts w:eastAsia="Arial"/>
          <w:lang w:eastAsia="en-GB"/>
        </w:rPr>
        <w:t>similar</w:t>
      </w:r>
      <w:r w:rsidR="000D527D">
        <w:rPr>
          <w:rFonts w:eastAsia="Arial"/>
          <w:lang w:eastAsia="en-GB"/>
        </w:rPr>
        <w:t xml:space="preserve"> </w:t>
      </w:r>
      <w:r w:rsidRPr="2FFDA600">
        <w:rPr>
          <w:rFonts w:eastAsia="Arial"/>
          <w:lang w:eastAsia="en-GB"/>
        </w:rPr>
        <w:t>roles</w:t>
      </w:r>
      <w:r w:rsidR="000D527D">
        <w:rPr>
          <w:rFonts w:eastAsia="Arial"/>
          <w:lang w:eastAsia="en-GB"/>
        </w:rPr>
        <w:t xml:space="preserve"> </w:t>
      </w:r>
      <w:r w:rsidRPr="2FFDA600">
        <w:rPr>
          <w:rFonts w:eastAsia="Arial"/>
          <w:lang w:eastAsia="en-GB"/>
        </w:rPr>
        <w:t>which</w:t>
      </w:r>
      <w:r w:rsidR="000D527D">
        <w:rPr>
          <w:rFonts w:eastAsia="Arial"/>
          <w:lang w:eastAsia="en-GB"/>
        </w:rPr>
        <w:t xml:space="preserve"> </w:t>
      </w:r>
      <w:r w:rsidRPr="2FFDA600">
        <w:rPr>
          <w:rFonts w:eastAsia="Arial"/>
          <w:lang w:eastAsia="en-GB"/>
        </w:rPr>
        <w:t>operate</w:t>
      </w:r>
      <w:r w:rsidR="000D527D">
        <w:rPr>
          <w:rFonts w:eastAsia="Arial"/>
          <w:lang w:eastAsia="en-GB"/>
        </w:rPr>
        <w:t xml:space="preserve"> </w:t>
      </w:r>
      <w:r w:rsidRPr="2FFDA600">
        <w:rPr>
          <w:rFonts w:eastAsia="Arial"/>
          <w:lang w:eastAsia="en-GB"/>
        </w:rPr>
        <w:t>under</w:t>
      </w:r>
      <w:r w:rsidR="000D527D">
        <w:rPr>
          <w:rFonts w:eastAsia="Arial"/>
          <w:lang w:eastAsia="en-GB"/>
        </w:rPr>
        <w:t xml:space="preserve"> </w:t>
      </w:r>
      <w:r w:rsidRPr="2FFDA600">
        <w:rPr>
          <w:rFonts w:eastAsia="Arial"/>
          <w:lang w:eastAsia="en-GB"/>
        </w:rPr>
        <w:t>different</w:t>
      </w:r>
      <w:r w:rsidR="000D527D">
        <w:rPr>
          <w:rFonts w:eastAsia="Arial"/>
          <w:lang w:eastAsia="en-GB"/>
        </w:rPr>
        <w:t xml:space="preserve"> </w:t>
      </w:r>
      <w:r w:rsidRPr="2FFDA600">
        <w:rPr>
          <w:rFonts w:eastAsia="Arial"/>
          <w:lang w:eastAsia="en-GB"/>
        </w:rPr>
        <w:t>titles,</w:t>
      </w:r>
      <w:r w:rsidR="000D527D">
        <w:rPr>
          <w:rFonts w:eastAsia="Arial"/>
          <w:lang w:eastAsia="en-GB"/>
        </w:rPr>
        <w:t xml:space="preserve"> </w:t>
      </w:r>
      <w:r w:rsidRPr="2FFDA600">
        <w:rPr>
          <w:rFonts w:eastAsia="Arial"/>
          <w:lang w:eastAsia="en-GB"/>
        </w:rPr>
        <w:t>where</w:t>
      </w:r>
      <w:r w:rsidR="000D527D">
        <w:rPr>
          <w:rFonts w:eastAsia="Arial"/>
          <w:lang w:eastAsia="en-GB"/>
        </w:rPr>
        <w:t xml:space="preserve"> </w:t>
      </w:r>
      <w:r w:rsidRPr="2FFDA600">
        <w:rPr>
          <w:rFonts w:eastAsia="Arial"/>
          <w:lang w:eastAsia="en-GB"/>
        </w:rPr>
        <w:t>this</w:t>
      </w:r>
      <w:r w:rsidR="000D527D">
        <w:rPr>
          <w:rFonts w:eastAsia="Arial"/>
          <w:lang w:eastAsia="en-GB"/>
        </w:rPr>
        <w:t xml:space="preserve"> </w:t>
      </w:r>
      <w:r w:rsidRPr="2FFDA600">
        <w:rPr>
          <w:rFonts w:eastAsia="Arial"/>
          <w:lang w:eastAsia="en-GB"/>
        </w:rPr>
        <w:t>overlap</w:t>
      </w:r>
      <w:r w:rsidR="000D527D">
        <w:rPr>
          <w:rFonts w:eastAsia="Arial"/>
          <w:lang w:eastAsia="en-GB"/>
        </w:rPr>
        <w:t xml:space="preserve"> </w:t>
      </w:r>
      <w:r w:rsidRPr="2FFDA600">
        <w:rPr>
          <w:rFonts w:eastAsia="Arial"/>
          <w:lang w:eastAsia="en-GB"/>
        </w:rPr>
        <w:t>occurs,</w:t>
      </w:r>
      <w:r w:rsidR="000D527D">
        <w:rPr>
          <w:rFonts w:eastAsia="Arial"/>
          <w:lang w:eastAsia="en-GB"/>
        </w:rPr>
        <w:t xml:space="preserve"> </w:t>
      </w:r>
      <w:r w:rsidRPr="2FFDA600">
        <w:rPr>
          <w:rFonts w:eastAsia="Arial"/>
          <w:lang w:eastAsia="en-GB"/>
        </w:rPr>
        <w:t>the</w:t>
      </w:r>
      <w:r w:rsidR="000D527D">
        <w:rPr>
          <w:rFonts w:eastAsia="Arial"/>
          <w:lang w:eastAsia="en-GB"/>
        </w:rPr>
        <w:t xml:space="preserve"> </w:t>
      </w:r>
      <w:r w:rsidRPr="2FFDA600">
        <w:rPr>
          <w:rFonts w:eastAsia="Arial"/>
          <w:lang w:eastAsia="en-GB"/>
        </w:rPr>
        <w:t>same</w:t>
      </w:r>
      <w:r w:rsidR="000D527D">
        <w:rPr>
          <w:rFonts w:eastAsia="Arial"/>
          <w:lang w:eastAsia="en-GB"/>
        </w:rPr>
        <w:t xml:space="preserve"> </w:t>
      </w:r>
      <w:r w:rsidRPr="2FFDA600">
        <w:rPr>
          <w:rFonts w:eastAsia="Arial"/>
          <w:lang w:eastAsia="en-GB"/>
        </w:rPr>
        <w:t>the</w:t>
      </w:r>
      <w:r w:rsidR="000D527D">
        <w:rPr>
          <w:rFonts w:eastAsia="Arial"/>
          <w:lang w:eastAsia="en-GB"/>
        </w:rPr>
        <w:t xml:space="preserve"> </w:t>
      </w:r>
      <w:r w:rsidRPr="2FFDA600">
        <w:rPr>
          <w:rFonts w:eastAsia="Arial"/>
          <w:lang w:eastAsia="en-GB"/>
        </w:rPr>
        <w:t>principles</w:t>
      </w:r>
      <w:r w:rsidR="000D527D">
        <w:rPr>
          <w:rFonts w:eastAsia="Arial"/>
          <w:lang w:eastAsia="en-GB"/>
        </w:rPr>
        <w:t xml:space="preserve"> </w:t>
      </w:r>
      <w:r w:rsidRPr="2FFDA600">
        <w:rPr>
          <w:rFonts w:eastAsia="Arial"/>
          <w:lang w:eastAsia="en-GB"/>
        </w:rPr>
        <w:t>and</w:t>
      </w:r>
      <w:r w:rsidR="000D527D">
        <w:rPr>
          <w:rFonts w:eastAsia="Arial"/>
          <w:lang w:eastAsia="en-GB"/>
        </w:rPr>
        <w:t xml:space="preserve"> </w:t>
      </w:r>
      <w:r w:rsidRPr="2FFDA600">
        <w:rPr>
          <w:rFonts w:eastAsia="Arial"/>
          <w:lang w:eastAsia="en-GB"/>
        </w:rPr>
        <w:t>functions</w:t>
      </w:r>
      <w:r w:rsidR="000D527D">
        <w:rPr>
          <w:rFonts w:eastAsia="Arial"/>
          <w:lang w:eastAsia="en-GB"/>
        </w:rPr>
        <w:t xml:space="preserve"> </w:t>
      </w:r>
      <w:r w:rsidRPr="2FFDA600">
        <w:rPr>
          <w:rFonts w:eastAsia="Arial"/>
          <w:lang w:eastAsia="en-GB"/>
        </w:rPr>
        <w:t>in</w:t>
      </w:r>
      <w:r w:rsidR="000D527D">
        <w:rPr>
          <w:rFonts w:eastAsia="Arial"/>
          <w:lang w:eastAsia="en-GB"/>
        </w:rPr>
        <w:t xml:space="preserve"> </w:t>
      </w:r>
      <w:r w:rsidRPr="2FFDA600">
        <w:rPr>
          <w:rFonts w:eastAsia="Arial"/>
          <w:lang w:eastAsia="en-GB"/>
        </w:rPr>
        <w:t>this</w:t>
      </w:r>
      <w:r w:rsidR="000D527D">
        <w:rPr>
          <w:rFonts w:eastAsia="Arial"/>
          <w:lang w:eastAsia="en-GB"/>
        </w:rPr>
        <w:t xml:space="preserve"> </w:t>
      </w:r>
      <w:r w:rsidRPr="2FFDA600">
        <w:rPr>
          <w:rFonts w:eastAsia="Arial"/>
          <w:lang w:eastAsia="en-GB"/>
        </w:rPr>
        <w:t>guidance</w:t>
      </w:r>
      <w:r w:rsidR="000D527D">
        <w:rPr>
          <w:rFonts w:eastAsia="Arial"/>
          <w:lang w:eastAsia="en-GB"/>
        </w:rPr>
        <w:t xml:space="preserve"> </w:t>
      </w:r>
      <w:r w:rsidRPr="2FFDA600">
        <w:rPr>
          <w:rFonts w:eastAsia="Arial"/>
          <w:lang w:eastAsia="en-GB"/>
        </w:rPr>
        <w:t>may</w:t>
      </w:r>
      <w:r w:rsidR="000D527D">
        <w:rPr>
          <w:rFonts w:eastAsia="Arial"/>
          <w:lang w:eastAsia="en-GB"/>
        </w:rPr>
        <w:t xml:space="preserve"> </w:t>
      </w:r>
      <w:r w:rsidRPr="2FFDA600">
        <w:rPr>
          <w:rFonts w:eastAsia="Arial"/>
          <w:lang w:eastAsia="en-GB"/>
        </w:rPr>
        <w:t>apply.</w:t>
      </w:r>
    </w:p>
    <w:p w14:paraId="587D0D2D" w14:textId="7E57F359" w:rsidR="0011654C" w:rsidRPr="0011654C" w:rsidRDefault="0011654C" w:rsidP="0011654C">
      <w:pPr>
        <w:pStyle w:val="Heading1"/>
      </w:pPr>
      <w:bookmarkStart w:id="3" w:name="_Toc192513004"/>
      <w:bookmarkStart w:id="4" w:name="_Toc196471812"/>
      <w:r w:rsidRPr="0011654C">
        <w:rPr>
          <w:rStyle w:val="Heading1Char"/>
          <w:b/>
        </w:rPr>
        <w:lastRenderedPageBreak/>
        <w:t>Chapter</w:t>
      </w:r>
      <w:r w:rsidR="000D527D">
        <w:rPr>
          <w:rStyle w:val="Heading1Char"/>
          <w:b/>
        </w:rPr>
        <w:t xml:space="preserve"> </w:t>
      </w:r>
      <w:r w:rsidRPr="0011654C">
        <w:rPr>
          <w:rStyle w:val="Heading1Char"/>
          <w:b/>
        </w:rPr>
        <w:t>1:</w:t>
      </w:r>
      <w:r w:rsidR="000D527D">
        <w:rPr>
          <w:rStyle w:val="Heading1Char"/>
          <w:b/>
        </w:rPr>
        <w:t xml:space="preserve"> </w:t>
      </w:r>
      <w:r w:rsidRPr="0011654C">
        <w:rPr>
          <w:rStyle w:val="Heading1Char"/>
          <w:b/>
        </w:rPr>
        <w:t>The</w:t>
      </w:r>
      <w:r w:rsidR="000D527D">
        <w:rPr>
          <w:rStyle w:val="Heading1Char"/>
          <w:b/>
        </w:rPr>
        <w:t xml:space="preserve"> </w:t>
      </w:r>
      <w:r w:rsidRPr="0011654C">
        <w:rPr>
          <w:rStyle w:val="Heading1Char"/>
          <w:b/>
        </w:rPr>
        <w:t>role,</w:t>
      </w:r>
      <w:r w:rsidR="000D527D">
        <w:rPr>
          <w:rStyle w:val="Heading1Char"/>
          <w:b/>
        </w:rPr>
        <w:t xml:space="preserve"> </w:t>
      </w:r>
      <w:r w:rsidRPr="0011654C">
        <w:rPr>
          <w:rStyle w:val="Heading1Char"/>
          <w:b/>
        </w:rPr>
        <w:t>principles</w:t>
      </w:r>
      <w:r w:rsidR="000D527D">
        <w:rPr>
          <w:rStyle w:val="Heading1Char"/>
          <w:b/>
        </w:rPr>
        <w:t xml:space="preserve"> </w:t>
      </w:r>
      <w:r w:rsidRPr="0011654C">
        <w:rPr>
          <w:rStyle w:val="Heading1Char"/>
          <w:b/>
        </w:rPr>
        <w:t>and</w:t>
      </w:r>
      <w:r w:rsidR="000D527D">
        <w:rPr>
          <w:rStyle w:val="Heading1Char"/>
          <w:b/>
        </w:rPr>
        <w:t xml:space="preserve"> </w:t>
      </w:r>
      <w:r w:rsidRPr="0011654C">
        <w:rPr>
          <w:rStyle w:val="Heading1Char"/>
          <w:b/>
        </w:rPr>
        <w:t>functions</w:t>
      </w:r>
      <w:r w:rsidR="000D527D">
        <w:rPr>
          <w:rStyle w:val="Heading1Char"/>
          <w:b/>
        </w:rPr>
        <w:t xml:space="preserve"> </w:t>
      </w:r>
      <w:r w:rsidRPr="0011654C">
        <w:rPr>
          <w:rStyle w:val="Heading1Char"/>
          <w:b/>
        </w:rPr>
        <w:t>of</w:t>
      </w:r>
      <w:r w:rsidR="000D527D">
        <w:rPr>
          <w:rStyle w:val="Heading1Char"/>
          <w:b/>
        </w:rPr>
        <w:t xml:space="preserve"> </w:t>
      </w:r>
      <w:r w:rsidRPr="0011654C">
        <w:rPr>
          <w:rStyle w:val="Heading1Char"/>
          <w:b/>
        </w:rPr>
        <w:t>an</w:t>
      </w:r>
      <w:r w:rsidR="000D527D">
        <w:rPr>
          <w:rStyle w:val="Heading1Char"/>
          <w:b/>
        </w:rPr>
        <w:t xml:space="preserve"> </w:t>
      </w:r>
      <w:r w:rsidRPr="0011654C">
        <w:rPr>
          <w:rStyle w:val="Heading1Char"/>
          <w:b/>
        </w:rPr>
        <w:t>IDVA</w:t>
      </w:r>
      <w:bookmarkEnd w:id="3"/>
      <w:bookmarkEnd w:id="4"/>
      <w:r w:rsidR="000D527D">
        <w:rPr>
          <w:rStyle w:val="Heading1Char"/>
          <w:b/>
        </w:rPr>
        <w:t xml:space="preserve"> </w:t>
      </w:r>
    </w:p>
    <w:p w14:paraId="6ACDB33A" w14:textId="77777777" w:rsidR="00155486" w:rsidRPr="00392668" w:rsidRDefault="00155486" w:rsidP="00392668">
      <w:pPr>
        <w:pStyle w:val="Heading2"/>
      </w:pPr>
      <w:bookmarkStart w:id="5" w:name="_Toc191380831"/>
      <w:bookmarkStart w:id="6" w:name="_Toc192513005"/>
      <w:bookmarkStart w:id="7" w:name="_Toc196471813"/>
      <w:r w:rsidRPr="00392668">
        <w:t>Introduction</w:t>
      </w:r>
      <w:bookmarkEnd w:id="5"/>
      <w:bookmarkEnd w:id="6"/>
      <w:bookmarkEnd w:id="7"/>
    </w:p>
    <w:p w14:paraId="7061B293" w14:textId="1984B038" w:rsidR="00155486" w:rsidRPr="00155486" w:rsidRDefault="00155486" w:rsidP="00A7385E">
      <w:pPr>
        <w:pStyle w:val="ListNumber"/>
        <w:numPr>
          <w:ilvl w:val="0"/>
          <w:numId w:val="4"/>
        </w:numPr>
        <w:ind w:left="426" w:hanging="426"/>
      </w:pPr>
      <w:r w:rsidRPr="00155486">
        <w:t>Chapter</w:t>
      </w:r>
      <w:r w:rsidR="000D527D">
        <w:t xml:space="preserve"> </w:t>
      </w:r>
      <w:r w:rsidRPr="00155486">
        <w:t>1</w:t>
      </w:r>
      <w:r w:rsidR="000D527D">
        <w:t xml:space="preserve"> </w:t>
      </w:r>
      <w:r w:rsidRPr="00155486">
        <w:t>is</w:t>
      </w:r>
      <w:r w:rsidR="000D527D">
        <w:t xml:space="preserve"> </w:t>
      </w:r>
      <w:r w:rsidRPr="00155486">
        <w:t>relevant</w:t>
      </w:r>
      <w:r w:rsidR="000D527D">
        <w:t xml:space="preserve"> </w:t>
      </w:r>
      <w:r w:rsidRPr="00155486">
        <w:t>to</w:t>
      </w:r>
      <w:r w:rsidR="000D527D">
        <w:t xml:space="preserve"> </w:t>
      </w:r>
      <w:r w:rsidRPr="00155486">
        <w:t>IDVAs,</w:t>
      </w:r>
      <w:r w:rsidR="000D527D">
        <w:t xml:space="preserve"> </w:t>
      </w:r>
      <w:r w:rsidRPr="00155486">
        <w:t>IDVA</w:t>
      </w:r>
      <w:r w:rsidR="000D527D">
        <w:t xml:space="preserve"> </w:t>
      </w:r>
      <w:r w:rsidRPr="00155486">
        <w:t>service</w:t>
      </w:r>
      <w:r w:rsidR="000D527D">
        <w:t xml:space="preserve"> </w:t>
      </w:r>
      <w:r w:rsidRPr="00155486">
        <w:t>managers</w:t>
      </w:r>
      <w:r w:rsidR="000D527D">
        <w:t xml:space="preserve"> </w:t>
      </w:r>
      <w:r w:rsidRPr="00155486">
        <w:t>and</w:t>
      </w:r>
      <w:r w:rsidR="000D527D">
        <w:t xml:space="preserve"> </w:t>
      </w:r>
      <w:r w:rsidRPr="00155486">
        <w:t>relevant</w:t>
      </w:r>
      <w:r w:rsidR="000D527D">
        <w:t xml:space="preserve"> </w:t>
      </w:r>
      <w:r w:rsidRPr="00155486">
        <w:t>professionals</w:t>
      </w:r>
      <w:r w:rsidR="000D527D">
        <w:t xml:space="preserve"> </w:t>
      </w:r>
      <w:r w:rsidRPr="00155486">
        <w:t>working</w:t>
      </w:r>
      <w:r w:rsidR="000D527D">
        <w:t xml:space="preserve"> </w:t>
      </w:r>
      <w:r w:rsidRPr="00155486">
        <w:t>with</w:t>
      </w:r>
      <w:r w:rsidR="000D527D">
        <w:t xml:space="preserve"> </w:t>
      </w:r>
      <w:r w:rsidRPr="00155486">
        <w:t>victims</w:t>
      </w:r>
      <w:r w:rsidR="000D527D">
        <w:t xml:space="preserve"> </w:t>
      </w:r>
      <w:r w:rsidRPr="00155486">
        <w:t>of</w:t>
      </w:r>
      <w:r w:rsidR="000D527D">
        <w:t xml:space="preserve"> </w:t>
      </w:r>
      <w:r w:rsidRPr="00155486">
        <w:t>domestic</w:t>
      </w:r>
      <w:r w:rsidR="000D527D">
        <w:t xml:space="preserve"> </w:t>
      </w:r>
      <w:r w:rsidRPr="00155486">
        <w:t>abuse.</w:t>
      </w:r>
      <w:r w:rsidR="000D527D">
        <w:t xml:space="preserve"> </w:t>
      </w:r>
      <w:r w:rsidRPr="00155486">
        <w:t>It</w:t>
      </w:r>
      <w:r w:rsidR="000D527D">
        <w:t xml:space="preserve"> </w:t>
      </w:r>
      <w:r w:rsidRPr="00155486">
        <w:t>sets</w:t>
      </w:r>
      <w:r w:rsidR="000D527D">
        <w:t xml:space="preserve"> </w:t>
      </w:r>
      <w:r w:rsidRPr="00155486">
        <w:t>out</w:t>
      </w:r>
      <w:r w:rsidR="000D527D">
        <w:t xml:space="preserve"> </w:t>
      </w:r>
      <w:r w:rsidRPr="00155486">
        <w:t>the</w:t>
      </w:r>
      <w:r w:rsidR="000D527D">
        <w:t xml:space="preserve"> </w:t>
      </w:r>
      <w:r w:rsidRPr="00155486">
        <w:t>role</w:t>
      </w:r>
      <w:r w:rsidR="000D527D">
        <w:t xml:space="preserve"> </w:t>
      </w:r>
      <w:r w:rsidRPr="00155486">
        <w:t>of</w:t>
      </w:r>
      <w:r w:rsidR="000D527D">
        <w:t xml:space="preserve"> </w:t>
      </w:r>
      <w:r w:rsidRPr="00155486">
        <w:t>an</w:t>
      </w:r>
      <w:r w:rsidR="000D527D">
        <w:t xml:space="preserve"> </w:t>
      </w:r>
      <w:r w:rsidRPr="00155486">
        <w:t>IDVA</w:t>
      </w:r>
      <w:r w:rsidR="000D527D">
        <w:t xml:space="preserve"> </w:t>
      </w:r>
      <w:r w:rsidRPr="00155486">
        <w:t>and</w:t>
      </w:r>
      <w:r w:rsidR="000D527D">
        <w:t xml:space="preserve"> </w:t>
      </w:r>
      <w:r w:rsidRPr="00155486">
        <w:t>the</w:t>
      </w:r>
      <w:r w:rsidR="000D527D">
        <w:t xml:space="preserve"> </w:t>
      </w:r>
      <w:r w:rsidRPr="00155486">
        <w:t>core</w:t>
      </w:r>
      <w:r w:rsidR="000D527D">
        <w:t xml:space="preserve"> </w:t>
      </w:r>
      <w:r w:rsidRPr="00155486">
        <w:t>minimum</w:t>
      </w:r>
      <w:r w:rsidR="000D527D">
        <w:t xml:space="preserve"> </w:t>
      </w:r>
      <w:r w:rsidRPr="00155486">
        <w:t>principles</w:t>
      </w:r>
      <w:r w:rsidR="000D527D">
        <w:t xml:space="preserve"> </w:t>
      </w:r>
      <w:r w:rsidRPr="00155486">
        <w:t>of</w:t>
      </w:r>
      <w:r w:rsidR="000D527D">
        <w:t xml:space="preserve"> </w:t>
      </w:r>
      <w:r w:rsidRPr="00155486">
        <w:t>training</w:t>
      </w:r>
      <w:r w:rsidR="000D527D">
        <w:t xml:space="preserve"> </w:t>
      </w:r>
      <w:r w:rsidRPr="00155486">
        <w:t>necessary</w:t>
      </w:r>
      <w:r w:rsidR="000D527D">
        <w:t xml:space="preserve"> </w:t>
      </w:r>
      <w:r w:rsidRPr="00155486">
        <w:t>to</w:t>
      </w:r>
      <w:r w:rsidR="000D527D">
        <w:t xml:space="preserve"> </w:t>
      </w:r>
      <w:r w:rsidRPr="00155486">
        <w:t>deliver</w:t>
      </w:r>
      <w:r w:rsidR="000D527D">
        <w:t xml:space="preserve"> </w:t>
      </w:r>
      <w:r w:rsidRPr="00155486">
        <w:t>that</w:t>
      </w:r>
      <w:r w:rsidR="000D527D">
        <w:t xml:space="preserve"> </w:t>
      </w:r>
      <w:r w:rsidRPr="00155486">
        <w:t>role.</w:t>
      </w:r>
      <w:r w:rsidR="000D527D">
        <w:t xml:space="preserve"> </w:t>
      </w:r>
      <w:r w:rsidRPr="00155486">
        <w:t>The</w:t>
      </w:r>
      <w:r w:rsidR="000D527D">
        <w:t xml:space="preserve"> </w:t>
      </w:r>
      <w:r w:rsidRPr="00155486">
        <w:t>aim</w:t>
      </w:r>
      <w:r w:rsidR="000D527D">
        <w:t xml:space="preserve"> </w:t>
      </w:r>
      <w:r w:rsidRPr="00155486">
        <w:t>is</w:t>
      </w:r>
      <w:r w:rsidR="000D527D">
        <w:t xml:space="preserve"> </w:t>
      </w:r>
      <w:r w:rsidRPr="00155486">
        <w:t>to</w:t>
      </w:r>
      <w:r w:rsidR="000D527D">
        <w:t xml:space="preserve"> </w:t>
      </w:r>
      <w:r w:rsidRPr="00155486">
        <w:t>ensure</w:t>
      </w:r>
      <w:r w:rsidR="000D527D">
        <w:t xml:space="preserve"> </w:t>
      </w:r>
      <w:r w:rsidRPr="00155486">
        <w:t>the</w:t>
      </w:r>
      <w:r w:rsidR="000D527D">
        <w:t xml:space="preserve"> </w:t>
      </w:r>
      <w:r w:rsidRPr="00155486">
        <w:t>IDVA</w:t>
      </w:r>
      <w:r w:rsidR="000D527D">
        <w:t xml:space="preserve"> </w:t>
      </w:r>
      <w:r w:rsidRPr="00155486">
        <w:t>role</w:t>
      </w:r>
      <w:r w:rsidR="000D527D">
        <w:t xml:space="preserve"> </w:t>
      </w:r>
      <w:r w:rsidRPr="00155486">
        <w:t>is</w:t>
      </w:r>
      <w:r w:rsidR="000D527D">
        <w:t xml:space="preserve"> </w:t>
      </w:r>
      <w:r w:rsidRPr="00155486">
        <w:t>consistently</w:t>
      </w:r>
      <w:r w:rsidR="000D527D">
        <w:t xml:space="preserve"> </w:t>
      </w:r>
      <w:r w:rsidRPr="00155486">
        <w:t>understood</w:t>
      </w:r>
      <w:r w:rsidR="000D527D">
        <w:t xml:space="preserve"> </w:t>
      </w:r>
      <w:r w:rsidRPr="00155486">
        <w:t>by</w:t>
      </w:r>
      <w:r w:rsidR="000D527D">
        <w:t xml:space="preserve"> </w:t>
      </w:r>
      <w:r w:rsidRPr="00155486">
        <w:t>those</w:t>
      </w:r>
      <w:r w:rsidR="000D527D">
        <w:t xml:space="preserve"> </w:t>
      </w:r>
      <w:r w:rsidRPr="00155486">
        <w:t>delivering</w:t>
      </w:r>
      <w:r w:rsidR="000D527D">
        <w:t xml:space="preserve"> </w:t>
      </w:r>
      <w:r w:rsidRPr="00155486">
        <w:t>IDVA</w:t>
      </w:r>
      <w:r w:rsidR="000D527D">
        <w:t xml:space="preserve"> </w:t>
      </w:r>
      <w:r w:rsidRPr="00155486">
        <w:t>support</w:t>
      </w:r>
      <w:r w:rsidR="000D527D">
        <w:t xml:space="preserve"> </w:t>
      </w:r>
      <w:r w:rsidRPr="00155486">
        <w:t>and</w:t>
      </w:r>
      <w:r w:rsidR="000D527D">
        <w:t xml:space="preserve"> </w:t>
      </w:r>
      <w:r w:rsidRPr="00155486">
        <w:t>by</w:t>
      </w:r>
      <w:r w:rsidR="000D527D">
        <w:t xml:space="preserve"> </w:t>
      </w:r>
      <w:r w:rsidRPr="00155486">
        <w:t>relevant</w:t>
      </w:r>
      <w:r w:rsidR="000D527D">
        <w:t xml:space="preserve"> </w:t>
      </w:r>
      <w:r w:rsidRPr="00155486">
        <w:t>professionals</w:t>
      </w:r>
      <w:r w:rsidR="000D527D">
        <w:t xml:space="preserve"> </w:t>
      </w:r>
      <w:r w:rsidRPr="00155486">
        <w:t>working</w:t>
      </w:r>
      <w:r w:rsidR="000D527D">
        <w:t xml:space="preserve"> </w:t>
      </w:r>
      <w:r w:rsidRPr="00155486">
        <w:t>alongside</w:t>
      </w:r>
      <w:r w:rsidR="000D527D">
        <w:t xml:space="preserve"> </w:t>
      </w:r>
      <w:r w:rsidRPr="00155486">
        <w:t>IDVAs.</w:t>
      </w:r>
      <w:r w:rsidR="000D527D">
        <w:t xml:space="preserve"> </w:t>
      </w:r>
    </w:p>
    <w:p w14:paraId="6F0CB101" w14:textId="06FC7CE6" w:rsidR="00155486" w:rsidRPr="00392668" w:rsidRDefault="00155486" w:rsidP="00392668">
      <w:pPr>
        <w:pStyle w:val="Heading2"/>
      </w:pPr>
      <w:bookmarkStart w:id="8" w:name="_Toc191380832"/>
      <w:bookmarkStart w:id="9" w:name="_Toc192513006"/>
      <w:bookmarkStart w:id="10" w:name="_Toc196471814"/>
      <w:r w:rsidRPr="00392668">
        <w:t>Section</w:t>
      </w:r>
      <w:r w:rsidR="000D527D">
        <w:t xml:space="preserve"> </w:t>
      </w:r>
      <w:r w:rsidRPr="00392668">
        <w:t>1:</w:t>
      </w:r>
      <w:r w:rsidR="000D527D">
        <w:t xml:space="preserve"> </w:t>
      </w:r>
      <w:r w:rsidRPr="00392668">
        <w:t>Role</w:t>
      </w:r>
      <w:r w:rsidR="000D527D">
        <w:t xml:space="preserve"> </w:t>
      </w:r>
      <w:r w:rsidRPr="00392668">
        <w:t>of</w:t>
      </w:r>
      <w:r w:rsidR="000D527D">
        <w:t xml:space="preserve"> </w:t>
      </w:r>
      <w:r w:rsidRPr="00392668">
        <w:t>an</w:t>
      </w:r>
      <w:r w:rsidR="000D527D">
        <w:t xml:space="preserve"> </w:t>
      </w:r>
      <w:r w:rsidRPr="00392668">
        <w:t>IDVA</w:t>
      </w:r>
      <w:bookmarkEnd w:id="8"/>
      <w:bookmarkEnd w:id="9"/>
      <w:bookmarkEnd w:id="10"/>
    </w:p>
    <w:p w14:paraId="54EF5A17" w14:textId="45A995AA" w:rsidR="00155486" w:rsidRPr="00811A45" w:rsidRDefault="00155486" w:rsidP="00A7385E">
      <w:pPr>
        <w:pStyle w:val="ListNumber"/>
        <w:numPr>
          <w:ilvl w:val="0"/>
          <w:numId w:val="4"/>
        </w:numPr>
        <w:ind w:left="426" w:hanging="426"/>
        <w:rPr>
          <w:rFonts w:cs="Arial"/>
        </w:rPr>
      </w:pPr>
      <w:r w:rsidRPr="259F1FA5">
        <w:t>For</w:t>
      </w:r>
      <w:r w:rsidR="000D527D">
        <w:t xml:space="preserve"> </w:t>
      </w:r>
      <w:r w:rsidRPr="259F1FA5">
        <w:t>the</w:t>
      </w:r>
      <w:r w:rsidR="000D527D">
        <w:t xml:space="preserve"> </w:t>
      </w:r>
      <w:r w:rsidRPr="259F1FA5">
        <w:t>purposes</w:t>
      </w:r>
      <w:r w:rsidR="000D527D">
        <w:t xml:space="preserve"> </w:t>
      </w:r>
      <w:r w:rsidRPr="259F1FA5">
        <w:t>of</w:t>
      </w:r>
      <w:r w:rsidR="000D527D">
        <w:t xml:space="preserve"> </w:t>
      </w:r>
      <w:r w:rsidRPr="259F1FA5">
        <w:t>the</w:t>
      </w:r>
      <w:r w:rsidR="000D527D">
        <w:t xml:space="preserve"> </w:t>
      </w:r>
      <w:r w:rsidR="00A7385E">
        <w:t>Victim Support (Specified Roles) Regulations 2025</w:t>
      </w:r>
      <w:r w:rsidRPr="259F1FA5">
        <w:t>,</w:t>
      </w:r>
      <w:r w:rsidR="000D527D">
        <w:t xml:space="preserve"> </w:t>
      </w:r>
      <w:r w:rsidRPr="259F1FA5">
        <w:t>the</w:t>
      </w:r>
      <w:r w:rsidR="000D527D">
        <w:t xml:space="preserve"> </w:t>
      </w:r>
      <w:r w:rsidRPr="259F1FA5">
        <w:t>role</w:t>
      </w:r>
      <w:r w:rsidR="000D527D">
        <w:t xml:space="preserve"> </w:t>
      </w:r>
      <w:r w:rsidRPr="259F1FA5">
        <w:t>of</w:t>
      </w:r>
      <w:r w:rsidR="000D527D">
        <w:t xml:space="preserve"> </w:t>
      </w:r>
      <w:r w:rsidRPr="259F1FA5">
        <w:t>an</w:t>
      </w:r>
      <w:r w:rsidR="000D527D">
        <w:t xml:space="preserve"> </w:t>
      </w:r>
      <w:r w:rsidRPr="259F1FA5">
        <w:t>Independent</w:t>
      </w:r>
      <w:r w:rsidR="000D527D">
        <w:t xml:space="preserve"> </w:t>
      </w:r>
      <w:r w:rsidRPr="259F1FA5">
        <w:t>Domestic</w:t>
      </w:r>
      <w:r w:rsidR="000D527D">
        <w:t xml:space="preserve"> </w:t>
      </w:r>
      <w:r w:rsidRPr="259F1FA5">
        <w:t>Violence</w:t>
      </w:r>
      <w:r w:rsidR="000D527D">
        <w:t xml:space="preserve"> </w:t>
      </w:r>
      <w:r w:rsidRPr="259F1FA5">
        <w:t>Advis</w:t>
      </w:r>
      <w:r>
        <w:t>e</w:t>
      </w:r>
      <w:r w:rsidRPr="259F1FA5">
        <w:t>r</w:t>
      </w:r>
      <w:r w:rsidR="000D527D">
        <w:t xml:space="preserve"> </w:t>
      </w:r>
      <w:r w:rsidRPr="259F1FA5">
        <w:t>(IDVA)</w:t>
      </w:r>
      <w:r w:rsidR="000D527D">
        <w:t xml:space="preserve"> </w:t>
      </w:r>
      <w:r w:rsidRPr="259F1FA5">
        <w:t>role</w:t>
      </w:r>
      <w:r w:rsidR="000D527D">
        <w:t xml:space="preserve"> </w:t>
      </w:r>
      <w:r w:rsidRPr="259F1FA5">
        <w:t>is</w:t>
      </w:r>
      <w:r w:rsidR="000D527D">
        <w:t xml:space="preserve"> </w:t>
      </w:r>
      <w:r w:rsidRPr="259F1FA5">
        <w:t>‘</w:t>
      </w:r>
      <w:r w:rsidRPr="259F1FA5">
        <w:rPr>
          <w:iCs/>
        </w:rPr>
        <w:t>to</w:t>
      </w:r>
      <w:r w:rsidR="000D527D">
        <w:rPr>
          <w:iCs/>
        </w:rPr>
        <w:t xml:space="preserve"> </w:t>
      </w:r>
      <w:r w:rsidRPr="259F1FA5">
        <w:rPr>
          <w:iCs/>
        </w:rPr>
        <w:t>provide</w:t>
      </w:r>
      <w:r w:rsidR="000D527D">
        <w:rPr>
          <w:iCs/>
        </w:rPr>
        <w:t xml:space="preserve"> </w:t>
      </w:r>
      <w:r>
        <w:rPr>
          <w:iCs/>
        </w:rPr>
        <w:t>independent</w:t>
      </w:r>
      <w:r w:rsidR="000D527D">
        <w:rPr>
          <w:iCs/>
        </w:rPr>
        <w:t xml:space="preserve"> </w:t>
      </w:r>
      <w:r w:rsidRPr="259F1FA5">
        <w:rPr>
          <w:iCs/>
        </w:rPr>
        <w:t>support</w:t>
      </w:r>
      <w:r w:rsidR="000D527D">
        <w:rPr>
          <w:iCs/>
        </w:rPr>
        <w:t xml:space="preserve"> </w:t>
      </w:r>
      <w:r w:rsidRPr="259F1FA5">
        <w:rPr>
          <w:iCs/>
        </w:rPr>
        <w:t>to</w:t>
      </w:r>
      <w:r w:rsidR="000D527D">
        <w:rPr>
          <w:iCs/>
        </w:rPr>
        <w:t xml:space="preserve"> </w:t>
      </w:r>
      <w:r w:rsidRPr="259F1FA5">
        <w:rPr>
          <w:iCs/>
        </w:rPr>
        <w:t>individuals</w:t>
      </w:r>
      <w:r w:rsidR="000D527D">
        <w:rPr>
          <w:iCs/>
        </w:rPr>
        <w:t xml:space="preserve"> </w:t>
      </w:r>
      <w:r w:rsidRPr="259F1FA5">
        <w:rPr>
          <w:iCs/>
        </w:rPr>
        <w:t>who</w:t>
      </w:r>
      <w:r w:rsidR="000D527D">
        <w:rPr>
          <w:iCs/>
        </w:rPr>
        <w:t xml:space="preserve"> </w:t>
      </w:r>
      <w:r w:rsidRPr="259F1FA5">
        <w:rPr>
          <w:iCs/>
        </w:rPr>
        <w:t>are</w:t>
      </w:r>
      <w:r w:rsidR="000D527D">
        <w:rPr>
          <w:iCs/>
        </w:rPr>
        <w:t xml:space="preserve"> </w:t>
      </w:r>
      <w:r w:rsidRPr="259F1FA5">
        <w:rPr>
          <w:iCs/>
        </w:rPr>
        <w:t>victims</w:t>
      </w:r>
      <w:r w:rsidR="000D527D">
        <w:rPr>
          <w:iCs/>
        </w:rPr>
        <w:t xml:space="preserve"> </w:t>
      </w:r>
      <w:r w:rsidRPr="259F1FA5">
        <w:rPr>
          <w:iCs/>
        </w:rPr>
        <w:t>of</w:t>
      </w:r>
      <w:r w:rsidR="000D527D">
        <w:rPr>
          <w:iCs/>
        </w:rPr>
        <w:t xml:space="preserve"> </w:t>
      </w:r>
      <w:r w:rsidRPr="259F1FA5">
        <w:rPr>
          <w:iCs/>
        </w:rPr>
        <w:t>criminal</w:t>
      </w:r>
      <w:r w:rsidR="000D527D">
        <w:rPr>
          <w:iCs/>
        </w:rPr>
        <w:t xml:space="preserve"> </w:t>
      </w:r>
      <w:r w:rsidRPr="259F1FA5">
        <w:rPr>
          <w:iCs/>
        </w:rPr>
        <w:t>conduct</w:t>
      </w:r>
      <w:r w:rsidR="000D527D">
        <w:rPr>
          <w:iCs/>
        </w:rPr>
        <w:t xml:space="preserve"> </w:t>
      </w:r>
      <w:r w:rsidRPr="259F1FA5">
        <w:rPr>
          <w:iCs/>
        </w:rPr>
        <w:t>which</w:t>
      </w:r>
      <w:r w:rsidR="000D527D">
        <w:rPr>
          <w:iCs/>
        </w:rPr>
        <w:t xml:space="preserve"> </w:t>
      </w:r>
      <w:r w:rsidRPr="259F1FA5">
        <w:rPr>
          <w:iCs/>
        </w:rPr>
        <w:t>constitutes</w:t>
      </w:r>
      <w:r w:rsidR="000D527D">
        <w:rPr>
          <w:iCs/>
        </w:rPr>
        <w:t xml:space="preserve"> </w:t>
      </w:r>
      <w:r w:rsidRPr="259F1FA5">
        <w:rPr>
          <w:iCs/>
        </w:rPr>
        <w:t>domestic</w:t>
      </w:r>
      <w:r w:rsidR="000D527D">
        <w:rPr>
          <w:iCs/>
        </w:rPr>
        <w:t xml:space="preserve"> </w:t>
      </w:r>
      <w:r w:rsidRPr="259F1FA5">
        <w:rPr>
          <w:iCs/>
        </w:rPr>
        <w:t>abuse,</w:t>
      </w:r>
      <w:r w:rsidR="000D527D">
        <w:rPr>
          <w:iCs/>
        </w:rPr>
        <w:t xml:space="preserve"> </w:t>
      </w:r>
      <w:r w:rsidRPr="259F1FA5">
        <w:rPr>
          <w:iCs/>
        </w:rPr>
        <w:t>where</w:t>
      </w:r>
      <w:r w:rsidR="000D527D">
        <w:rPr>
          <w:iCs/>
        </w:rPr>
        <w:t xml:space="preserve"> </w:t>
      </w:r>
      <w:r w:rsidRPr="259F1FA5">
        <w:rPr>
          <w:iCs/>
        </w:rPr>
        <w:t>the</w:t>
      </w:r>
      <w:r w:rsidR="000D527D">
        <w:rPr>
          <w:iCs/>
        </w:rPr>
        <w:t xml:space="preserve"> </w:t>
      </w:r>
      <w:r w:rsidRPr="259F1FA5">
        <w:rPr>
          <w:iCs/>
        </w:rPr>
        <w:t>support</w:t>
      </w:r>
      <w:r w:rsidR="000D527D">
        <w:rPr>
          <w:iCs/>
        </w:rPr>
        <w:t xml:space="preserve"> </w:t>
      </w:r>
      <w:r w:rsidRPr="259F1FA5">
        <w:rPr>
          <w:iCs/>
        </w:rPr>
        <w:t>provided</w:t>
      </w:r>
      <w:r w:rsidR="000D527D">
        <w:rPr>
          <w:iCs/>
        </w:rPr>
        <w:t xml:space="preserve"> </w:t>
      </w:r>
      <w:r w:rsidRPr="259F1FA5">
        <w:rPr>
          <w:iCs/>
        </w:rPr>
        <w:t>relates</w:t>
      </w:r>
      <w:r w:rsidR="000D527D">
        <w:rPr>
          <w:iCs/>
        </w:rPr>
        <w:t xml:space="preserve"> </w:t>
      </w:r>
      <w:r w:rsidRPr="259F1FA5">
        <w:rPr>
          <w:iCs/>
        </w:rPr>
        <w:t>to</w:t>
      </w:r>
      <w:r w:rsidR="000D527D">
        <w:rPr>
          <w:iCs/>
        </w:rPr>
        <w:t xml:space="preserve"> </w:t>
      </w:r>
      <w:r w:rsidRPr="259F1FA5">
        <w:rPr>
          <w:iCs/>
        </w:rPr>
        <w:t>that</w:t>
      </w:r>
      <w:r w:rsidR="000D527D">
        <w:rPr>
          <w:iCs/>
        </w:rPr>
        <w:t xml:space="preserve"> </w:t>
      </w:r>
      <w:r w:rsidRPr="259F1FA5">
        <w:rPr>
          <w:iCs/>
        </w:rPr>
        <w:t>conduct</w:t>
      </w:r>
      <w:r w:rsidRPr="259F1FA5">
        <w:t>.’</w:t>
      </w:r>
      <w:r w:rsidR="000D527D">
        <w:t xml:space="preserve"> </w:t>
      </w:r>
    </w:p>
    <w:p w14:paraId="7D5FFF64" w14:textId="4297BF93" w:rsidR="00155486" w:rsidRPr="00203BEA" w:rsidRDefault="00155486" w:rsidP="00A7385E">
      <w:pPr>
        <w:pStyle w:val="ListNumber"/>
        <w:numPr>
          <w:ilvl w:val="0"/>
          <w:numId w:val="4"/>
        </w:numPr>
        <w:ind w:left="426" w:hanging="426"/>
      </w:pPr>
      <w:r>
        <w:rPr>
          <w:rFonts w:cs="Arial"/>
        </w:rPr>
        <w:t>IDVAs</w:t>
      </w:r>
      <w:r w:rsidR="000D527D">
        <w:rPr>
          <w:rFonts w:cs="Arial"/>
        </w:rPr>
        <w:t xml:space="preserve"> </w:t>
      </w:r>
      <w:r>
        <w:rPr>
          <w:rFonts w:cs="Arial"/>
        </w:rPr>
        <w:t>are</w:t>
      </w:r>
      <w:r w:rsidR="000D527D">
        <w:rPr>
          <w:rFonts w:cs="Arial"/>
        </w:rPr>
        <w:t xml:space="preserve"> </w:t>
      </w:r>
      <w:r>
        <w:rPr>
          <w:rFonts w:cs="Arial"/>
        </w:rPr>
        <w:t>one</w:t>
      </w:r>
      <w:r w:rsidR="000D527D">
        <w:rPr>
          <w:rFonts w:cs="Arial"/>
        </w:rPr>
        <w:t xml:space="preserve"> </w:t>
      </w:r>
      <w:r>
        <w:rPr>
          <w:rFonts w:cs="Arial"/>
        </w:rPr>
        <w:t>type</w:t>
      </w:r>
      <w:r w:rsidR="000D527D">
        <w:rPr>
          <w:rFonts w:cs="Arial"/>
        </w:rPr>
        <w:t xml:space="preserve"> </w:t>
      </w:r>
      <w:r>
        <w:rPr>
          <w:rFonts w:cs="Arial"/>
        </w:rPr>
        <w:t>of</w:t>
      </w:r>
      <w:r w:rsidR="000D527D">
        <w:rPr>
          <w:rFonts w:cs="Arial"/>
        </w:rPr>
        <w:t xml:space="preserve"> </w:t>
      </w:r>
      <w:r>
        <w:rPr>
          <w:rFonts w:cs="Arial"/>
        </w:rPr>
        <w:t>advocacy</w:t>
      </w:r>
      <w:r w:rsidR="000D527D">
        <w:rPr>
          <w:rFonts w:cs="Arial"/>
        </w:rPr>
        <w:t xml:space="preserve"> </w:t>
      </w:r>
      <w:r>
        <w:rPr>
          <w:rFonts w:cs="Arial"/>
        </w:rPr>
        <w:t>service,</w:t>
      </w:r>
      <w:r w:rsidR="000D527D">
        <w:rPr>
          <w:rFonts w:cs="Arial"/>
        </w:rPr>
        <w:t xml:space="preserve"> </w:t>
      </w:r>
      <w:r w:rsidRPr="259F1FA5">
        <w:rPr>
          <w:rFonts w:cs="Arial"/>
        </w:rPr>
        <w:t>who</w:t>
      </w:r>
      <w:r w:rsidR="000D527D">
        <w:rPr>
          <w:rFonts w:cs="Arial"/>
        </w:rPr>
        <w:t xml:space="preserve"> </w:t>
      </w:r>
      <w:r>
        <w:rPr>
          <w:rFonts w:cs="Arial"/>
        </w:rPr>
        <w:t>often</w:t>
      </w:r>
      <w:r w:rsidR="000D527D">
        <w:rPr>
          <w:rFonts w:cs="Arial"/>
        </w:rPr>
        <w:t xml:space="preserve"> </w:t>
      </w:r>
      <w:r w:rsidRPr="259F1FA5">
        <w:rPr>
          <w:rFonts w:cs="Arial"/>
        </w:rPr>
        <w:t>work</w:t>
      </w:r>
      <w:r w:rsidR="000D527D">
        <w:rPr>
          <w:rFonts w:cs="Arial"/>
        </w:rPr>
        <w:t xml:space="preserve"> </w:t>
      </w:r>
      <w:r w:rsidRPr="259F1FA5">
        <w:rPr>
          <w:rFonts w:cs="Arial"/>
        </w:rPr>
        <w:t>with</w:t>
      </w:r>
      <w:r w:rsidR="000D527D">
        <w:rPr>
          <w:rFonts w:cs="Arial"/>
        </w:rPr>
        <w:t xml:space="preserve"> </w:t>
      </w:r>
      <w:r w:rsidRPr="259F1FA5">
        <w:rPr>
          <w:rFonts w:cs="Arial"/>
        </w:rPr>
        <w:t>victims</w:t>
      </w:r>
      <w:r w:rsidR="000D527D">
        <w:rPr>
          <w:rFonts w:cs="Arial"/>
        </w:rPr>
        <w:t xml:space="preserve"> </w:t>
      </w:r>
      <w:r w:rsidRPr="259F1FA5">
        <w:rPr>
          <w:rFonts w:cs="Arial"/>
        </w:rPr>
        <w:t>who</w:t>
      </w:r>
      <w:r w:rsidR="000D527D">
        <w:rPr>
          <w:rFonts w:cs="Arial"/>
        </w:rPr>
        <w:t xml:space="preserve"> </w:t>
      </w:r>
      <w:r w:rsidRPr="259F1FA5">
        <w:rPr>
          <w:rFonts w:cs="Arial"/>
        </w:rPr>
        <w:t>are</w:t>
      </w:r>
      <w:r w:rsidR="000D527D">
        <w:rPr>
          <w:rFonts w:cs="Arial"/>
        </w:rPr>
        <w:t xml:space="preserve"> </w:t>
      </w:r>
      <w:r w:rsidRPr="259F1FA5">
        <w:rPr>
          <w:rFonts w:cs="Arial"/>
        </w:rPr>
        <w:t>predominantly</w:t>
      </w:r>
      <w:r w:rsidR="000D527D">
        <w:rPr>
          <w:rFonts w:cs="Arial"/>
        </w:rPr>
        <w:t xml:space="preserve"> </w:t>
      </w:r>
      <w:r w:rsidRPr="259F1FA5">
        <w:rPr>
          <w:rFonts w:cs="Arial"/>
        </w:rPr>
        <w:t>at</w:t>
      </w:r>
      <w:r w:rsidR="000D527D">
        <w:rPr>
          <w:rFonts w:cs="Arial"/>
        </w:rPr>
        <w:t xml:space="preserve"> </w:t>
      </w:r>
      <w:r w:rsidRPr="259F1FA5">
        <w:rPr>
          <w:rFonts w:cs="Arial"/>
        </w:rPr>
        <w:t>high</w:t>
      </w:r>
      <w:r w:rsidR="000D527D">
        <w:rPr>
          <w:rFonts w:cs="Arial"/>
        </w:rPr>
        <w:t xml:space="preserve"> </w:t>
      </w:r>
      <w:r w:rsidRPr="259F1FA5">
        <w:rPr>
          <w:rFonts w:cs="Arial"/>
        </w:rPr>
        <w:t>risk</w:t>
      </w:r>
      <w:r w:rsidR="000D527D">
        <w:rPr>
          <w:rFonts w:cs="Arial"/>
        </w:rPr>
        <w:t xml:space="preserve"> </w:t>
      </w:r>
      <w:r w:rsidRPr="259F1FA5">
        <w:rPr>
          <w:rFonts w:cs="Arial"/>
        </w:rPr>
        <w:t>of</w:t>
      </w:r>
      <w:r w:rsidR="000D527D">
        <w:rPr>
          <w:rFonts w:cs="Arial"/>
        </w:rPr>
        <w:t xml:space="preserve"> </w:t>
      </w:r>
      <w:r w:rsidRPr="259F1FA5">
        <w:rPr>
          <w:rFonts w:cs="Arial"/>
        </w:rPr>
        <w:t>harm.</w:t>
      </w:r>
      <w:r w:rsidR="000D527D">
        <w:rPr>
          <w:rFonts w:cs="Arial"/>
        </w:rPr>
        <w:t xml:space="preserve"> </w:t>
      </w:r>
      <w:r w:rsidRPr="2FFDA600">
        <w:t>IDVAs</w:t>
      </w:r>
      <w:r w:rsidR="000D527D">
        <w:t xml:space="preserve"> </w:t>
      </w:r>
      <w:r w:rsidRPr="2FFDA600">
        <w:t>should</w:t>
      </w:r>
      <w:r w:rsidR="000D527D">
        <w:t xml:space="preserve"> </w:t>
      </w:r>
      <w:r w:rsidRPr="2FFDA600">
        <w:t>deliver</w:t>
      </w:r>
      <w:r w:rsidR="000D527D">
        <w:t xml:space="preserve"> </w:t>
      </w:r>
      <w:r w:rsidRPr="2FFDA600">
        <w:t>specialist,</w:t>
      </w:r>
      <w:r w:rsidR="000D527D">
        <w:t xml:space="preserve"> </w:t>
      </w:r>
      <w:r w:rsidRPr="2FFDA600">
        <w:t>victim-centred</w:t>
      </w:r>
      <w:r w:rsidR="000D527D">
        <w:t xml:space="preserve"> </w:t>
      </w:r>
      <w:r w:rsidRPr="2FFDA600">
        <w:t>emotional</w:t>
      </w:r>
      <w:r w:rsidR="000D527D">
        <w:t xml:space="preserve"> </w:t>
      </w:r>
      <w:r w:rsidRPr="2FFDA600">
        <w:t>and</w:t>
      </w:r>
      <w:r w:rsidR="000D527D">
        <w:t xml:space="preserve"> </w:t>
      </w:r>
      <w:r w:rsidRPr="2FFDA600">
        <w:t>practical</w:t>
      </w:r>
      <w:r w:rsidR="000D527D">
        <w:t xml:space="preserve"> </w:t>
      </w:r>
      <w:r w:rsidRPr="2FFDA600">
        <w:t>support</w:t>
      </w:r>
      <w:r w:rsidR="000D527D">
        <w:t xml:space="preserve"> </w:t>
      </w:r>
      <w:r w:rsidRPr="2FFDA600">
        <w:t>to</w:t>
      </w:r>
      <w:r w:rsidR="000D527D">
        <w:t xml:space="preserve"> </w:t>
      </w:r>
      <w:r w:rsidRPr="2FFDA600">
        <w:t>victims</w:t>
      </w:r>
      <w:r w:rsidR="000D527D">
        <w:t xml:space="preserve"> </w:t>
      </w:r>
      <w:r w:rsidRPr="2FFDA600">
        <w:t>of</w:t>
      </w:r>
      <w:r w:rsidR="000D527D">
        <w:t xml:space="preserve"> </w:t>
      </w:r>
      <w:r w:rsidRPr="2FFDA600">
        <w:t>domestic</w:t>
      </w:r>
      <w:r w:rsidR="000D527D">
        <w:t xml:space="preserve"> </w:t>
      </w:r>
      <w:r w:rsidRPr="2FFDA600">
        <w:t>abuse,</w:t>
      </w:r>
      <w:r w:rsidR="000D527D">
        <w:t xml:space="preserve"> </w:t>
      </w:r>
      <w:r w:rsidRPr="2FFDA600">
        <w:rPr>
          <w:color w:val="000000" w:themeColor="text1"/>
          <w:lang w:eastAsia="en-GB"/>
        </w:rPr>
        <w:t>regardless</w:t>
      </w:r>
      <w:r w:rsidR="000D527D">
        <w:rPr>
          <w:color w:val="000000" w:themeColor="text1"/>
          <w:lang w:eastAsia="en-GB"/>
        </w:rPr>
        <w:t xml:space="preserve"> </w:t>
      </w:r>
      <w:r w:rsidRPr="2FFDA600">
        <w:rPr>
          <w:color w:val="000000" w:themeColor="text1"/>
          <w:lang w:eastAsia="en-GB"/>
        </w:rPr>
        <w:t>of</w:t>
      </w:r>
      <w:r w:rsidR="000D527D">
        <w:rPr>
          <w:color w:val="000000" w:themeColor="text1"/>
          <w:lang w:eastAsia="en-GB"/>
        </w:rPr>
        <w:t xml:space="preserve"> </w:t>
      </w:r>
      <w:r w:rsidRPr="2FFDA600">
        <w:rPr>
          <w:lang w:eastAsia="en-GB"/>
        </w:rPr>
        <w:t>whether</w:t>
      </w:r>
      <w:r w:rsidR="000D527D">
        <w:rPr>
          <w:lang w:eastAsia="en-GB"/>
        </w:rPr>
        <w:t xml:space="preserve"> </w:t>
      </w:r>
      <w:r w:rsidRPr="2FFDA600">
        <w:rPr>
          <w:lang w:eastAsia="en-GB"/>
        </w:rPr>
        <w:t>a</w:t>
      </w:r>
      <w:r w:rsidR="000D527D">
        <w:rPr>
          <w:lang w:eastAsia="en-GB"/>
        </w:rPr>
        <w:t xml:space="preserve"> </w:t>
      </w:r>
      <w:r w:rsidRPr="2FFDA600">
        <w:rPr>
          <w:lang w:eastAsia="en-GB"/>
        </w:rPr>
        <w:t>victim</w:t>
      </w:r>
      <w:r w:rsidR="000D527D">
        <w:rPr>
          <w:lang w:eastAsia="en-GB"/>
        </w:rPr>
        <w:t xml:space="preserve"> </w:t>
      </w:r>
      <w:r w:rsidRPr="2FFDA600">
        <w:rPr>
          <w:lang w:eastAsia="en-GB"/>
        </w:rPr>
        <w:t>has</w:t>
      </w:r>
      <w:r w:rsidR="000D527D">
        <w:rPr>
          <w:lang w:eastAsia="en-GB"/>
        </w:rPr>
        <w:t xml:space="preserve"> </w:t>
      </w:r>
      <w:r w:rsidRPr="2FFDA600">
        <w:rPr>
          <w:lang w:eastAsia="en-GB"/>
        </w:rPr>
        <w:t>chosen</w:t>
      </w:r>
      <w:r w:rsidR="000D527D">
        <w:rPr>
          <w:lang w:eastAsia="en-GB"/>
        </w:rPr>
        <w:t xml:space="preserve"> </w:t>
      </w:r>
      <w:r w:rsidRPr="2FFDA600">
        <w:rPr>
          <w:lang w:eastAsia="en-GB"/>
        </w:rPr>
        <w:t>to</w:t>
      </w:r>
      <w:r w:rsidR="000D527D">
        <w:rPr>
          <w:lang w:eastAsia="en-GB"/>
        </w:rPr>
        <w:t xml:space="preserve"> </w:t>
      </w:r>
      <w:r w:rsidRPr="2FFDA600">
        <w:rPr>
          <w:lang w:eastAsia="en-GB"/>
        </w:rPr>
        <w:t>report</w:t>
      </w:r>
      <w:r w:rsidR="000D527D">
        <w:rPr>
          <w:lang w:eastAsia="en-GB"/>
        </w:rPr>
        <w:t xml:space="preserve"> </w:t>
      </w:r>
      <w:r w:rsidRPr="2FFDA600">
        <w:rPr>
          <w:lang w:eastAsia="en-GB"/>
        </w:rPr>
        <w:t>an</w:t>
      </w:r>
      <w:r w:rsidR="000D527D">
        <w:rPr>
          <w:lang w:eastAsia="en-GB"/>
        </w:rPr>
        <w:t xml:space="preserve"> </w:t>
      </w:r>
      <w:r w:rsidRPr="2FFDA600">
        <w:rPr>
          <w:lang w:eastAsia="en-GB"/>
        </w:rPr>
        <w:t>offence</w:t>
      </w:r>
      <w:r w:rsidR="000D527D">
        <w:rPr>
          <w:lang w:eastAsia="en-GB"/>
        </w:rPr>
        <w:t xml:space="preserve"> </w:t>
      </w:r>
      <w:r w:rsidRPr="2FFDA600">
        <w:rPr>
          <w:lang w:eastAsia="en-GB"/>
        </w:rPr>
        <w:t>to</w:t>
      </w:r>
      <w:r w:rsidR="000D527D">
        <w:rPr>
          <w:lang w:eastAsia="en-GB"/>
        </w:rPr>
        <w:t xml:space="preserve"> </w:t>
      </w:r>
      <w:r w:rsidRPr="2FFDA600">
        <w:rPr>
          <w:lang w:eastAsia="en-GB"/>
        </w:rPr>
        <w:t>the</w:t>
      </w:r>
      <w:r w:rsidR="000D527D">
        <w:rPr>
          <w:lang w:eastAsia="en-GB"/>
        </w:rPr>
        <w:t xml:space="preserve"> </w:t>
      </w:r>
      <w:r w:rsidRPr="2FFDA600">
        <w:rPr>
          <w:lang w:eastAsia="en-GB"/>
        </w:rPr>
        <w:t>police,</w:t>
      </w:r>
      <w:r w:rsidR="000D527D">
        <w:rPr>
          <w:lang w:eastAsia="en-GB"/>
        </w:rPr>
        <w:t xml:space="preserve"> </w:t>
      </w:r>
      <w:r w:rsidRPr="2FFDA600">
        <w:rPr>
          <w:lang w:eastAsia="en-GB"/>
        </w:rPr>
        <w:t>whether</w:t>
      </w:r>
      <w:r w:rsidR="000D527D">
        <w:rPr>
          <w:lang w:eastAsia="en-GB"/>
        </w:rPr>
        <w:t xml:space="preserve"> </w:t>
      </w:r>
      <w:r w:rsidRPr="2FFDA600">
        <w:rPr>
          <w:lang w:eastAsia="en-GB"/>
        </w:rPr>
        <w:t>they</w:t>
      </w:r>
      <w:r w:rsidR="000D527D">
        <w:rPr>
          <w:lang w:eastAsia="en-GB"/>
        </w:rPr>
        <w:t xml:space="preserve"> </w:t>
      </w:r>
      <w:r w:rsidRPr="2FFDA600">
        <w:rPr>
          <w:lang w:eastAsia="en-GB"/>
        </w:rPr>
        <w:t>have</w:t>
      </w:r>
      <w:r w:rsidR="000D527D">
        <w:rPr>
          <w:lang w:eastAsia="en-GB"/>
        </w:rPr>
        <w:t xml:space="preserve"> </w:t>
      </w:r>
      <w:r w:rsidRPr="2FFDA600">
        <w:rPr>
          <w:lang w:eastAsia="en-GB"/>
        </w:rPr>
        <w:t>ended</w:t>
      </w:r>
      <w:r w:rsidR="000D527D">
        <w:rPr>
          <w:lang w:eastAsia="en-GB"/>
        </w:rPr>
        <w:t xml:space="preserve"> </w:t>
      </w:r>
      <w:r w:rsidRPr="2FFDA600">
        <w:rPr>
          <w:lang w:eastAsia="en-GB"/>
        </w:rPr>
        <w:t>the</w:t>
      </w:r>
      <w:r w:rsidR="000D527D">
        <w:rPr>
          <w:lang w:eastAsia="en-GB"/>
        </w:rPr>
        <w:t xml:space="preserve"> </w:t>
      </w:r>
      <w:r w:rsidRPr="2FFDA600">
        <w:rPr>
          <w:lang w:eastAsia="en-GB"/>
        </w:rPr>
        <w:t>relationship</w:t>
      </w:r>
      <w:r w:rsidR="000D527D">
        <w:rPr>
          <w:lang w:eastAsia="en-GB"/>
        </w:rPr>
        <w:t xml:space="preserve"> </w:t>
      </w:r>
      <w:r w:rsidRPr="2FFDA600">
        <w:rPr>
          <w:lang w:eastAsia="en-GB"/>
        </w:rPr>
        <w:t>with</w:t>
      </w:r>
      <w:r w:rsidR="000D527D">
        <w:rPr>
          <w:lang w:eastAsia="en-GB"/>
        </w:rPr>
        <w:t xml:space="preserve"> </w:t>
      </w:r>
      <w:r w:rsidRPr="2FFDA600">
        <w:rPr>
          <w:lang w:eastAsia="en-GB"/>
        </w:rPr>
        <w:t>the</w:t>
      </w:r>
      <w:r w:rsidR="000D527D">
        <w:rPr>
          <w:lang w:eastAsia="en-GB"/>
        </w:rPr>
        <w:t xml:space="preserve"> </w:t>
      </w:r>
      <w:r w:rsidRPr="2FFDA600">
        <w:rPr>
          <w:lang w:eastAsia="en-GB"/>
        </w:rPr>
        <w:t>perpetrator,</w:t>
      </w:r>
      <w:r w:rsidR="000D527D">
        <w:rPr>
          <w:lang w:eastAsia="en-GB"/>
        </w:rPr>
        <w:t xml:space="preserve"> </w:t>
      </w:r>
      <w:r w:rsidRPr="2FFDA600">
        <w:rPr>
          <w:lang w:eastAsia="en-GB"/>
        </w:rPr>
        <w:t>or</w:t>
      </w:r>
      <w:r w:rsidR="000D527D">
        <w:rPr>
          <w:lang w:eastAsia="en-GB"/>
        </w:rPr>
        <w:t xml:space="preserve"> </w:t>
      </w:r>
      <w:r w:rsidRPr="2FFDA600">
        <w:rPr>
          <w:lang w:eastAsia="en-GB"/>
        </w:rPr>
        <w:t>whether</w:t>
      </w:r>
      <w:r w:rsidR="000D527D">
        <w:rPr>
          <w:lang w:eastAsia="en-GB"/>
        </w:rPr>
        <w:t xml:space="preserve"> </w:t>
      </w:r>
      <w:r w:rsidRPr="2FFDA600">
        <w:rPr>
          <w:lang w:eastAsia="en-GB"/>
        </w:rPr>
        <w:t>they</w:t>
      </w:r>
      <w:r w:rsidR="000D527D">
        <w:rPr>
          <w:lang w:eastAsia="en-GB"/>
        </w:rPr>
        <w:t xml:space="preserve"> </w:t>
      </w:r>
      <w:r w:rsidRPr="2FFDA600">
        <w:rPr>
          <w:lang w:eastAsia="en-GB"/>
        </w:rPr>
        <w:t>are</w:t>
      </w:r>
      <w:r w:rsidR="000D527D">
        <w:rPr>
          <w:lang w:eastAsia="en-GB"/>
        </w:rPr>
        <w:t xml:space="preserve"> </w:t>
      </w:r>
      <w:r w:rsidRPr="2FFDA600">
        <w:rPr>
          <w:lang w:eastAsia="en-GB"/>
        </w:rPr>
        <w:t>victims</w:t>
      </w:r>
      <w:r w:rsidR="000D527D">
        <w:rPr>
          <w:lang w:eastAsia="en-GB"/>
        </w:rPr>
        <w:t xml:space="preserve"> </w:t>
      </w:r>
      <w:r w:rsidRPr="2FFDA600">
        <w:rPr>
          <w:lang w:eastAsia="en-GB"/>
        </w:rPr>
        <w:t>of</w:t>
      </w:r>
      <w:r w:rsidR="000D527D">
        <w:rPr>
          <w:lang w:eastAsia="en-GB"/>
        </w:rPr>
        <w:t xml:space="preserve"> </w:t>
      </w:r>
      <w:r w:rsidRPr="2FFDA600">
        <w:rPr>
          <w:lang w:eastAsia="en-GB"/>
        </w:rPr>
        <w:t>multiple</w:t>
      </w:r>
      <w:r w:rsidR="000D527D">
        <w:rPr>
          <w:lang w:eastAsia="en-GB"/>
        </w:rPr>
        <w:t xml:space="preserve"> </w:t>
      </w:r>
      <w:r w:rsidRPr="2FFDA600">
        <w:rPr>
          <w:lang w:eastAsia="en-GB"/>
        </w:rPr>
        <w:t>offences.</w:t>
      </w:r>
    </w:p>
    <w:p w14:paraId="2A92AA89" w14:textId="5767B8F3" w:rsidR="00155486" w:rsidRPr="00B33D52" w:rsidRDefault="00155486" w:rsidP="00A7385E">
      <w:pPr>
        <w:pStyle w:val="ListNumber"/>
        <w:numPr>
          <w:ilvl w:val="0"/>
          <w:numId w:val="4"/>
        </w:numPr>
        <w:ind w:left="426" w:hanging="426"/>
        <w:rPr>
          <w:rFonts w:cs="Arial"/>
        </w:rPr>
      </w:pPr>
      <w:r w:rsidRPr="6A0BD575">
        <w:t>IDVAs</w:t>
      </w:r>
      <w:r w:rsidR="000D527D">
        <w:t xml:space="preserve"> </w:t>
      </w:r>
      <w:r w:rsidRPr="6A0BD575">
        <w:t>should</w:t>
      </w:r>
      <w:r w:rsidR="000D527D">
        <w:t xml:space="preserve"> </w:t>
      </w:r>
      <w:r w:rsidRPr="6A0BD575">
        <w:t>be</w:t>
      </w:r>
      <w:r w:rsidR="000D527D">
        <w:t xml:space="preserve"> </w:t>
      </w:r>
      <w:r w:rsidRPr="6A0BD575">
        <w:t>domestic</w:t>
      </w:r>
      <w:r w:rsidR="000D527D">
        <w:t xml:space="preserve"> </w:t>
      </w:r>
      <w:r w:rsidRPr="6A0BD575">
        <w:t>abuse</w:t>
      </w:r>
      <w:r w:rsidR="000D527D">
        <w:t xml:space="preserve"> </w:t>
      </w:r>
      <w:r w:rsidRPr="6A0BD575">
        <w:t>victim</w:t>
      </w:r>
      <w:r w:rsidR="000D527D">
        <w:t xml:space="preserve"> </w:t>
      </w:r>
      <w:r w:rsidRPr="6A0BD575">
        <w:t>support</w:t>
      </w:r>
      <w:r w:rsidR="000D527D">
        <w:t xml:space="preserve"> </w:t>
      </w:r>
      <w:r w:rsidRPr="6A0BD575">
        <w:t>specialists.</w:t>
      </w:r>
      <w:r w:rsidR="000D527D">
        <w:t xml:space="preserve"> </w:t>
      </w:r>
      <w:r w:rsidRPr="6A0BD575">
        <w:t>They</w:t>
      </w:r>
      <w:r w:rsidR="000D527D">
        <w:t xml:space="preserve"> </w:t>
      </w:r>
      <w:r w:rsidRPr="6A0BD575">
        <w:t>should</w:t>
      </w:r>
      <w:r w:rsidR="000D527D">
        <w:t xml:space="preserve"> </w:t>
      </w:r>
      <w:r w:rsidRPr="6A0BD575">
        <w:t>have</w:t>
      </w:r>
      <w:r w:rsidR="000D527D">
        <w:t xml:space="preserve"> </w:t>
      </w:r>
      <w:r w:rsidRPr="6A0BD575">
        <w:t>knowledge</w:t>
      </w:r>
      <w:r w:rsidR="000D527D">
        <w:t xml:space="preserve"> </w:t>
      </w:r>
      <w:r w:rsidRPr="6A0BD575">
        <w:t>of</w:t>
      </w:r>
      <w:r w:rsidR="000D527D">
        <w:t xml:space="preserve"> </w:t>
      </w:r>
      <w:r w:rsidRPr="6A0BD575">
        <w:t>the</w:t>
      </w:r>
      <w:r w:rsidR="000D527D">
        <w:t xml:space="preserve"> </w:t>
      </w:r>
      <w:r w:rsidRPr="6A0BD575">
        <w:t>law</w:t>
      </w:r>
      <w:r w:rsidR="000D527D">
        <w:t xml:space="preserve"> </w:t>
      </w:r>
      <w:r w:rsidRPr="6A0BD575">
        <w:t>and</w:t>
      </w:r>
      <w:r w:rsidR="000D527D">
        <w:t xml:space="preserve"> </w:t>
      </w:r>
      <w:r w:rsidRPr="6A0BD575">
        <w:t>criminal</w:t>
      </w:r>
      <w:r w:rsidR="000D527D">
        <w:t xml:space="preserve"> </w:t>
      </w:r>
      <w:r w:rsidRPr="6A0BD575">
        <w:t>justice</w:t>
      </w:r>
      <w:r w:rsidR="000D527D">
        <w:t xml:space="preserve"> </w:t>
      </w:r>
      <w:r w:rsidRPr="6A0BD575">
        <w:t>processes</w:t>
      </w:r>
      <w:r w:rsidR="000D527D">
        <w:t xml:space="preserve"> </w:t>
      </w:r>
      <w:r w:rsidRPr="6A0BD575">
        <w:t>relating</w:t>
      </w:r>
      <w:r w:rsidR="000D527D">
        <w:t xml:space="preserve"> </w:t>
      </w:r>
      <w:r w:rsidRPr="6A0BD575">
        <w:t>to</w:t>
      </w:r>
      <w:r w:rsidR="000D527D">
        <w:t xml:space="preserve"> </w:t>
      </w:r>
      <w:r w:rsidRPr="6A0BD575">
        <w:t>domestic</w:t>
      </w:r>
      <w:r w:rsidR="000D527D">
        <w:t xml:space="preserve"> </w:t>
      </w:r>
      <w:r w:rsidRPr="6A0BD575">
        <w:t>abuse,</w:t>
      </w:r>
      <w:r w:rsidR="000D527D">
        <w:t xml:space="preserve"> </w:t>
      </w:r>
      <w:r w:rsidRPr="6A0BD575">
        <w:t>including</w:t>
      </w:r>
      <w:r w:rsidR="000D527D">
        <w:t xml:space="preserve"> </w:t>
      </w:r>
      <w:r w:rsidRPr="6A0BD575">
        <w:t>reporting</w:t>
      </w:r>
      <w:r w:rsidR="000D527D">
        <w:t xml:space="preserve"> </w:t>
      </w:r>
      <w:r w:rsidRPr="6A0BD575">
        <w:t>processes,</w:t>
      </w:r>
      <w:r w:rsidR="000D527D">
        <w:t xml:space="preserve"> </w:t>
      </w:r>
      <w:r w:rsidRPr="6A0BD575">
        <w:t>special</w:t>
      </w:r>
      <w:r w:rsidR="000D527D">
        <w:t xml:space="preserve"> </w:t>
      </w:r>
      <w:r w:rsidRPr="6A0BD575">
        <w:t>measures</w:t>
      </w:r>
      <w:r w:rsidR="000D527D">
        <w:t xml:space="preserve"> </w:t>
      </w:r>
      <w:r w:rsidRPr="6A0BD575">
        <w:t>and</w:t>
      </w:r>
      <w:r w:rsidR="000D527D">
        <w:t xml:space="preserve"> </w:t>
      </w:r>
      <w:r w:rsidRPr="6A0BD575">
        <w:t>victims'</w:t>
      </w:r>
      <w:r w:rsidR="000D527D">
        <w:t xml:space="preserve"> </w:t>
      </w:r>
      <w:r w:rsidRPr="6A0BD575">
        <w:t>rights.</w:t>
      </w:r>
      <w:r w:rsidR="000D527D">
        <w:t xml:space="preserve"> </w:t>
      </w:r>
    </w:p>
    <w:p w14:paraId="3CDA5694" w14:textId="6328CF03" w:rsidR="001439A9" w:rsidRPr="001439A9" w:rsidRDefault="00155486" w:rsidP="00A7385E">
      <w:pPr>
        <w:pStyle w:val="ListNumber"/>
        <w:numPr>
          <w:ilvl w:val="0"/>
          <w:numId w:val="4"/>
        </w:numPr>
        <w:ind w:left="426" w:hanging="426"/>
        <w:rPr>
          <w:color w:val="000000"/>
          <w:szCs w:val="24"/>
          <w:shd w:val="clear" w:color="auto" w:fill="FFFFFF"/>
        </w:rPr>
      </w:pPr>
      <w:r w:rsidRPr="001439A9">
        <w:rPr>
          <w:rFonts w:cs="Arial"/>
        </w:rPr>
        <w:t>IDVA</w:t>
      </w:r>
      <w:r w:rsidR="000D527D">
        <w:rPr>
          <w:rFonts w:cs="Arial"/>
        </w:rPr>
        <w:t xml:space="preserve"> </w:t>
      </w:r>
      <w:r w:rsidRPr="001439A9">
        <w:rPr>
          <w:rFonts w:cs="Arial"/>
        </w:rPr>
        <w:t>is</w:t>
      </w:r>
      <w:r w:rsidR="000D527D">
        <w:rPr>
          <w:rFonts w:cs="Arial"/>
        </w:rPr>
        <w:t xml:space="preserve"> </w:t>
      </w:r>
      <w:r w:rsidRPr="001439A9">
        <w:rPr>
          <w:rFonts w:cs="Arial"/>
        </w:rPr>
        <w:t>an</w:t>
      </w:r>
      <w:r w:rsidR="000D527D">
        <w:rPr>
          <w:rFonts w:cs="Arial"/>
        </w:rPr>
        <w:t xml:space="preserve"> </w:t>
      </w:r>
      <w:r w:rsidRPr="001439A9">
        <w:rPr>
          <w:rFonts w:cs="Arial"/>
        </w:rPr>
        <w:t>umbrella</w:t>
      </w:r>
      <w:r w:rsidR="000D527D">
        <w:rPr>
          <w:rFonts w:cs="Arial"/>
        </w:rPr>
        <w:t xml:space="preserve"> </w:t>
      </w:r>
      <w:r w:rsidRPr="001439A9">
        <w:rPr>
          <w:rFonts w:cs="Arial"/>
        </w:rPr>
        <w:t>term</w:t>
      </w:r>
      <w:r w:rsidR="000D527D">
        <w:rPr>
          <w:rFonts w:cs="Arial"/>
        </w:rPr>
        <w:t xml:space="preserve"> </w:t>
      </w:r>
      <w:r w:rsidRPr="001439A9">
        <w:rPr>
          <w:rFonts w:cs="Arial"/>
        </w:rPr>
        <w:t>under</w:t>
      </w:r>
      <w:r w:rsidR="000D527D">
        <w:rPr>
          <w:rFonts w:cs="Arial"/>
        </w:rPr>
        <w:t xml:space="preserve"> </w:t>
      </w:r>
      <w:r w:rsidRPr="001439A9">
        <w:rPr>
          <w:rFonts w:cs="Arial"/>
        </w:rPr>
        <w:t>which</w:t>
      </w:r>
      <w:r w:rsidR="000D527D">
        <w:rPr>
          <w:rFonts w:cs="Arial"/>
        </w:rPr>
        <w:t xml:space="preserve"> </w:t>
      </w:r>
      <w:r w:rsidRPr="001439A9">
        <w:rPr>
          <w:rFonts w:cs="Arial"/>
        </w:rPr>
        <w:t>various</w:t>
      </w:r>
      <w:r w:rsidR="000D527D">
        <w:rPr>
          <w:rFonts w:cs="Arial"/>
        </w:rPr>
        <w:t xml:space="preserve"> </w:t>
      </w:r>
      <w:r w:rsidRPr="001439A9">
        <w:rPr>
          <w:rFonts w:cs="Arial"/>
        </w:rPr>
        <w:t>types</w:t>
      </w:r>
      <w:r w:rsidR="000D527D">
        <w:rPr>
          <w:rFonts w:cs="Arial"/>
        </w:rPr>
        <w:t xml:space="preserve"> </w:t>
      </w:r>
      <w:r w:rsidRPr="001439A9">
        <w:rPr>
          <w:rFonts w:cs="Arial"/>
        </w:rPr>
        <w:t>of</w:t>
      </w:r>
      <w:r w:rsidR="000D527D">
        <w:rPr>
          <w:rFonts w:cs="Arial"/>
        </w:rPr>
        <w:t xml:space="preserve"> </w:t>
      </w:r>
      <w:r w:rsidRPr="001439A9">
        <w:rPr>
          <w:rFonts w:cs="Arial"/>
        </w:rPr>
        <w:t>IDVA</w:t>
      </w:r>
      <w:r w:rsidR="000D527D">
        <w:rPr>
          <w:rFonts w:cs="Arial"/>
        </w:rPr>
        <w:t xml:space="preserve"> </w:t>
      </w:r>
      <w:r w:rsidRPr="001439A9">
        <w:rPr>
          <w:rFonts w:cs="Arial"/>
        </w:rPr>
        <w:t>with</w:t>
      </w:r>
      <w:r w:rsidR="000D527D">
        <w:rPr>
          <w:rFonts w:cs="Arial"/>
        </w:rPr>
        <w:t xml:space="preserve"> </w:t>
      </w:r>
      <w:r w:rsidRPr="001439A9">
        <w:rPr>
          <w:rFonts w:cs="Arial"/>
        </w:rPr>
        <w:t>additional</w:t>
      </w:r>
      <w:r w:rsidR="000D527D">
        <w:rPr>
          <w:rFonts w:cs="Arial"/>
        </w:rPr>
        <w:t xml:space="preserve"> </w:t>
      </w:r>
      <w:r w:rsidRPr="001439A9">
        <w:rPr>
          <w:rFonts w:cs="Arial"/>
        </w:rPr>
        <w:t>specialisms</w:t>
      </w:r>
      <w:r w:rsidR="000D527D">
        <w:rPr>
          <w:rFonts w:cs="Arial"/>
        </w:rPr>
        <w:t xml:space="preserve"> </w:t>
      </w:r>
      <w:r w:rsidRPr="001439A9">
        <w:rPr>
          <w:rFonts w:cs="Arial"/>
        </w:rPr>
        <w:t>can</w:t>
      </w:r>
      <w:r w:rsidR="000D527D">
        <w:rPr>
          <w:rFonts w:cs="Arial"/>
        </w:rPr>
        <w:t xml:space="preserve"> </w:t>
      </w:r>
      <w:r w:rsidRPr="001439A9">
        <w:rPr>
          <w:rFonts w:cs="Arial"/>
        </w:rPr>
        <w:t>sit,</w:t>
      </w:r>
      <w:r w:rsidR="000D527D">
        <w:rPr>
          <w:rFonts w:cs="Arial"/>
        </w:rPr>
        <w:t xml:space="preserve"> </w:t>
      </w:r>
      <w:r w:rsidRPr="001439A9">
        <w:rPr>
          <w:rFonts w:cs="Arial"/>
        </w:rPr>
        <w:t>such</w:t>
      </w:r>
      <w:r w:rsidR="000D527D">
        <w:rPr>
          <w:rFonts w:cs="Arial"/>
        </w:rPr>
        <w:t xml:space="preserve"> </w:t>
      </w:r>
      <w:r w:rsidRPr="001439A9">
        <w:rPr>
          <w:rFonts w:cs="Arial"/>
        </w:rPr>
        <w:t>as:</w:t>
      </w:r>
    </w:p>
    <w:p w14:paraId="14025F40" w14:textId="5407719F" w:rsidR="00AD3E99" w:rsidRDefault="00155486" w:rsidP="005851D9">
      <w:pPr>
        <w:pStyle w:val="BodyText"/>
        <w:numPr>
          <w:ilvl w:val="0"/>
          <w:numId w:val="8"/>
        </w:numPr>
        <w:ind w:left="851" w:hanging="425"/>
        <w:rPr>
          <w:shd w:val="clear" w:color="auto" w:fill="FFFFFF"/>
        </w:rPr>
      </w:pPr>
      <w:r w:rsidRPr="00AD3E99">
        <w:rPr>
          <w:shd w:val="clear" w:color="auto" w:fill="FFFFFF"/>
        </w:rPr>
        <w:t>Children</w:t>
      </w:r>
      <w:r w:rsidR="000D527D">
        <w:rPr>
          <w:shd w:val="clear" w:color="auto" w:fill="FFFFFF"/>
        </w:rPr>
        <w:t xml:space="preserve"> </w:t>
      </w:r>
      <w:r w:rsidRPr="00AD3E99">
        <w:rPr>
          <w:shd w:val="clear" w:color="auto" w:fill="FFFFFF"/>
        </w:rPr>
        <w:t>and</w:t>
      </w:r>
      <w:r w:rsidR="000D527D">
        <w:rPr>
          <w:shd w:val="clear" w:color="auto" w:fill="FFFFFF"/>
        </w:rPr>
        <w:t xml:space="preserve"> </w:t>
      </w:r>
      <w:r w:rsidRPr="00AD3E99">
        <w:rPr>
          <w:shd w:val="clear" w:color="auto" w:fill="FFFFFF"/>
        </w:rPr>
        <w:t>Young</w:t>
      </w:r>
      <w:r w:rsidR="000D527D">
        <w:rPr>
          <w:shd w:val="clear" w:color="auto" w:fill="FFFFFF"/>
        </w:rPr>
        <w:t xml:space="preserve"> </w:t>
      </w:r>
      <w:r w:rsidRPr="00AD3E99">
        <w:rPr>
          <w:shd w:val="clear" w:color="auto" w:fill="FFFFFF"/>
        </w:rPr>
        <w:t>Persons</w:t>
      </w:r>
      <w:r w:rsidR="000D527D">
        <w:rPr>
          <w:shd w:val="clear" w:color="auto" w:fill="FFFFFF"/>
        </w:rPr>
        <w:t xml:space="preserve"> </w:t>
      </w:r>
      <w:r w:rsidRPr="00AD3E99">
        <w:rPr>
          <w:shd w:val="clear" w:color="auto" w:fill="FFFFFF"/>
        </w:rPr>
        <w:t>IDVAs</w:t>
      </w:r>
      <w:r w:rsidR="000D527D">
        <w:rPr>
          <w:shd w:val="clear" w:color="auto" w:fill="FFFFFF"/>
        </w:rPr>
        <w:t xml:space="preserve"> </w:t>
      </w:r>
      <w:r w:rsidRPr="00AD3E99">
        <w:rPr>
          <w:shd w:val="clear" w:color="auto" w:fill="FFFFFF"/>
        </w:rPr>
        <w:t>(CHIDVAs)</w:t>
      </w:r>
      <w:r w:rsidR="000D527D">
        <w:rPr>
          <w:shd w:val="clear" w:color="auto" w:fill="FFFFFF"/>
        </w:rPr>
        <w:t xml:space="preserve"> </w:t>
      </w:r>
      <w:r w:rsidRPr="00AD3E99">
        <w:rPr>
          <w:shd w:val="clear" w:color="auto" w:fill="FFFFFF"/>
        </w:rPr>
        <w:t>support</w:t>
      </w:r>
      <w:r w:rsidR="000D527D">
        <w:rPr>
          <w:shd w:val="clear" w:color="auto" w:fill="FFFFFF"/>
        </w:rPr>
        <w:t xml:space="preserve"> </w:t>
      </w:r>
      <w:r w:rsidRPr="00AD3E99">
        <w:rPr>
          <w:shd w:val="clear" w:color="auto" w:fill="FFFFFF"/>
        </w:rPr>
        <w:t>children</w:t>
      </w:r>
      <w:r w:rsidR="000D527D">
        <w:rPr>
          <w:shd w:val="clear" w:color="auto" w:fill="FFFFFF"/>
        </w:rPr>
        <w:t xml:space="preserve"> </w:t>
      </w:r>
      <w:r w:rsidRPr="00AD3E99">
        <w:rPr>
          <w:shd w:val="clear" w:color="auto" w:fill="FFFFFF"/>
        </w:rPr>
        <w:t>and</w:t>
      </w:r>
      <w:r w:rsidR="000D527D">
        <w:rPr>
          <w:shd w:val="clear" w:color="auto" w:fill="FFFFFF"/>
        </w:rPr>
        <w:t xml:space="preserve"> </w:t>
      </w:r>
      <w:r w:rsidRPr="00AD3E99">
        <w:rPr>
          <w:shd w:val="clear" w:color="auto" w:fill="FFFFFF"/>
        </w:rPr>
        <w:t>young</w:t>
      </w:r>
      <w:r w:rsidR="000D527D">
        <w:rPr>
          <w:shd w:val="clear" w:color="auto" w:fill="FFFFFF"/>
        </w:rPr>
        <w:t xml:space="preserve"> </w:t>
      </w:r>
      <w:r w:rsidRPr="00AD3E99">
        <w:rPr>
          <w:shd w:val="clear" w:color="auto" w:fill="FFFFFF"/>
        </w:rPr>
        <w:t>people</w:t>
      </w:r>
      <w:r w:rsidR="000D527D">
        <w:rPr>
          <w:shd w:val="clear" w:color="auto" w:fill="FFFFFF"/>
        </w:rPr>
        <w:t xml:space="preserve"> </w:t>
      </w:r>
      <w:r w:rsidRPr="00AD3E99">
        <w:rPr>
          <w:shd w:val="clear" w:color="auto" w:fill="FFFFFF"/>
        </w:rPr>
        <w:t>experiencing</w:t>
      </w:r>
      <w:r w:rsidR="000D527D">
        <w:rPr>
          <w:shd w:val="clear" w:color="auto" w:fill="FFFFFF"/>
        </w:rPr>
        <w:t xml:space="preserve"> </w:t>
      </w:r>
      <w:r w:rsidRPr="00AD3E99">
        <w:rPr>
          <w:shd w:val="clear" w:color="auto" w:fill="FFFFFF"/>
        </w:rPr>
        <w:t>domestic</w:t>
      </w:r>
      <w:r w:rsidR="000D527D">
        <w:rPr>
          <w:shd w:val="clear" w:color="auto" w:fill="FFFFFF"/>
        </w:rPr>
        <w:t xml:space="preserve"> </w:t>
      </w:r>
      <w:r w:rsidRPr="00AD3E99">
        <w:rPr>
          <w:shd w:val="clear" w:color="auto" w:fill="FFFFFF"/>
        </w:rPr>
        <w:t>abuse</w:t>
      </w:r>
      <w:r w:rsidR="000D527D">
        <w:rPr>
          <w:shd w:val="clear" w:color="auto" w:fill="FFFFFF"/>
        </w:rPr>
        <w:t xml:space="preserve"> </w:t>
      </w:r>
      <w:r w:rsidRPr="00AD3E99">
        <w:rPr>
          <w:shd w:val="clear" w:color="auto" w:fill="FFFFFF"/>
        </w:rPr>
        <w:t>between</w:t>
      </w:r>
      <w:r w:rsidR="000D527D">
        <w:rPr>
          <w:shd w:val="clear" w:color="auto" w:fill="FFFFFF"/>
        </w:rPr>
        <w:t xml:space="preserve"> </w:t>
      </w:r>
      <w:r w:rsidRPr="00AD3E99">
        <w:rPr>
          <w:shd w:val="clear" w:color="auto" w:fill="FFFFFF"/>
        </w:rPr>
        <w:t>adults</w:t>
      </w:r>
      <w:r w:rsidR="000D527D">
        <w:rPr>
          <w:shd w:val="clear" w:color="auto" w:fill="FFFFFF"/>
        </w:rPr>
        <w:t xml:space="preserve"> </w:t>
      </w:r>
      <w:r w:rsidRPr="00AD3E99">
        <w:rPr>
          <w:shd w:val="clear" w:color="auto" w:fill="FFFFFF"/>
        </w:rPr>
        <w:t>in</w:t>
      </w:r>
      <w:r w:rsidR="000D527D">
        <w:rPr>
          <w:shd w:val="clear" w:color="auto" w:fill="FFFFFF"/>
        </w:rPr>
        <w:t xml:space="preserve"> </w:t>
      </w:r>
      <w:r w:rsidRPr="00AD3E99">
        <w:rPr>
          <w:shd w:val="clear" w:color="auto" w:fill="FFFFFF"/>
        </w:rPr>
        <w:t>their</w:t>
      </w:r>
      <w:r w:rsidR="000D527D">
        <w:rPr>
          <w:shd w:val="clear" w:color="auto" w:fill="FFFFFF"/>
        </w:rPr>
        <w:t xml:space="preserve"> </w:t>
      </w:r>
      <w:r w:rsidRPr="00AD3E99">
        <w:rPr>
          <w:shd w:val="clear" w:color="auto" w:fill="FFFFFF"/>
        </w:rPr>
        <w:t>household</w:t>
      </w:r>
      <w:r w:rsidR="000D527D">
        <w:rPr>
          <w:shd w:val="clear" w:color="auto" w:fill="FFFFFF"/>
        </w:rPr>
        <w:t xml:space="preserve"> </w:t>
      </w:r>
      <w:r w:rsidRPr="00AD3E99">
        <w:rPr>
          <w:shd w:val="clear" w:color="auto" w:fill="FFFFFF"/>
        </w:rPr>
        <w:t>or</w:t>
      </w:r>
      <w:r w:rsidR="000D527D">
        <w:rPr>
          <w:shd w:val="clear" w:color="auto" w:fill="FFFFFF"/>
        </w:rPr>
        <w:t xml:space="preserve"> </w:t>
      </w:r>
      <w:r w:rsidRPr="00AD3E99">
        <w:rPr>
          <w:shd w:val="clear" w:color="auto" w:fill="FFFFFF"/>
        </w:rPr>
        <w:t>within</w:t>
      </w:r>
      <w:r w:rsidR="000D527D">
        <w:rPr>
          <w:shd w:val="clear" w:color="auto" w:fill="FFFFFF"/>
        </w:rPr>
        <w:t xml:space="preserve"> </w:t>
      </w:r>
      <w:r w:rsidRPr="00AD3E99">
        <w:rPr>
          <w:shd w:val="clear" w:color="auto" w:fill="FFFFFF"/>
        </w:rPr>
        <w:t>their</w:t>
      </w:r>
      <w:r w:rsidR="000D527D">
        <w:rPr>
          <w:shd w:val="clear" w:color="auto" w:fill="FFFFFF"/>
        </w:rPr>
        <w:t xml:space="preserve"> </w:t>
      </w:r>
      <w:r w:rsidRPr="00AD3E99">
        <w:rPr>
          <w:shd w:val="clear" w:color="auto" w:fill="FFFFFF"/>
        </w:rPr>
        <w:t>own</w:t>
      </w:r>
      <w:r w:rsidR="000D527D">
        <w:rPr>
          <w:shd w:val="clear" w:color="auto" w:fill="FFFFFF"/>
        </w:rPr>
        <w:t xml:space="preserve"> </w:t>
      </w:r>
      <w:r w:rsidRPr="00AD3E99">
        <w:rPr>
          <w:shd w:val="clear" w:color="auto" w:fill="FFFFFF"/>
        </w:rPr>
        <w:t>intimate</w:t>
      </w:r>
      <w:r w:rsidR="000D527D">
        <w:rPr>
          <w:shd w:val="clear" w:color="auto" w:fill="FFFFFF"/>
        </w:rPr>
        <w:t xml:space="preserve"> </w:t>
      </w:r>
      <w:proofErr w:type="gramStart"/>
      <w:r w:rsidRPr="00AD3E99">
        <w:rPr>
          <w:shd w:val="clear" w:color="auto" w:fill="FFFFFF"/>
        </w:rPr>
        <w:t>relationships;</w:t>
      </w:r>
      <w:proofErr w:type="gramEnd"/>
    </w:p>
    <w:p w14:paraId="4246E2E1" w14:textId="7264579E" w:rsidR="00AD3E99" w:rsidRDefault="00155486" w:rsidP="005851D9">
      <w:pPr>
        <w:pStyle w:val="BodyText"/>
        <w:numPr>
          <w:ilvl w:val="0"/>
          <w:numId w:val="8"/>
        </w:numPr>
        <w:ind w:left="851" w:hanging="425"/>
        <w:rPr>
          <w:shd w:val="clear" w:color="auto" w:fill="FFFFFF"/>
        </w:rPr>
      </w:pPr>
      <w:r w:rsidRPr="00AD3E99">
        <w:rPr>
          <w:shd w:val="clear" w:color="auto" w:fill="FFFFFF"/>
        </w:rPr>
        <w:t>Young</w:t>
      </w:r>
      <w:r w:rsidR="000D527D">
        <w:rPr>
          <w:shd w:val="clear" w:color="auto" w:fill="FFFFFF"/>
        </w:rPr>
        <w:t xml:space="preserve"> </w:t>
      </w:r>
      <w:r w:rsidRPr="00AD3E99">
        <w:rPr>
          <w:shd w:val="clear" w:color="auto" w:fill="FFFFFF"/>
        </w:rPr>
        <w:t>Persons</w:t>
      </w:r>
      <w:r w:rsidR="000D527D">
        <w:rPr>
          <w:shd w:val="clear" w:color="auto" w:fill="FFFFFF"/>
        </w:rPr>
        <w:t xml:space="preserve"> </w:t>
      </w:r>
      <w:r w:rsidRPr="00AD3E99">
        <w:rPr>
          <w:shd w:val="clear" w:color="auto" w:fill="FFFFFF"/>
        </w:rPr>
        <w:t>Violence</w:t>
      </w:r>
      <w:r w:rsidR="000D527D">
        <w:rPr>
          <w:shd w:val="clear" w:color="auto" w:fill="FFFFFF"/>
        </w:rPr>
        <w:t xml:space="preserve"> </w:t>
      </w:r>
      <w:r w:rsidRPr="00AD3E99">
        <w:rPr>
          <w:shd w:val="clear" w:color="auto" w:fill="FFFFFF"/>
        </w:rPr>
        <w:t>Advisers</w:t>
      </w:r>
      <w:r w:rsidR="000D527D">
        <w:rPr>
          <w:shd w:val="clear" w:color="auto" w:fill="FFFFFF"/>
        </w:rPr>
        <w:t xml:space="preserve"> </w:t>
      </w:r>
      <w:r w:rsidRPr="00AD3E99">
        <w:rPr>
          <w:shd w:val="clear" w:color="auto" w:fill="FFFFFF"/>
        </w:rPr>
        <w:t>(YPVAs)</w:t>
      </w:r>
      <w:r w:rsidR="000D527D">
        <w:rPr>
          <w:shd w:val="clear" w:color="auto" w:fill="FFFFFF"/>
        </w:rPr>
        <w:t xml:space="preserve"> </w:t>
      </w:r>
      <w:r w:rsidRPr="00AD3E99">
        <w:rPr>
          <w:shd w:val="clear" w:color="auto" w:fill="FFFFFF"/>
        </w:rPr>
        <w:t>work</w:t>
      </w:r>
      <w:r w:rsidR="000D527D">
        <w:rPr>
          <w:shd w:val="clear" w:color="auto" w:fill="FFFFFF"/>
        </w:rPr>
        <w:t xml:space="preserve"> </w:t>
      </w:r>
      <w:r w:rsidRPr="00AD3E99">
        <w:rPr>
          <w:shd w:val="clear" w:color="auto" w:fill="FFFFFF"/>
        </w:rPr>
        <w:t>with</w:t>
      </w:r>
      <w:r w:rsidR="000D527D">
        <w:rPr>
          <w:shd w:val="clear" w:color="auto" w:fill="FFFFFF"/>
        </w:rPr>
        <w:t xml:space="preserve"> </w:t>
      </w:r>
      <w:r w:rsidRPr="00AD3E99">
        <w:rPr>
          <w:shd w:val="clear" w:color="auto" w:fill="FFFFFF"/>
        </w:rPr>
        <w:t>young</w:t>
      </w:r>
      <w:r w:rsidR="000D527D">
        <w:rPr>
          <w:shd w:val="clear" w:color="auto" w:fill="FFFFFF"/>
        </w:rPr>
        <w:t xml:space="preserve"> </w:t>
      </w:r>
      <w:r w:rsidRPr="00AD3E99">
        <w:rPr>
          <w:shd w:val="clear" w:color="auto" w:fill="FFFFFF"/>
        </w:rPr>
        <w:t>people</w:t>
      </w:r>
      <w:r w:rsidR="000D527D">
        <w:rPr>
          <w:shd w:val="clear" w:color="auto" w:fill="FFFFFF"/>
        </w:rPr>
        <w:t xml:space="preserve"> </w:t>
      </w:r>
      <w:r w:rsidRPr="00AD3E99">
        <w:rPr>
          <w:shd w:val="clear" w:color="auto" w:fill="FFFFFF"/>
        </w:rPr>
        <w:t>experiencing</w:t>
      </w:r>
      <w:r w:rsidR="000D527D">
        <w:rPr>
          <w:shd w:val="clear" w:color="auto" w:fill="FFFFFF"/>
        </w:rPr>
        <w:t xml:space="preserve"> </w:t>
      </w:r>
      <w:r w:rsidRPr="00AD3E99">
        <w:rPr>
          <w:shd w:val="clear" w:color="auto" w:fill="FFFFFF"/>
        </w:rPr>
        <w:t>domestic</w:t>
      </w:r>
      <w:r w:rsidR="000D527D">
        <w:rPr>
          <w:shd w:val="clear" w:color="auto" w:fill="FFFFFF"/>
        </w:rPr>
        <w:t xml:space="preserve"> </w:t>
      </w:r>
      <w:r w:rsidRPr="00AD3E99">
        <w:rPr>
          <w:shd w:val="clear" w:color="auto" w:fill="FFFFFF"/>
        </w:rPr>
        <w:t>abuse</w:t>
      </w:r>
      <w:r w:rsidR="000D527D">
        <w:rPr>
          <w:shd w:val="clear" w:color="auto" w:fill="FFFFFF"/>
        </w:rPr>
        <w:t xml:space="preserve"> </w:t>
      </w:r>
      <w:r w:rsidRPr="00AD3E99">
        <w:rPr>
          <w:shd w:val="clear" w:color="auto" w:fill="FFFFFF"/>
        </w:rPr>
        <w:t>in</w:t>
      </w:r>
      <w:r w:rsidR="000D527D">
        <w:rPr>
          <w:shd w:val="clear" w:color="auto" w:fill="FFFFFF"/>
        </w:rPr>
        <w:t xml:space="preserve"> </w:t>
      </w:r>
      <w:r w:rsidRPr="00AD3E99">
        <w:rPr>
          <w:shd w:val="clear" w:color="auto" w:fill="FFFFFF"/>
        </w:rPr>
        <w:t>their</w:t>
      </w:r>
      <w:r w:rsidR="000D527D">
        <w:rPr>
          <w:shd w:val="clear" w:color="auto" w:fill="FFFFFF"/>
        </w:rPr>
        <w:t xml:space="preserve"> </w:t>
      </w:r>
      <w:r w:rsidRPr="00AD3E99">
        <w:rPr>
          <w:shd w:val="clear" w:color="auto" w:fill="FFFFFF"/>
        </w:rPr>
        <w:t>own</w:t>
      </w:r>
      <w:r w:rsidR="000D527D">
        <w:rPr>
          <w:shd w:val="clear" w:color="auto" w:fill="FFFFFF"/>
        </w:rPr>
        <w:t xml:space="preserve"> </w:t>
      </w:r>
      <w:r w:rsidRPr="00AD3E99">
        <w:rPr>
          <w:shd w:val="clear" w:color="auto" w:fill="FFFFFF"/>
        </w:rPr>
        <w:t>intimate</w:t>
      </w:r>
      <w:r w:rsidR="000D527D">
        <w:rPr>
          <w:shd w:val="clear" w:color="auto" w:fill="FFFFFF"/>
        </w:rPr>
        <w:t xml:space="preserve"> </w:t>
      </w:r>
      <w:r w:rsidRPr="00AD3E99">
        <w:rPr>
          <w:shd w:val="clear" w:color="auto" w:fill="FFFFFF"/>
        </w:rPr>
        <w:t>relationships.</w:t>
      </w:r>
    </w:p>
    <w:p w14:paraId="21E7A558" w14:textId="469D59AA" w:rsidR="000110C1" w:rsidRDefault="00155486" w:rsidP="005851D9">
      <w:pPr>
        <w:pStyle w:val="BodyText"/>
        <w:numPr>
          <w:ilvl w:val="0"/>
          <w:numId w:val="8"/>
        </w:numPr>
        <w:ind w:left="851" w:hanging="425"/>
        <w:rPr>
          <w:shd w:val="clear" w:color="auto" w:fill="FFFFFF"/>
        </w:rPr>
      </w:pPr>
      <w:r w:rsidRPr="000110C1">
        <w:rPr>
          <w:shd w:val="clear" w:color="auto" w:fill="FFFFFF"/>
        </w:rPr>
        <w:t>Older</w:t>
      </w:r>
      <w:r w:rsidR="000D527D">
        <w:rPr>
          <w:shd w:val="clear" w:color="auto" w:fill="FFFFFF"/>
        </w:rPr>
        <w:t xml:space="preserve"> </w:t>
      </w:r>
      <w:r w:rsidRPr="000110C1">
        <w:rPr>
          <w:shd w:val="clear" w:color="auto" w:fill="FFFFFF"/>
        </w:rPr>
        <w:t>Persons</w:t>
      </w:r>
      <w:r w:rsidR="000D527D">
        <w:rPr>
          <w:shd w:val="clear" w:color="auto" w:fill="FFFFFF"/>
        </w:rPr>
        <w:t xml:space="preserve"> </w:t>
      </w:r>
      <w:r w:rsidRPr="000110C1">
        <w:rPr>
          <w:shd w:val="clear" w:color="auto" w:fill="FFFFFF"/>
        </w:rPr>
        <w:t>Violence</w:t>
      </w:r>
      <w:r w:rsidR="000D527D">
        <w:rPr>
          <w:shd w:val="clear" w:color="auto" w:fill="FFFFFF"/>
        </w:rPr>
        <w:t xml:space="preserve"> </w:t>
      </w:r>
      <w:r w:rsidRPr="000110C1">
        <w:rPr>
          <w:shd w:val="clear" w:color="auto" w:fill="FFFFFF"/>
        </w:rPr>
        <w:t>Advisers</w:t>
      </w:r>
      <w:r w:rsidR="000D527D">
        <w:rPr>
          <w:shd w:val="clear" w:color="auto" w:fill="FFFFFF"/>
        </w:rPr>
        <w:t xml:space="preserve"> </w:t>
      </w:r>
      <w:r w:rsidRPr="000110C1">
        <w:rPr>
          <w:shd w:val="clear" w:color="auto" w:fill="FFFFFF"/>
        </w:rPr>
        <w:t>(OPVAs)</w:t>
      </w:r>
      <w:r w:rsidR="000D527D">
        <w:rPr>
          <w:shd w:val="clear" w:color="auto" w:fill="FFFFFF"/>
        </w:rPr>
        <w:t xml:space="preserve"> </w:t>
      </w:r>
      <w:r w:rsidRPr="000110C1">
        <w:rPr>
          <w:shd w:val="clear" w:color="auto" w:fill="FFFFFF"/>
        </w:rPr>
        <w:t>generally</w:t>
      </w:r>
      <w:r w:rsidR="000D527D">
        <w:rPr>
          <w:shd w:val="clear" w:color="auto" w:fill="FFFFFF"/>
        </w:rPr>
        <w:t xml:space="preserve"> </w:t>
      </w:r>
      <w:r w:rsidRPr="000110C1">
        <w:rPr>
          <w:shd w:val="clear" w:color="auto" w:fill="FFFFFF"/>
        </w:rPr>
        <w:t>work</w:t>
      </w:r>
      <w:r w:rsidR="000D527D">
        <w:rPr>
          <w:shd w:val="clear" w:color="auto" w:fill="FFFFFF"/>
        </w:rPr>
        <w:t xml:space="preserve"> </w:t>
      </w:r>
      <w:r w:rsidRPr="000110C1">
        <w:rPr>
          <w:shd w:val="clear" w:color="auto" w:fill="FFFFFF"/>
        </w:rPr>
        <w:t>with</w:t>
      </w:r>
      <w:r w:rsidR="000D527D">
        <w:rPr>
          <w:shd w:val="clear" w:color="auto" w:fill="FFFFFF"/>
        </w:rPr>
        <w:t xml:space="preserve"> </w:t>
      </w:r>
      <w:r w:rsidRPr="000110C1">
        <w:rPr>
          <w:shd w:val="clear" w:color="auto" w:fill="FFFFFF"/>
        </w:rPr>
        <w:t>older</w:t>
      </w:r>
      <w:r w:rsidR="000D527D">
        <w:rPr>
          <w:shd w:val="clear" w:color="auto" w:fill="FFFFFF"/>
        </w:rPr>
        <w:t xml:space="preserve"> </w:t>
      </w:r>
      <w:r w:rsidRPr="000110C1">
        <w:rPr>
          <w:shd w:val="clear" w:color="auto" w:fill="FFFFFF"/>
        </w:rPr>
        <w:t>victims</w:t>
      </w:r>
      <w:r w:rsidR="000D527D">
        <w:rPr>
          <w:shd w:val="clear" w:color="auto" w:fill="FFFFFF"/>
        </w:rPr>
        <w:t xml:space="preserve"> </w:t>
      </w:r>
      <w:r w:rsidRPr="000110C1">
        <w:rPr>
          <w:shd w:val="clear" w:color="auto" w:fill="FFFFFF"/>
        </w:rPr>
        <w:t>who</w:t>
      </w:r>
      <w:r w:rsidR="000D527D">
        <w:rPr>
          <w:shd w:val="clear" w:color="auto" w:fill="FFFFFF"/>
        </w:rPr>
        <w:t xml:space="preserve"> </w:t>
      </w:r>
      <w:r w:rsidRPr="000110C1">
        <w:rPr>
          <w:shd w:val="clear" w:color="auto" w:fill="FFFFFF"/>
        </w:rPr>
        <w:t>are</w:t>
      </w:r>
      <w:r w:rsidR="000D527D">
        <w:rPr>
          <w:shd w:val="clear" w:color="auto" w:fill="FFFFFF"/>
        </w:rPr>
        <w:t xml:space="preserve"> </w:t>
      </w:r>
      <w:r w:rsidRPr="000110C1">
        <w:rPr>
          <w:shd w:val="clear" w:color="auto" w:fill="FFFFFF"/>
        </w:rPr>
        <w:t>experiencing</w:t>
      </w:r>
      <w:r w:rsidR="000D527D">
        <w:rPr>
          <w:shd w:val="clear" w:color="auto" w:fill="FFFFFF"/>
        </w:rPr>
        <w:t xml:space="preserve"> </w:t>
      </w:r>
      <w:r w:rsidRPr="000110C1">
        <w:rPr>
          <w:shd w:val="clear" w:color="auto" w:fill="FFFFFF"/>
        </w:rPr>
        <w:t>domestic</w:t>
      </w:r>
      <w:r w:rsidR="000D527D">
        <w:rPr>
          <w:shd w:val="clear" w:color="auto" w:fill="FFFFFF"/>
        </w:rPr>
        <w:t xml:space="preserve"> </w:t>
      </w:r>
      <w:r w:rsidRPr="000110C1">
        <w:rPr>
          <w:shd w:val="clear" w:color="auto" w:fill="FFFFFF"/>
        </w:rPr>
        <w:t>abuse</w:t>
      </w:r>
      <w:r w:rsidR="000D527D">
        <w:rPr>
          <w:shd w:val="clear" w:color="auto" w:fill="FFFFFF"/>
        </w:rPr>
        <w:t xml:space="preserve"> </w:t>
      </w:r>
      <w:r w:rsidRPr="000110C1">
        <w:rPr>
          <w:shd w:val="clear" w:color="auto" w:fill="FFFFFF"/>
        </w:rPr>
        <w:t>from</w:t>
      </w:r>
      <w:r w:rsidR="000D527D">
        <w:rPr>
          <w:shd w:val="clear" w:color="auto" w:fill="FFFFFF"/>
        </w:rPr>
        <w:t xml:space="preserve"> </w:t>
      </w:r>
      <w:r w:rsidRPr="000110C1">
        <w:rPr>
          <w:shd w:val="clear" w:color="auto" w:fill="FFFFFF"/>
        </w:rPr>
        <w:t>an</w:t>
      </w:r>
      <w:r w:rsidR="000D527D">
        <w:rPr>
          <w:shd w:val="clear" w:color="auto" w:fill="FFFFFF"/>
        </w:rPr>
        <w:t xml:space="preserve"> </w:t>
      </w:r>
      <w:r w:rsidRPr="000110C1">
        <w:rPr>
          <w:shd w:val="clear" w:color="auto" w:fill="FFFFFF"/>
        </w:rPr>
        <w:t>intimate</w:t>
      </w:r>
      <w:r w:rsidR="000D527D">
        <w:rPr>
          <w:shd w:val="clear" w:color="auto" w:fill="FFFFFF"/>
        </w:rPr>
        <w:t xml:space="preserve"> </w:t>
      </w:r>
      <w:r w:rsidRPr="000110C1">
        <w:rPr>
          <w:shd w:val="clear" w:color="auto" w:fill="FFFFFF"/>
        </w:rPr>
        <w:t>partner</w:t>
      </w:r>
      <w:r w:rsidR="000D527D">
        <w:rPr>
          <w:shd w:val="clear" w:color="auto" w:fill="FFFFFF"/>
        </w:rPr>
        <w:t xml:space="preserve"> </w:t>
      </w:r>
      <w:r w:rsidRPr="000110C1">
        <w:rPr>
          <w:shd w:val="clear" w:color="auto" w:fill="FFFFFF"/>
        </w:rPr>
        <w:t>or</w:t>
      </w:r>
      <w:r w:rsidR="000D527D">
        <w:rPr>
          <w:shd w:val="clear" w:color="auto" w:fill="FFFFFF"/>
        </w:rPr>
        <w:t xml:space="preserve"> </w:t>
      </w:r>
      <w:r w:rsidRPr="000110C1">
        <w:rPr>
          <w:shd w:val="clear" w:color="auto" w:fill="FFFFFF"/>
        </w:rPr>
        <w:t>family</w:t>
      </w:r>
      <w:r w:rsidR="000D527D">
        <w:rPr>
          <w:shd w:val="clear" w:color="auto" w:fill="FFFFFF"/>
        </w:rPr>
        <w:t xml:space="preserve"> </w:t>
      </w:r>
      <w:proofErr w:type="gramStart"/>
      <w:r w:rsidRPr="000110C1">
        <w:rPr>
          <w:shd w:val="clear" w:color="auto" w:fill="FFFFFF"/>
        </w:rPr>
        <w:t>members;</w:t>
      </w:r>
      <w:proofErr w:type="gramEnd"/>
    </w:p>
    <w:p w14:paraId="18770AE1" w14:textId="1707C6A4" w:rsidR="000110C1" w:rsidRDefault="00155486" w:rsidP="005851D9">
      <w:pPr>
        <w:pStyle w:val="BodyText"/>
        <w:numPr>
          <w:ilvl w:val="0"/>
          <w:numId w:val="8"/>
        </w:numPr>
        <w:ind w:left="851" w:hanging="425"/>
        <w:rPr>
          <w:shd w:val="clear" w:color="auto" w:fill="FFFFFF"/>
        </w:rPr>
      </w:pPr>
      <w:r w:rsidRPr="000110C1">
        <w:rPr>
          <w:shd w:val="clear" w:color="auto" w:fill="FFFFFF"/>
        </w:rPr>
        <w:t>Court</w:t>
      </w:r>
      <w:r w:rsidR="000D527D">
        <w:rPr>
          <w:shd w:val="clear" w:color="auto" w:fill="FFFFFF"/>
        </w:rPr>
        <w:t xml:space="preserve"> </w:t>
      </w:r>
      <w:r w:rsidRPr="000110C1">
        <w:rPr>
          <w:shd w:val="clear" w:color="auto" w:fill="FFFFFF"/>
        </w:rPr>
        <w:t>IDVAs</w:t>
      </w:r>
      <w:r w:rsidR="000D527D">
        <w:rPr>
          <w:shd w:val="clear" w:color="auto" w:fill="FFFFFF"/>
        </w:rPr>
        <w:t xml:space="preserve"> </w:t>
      </w:r>
      <w:r w:rsidRPr="000110C1">
        <w:rPr>
          <w:shd w:val="clear" w:color="auto" w:fill="FFFFFF"/>
        </w:rPr>
        <w:t>provide</w:t>
      </w:r>
      <w:r w:rsidR="000D527D">
        <w:rPr>
          <w:shd w:val="clear" w:color="auto" w:fill="FFFFFF"/>
        </w:rPr>
        <w:t xml:space="preserve"> </w:t>
      </w:r>
      <w:r w:rsidRPr="000110C1">
        <w:rPr>
          <w:shd w:val="clear" w:color="auto" w:fill="FFFFFF"/>
        </w:rPr>
        <w:t>dedicated</w:t>
      </w:r>
      <w:r w:rsidR="000D527D">
        <w:rPr>
          <w:shd w:val="clear" w:color="auto" w:fill="FFFFFF"/>
        </w:rPr>
        <w:t xml:space="preserve"> </w:t>
      </w:r>
      <w:r w:rsidRPr="000110C1">
        <w:rPr>
          <w:shd w:val="clear" w:color="auto" w:fill="FFFFFF"/>
        </w:rPr>
        <w:t>support</w:t>
      </w:r>
      <w:r w:rsidR="000D527D">
        <w:rPr>
          <w:shd w:val="clear" w:color="auto" w:fill="FFFFFF"/>
        </w:rPr>
        <w:t xml:space="preserve"> </w:t>
      </w:r>
      <w:r w:rsidRPr="000110C1">
        <w:rPr>
          <w:shd w:val="clear" w:color="auto" w:fill="FFFFFF"/>
        </w:rPr>
        <w:t>for</w:t>
      </w:r>
      <w:r w:rsidR="000D527D">
        <w:rPr>
          <w:shd w:val="clear" w:color="auto" w:fill="FFFFFF"/>
        </w:rPr>
        <w:t xml:space="preserve"> </w:t>
      </w:r>
      <w:r w:rsidRPr="000110C1">
        <w:rPr>
          <w:shd w:val="clear" w:color="auto" w:fill="FFFFFF"/>
        </w:rPr>
        <w:t>victims</w:t>
      </w:r>
      <w:r w:rsidR="000D527D">
        <w:rPr>
          <w:shd w:val="clear" w:color="auto" w:fill="FFFFFF"/>
        </w:rPr>
        <w:t xml:space="preserve"> </w:t>
      </w:r>
      <w:r w:rsidRPr="000110C1">
        <w:rPr>
          <w:shd w:val="clear" w:color="auto" w:fill="FFFFFF"/>
        </w:rPr>
        <w:t>navigating</w:t>
      </w:r>
      <w:r w:rsidR="000D527D">
        <w:rPr>
          <w:shd w:val="clear" w:color="auto" w:fill="FFFFFF"/>
        </w:rPr>
        <w:t xml:space="preserve"> </w:t>
      </w:r>
      <w:r w:rsidRPr="000110C1">
        <w:rPr>
          <w:shd w:val="clear" w:color="auto" w:fill="FFFFFF"/>
        </w:rPr>
        <w:t>courts</w:t>
      </w:r>
      <w:r w:rsidR="000D527D">
        <w:rPr>
          <w:shd w:val="clear" w:color="auto" w:fill="FFFFFF"/>
        </w:rPr>
        <w:t xml:space="preserve"> </w:t>
      </w:r>
      <w:r w:rsidRPr="000110C1">
        <w:rPr>
          <w:shd w:val="clear" w:color="auto" w:fill="FFFFFF"/>
        </w:rPr>
        <w:t>by</w:t>
      </w:r>
      <w:r w:rsidR="000D527D">
        <w:rPr>
          <w:shd w:val="clear" w:color="auto" w:fill="FFFFFF"/>
        </w:rPr>
        <w:t xml:space="preserve"> </w:t>
      </w:r>
      <w:r w:rsidRPr="000110C1">
        <w:rPr>
          <w:shd w:val="clear" w:color="auto" w:fill="FFFFFF"/>
        </w:rPr>
        <w:t>offering</w:t>
      </w:r>
      <w:r w:rsidR="000D527D">
        <w:rPr>
          <w:shd w:val="clear" w:color="auto" w:fill="FFFFFF"/>
        </w:rPr>
        <w:t xml:space="preserve"> </w:t>
      </w:r>
      <w:r w:rsidRPr="000110C1">
        <w:rPr>
          <w:shd w:val="clear" w:color="auto" w:fill="FFFFFF"/>
        </w:rPr>
        <w:t>practical</w:t>
      </w:r>
      <w:r w:rsidR="000D527D">
        <w:rPr>
          <w:shd w:val="clear" w:color="auto" w:fill="FFFFFF"/>
        </w:rPr>
        <w:t xml:space="preserve"> </w:t>
      </w:r>
      <w:r w:rsidRPr="000110C1">
        <w:rPr>
          <w:shd w:val="clear" w:color="auto" w:fill="FFFFFF"/>
        </w:rPr>
        <w:t>and</w:t>
      </w:r>
      <w:r w:rsidR="000D527D">
        <w:rPr>
          <w:shd w:val="clear" w:color="auto" w:fill="FFFFFF"/>
        </w:rPr>
        <w:t xml:space="preserve"> </w:t>
      </w:r>
      <w:r w:rsidRPr="000110C1">
        <w:rPr>
          <w:shd w:val="clear" w:color="auto" w:fill="FFFFFF"/>
        </w:rPr>
        <w:t>emotional</w:t>
      </w:r>
      <w:r w:rsidR="000D527D">
        <w:rPr>
          <w:shd w:val="clear" w:color="auto" w:fill="FFFFFF"/>
        </w:rPr>
        <w:t xml:space="preserve"> </w:t>
      </w:r>
      <w:r w:rsidRPr="000110C1">
        <w:rPr>
          <w:shd w:val="clear" w:color="auto" w:fill="FFFFFF"/>
        </w:rPr>
        <w:t>support</w:t>
      </w:r>
      <w:r w:rsidR="000D527D">
        <w:rPr>
          <w:shd w:val="clear" w:color="auto" w:fill="FFFFFF"/>
        </w:rPr>
        <w:t xml:space="preserve"> </w:t>
      </w:r>
      <w:r w:rsidRPr="000110C1">
        <w:rPr>
          <w:shd w:val="clear" w:color="auto" w:fill="FFFFFF"/>
        </w:rPr>
        <w:t>throughout</w:t>
      </w:r>
      <w:r w:rsidR="000D527D">
        <w:rPr>
          <w:shd w:val="clear" w:color="auto" w:fill="FFFFFF"/>
        </w:rPr>
        <w:t xml:space="preserve"> </w:t>
      </w:r>
      <w:r w:rsidRPr="000110C1">
        <w:rPr>
          <w:shd w:val="clear" w:color="auto" w:fill="FFFFFF"/>
        </w:rPr>
        <w:t>both</w:t>
      </w:r>
      <w:r w:rsidR="000D527D">
        <w:rPr>
          <w:shd w:val="clear" w:color="auto" w:fill="FFFFFF"/>
        </w:rPr>
        <w:t xml:space="preserve"> </w:t>
      </w:r>
      <w:r w:rsidRPr="000110C1">
        <w:rPr>
          <w:shd w:val="clear" w:color="auto" w:fill="FFFFFF"/>
        </w:rPr>
        <w:t>public</w:t>
      </w:r>
      <w:r w:rsidR="000D527D">
        <w:rPr>
          <w:shd w:val="clear" w:color="auto" w:fill="FFFFFF"/>
        </w:rPr>
        <w:t xml:space="preserve"> </w:t>
      </w:r>
      <w:r w:rsidRPr="000110C1">
        <w:rPr>
          <w:shd w:val="clear" w:color="auto" w:fill="FFFFFF"/>
        </w:rPr>
        <w:t>and</w:t>
      </w:r>
      <w:r w:rsidR="000D527D">
        <w:rPr>
          <w:shd w:val="clear" w:color="auto" w:fill="FFFFFF"/>
        </w:rPr>
        <w:t xml:space="preserve"> </w:t>
      </w:r>
      <w:r w:rsidRPr="000110C1">
        <w:rPr>
          <w:shd w:val="clear" w:color="auto" w:fill="FFFFFF"/>
        </w:rPr>
        <w:t>private</w:t>
      </w:r>
      <w:r w:rsidR="000D527D">
        <w:rPr>
          <w:shd w:val="clear" w:color="auto" w:fill="FFFFFF"/>
        </w:rPr>
        <w:t xml:space="preserve"> </w:t>
      </w:r>
      <w:r w:rsidRPr="000110C1">
        <w:rPr>
          <w:shd w:val="clear" w:color="auto" w:fill="FFFFFF"/>
        </w:rPr>
        <w:t>law</w:t>
      </w:r>
      <w:r w:rsidR="000D527D">
        <w:rPr>
          <w:shd w:val="clear" w:color="auto" w:fill="FFFFFF"/>
        </w:rPr>
        <w:t xml:space="preserve"> </w:t>
      </w:r>
      <w:r w:rsidRPr="000110C1">
        <w:rPr>
          <w:shd w:val="clear" w:color="auto" w:fill="FFFFFF"/>
        </w:rPr>
        <w:lastRenderedPageBreak/>
        <w:t>proceedings.</w:t>
      </w:r>
      <w:r w:rsidR="000D527D">
        <w:rPr>
          <w:shd w:val="clear" w:color="auto" w:fill="FFFFFF"/>
        </w:rPr>
        <w:t xml:space="preserve"> </w:t>
      </w:r>
      <w:r w:rsidRPr="000110C1">
        <w:rPr>
          <w:shd w:val="clear" w:color="auto" w:fill="FFFFFF"/>
        </w:rPr>
        <w:t>Their</w:t>
      </w:r>
      <w:r w:rsidR="000D527D">
        <w:rPr>
          <w:shd w:val="clear" w:color="auto" w:fill="FFFFFF"/>
        </w:rPr>
        <w:t xml:space="preserve"> </w:t>
      </w:r>
      <w:r w:rsidRPr="000110C1">
        <w:rPr>
          <w:shd w:val="clear" w:color="auto" w:fill="FFFFFF"/>
        </w:rPr>
        <w:t>role</w:t>
      </w:r>
      <w:r w:rsidR="000D527D">
        <w:rPr>
          <w:shd w:val="clear" w:color="auto" w:fill="FFFFFF"/>
        </w:rPr>
        <w:t xml:space="preserve"> </w:t>
      </w:r>
      <w:r w:rsidRPr="000110C1">
        <w:rPr>
          <w:shd w:val="clear" w:color="auto" w:fill="FFFFFF"/>
        </w:rPr>
        <w:t>includes</w:t>
      </w:r>
      <w:r w:rsidR="000D527D">
        <w:rPr>
          <w:shd w:val="clear" w:color="auto" w:fill="FFFFFF"/>
        </w:rPr>
        <w:t xml:space="preserve"> </w:t>
      </w:r>
      <w:r w:rsidRPr="000110C1">
        <w:rPr>
          <w:shd w:val="clear" w:color="auto" w:fill="FFFFFF"/>
        </w:rPr>
        <w:t>explaining</w:t>
      </w:r>
      <w:r w:rsidR="000D527D">
        <w:rPr>
          <w:shd w:val="clear" w:color="auto" w:fill="FFFFFF"/>
        </w:rPr>
        <w:t xml:space="preserve"> </w:t>
      </w:r>
      <w:r w:rsidRPr="000110C1">
        <w:rPr>
          <w:shd w:val="clear" w:color="auto" w:fill="FFFFFF"/>
        </w:rPr>
        <w:t>the</w:t>
      </w:r>
      <w:r w:rsidR="000D527D">
        <w:rPr>
          <w:shd w:val="clear" w:color="auto" w:fill="FFFFFF"/>
        </w:rPr>
        <w:t xml:space="preserve"> </w:t>
      </w:r>
      <w:r w:rsidRPr="000110C1">
        <w:rPr>
          <w:shd w:val="clear" w:color="auto" w:fill="FFFFFF"/>
        </w:rPr>
        <w:t>court</w:t>
      </w:r>
      <w:r w:rsidR="000D527D">
        <w:rPr>
          <w:shd w:val="clear" w:color="auto" w:fill="FFFFFF"/>
        </w:rPr>
        <w:t xml:space="preserve"> </w:t>
      </w:r>
      <w:r w:rsidRPr="000110C1">
        <w:rPr>
          <w:shd w:val="clear" w:color="auto" w:fill="FFFFFF"/>
        </w:rPr>
        <w:t>process</w:t>
      </w:r>
      <w:r w:rsidR="000D527D">
        <w:rPr>
          <w:shd w:val="clear" w:color="auto" w:fill="FFFFFF"/>
        </w:rPr>
        <w:t xml:space="preserve"> </w:t>
      </w:r>
      <w:r w:rsidRPr="000110C1">
        <w:rPr>
          <w:shd w:val="clear" w:color="auto" w:fill="FFFFFF"/>
        </w:rPr>
        <w:t>and</w:t>
      </w:r>
      <w:r w:rsidR="000D527D">
        <w:rPr>
          <w:shd w:val="clear" w:color="auto" w:fill="FFFFFF"/>
        </w:rPr>
        <w:t xml:space="preserve"> </w:t>
      </w:r>
      <w:r w:rsidRPr="000110C1">
        <w:rPr>
          <w:shd w:val="clear" w:color="auto" w:fill="FFFFFF"/>
        </w:rPr>
        <w:t>the</w:t>
      </w:r>
      <w:r w:rsidR="000D527D">
        <w:rPr>
          <w:shd w:val="clear" w:color="auto" w:fill="FFFFFF"/>
        </w:rPr>
        <w:t xml:space="preserve"> </w:t>
      </w:r>
      <w:r w:rsidRPr="000110C1">
        <w:rPr>
          <w:shd w:val="clear" w:color="auto" w:fill="FFFFFF"/>
        </w:rPr>
        <w:t>multiple</w:t>
      </w:r>
      <w:r w:rsidR="000D527D">
        <w:rPr>
          <w:shd w:val="clear" w:color="auto" w:fill="FFFFFF"/>
        </w:rPr>
        <w:t xml:space="preserve"> </w:t>
      </w:r>
      <w:r w:rsidRPr="000110C1">
        <w:rPr>
          <w:shd w:val="clear" w:color="auto" w:fill="FFFFFF"/>
        </w:rPr>
        <w:t>options</w:t>
      </w:r>
      <w:r w:rsidR="000D527D">
        <w:rPr>
          <w:shd w:val="clear" w:color="auto" w:fill="FFFFFF"/>
        </w:rPr>
        <w:t xml:space="preserve"> </w:t>
      </w:r>
      <w:r w:rsidRPr="000110C1">
        <w:rPr>
          <w:shd w:val="clear" w:color="auto" w:fill="FFFFFF"/>
        </w:rPr>
        <w:t>that</w:t>
      </w:r>
      <w:r w:rsidR="000D527D">
        <w:rPr>
          <w:shd w:val="clear" w:color="auto" w:fill="FFFFFF"/>
        </w:rPr>
        <w:t xml:space="preserve"> </w:t>
      </w:r>
      <w:r w:rsidRPr="000110C1">
        <w:rPr>
          <w:shd w:val="clear" w:color="auto" w:fill="FFFFFF"/>
        </w:rPr>
        <w:t>are</w:t>
      </w:r>
      <w:r w:rsidR="000D527D">
        <w:rPr>
          <w:shd w:val="clear" w:color="auto" w:fill="FFFFFF"/>
        </w:rPr>
        <w:t xml:space="preserve"> </w:t>
      </w:r>
      <w:r w:rsidRPr="000110C1">
        <w:rPr>
          <w:shd w:val="clear" w:color="auto" w:fill="FFFFFF"/>
        </w:rPr>
        <w:t>available,</w:t>
      </w:r>
      <w:r w:rsidR="000D527D">
        <w:rPr>
          <w:shd w:val="clear" w:color="auto" w:fill="FFFFFF"/>
        </w:rPr>
        <w:t xml:space="preserve"> </w:t>
      </w:r>
      <w:r w:rsidRPr="000110C1">
        <w:rPr>
          <w:shd w:val="clear" w:color="auto" w:fill="FFFFFF"/>
        </w:rPr>
        <w:t>supporting</w:t>
      </w:r>
      <w:r w:rsidR="000D527D">
        <w:rPr>
          <w:shd w:val="clear" w:color="auto" w:fill="FFFFFF"/>
        </w:rPr>
        <w:t xml:space="preserve"> </w:t>
      </w:r>
      <w:r w:rsidRPr="000110C1">
        <w:rPr>
          <w:shd w:val="clear" w:color="auto" w:fill="FFFFFF"/>
        </w:rPr>
        <w:t>with</w:t>
      </w:r>
      <w:r w:rsidR="000D527D">
        <w:rPr>
          <w:shd w:val="clear" w:color="auto" w:fill="FFFFFF"/>
        </w:rPr>
        <w:t xml:space="preserve"> </w:t>
      </w:r>
      <w:r w:rsidRPr="000110C1">
        <w:rPr>
          <w:shd w:val="clear" w:color="auto" w:fill="FFFFFF"/>
        </w:rPr>
        <w:t>logistics,</w:t>
      </w:r>
      <w:r w:rsidR="000D527D">
        <w:rPr>
          <w:shd w:val="clear" w:color="auto" w:fill="FFFFFF"/>
        </w:rPr>
        <w:t xml:space="preserve"> </w:t>
      </w:r>
      <w:r w:rsidRPr="000110C1">
        <w:rPr>
          <w:shd w:val="clear" w:color="auto" w:fill="FFFFFF"/>
        </w:rPr>
        <w:t>attending</w:t>
      </w:r>
      <w:r w:rsidR="000D527D">
        <w:rPr>
          <w:shd w:val="clear" w:color="auto" w:fill="FFFFFF"/>
        </w:rPr>
        <w:t xml:space="preserve"> </w:t>
      </w:r>
      <w:r w:rsidRPr="000110C1">
        <w:rPr>
          <w:shd w:val="clear" w:color="auto" w:fill="FFFFFF"/>
        </w:rPr>
        <w:t>court</w:t>
      </w:r>
      <w:r w:rsidR="000D527D">
        <w:rPr>
          <w:shd w:val="clear" w:color="auto" w:fill="FFFFFF"/>
        </w:rPr>
        <w:t xml:space="preserve"> </w:t>
      </w:r>
      <w:r w:rsidRPr="000110C1">
        <w:rPr>
          <w:shd w:val="clear" w:color="auto" w:fill="FFFFFF"/>
        </w:rPr>
        <w:t>with</w:t>
      </w:r>
      <w:r w:rsidR="000D527D">
        <w:rPr>
          <w:shd w:val="clear" w:color="auto" w:fill="FFFFFF"/>
        </w:rPr>
        <w:t xml:space="preserve"> </w:t>
      </w:r>
      <w:r w:rsidRPr="000110C1">
        <w:rPr>
          <w:shd w:val="clear" w:color="auto" w:fill="FFFFFF"/>
        </w:rPr>
        <w:t>victims</w:t>
      </w:r>
      <w:r w:rsidR="000D527D">
        <w:rPr>
          <w:shd w:val="clear" w:color="auto" w:fill="FFFFFF"/>
        </w:rPr>
        <w:t xml:space="preserve"> </w:t>
      </w:r>
      <w:r w:rsidRPr="000110C1">
        <w:rPr>
          <w:shd w:val="clear" w:color="auto" w:fill="FFFFFF"/>
        </w:rPr>
        <w:t>and</w:t>
      </w:r>
      <w:r w:rsidR="000D527D">
        <w:rPr>
          <w:shd w:val="clear" w:color="auto" w:fill="FFFFFF"/>
        </w:rPr>
        <w:t xml:space="preserve"> </w:t>
      </w:r>
      <w:r w:rsidRPr="000110C1">
        <w:rPr>
          <w:shd w:val="clear" w:color="auto" w:fill="FFFFFF"/>
        </w:rPr>
        <w:t>liaising</w:t>
      </w:r>
      <w:r w:rsidR="000D527D">
        <w:rPr>
          <w:shd w:val="clear" w:color="auto" w:fill="FFFFFF"/>
        </w:rPr>
        <w:t xml:space="preserve"> </w:t>
      </w:r>
      <w:r w:rsidRPr="000110C1">
        <w:rPr>
          <w:shd w:val="clear" w:color="auto" w:fill="FFFFFF"/>
        </w:rPr>
        <w:t>with</w:t>
      </w:r>
      <w:r w:rsidR="000D527D">
        <w:rPr>
          <w:shd w:val="clear" w:color="auto" w:fill="FFFFFF"/>
        </w:rPr>
        <w:t xml:space="preserve"> </w:t>
      </w:r>
      <w:r w:rsidRPr="000110C1">
        <w:rPr>
          <w:shd w:val="clear" w:color="auto" w:fill="FFFFFF"/>
        </w:rPr>
        <w:t>court</w:t>
      </w:r>
      <w:r w:rsidR="000D527D">
        <w:rPr>
          <w:shd w:val="clear" w:color="auto" w:fill="FFFFFF"/>
        </w:rPr>
        <w:t xml:space="preserve"> </w:t>
      </w:r>
      <w:proofErr w:type="gramStart"/>
      <w:r w:rsidRPr="000110C1">
        <w:rPr>
          <w:shd w:val="clear" w:color="auto" w:fill="FFFFFF"/>
        </w:rPr>
        <w:t>officials;</w:t>
      </w:r>
      <w:proofErr w:type="gramEnd"/>
    </w:p>
    <w:p w14:paraId="2F408ED1" w14:textId="0B9A11B9" w:rsidR="00155486" w:rsidRPr="000110C1" w:rsidRDefault="00155486" w:rsidP="005851D9">
      <w:pPr>
        <w:pStyle w:val="BodyText"/>
        <w:numPr>
          <w:ilvl w:val="0"/>
          <w:numId w:val="8"/>
        </w:numPr>
        <w:ind w:left="851" w:hanging="425"/>
        <w:rPr>
          <w:shd w:val="clear" w:color="auto" w:fill="FFFFFF"/>
        </w:rPr>
      </w:pPr>
      <w:r w:rsidRPr="000110C1">
        <w:rPr>
          <w:shd w:val="clear" w:color="auto" w:fill="FFFFFF"/>
        </w:rPr>
        <w:t>Health-based</w:t>
      </w:r>
      <w:r w:rsidR="000D527D">
        <w:rPr>
          <w:shd w:val="clear" w:color="auto" w:fill="FFFFFF"/>
        </w:rPr>
        <w:t xml:space="preserve"> </w:t>
      </w:r>
      <w:r w:rsidRPr="000110C1">
        <w:rPr>
          <w:shd w:val="clear" w:color="auto" w:fill="FFFFFF"/>
        </w:rPr>
        <w:t>IDVAs</w:t>
      </w:r>
      <w:r w:rsidR="000D527D">
        <w:rPr>
          <w:shd w:val="clear" w:color="auto" w:fill="FFFFFF"/>
        </w:rPr>
        <w:t xml:space="preserve"> </w:t>
      </w:r>
      <w:r w:rsidRPr="000110C1">
        <w:rPr>
          <w:shd w:val="clear" w:color="auto" w:fill="FFFFFF"/>
        </w:rPr>
        <w:t>(HIDVA)</w:t>
      </w:r>
      <w:r w:rsidR="000D527D">
        <w:rPr>
          <w:shd w:val="clear" w:color="auto" w:fill="FFFFFF"/>
        </w:rPr>
        <w:t xml:space="preserve"> </w:t>
      </w:r>
      <w:r w:rsidRPr="000110C1">
        <w:rPr>
          <w:shd w:val="clear" w:color="auto" w:fill="FFFFFF"/>
        </w:rPr>
        <w:t>provide</w:t>
      </w:r>
      <w:r w:rsidR="000D527D">
        <w:rPr>
          <w:shd w:val="clear" w:color="auto" w:fill="FFFFFF"/>
        </w:rPr>
        <w:t xml:space="preserve"> </w:t>
      </w:r>
      <w:r w:rsidRPr="000110C1">
        <w:rPr>
          <w:shd w:val="clear" w:color="auto" w:fill="FFFFFF"/>
        </w:rPr>
        <w:t>support</w:t>
      </w:r>
      <w:r w:rsidR="000D527D">
        <w:rPr>
          <w:shd w:val="clear" w:color="auto" w:fill="FFFFFF"/>
        </w:rPr>
        <w:t xml:space="preserve"> </w:t>
      </w:r>
      <w:r w:rsidRPr="000110C1">
        <w:rPr>
          <w:shd w:val="clear" w:color="auto" w:fill="FFFFFF"/>
        </w:rPr>
        <w:t>to</w:t>
      </w:r>
      <w:r w:rsidR="000D527D">
        <w:rPr>
          <w:shd w:val="clear" w:color="auto" w:fill="FFFFFF"/>
        </w:rPr>
        <w:t xml:space="preserve"> </w:t>
      </w:r>
      <w:r w:rsidRPr="000110C1">
        <w:rPr>
          <w:shd w:val="clear" w:color="auto" w:fill="FFFFFF"/>
        </w:rPr>
        <w:t>victims</w:t>
      </w:r>
      <w:r w:rsidR="000D527D">
        <w:rPr>
          <w:shd w:val="clear" w:color="auto" w:fill="FFFFFF"/>
        </w:rPr>
        <w:t xml:space="preserve"> </w:t>
      </w:r>
      <w:r w:rsidRPr="000110C1">
        <w:rPr>
          <w:shd w:val="clear" w:color="auto" w:fill="FFFFFF"/>
        </w:rPr>
        <w:t>of</w:t>
      </w:r>
      <w:r w:rsidR="000D527D">
        <w:rPr>
          <w:shd w:val="clear" w:color="auto" w:fill="FFFFFF"/>
        </w:rPr>
        <w:t xml:space="preserve"> </w:t>
      </w:r>
      <w:r w:rsidRPr="000110C1">
        <w:rPr>
          <w:shd w:val="clear" w:color="auto" w:fill="FFFFFF"/>
        </w:rPr>
        <w:t>domestic</w:t>
      </w:r>
      <w:r w:rsidR="000D527D">
        <w:rPr>
          <w:shd w:val="clear" w:color="auto" w:fill="FFFFFF"/>
        </w:rPr>
        <w:t xml:space="preserve"> </w:t>
      </w:r>
      <w:r w:rsidRPr="000110C1">
        <w:rPr>
          <w:shd w:val="clear" w:color="auto" w:fill="FFFFFF"/>
        </w:rPr>
        <w:t>abuse</w:t>
      </w:r>
      <w:r w:rsidR="000D527D">
        <w:rPr>
          <w:shd w:val="clear" w:color="auto" w:fill="FFFFFF"/>
        </w:rPr>
        <w:t xml:space="preserve"> </w:t>
      </w:r>
      <w:r w:rsidRPr="000110C1">
        <w:rPr>
          <w:shd w:val="clear" w:color="auto" w:fill="FFFFFF"/>
        </w:rPr>
        <w:t>who</w:t>
      </w:r>
      <w:r w:rsidR="000D527D">
        <w:rPr>
          <w:shd w:val="clear" w:color="auto" w:fill="FFFFFF"/>
        </w:rPr>
        <w:t xml:space="preserve"> </w:t>
      </w:r>
      <w:r w:rsidRPr="000110C1">
        <w:rPr>
          <w:shd w:val="clear" w:color="auto" w:fill="FFFFFF"/>
        </w:rPr>
        <w:t>are</w:t>
      </w:r>
      <w:r w:rsidR="000D527D">
        <w:rPr>
          <w:shd w:val="clear" w:color="auto" w:fill="FFFFFF"/>
        </w:rPr>
        <w:t xml:space="preserve"> </w:t>
      </w:r>
      <w:r w:rsidRPr="000110C1">
        <w:rPr>
          <w:shd w:val="clear" w:color="auto" w:fill="FFFFFF"/>
        </w:rPr>
        <w:t>accessing</w:t>
      </w:r>
      <w:r w:rsidR="000D527D">
        <w:rPr>
          <w:shd w:val="clear" w:color="auto" w:fill="FFFFFF"/>
        </w:rPr>
        <w:t xml:space="preserve"> </w:t>
      </w:r>
      <w:r w:rsidRPr="000110C1">
        <w:rPr>
          <w:shd w:val="clear" w:color="auto" w:fill="FFFFFF"/>
        </w:rPr>
        <w:t>healthcare,</w:t>
      </w:r>
      <w:r w:rsidR="000D527D">
        <w:rPr>
          <w:shd w:val="clear" w:color="auto" w:fill="FFFFFF"/>
        </w:rPr>
        <w:t xml:space="preserve"> </w:t>
      </w:r>
      <w:r w:rsidRPr="000110C1">
        <w:rPr>
          <w:shd w:val="clear" w:color="auto" w:fill="FFFFFF"/>
        </w:rPr>
        <w:t>alongside</w:t>
      </w:r>
      <w:r w:rsidR="000D527D">
        <w:rPr>
          <w:shd w:val="clear" w:color="auto" w:fill="FFFFFF"/>
        </w:rPr>
        <w:t xml:space="preserve"> </w:t>
      </w:r>
      <w:r w:rsidRPr="000110C1">
        <w:rPr>
          <w:shd w:val="clear" w:color="auto" w:fill="FFFFFF"/>
        </w:rPr>
        <w:t>providing</w:t>
      </w:r>
      <w:r w:rsidR="000D527D">
        <w:rPr>
          <w:shd w:val="clear" w:color="auto" w:fill="FFFFFF"/>
        </w:rPr>
        <w:t xml:space="preserve"> </w:t>
      </w:r>
      <w:r w:rsidRPr="000110C1">
        <w:rPr>
          <w:shd w:val="clear" w:color="auto" w:fill="FFFFFF"/>
        </w:rPr>
        <w:t>training</w:t>
      </w:r>
      <w:r w:rsidR="000D527D">
        <w:rPr>
          <w:shd w:val="clear" w:color="auto" w:fill="FFFFFF"/>
        </w:rPr>
        <w:t xml:space="preserve"> </w:t>
      </w:r>
      <w:r w:rsidRPr="000110C1">
        <w:rPr>
          <w:shd w:val="clear" w:color="auto" w:fill="FFFFFF"/>
        </w:rPr>
        <w:t>and</w:t>
      </w:r>
      <w:r w:rsidR="000D527D">
        <w:rPr>
          <w:shd w:val="clear" w:color="auto" w:fill="FFFFFF"/>
        </w:rPr>
        <w:t xml:space="preserve"> </w:t>
      </w:r>
      <w:r w:rsidRPr="000110C1">
        <w:rPr>
          <w:shd w:val="clear" w:color="auto" w:fill="FFFFFF"/>
        </w:rPr>
        <w:t>case</w:t>
      </w:r>
      <w:r w:rsidR="000D527D">
        <w:rPr>
          <w:shd w:val="clear" w:color="auto" w:fill="FFFFFF"/>
        </w:rPr>
        <w:t xml:space="preserve"> </w:t>
      </w:r>
      <w:r w:rsidRPr="000110C1">
        <w:rPr>
          <w:shd w:val="clear" w:color="auto" w:fill="FFFFFF"/>
        </w:rPr>
        <w:t>consultation</w:t>
      </w:r>
      <w:r w:rsidR="000D527D">
        <w:rPr>
          <w:shd w:val="clear" w:color="auto" w:fill="FFFFFF"/>
        </w:rPr>
        <w:t xml:space="preserve"> </w:t>
      </w:r>
      <w:r w:rsidRPr="000110C1">
        <w:rPr>
          <w:shd w:val="clear" w:color="auto" w:fill="FFFFFF"/>
        </w:rPr>
        <w:t>assistance</w:t>
      </w:r>
      <w:r w:rsidR="000D527D">
        <w:rPr>
          <w:shd w:val="clear" w:color="auto" w:fill="FFFFFF"/>
        </w:rPr>
        <w:t xml:space="preserve"> </w:t>
      </w:r>
      <w:r w:rsidRPr="000110C1">
        <w:rPr>
          <w:shd w:val="clear" w:color="auto" w:fill="FFFFFF"/>
        </w:rPr>
        <w:t>for</w:t>
      </w:r>
      <w:r w:rsidR="000D527D">
        <w:rPr>
          <w:shd w:val="clear" w:color="auto" w:fill="FFFFFF"/>
        </w:rPr>
        <w:t xml:space="preserve"> </w:t>
      </w:r>
      <w:r w:rsidRPr="000110C1">
        <w:rPr>
          <w:shd w:val="clear" w:color="auto" w:fill="FFFFFF"/>
        </w:rPr>
        <w:t>health</w:t>
      </w:r>
      <w:r w:rsidR="000D527D">
        <w:rPr>
          <w:shd w:val="clear" w:color="auto" w:fill="FFFFFF"/>
        </w:rPr>
        <w:t xml:space="preserve"> </w:t>
      </w:r>
      <w:r w:rsidRPr="000110C1">
        <w:rPr>
          <w:shd w:val="clear" w:color="auto" w:fill="FFFFFF"/>
        </w:rPr>
        <w:t>professionals</w:t>
      </w:r>
      <w:r w:rsidR="000D527D">
        <w:rPr>
          <w:shd w:val="clear" w:color="auto" w:fill="FFFFFF"/>
        </w:rPr>
        <w:t xml:space="preserve"> </w:t>
      </w:r>
      <w:r w:rsidRPr="000110C1">
        <w:rPr>
          <w:shd w:val="clear" w:color="auto" w:fill="FFFFFF"/>
        </w:rPr>
        <w:t>to</w:t>
      </w:r>
      <w:r w:rsidR="000D527D">
        <w:rPr>
          <w:shd w:val="clear" w:color="auto" w:fill="FFFFFF"/>
        </w:rPr>
        <w:t xml:space="preserve"> </w:t>
      </w:r>
      <w:r w:rsidRPr="000110C1">
        <w:rPr>
          <w:shd w:val="clear" w:color="auto" w:fill="FFFFFF"/>
        </w:rPr>
        <w:t>understand</w:t>
      </w:r>
      <w:r w:rsidR="000D527D">
        <w:rPr>
          <w:shd w:val="clear" w:color="auto" w:fill="FFFFFF"/>
        </w:rPr>
        <w:t xml:space="preserve"> </w:t>
      </w:r>
      <w:r w:rsidRPr="000110C1">
        <w:rPr>
          <w:shd w:val="clear" w:color="auto" w:fill="FFFFFF"/>
        </w:rPr>
        <w:t>and</w:t>
      </w:r>
      <w:r w:rsidR="000D527D">
        <w:rPr>
          <w:shd w:val="clear" w:color="auto" w:fill="FFFFFF"/>
        </w:rPr>
        <w:t xml:space="preserve"> </w:t>
      </w:r>
      <w:r w:rsidRPr="000110C1">
        <w:rPr>
          <w:shd w:val="clear" w:color="auto" w:fill="FFFFFF"/>
        </w:rPr>
        <w:t>respond</w:t>
      </w:r>
      <w:r w:rsidR="000D527D">
        <w:rPr>
          <w:shd w:val="clear" w:color="auto" w:fill="FFFFFF"/>
        </w:rPr>
        <w:t xml:space="preserve"> </w:t>
      </w:r>
      <w:r w:rsidRPr="000110C1">
        <w:rPr>
          <w:shd w:val="clear" w:color="auto" w:fill="FFFFFF"/>
        </w:rPr>
        <w:t>to</w:t>
      </w:r>
      <w:r w:rsidR="000D527D">
        <w:rPr>
          <w:shd w:val="clear" w:color="auto" w:fill="FFFFFF"/>
        </w:rPr>
        <w:t xml:space="preserve"> </w:t>
      </w:r>
      <w:r w:rsidRPr="000110C1">
        <w:rPr>
          <w:shd w:val="clear" w:color="auto" w:fill="FFFFFF"/>
        </w:rPr>
        <w:t>domestic</w:t>
      </w:r>
      <w:r w:rsidR="000D527D">
        <w:rPr>
          <w:shd w:val="clear" w:color="auto" w:fill="FFFFFF"/>
        </w:rPr>
        <w:t xml:space="preserve"> </w:t>
      </w:r>
      <w:r w:rsidRPr="000110C1">
        <w:rPr>
          <w:shd w:val="clear" w:color="auto" w:fill="FFFFFF"/>
        </w:rPr>
        <w:t>abuse.</w:t>
      </w:r>
    </w:p>
    <w:p w14:paraId="3A37AF3E" w14:textId="76C27FE4" w:rsidR="00155486" w:rsidRDefault="00155486" w:rsidP="00516DE0">
      <w:pPr>
        <w:pStyle w:val="BodyText"/>
        <w:numPr>
          <w:ilvl w:val="0"/>
          <w:numId w:val="4"/>
        </w:numPr>
        <w:ind w:left="426" w:hanging="426"/>
      </w:pPr>
      <w:r w:rsidRPr="1C513FFC">
        <w:t>IDVAs</w:t>
      </w:r>
      <w:r w:rsidR="000D527D">
        <w:t xml:space="preserve"> </w:t>
      </w:r>
      <w:r w:rsidRPr="1C513FFC">
        <w:t>should</w:t>
      </w:r>
      <w:r w:rsidR="000D527D">
        <w:t xml:space="preserve"> </w:t>
      </w:r>
      <w:r w:rsidRPr="1C513FFC">
        <w:t>provide</w:t>
      </w:r>
      <w:r w:rsidR="000D527D">
        <w:t xml:space="preserve"> </w:t>
      </w:r>
      <w:r w:rsidRPr="1C513FFC">
        <w:t>advocacy</w:t>
      </w:r>
      <w:r w:rsidR="000D527D">
        <w:t xml:space="preserve"> </w:t>
      </w:r>
      <w:r w:rsidRPr="1C513FFC">
        <w:t>to</w:t>
      </w:r>
      <w:r w:rsidR="000D527D">
        <w:t xml:space="preserve"> </w:t>
      </w:r>
      <w:r w:rsidRPr="1C513FFC">
        <w:t>help</w:t>
      </w:r>
      <w:r w:rsidR="000D527D">
        <w:t xml:space="preserve"> </w:t>
      </w:r>
      <w:r w:rsidRPr="1C513FFC">
        <w:t>relevant</w:t>
      </w:r>
      <w:r w:rsidR="000D527D">
        <w:t xml:space="preserve"> </w:t>
      </w:r>
      <w:r w:rsidRPr="1C513FFC">
        <w:t>professionals</w:t>
      </w:r>
      <w:r w:rsidR="000D527D">
        <w:t xml:space="preserve"> </w:t>
      </w:r>
      <w:r w:rsidRPr="1C513FFC">
        <w:t>understand</w:t>
      </w:r>
      <w:r w:rsidR="000D527D">
        <w:t xml:space="preserve"> </w:t>
      </w:r>
      <w:r w:rsidRPr="1C513FFC">
        <w:t>the</w:t>
      </w:r>
      <w:r w:rsidR="000D527D">
        <w:t xml:space="preserve"> </w:t>
      </w:r>
      <w:r w:rsidRPr="1C513FFC">
        <w:t>victim's</w:t>
      </w:r>
      <w:r w:rsidR="000D527D">
        <w:t xml:space="preserve"> </w:t>
      </w:r>
      <w:r w:rsidRPr="1C513FFC">
        <w:t>perspective,</w:t>
      </w:r>
      <w:r w:rsidR="000D527D">
        <w:t xml:space="preserve"> </w:t>
      </w:r>
      <w:r w:rsidRPr="1C513FFC">
        <w:t>where</w:t>
      </w:r>
      <w:r w:rsidR="000D527D">
        <w:t xml:space="preserve"> </w:t>
      </w:r>
      <w:r w:rsidRPr="1C513FFC">
        <w:t>appropriate.</w:t>
      </w:r>
      <w:r w:rsidR="000D527D">
        <w:t xml:space="preserve"> </w:t>
      </w:r>
    </w:p>
    <w:p w14:paraId="77BAEE97" w14:textId="75DA911A" w:rsidR="000B5AFB" w:rsidRDefault="00155486" w:rsidP="00516DE0">
      <w:pPr>
        <w:pStyle w:val="BodyText"/>
        <w:numPr>
          <w:ilvl w:val="0"/>
          <w:numId w:val="4"/>
        </w:numPr>
        <w:ind w:left="426" w:hanging="426"/>
      </w:pPr>
      <w:r w:rsidRPr="00FB3793">
        <w:t>An</w:t>
      </w:r>
      <w:r w:rsidR="000D527D">
        <w:t xml:space="preserve"> </w:t>
      </w:r>
      <w:r w:rsidRPr="00FB3793">
        <w:t>IDVA</w:t>
      </w:r>
      <w:r w:rsidR="000D527D">
        <w:t xml:space="preserve"> </w:t>
      </w:r>
      <w:r>
        <w:t>can</w:t>
      </w:r>
      <w:r w:rsidR="000D527D">
        <w:t xml:space="preserve"> </w:t>
      </w:r>
      <w:r w:rsidRPr="00FB3793">
        <w:t>work</w:t>
      </w:r>
      <w:r w:rsidR="000D527D">
        <w:t xml:space="preserve"> </w:t>
      </w:r>
      <w:r w:rsidRPr="00FB3793">
        <w:t>with</w:t>
      </w:r>
      <w:r w:rsidR="000D527D">
        <w:t xml:space="preserve"> </w:t>
      </w:r>
      <w:r w:rsidRPr="00FB3793">
        <w:t>the</w:t>
      </w:r>
      <w:r w:rsidR="000D527D">
        <w:t xml:space="preserve"> </w:t>
      </w:r>
      <w:r w:rsidRPr="00FB3793">
        <w:t>victim</w:t>
      </w:r>
      <w:r w:rsidR="000D527D">
        <w:t xml:space="preserve"> </w:t>
      </w:r>
      <w:r w:rsidRPr="00FB3793">
        <w:t>until</w:t>
      </w:r>
      <w:r w:rsidR="000D527D">
        <w:t xml:space="preserve"> </w:t>
      </w:r>
      <w:r w:rsidRPr="00FB3793">
        <w:t>a</w:t>
      </w:r>
      <w:r w:rsidR="000D527D">
        <w:t xml:space="preserve"> </w:t>
      </w:r>
      <w:r w:rsidRPr="00FB3793">
        <w:t>time</w:t>
      </w:r>
      <w:r w:rsidR="000D527D">
        <w:t xml:space="preserve"> </w:t>
      </w:r>
      <w:r w:rsidRPr="00FB3793">
        <w:t>at</w:t>
      </w:r>
      <w:r w:rsidR="000D527D">
        <w:t xml:space="preserve"> </w:t>
      </w:r>
      <w:r w:rsidRPr="00FB3793">
        <w:t>which</w:t>
      </w:r>
      <w:r w:rsidR="000D527D">
        <w:t xml:space="preserve"> </w:t>
      </w:r>
      <w:r w:rsidRPr="00FB3793">
        <w:t>they</w:t>
      </w:r>
      <w:r w:rsidR="000D527D">
        <w:t xml:space="preserve"> </w:t>
      </w:r>
      <w:r w:rsidRPr="00FB3793">
        <w:t>no</w:t>
      </w:r>
      <w:r w:rsidR="000D527D">
        <w:t xml:space="preserve"> </w:t>
      </w:r>
      <w:r w:rsidRPr="00FB3793">
        <w:t>longer</w:t>
      </w:r>
      <w:r w:rsidR="000D527D">
        <w:t xml:space="preserve"> </w:t>
      </w:r>
      <w:r w:rsidRPr="00FB3793">
        <w:t>need</w:t>
      </w:r>
      <w:r w:rsidR="000D527D">
        <w:t xml:space="preserve"> </w:t>
      </w:r>
      <w:r w:rsidRPr="00FB3793">
        <w:t>support</w:t>
      </w:r>
      <w:r w:rsidR="000D527D">
        <w:t xml:space="preserve"> </w:t>
      </w:r>
      <w:r w:rsidRPr="00FB3793">
        <w:t>and/or</w:t>
      </w:r>
      <w:r w:rsidR="000D527D">
        <w:t xml:space="preserve"> </w:t>
      </w:r>
      <w:r w:rsidRPr="00FB3793">
        <w:t>advocacy</w:t>
      </w:r>
      <w:r w:rsidR="000D527D">
        <w:t xml:space="preserve"> </w:t>
      </w:r>
      <w:r w:rsidRPr="00FB3793">
        <w:t>services.</w:t>
      </w:r>
      <w:r w:rsidR="000D527D">
        <w:t xml:space="preserve"> </w:t>
      </w:r>
      <w:r w:rsidRPr="00FB3793">
        <w:t>Some</w:t>
      </w:r>
      <w:r w:rsidR="000D527D">
        <w:t xml:space="preserve"> </w:t>
      </w:r>
      <w:r w:rsidRPr="00FB3793">
        <w:t>victims</w:t>
      </w:r>
      <w:r w:rsidR="000D527D">
        <w:t xml:space="preserve"> </w:t>
      </w:r>
      <w:r w:rsidRPr="00FB3793">
        <w:t>may</w:t>
      </w:r>
      <w:r w:rsidR="000D527D">
        <w:t xml:space="preserve"> </w:t>
      </w:r>
      <w:r w:rsidRPr="00FB3793">
        <w:t>only</w:t>
      </w:r>
      <w:r w:rsidR="000D527D">
        <w:t xml:space="preserve"> </w:t>
      </w:r>
      <w:r w:rsidRPr="00FB3793">
        <w:t>require</w:t>
      </w:r>
      <w:r w:rsidR="000D527D">
        <w:t xml:space="preserve"> </w:t>
      </w:r>
      <w:r w:rsidRPr="00FB3793">
        <w:t>support</w:t>
      </w:r>
      <w:r w:rsidR="000D527D">
        <w:t xml:space="preserve"> </w:t>
      </w:r>
      <w:r w:rsidRPr="00FB3793">
        <w:t>for</w:t>
      </w:r>
      <w:r w:rsidR="000D527D">
        <w:t xml:space="preserve"> </w:t>
      </w:r>
      <w:r w:rsidRPr="00FB3793">
        <w:t>a</w:t>
      </w:r>
      <w:r w:rsidR="000D527D">
        <w:t xml:space="preserve"> </w:t>
      </w:r>
      <w:r w:rsidRPr="00FB3793">
        <w:t>few</w:t>
      </w:r>
      <w:r w:rsidR="000D527D">
        <w:t xml:space="preserve"> </w:t>
      </w:r>
      <w:r w:rsidRPr="00FB3793">
        <w:t>months</w:t>
      </w:r>
      <w:r w:rsidR="000D527D">
        <w:t xml:space="preserve"> </w:t>
      </w:r>
      <w:r w:rsidRPr="00FB3793">
        <w:t>while</w:t>
      </w:r>
      <w:r w:rsidR="000D527D">
        <w:t xml:space="preserve"> </w:t>
      </w:r>
      <w:r w:rsidRPr="00FB3793">
        <w:t>others</w:t>
      </w:r>
      <w:r w:rsidR="000D527D">
        <w:t xml:space="preserve"> </w:t>
      </w:r>
      <w:r w:rsidRPr="00FB3793">
        <w:t>may</w:t>
      </w:r>
      <w:r w:rsidR="000D527D">
        <w:t xml:space="preserve"> </w:t>
      </w:r>
      <w:r w:rsidRPr="00FB3793">
        <w:t>need</w:t>
      </w:r>
      <w:r w:rsidR="000D527D">
        <w:t xml:space="preserve"> </w:t>
      </w:r>
      <w:r w:rsidRPr="00FB3793">
        <w:t>IDVA</w:t>
      </w:r>
      <w:r w:rsidR="000D527D">
        <w:t xml:space="preserve"> </w:t>
      </w:r>
      <w:r w:rsidRPr="00FB3793">
        <w:t>support</w:t>
      </w:r>
      <w:r w:rsidR="000D527D">
        <w:t xml:space="preserve"> </w:t>
      </w:r>
      <w:r w:rsidRPr="00FB3793">
        <w:t>for</w:t>
      </w:r>
      <w:r w:rsidR="000D527D">
        <w:t xml:space="preserve"> </w:t>
      </w:r>
      <w:r w:rsidRPr="00FB3793">
        <w:t>longer.</w:t>
      </w:r>
      <w:r w:rsidR="000D527D">
        <w:t xml:space="preserve"> </w:t>
      </w:r>
      <w:r w:rsidRPr="00FB3793">
        <w:t>Depending</w:t>
      </w:r>
      <w:r w:rsidR="000D527D">
        <w:t xml:space="preserve"> </w:t>
      </w:r>
      <w:r w:rsidRPr="00FB3793">
        <w:t>on</w:t>
      </w:r>
      <w:r w:rsidR="000D527D">
        <w:t xml:space="preserve"> </w:t>
      </w:r>
      <w:r w:rsidRPr="00FB3793">
        <w:t>the</w:t>
      </w:r>
      <w:r w:rsidR="000D527D">
        <w:t xml:space="preserve"> </w:t>
      </w:r>
      <w:r w:rsidRPr="00FB3793">
        <w:t>set</w:t>
      </w:r>
      <w:r w:rsidR="000D527D">
        <w:t xml:space="preserve"> </w:t>
      </w:r>
      <w:r w:rsidRPr="00FB3793">
        <w:t>up</w:t>
      </w:r>
      <w:r w:rsidR="000D527D">
        <w:t xml:space="preserve"> </w:t>
      </w:r>
      <w:r w:rsidRPr="00FB3793">
        <w:t>of</w:t>
      </w:r>
      <w:r w:rsidR="000D527D">
        <w:t xml:space="preserve"> </w:t>
      </w:r>
      <w:r w:rsidRPr="00FB3793">
        <w:t>the</w:t>
      </w:r>
      <w:r w:rsidR="000D527D">
        <w:t xml:space="preserve"> </w:t>
      </w:r>
      <w:r w:rsidRPr="00FB3793">
        <w:t>support</w:t>
      </w:r>
      <w:r w:rsidR="000D527D">
        <w:t xml:space="preserve"> </w:t>
      </w:r>
      <w:r w:rsidRPr="00FB3793">
        <w:t>service,</w:t>
      </w:r>
      <w:r w:rsidR="000D527D">
        <w:t xml:space="preserve"> </w:t>
      </w:r>
      <w:r w:rsidRPr="00FB3793">
        <w:t>an</w:t>
      </w:r>
      <w:r w:rsidR="000D527D">
        <w:t xml:space="preserve"> </w:t>
      </w:r>
      <w:r w:rsidRPr="00FB3793">
        <w:t>IDVA</w:t>
      </w:r>
      <w:r w:rsidR="000D527D">
        <w:t xml:space="preserve"> </w:t>
      </w:r>
      <w:r w:rsidRPr="00FB3793">
        <w:t>may</w:t>
      </w:r>
      <w:r w:rsidR="000D527D">
        <w:t xml:space="preserve"> </w:t>
      </w:r>
      <w:r w:rsidRPr="00FB3793">
        <w:t>provide</w:t>
      </w:r>
      <w:r w:rsidR="000D527D">
        <w:t xml:space="preserve"> </w:t>
      </w:r>
      <w:r w:rsidRPr="00FB3793">
        <w:t>more</w:t>
      </w:r>
      <w:r w:rsidR="000D527D">
        <w:t xml:space="preserve"> </w:t>
      </w:r>
      <w:r w:rsidRPr="00FB3793">
        <w:t>short-term</w:t>
      </w:r>
      <w:r w:rsidR="000D527D">
        <w:t xml:space="preserve"> </w:t>
      </w:r>
      <w:r w:rsidRPr="00FB3793">
        <w:t>support</w:t>
      </w:r>
      <w:r w:rsidR="000D527D">
        <w:t xml:space="preserve"> </w:t>
      </w:r>
      <w:r w:rsidRPr="00FB3793">
        <w:t>where</w:t>
      </w:r>
      <w:r w:rsidR="000D527D">
        <w:t xml:space="preserve"> </w:t>
      </w:r>
      <w:r w:rsidRPr="00FB3793">
        <w:t>a</w:t>
      </w:r>
      <w:r w:rsidR="000D527D">
        <w:t xml:space="preserve"> </w:t>
      </w:r>
      <w:r w:rsidRPr="00FB3793">
        <w:t>victim</w:t>
      </w:r>
      <w:r w:rsidR="000D527D">
        <w:t xml:space="preserve"> </w:t>
      </w:r>
      <w:r w:rsidRPr="00FB3793">
        <w:t>is</w:t>
      </w:r>
      <w:r w:rsidR="000D527D">
        <w:t xml:space="preserve"> </w:t>
      </w:r>
      <w:r w:rsidRPr="00FB3793">
        <w:t>assessed</w:t>
      </w:r>
      <w:r w:rsidR="000D527D">
        <w:t xml:space="preserve"> </w:t>
      </w:r>
      <w:r w:rsidRPr="00FB3793">
        <w:t>to</w:t>
      </w:r>
      <w:r w:rsidR="000D527D">
        <w:t xml:space="preserve"> </w:t>
      </w:r>
      <w:r w:rsidRPr="00FB3793">
        <w:t>be</w:t>
      </w:r>
      <w:r w:rsidR="000D527D">
        <w:t xml:space="preserve"> </w:t>
      </w:r>
      <w:r w:rsidRPr="00FB3793">
        <w:t>at</w:t>
      </w:r>
      <w:r w:rsidR="000D527D">
        <w:t xml:space="preserve"> </w:t>
      </w:r>
      <w:r w:rsidRPr="00FB3793">
        <w:t>high</w:t>
      </w:r>
      <w:r w:rsidR="000D527D">
        <w:t xml:space="preserve"> </w:t>
      </w:r>
      <w:r w:rsidRPr="00FB3793">
        <w:t>risk</w:t>
      </w:r>
      <w:r w:rsidR="000D527D">
        <w:t xml:space="preserve"> </w:t>
      </w:r>
      <w:r w:rsidRPr="00FB3793">
        <w:t>of</w:t>
      </w:r>
      <w:r w:rsidR="000D527D">
        <w:t xml:space="preserve"> </w:t>
      </w:r>
      <w:r w:rsidRPr="00FB3793">
        <w:t>harm</w:t>
      </w:r>
      <w:r>
        <w:t>.</w:t>
      </w:r>
      <w:r w:rsidR="000D527D">
        <w:t xml:space="preserve"> </w:t>
      </w:r>
      <w:r>
        <w:t>They</w:t>
      </w:r>
      <w:r w:rsidR="000D527D">
        <w:t xml:space="preserve"> </w:t>
      </w:r>
      <w:r>
        <w:t>may</w:t>
      </w:r>
      <w:r w:rsidR="000D527D">
        <w:t xml:space="preserve"> </w:t>
      </w:r>
      <w:r>
        <w:t>then</w:t>
      </w:r>
      <w:r w:rsidR="000D527D">
        <w:t xml:space="preserve"> </w:t>
      </w:r>
      <w:r w:rsidRPr="00FB3793">
        <w:t>refer</w:t>
      </w:r>
      <w:r w:rsidR="000D527D">
        <w:t xml:space="preserve"> </w:t>
      </w:r>
      <w:r w:rsidRPr="00FB3793">
        <w:t>to</w:t>
      </w:r>
      <w:r w:rsidR="000D527D">
        <w:t xml:space="preserve"> </w:t>
      </w:r>
      <w:r w:rsidRPr="00FB3793">
        <w:t>other</w:t>
      </w:r>
      <w:r w:rsidR="000D527D">
        <w:t xml:space="preserve"> </w:t>
      </w:r>
      <w:r w:rsidRPr="00FB3793">
        <w:t>domestic</w:t>
      </w:r>
      <w:r w:rsidR="000D527D">
        <w:t xml:space="preserve"> </w:t>
      </w:r>
      <w:r w:rsidRPr="00FB3793">
        <w:t>abuse</w:t>
      </w:r>
      <w:r w:rsidR="000D527D">
        <w:t xml:space="preserve"> </w:t>
      </w:r>
      <w:r w:rsidRPr="00FB3793">
        <w:t>support</w:t>
      </w:r>
      <w:r w:rsidR="000D527D">
        <w:t xml:space="preserve"> </w:t>
      </w:r>
      <w:r w:rsidRPr="00FB3793">
        <w:t>if,</w:t>
      </w:r>
      <w:r w:rsidR="000D527D">
        <w:t xml:space="preserve"> </w:t>
      </w:r>
      <w:r w:rsidRPr="00FB3793">
        <w:t>or</w:t>
      </w:r>
      <w:r w:rsidR="000D527D">
        <w:t xml:space="preserve"> </w:t>
      </w:r>
      <w:r w:rsidRPr="00FB3793">
        <w:t>when,</w:t>
      </w:r>
      <w:r w:rsidR="000D527D">
        <w:t xml:space="preserve"> </w:t>
      </w:r>
      <w:r w:rsidRPr="00FB3793">
        <w:t>risk</w:t>
      </w:r>
      <w:r w:rsidR="000D527D">
        <w:t xml:space="preserve"> </w:t>
      </w:r>
      <w:r w:rsidRPr="00FB3793">
        <w:t>decreases</w:t>
      </w:r>
      <w:r w:rsidR="000D527D">
        <w:t xml:space="preserve"> </w:t>
      </w:r>
      <w:r w:rsidRPr="00FB3793">
        <w:t>or</w:t>
      </w:r>
      <w:r w:rsidR="000D527D">
        <w:t xml:space="preserve"> </w:t>
      </w:r>
      <w:r w:rsidRPr="00FB3793">
        <w:t>needs</w:t>
      </w:r>
      <w:r w:rsidR="000D527D">
        <w:t xml:space="preserve"> </w:t>
      </w:r>
      <w:r w:rsidRPr="00FB3793">
        <w:t>change.</w:t>
      </w:r>
    </w:p>
    <w:p w14:paraId="288B551D" w14:textId="7CE41F75" w:rsidR="00B440B5" w:rsidRPr="00392668" w:rsidRDefault="00B440B5" w:rsidP="00392668">
      <w:pPr>
        <w:pStyle w:val="Heading2"/>
        <w:rPr>
          <w:rStyle w:val="normaltextrun"/>
        </w:rPr>
      </w:pPr>
      <w:bookmarkStart w:id="11" w:name="_Toc192513007"/>
      <w:bookmarkStart w:id="12" w:name="_Toc196471815"/>
      <w:r w:rsidRPr="00392668">
        <w:t>Section</w:t>
      </w:r>
      <w:r w:rsidR="000D527D">
        <w:rPr>
          <w:rStyle w:val="normaltextrun"/>
        </w:rPr>
        <w:t xml:space="preserve"> </w:t>
      </w:r>
      <w:r w:rsidRPr="00392668">
        <w:rPr>
          <w:rStyle w:val="normaltextrun"/>
        </w:rPr>
        <w:t>2:</w:t>
      </w:r>
      <w:r w:rsidR="000D527D">
        <w:rPr>
          <w:rStyle w:val="normaltextrun"/>
        </w:rPr>
        <w:t xml:space="preserve"> </w:t>
      </w:r>
      <w:r w:rsidRPr="00392668">
        <w:rPr>
          <w:rStyle w:val="normaltextrun"/>
        </w:rPr>
        <w:t>Functions</w:t>
      </w:r>
      <w:r w:rsidR="000D527D">
        <w:rPr>
          <w:rStyle w:val="normaltextrun"/>
        </w:rPr>
        <w:t xml:space="preserve"> </w:t>
      </w:r>
      <w:r w:rsidRPr="00392668">
        <w:rPr>
          <w:rStyle w:val="normaltextrun"/>
        </w:rPr>
        <w:t>of</w:t>
      </w:r>
      <w:r w:rsidR="000D527D">
        <w:rPr>
          <w:rStyle w:val="normaltextrun"/>
        </w:rPr>
        <w:t xml:space="preserve"> </w:t>
      </w:r>
      <w:r w:rsidRPr="00392668">
        <w:rPr>
          <w:rStyle w:val="normaltextrun"/>
        </w:rPr>
        <w:t>IDVAs</w:t>
      </w:r>
      <w:bookmarkEnd w:id="11"/>
      <w:bookmarkEnd w:id="12"/>
      <w:r w:rsidR="000D527D">
        <w:rPr>
          <w:rStyle w:val="normaltextrun"/>
        </w:rPr>
        <w:t xml:space="preserve"> </w:t>
      </w:r>
      <w:r w:rsidRPr="00392668">
        <w:tab/>
      </w:r>
    </w:p>
    <w:p w14:paraId="1A496E6E" w14:textId="30FEECDC" w:rsidR="00B440B5" w:rsidRPr="00392668" w:rsidRDefault="00B440B5" w:rsidP="00516DE0">
      <w:pPr>
        <w:pStyle w:val="BodyText"/>
        <w:numPr>
          <w:ilvl w:val="0"/>
          <w:numId w:val="4"/>
        </w:numPr>
        <w:ind w:left="426" w:hanging="426"/>
      </w:pPr>
      <w:r w:rsidRPr="00203BEA">
        <w:t>I</w:t>
      </w:r>
      <w:r>
        <w:t>D</w:t>
      </w:r>
      <w:r w:rsidRPr="00203BEA">
        <w:t>VAs</w:t>
      </w:r>
      <w:r w:rsidR="000D527D">
        <w:t xml:space="preserve"> </w:t>
      </w:r>
      <w:r w:rsidRPr="00203BEA">
        <w:t>should</w:t>
      </w:r>
      <w:r w:rsidR="000D527D">
        <w:t xml:space="preserve"> </w:t>
      </w:r>
      <w:r w:rsidRPr="00203BEA">
        <w:t>fulfil</w:t>
      </w:r>
      <w:r w:rsidR="000D527D">
        <w:t xml:space="preserve"> </w:t>
      </w:r>
      <w:r w:rsidRPr="00203BEA">
        <w:t>the</w:t>
      </w:r>
      <w:r w:rsidR="000D527D">
        <w:t xml:space="preserve"> </w:t>
      </w:r>
      <w:r w:rsidRPr="00203BEA">
        <w:t>following</w:t>
      </w:r>
      <w:r w:rsidR="000D527D">
        <w:t xml:space="preserve"> </w:t>
      </w:r>
      <w:r w:rsidRPr="00203BEA">
        <w:t>core</w:t>
      </w:r>
      <w:r w:rsidR="000D527D">
        <w:t xml:space="preserve"> </w:t>
      </w:r>
      <w:r w:rsidRPr="00203BEA">
        <w:t>functions</w:t>
      </w:r>
      <w:r w:rsidRPr="6A0BD575">
        <w:t>.</w:t>
      </w:r>
    </w:p>
    <w:p w14:paraId="0E1E3F37" w14:textId="77777777" w:rsidR="00B440B5" w:rsidRPr="0030645D" w:rsidRDefault="00B440B5" w:rsidP="0030645D">
      <w:pPr>
        <w:pStyle w:val="Heading3"/>
        <w:rPr>
          <w:rStyle w:val="Heading3Char"/>
          <w:b/>
        </w:rPr>
      </w:pPr>
      <w:bookmarkStart w:id="13" w:name="_Toc192513008"/>
      <w:r w:rsidRPr="0030645D">
        <w:rPr>
          <w:rStyle w:val="Heading3Char"/>
          <w:b/>
        </w:rPr>
        <w:t>Information</w:t>
      </w:r>
      <w:bookmarkEnd w:id="13"/>
    </w:p>
    <w:p w14:paraId="396BDEDF" w14:textId="614554DB" w:rsidR="00B440B5" w:rsidRPr="00203BEA" w:rsidRDefault="00B440B5" w:rsidP="00516DE0">
      <w:pPr>
        <w:pStyle w:val="BodyText"/>
        <w:numPr>
          <w:ilvl w:val="0"/>
          <w:numId w:val="4"/>
        </w:numPr>
        <w:ind w:left="426" w:hanging="426"/>
        <w:rPr>
          <w:rFonts w:eastAsia="Calibri"/>
          <w:szCs w:val="24"/>
        </w:rPr>
      </w:pPr>
      <w:r w:rsidRPr="00203BEA">
        <w:rPr>
          <w:b/>
        </w:rPr>
        <w:t>IDVAs</w:t>
      </w:r>
      <w:r w:rsidR="000D527D">
        <w:rPr>
          <w:b/>
        </w:rPr>
        <w:t xml:space="preserve"> </w:t>
      </w:r>
      <w:r w:rsidRPr="00203BEA">
        <w:rPr>
          <w:b/>
        </w:rPr>
        <w:t>should</w:t>
      </w:r>
      <w:r w:rsidR="000D527D">
        <w:rPr>
          <w:b/>
        </w:rPr>
        <w:t xml:space="preserve"> </w:t>
      </w:r>
      <w:r w:rsidRPr="00203BEA">
        <w:rPr>
          <w:b/>
        </w:rPr>
        <w:t>help</w:t>
      </w:r>
      <w:r w:rsidR="000D527D">
        <w:rPr>
          <w:b/>
          <w:bCs/>
        </w:rPr>
        <w:t xml:space="preserve"> </w:t>
      </w:r>
      <w:r w:rsidRPr="00BD64A8">
        <w:rPr>
          <w:b/>
          <w:bCs/>
        </w:rPr>
        <w:t>victims</w:t>
      </w:r>
      <w:r w:rsidR="000D527D">
        <w:rPr>
          <w:b/>
          <w:bCs/>
        </w:rPr>
        <w:t xml:space="preserve"> </w:t>
      </w:r>
      <w:r w:rsidRPr="00BD64A8">
        <w:rPr>
          <w:b/>
          <w:bCs/>
        </w:rPr>
        <w:t>to</w:t>
      </w:r>
      <w:r w:rsidR="000D527D">
        <w:rPr>
          <w:b/>
          <w:bCs/>
        </w:rPr>
        <w:t xml:space="preserve"> </w:t>
      </w:r>
      <w:r w:rsidRPr="00BD64A8">
        <w:rPr>
          <w:b/>
          <w:bCs/>
        </w:rPr>
        <w:t>understand</w:t>
      </w:r>
      <w:r w:rsidR="000D527D">
        <w:rPr>
          <w:b/>
          <w:bCs/>
        </w:rPr>
        <w:t xml:space="preserve"> </w:t>
      </w:r>
      <w:r w:rsidRPr="00BD64A8">
        <w:rPr>
          <w:b/>
          <w:bCs/>
        </w:rPr>
        <w:t>and</w:t>
      </w:r>
      <w:r w:rsidR="000D527D">
        <w:rPr>
          <w:b/>
          <w:bCs/>
        </w:rPr>
        <w:t xml:space="preserve"> </w:t>
      </w:r>
      <w:r w:rsidRPr="00203BEA">
        <w:rPr>
          <w:b/>
        </w:rPr>
        <w:t>systems</w:t>
      </w:r>
      <w:r w:rsidR="000D527D">
        <w:rPr>
          <w:b/>
        </w:rPr>
        <w:t xml:space="preserve"> </w:t>
      </w:r>
      <w:r w:rsidRPr="00203BEA">
        <w:rPr>
          <w:b/>
        </w:rPr>
        <w:t>and</w:t>
      </w:r>
      <w:r w:rsidR="000D527D">
        <w:rPr>
          <w:b/>
        </w:rPr>
        <w:t xml:space="preserve"> </w:t>
      </w:r>
      <w:r w:rsidRPr="00BD64A8">
        <w:rPr>
          <w:b/>
          <w:bCs/>
        </w:rPr>
        <w:t>processes</w:t>
      </w:r>
      <w:r w:rsidR="000D527D">
        <w:t xml:space="preserve"> </w:t>
      </w:r>
      <w:r>
        <w:t>relating</w:t>
      </w:r>
      <w:r w:rsidR="000D527D">
        <w:t xml:space="preserve"> </w:t>
      </w:r>
      <w:r>
        <w:t>to</w:t>
      </w:r>
      <w:r w:rsidR="000D527D">
        <w:t xml:space="preserve"> </w:t>
      </w:r>
      <w:r>
        <w:t>areas</w:t>
      </w:r>
      <w:r w:rsidR="000D527D">
        <w:t xml:space="preserve"> </w:t>
      </w:r>
      <w:r>
        <w:t>such</w:t>
      </w:r>
      <w:r w:rsidR="000D527D">
        <w:t xml:space="preserve"> </w:t>
      </w:r>
      <w:r>
        <w:t>as</w:t>
      </w:r>
      <w:r w:rsidR="000D527D">
        <w:t xml:space="preserve"> </w:t>
      </w:r>
      <w:r>
        <w:t>victims’</w:t>
      </w:r>
      <w:r w:rsidR="000D527D">
        <w:t xml:space="preserve"> </w:t>
      </w:r>
      <w:r>
        <w:t>rights,</w:t>
      </w:r>
      <w:r w:rsidR="000D527D">
        <w:t xml:space="preserve"> </w:t>
      </w:r>
      <w:r>
        <w:t>health</w:t>
      </w:r>
      <w:r w:rsidR="000D527D">
        <w:t xml:space="preserve"> </w:t>
      </w:r>
      <w:r>
        <w:t>and</w:t>
      </w:r>
      <w:r w:rsidR="000D527D">
        <w:t xml:space="preserve"> </w:t>
      </w:r>
      <w:r>
        <w:t>wellbeing,</w:t>
      </w:r>
      <w:r w:rsidR="000D527D">
        <w:t xml:space="preserve"> </w:t>
      </w:r>
      <w:r>
        <w:t>reporting</w:t>
      </w:r>
      <w:r w:rsidR="000D527D">
        <w:t xml:space="preserve"> </w:t>
      </w:r>
      <w:r>
        <w:t>to</w:t>
      </w:r>
      <w:r w:rsidR="000D527D">
        <w:t xml:space="preserve"> </w:t>
      </w:r>
      <w:r>
        <w:t>the</w:t>
      </w:r>
      <w:r w:rsidR="000D527D">
        <w:t xml:space="preserve"> </w:t>
      </w:r>
      <w:r>
        <w:t>police,</w:t>
      </w:r>
      <w:r w:rsidR="000D527D">
        <w:t xml:space="preserve"> </w:t>
      </w:r>
      <w:r>
        <w:t>criminal</w:t>
      </w:r>
      <w:r w:rsidR="000D527D">
        <w:t xml:space="preserve"> </w:t>
      </w:r>
      <w:r>
        <w:t>and</w:t>
      </w:r>
      <w:r w:rsidR="000D527D">
        <w:t xml:space="preserve"> </w:t>
      </w:r>
      <w:r>
        <w:t>family</w:t>
      </w:r>
      <w:r w:rsidR="000D527D">
        <w:t xml:space="preserve"> </w:t>
      </w:r>
      <w:r>
        <w:t>justice</w:t>
      </w:r>
      <w:r w:rsidR="000D527D">
        <w:t xml:space="preserve"> </w:t>
      </w:r>
      <w:r>
        <w:t>processes</w:t>
      </w:r>
      <w:r w:rsidR="000D527D">
        <w:t xml:space="preserve"> </w:t>
      </w:r>
      <w:r>
        <w:t>and</w:t>
      </w:r>
      <w:r w:rsidR="000D527D">
        <w:t xml:space="preserve"> </w:t>
      </w:r>
      <w:r>
        <w:t>accessing</w:t>
      </w:r>
      <w:r w:rsidR="000D527D">
        <w:t xml:space="preserve"> </w:t>
      </w:r>
      <w:r>
        <w:t>support</w:t>
      </w:r>
      <w:r w:rsidR="000D527D">
        <w:t xml:space="preserve"> </w:t>
      </w:r>
      <w:r>
        <w:t>services.</w:t>
      </w:r>
      <w:r w:rsidR="000D527D">
        <w:t xml:space="preserve"> </w:t>
      </w:r>
    </w:p>
    <w:tbl>
      <w:tblPr>
        <w:tblStyle w:val="TableGrid"/>
        <w:tblW w:w="9213" w:type="dxa"/>
        <w:tblInd w:w="421" w:type="dxa"/>
        <w:tblLayout w:type="fixed"/>
        <w:tblLook w:val="06A0" w:firstRow="1" w:lastRow="0" w:firstColumn="1" w:lastColumn="0" w:noHBand="1" w:noVBand="1"/>
      </w:tblPr>
      <w:tblGrid>
        <w:gridCol w:w="9213"/>
      </w:tblGrid>
      <w:tr w:rsidR="003D6687" w:rsidRPr="00811A45" w14:paraId="0CAE7FA2" w14:textId="77777777" w:rsidTr="003D668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13" w:type="dxa"/>
            <w:shd w:val="clear" w:color="auto" w:fill="C8DFF5" w:themeFill="accent1" w:themeFillTint="33"/>
          </w:tcPr>
          <w:p w14:paraId="06303E52" w14:textId="77777777" w:rsidR="003D6687" w:rsidRPr="003D6687" w:rsidRDefault="003D6687" w:rsidP="006B208C">
            <w:pPr>
              <w:rPr>
                <w:rFonts w:eastAsia="Arial" w:cs="Arial"/>
                <w:b w:val="0"/>
                <w:bCs/>
                <w:color w:val="000000" w:themeColor="text1"/>
                <w:szCs w:val="24"/>
              </w:rPr>
            </w:pPr>
            <w:bookmarkStart w:id="14" w:name="_Toc192513009"/>
            <w:r w:rsidRPr="003D6687">
              <w:rPr>
                <w:rFonts w:eastAsia="Arial" w:cs="Arial"/>
                <w:b w:val="0"/>
                <w:bCs/>
                <w:color w:val="000000" w:themeColor="text1"/>
                <w:szCs w:val="24"/>
              </w:rPr>
              <w:t>In practice, this may involve:</w:t>
            </w:r>
          </w:p>
          <w:p w14:paraId="03D37688" w14:textId="77777777" w:rsidR="003D6687" w:rsidRPr="003D6687" w:rsidRDefault="003D6687" w:rsidP="003D6687">
            <w:pPr>
              <w:pStyle w:val="ListParagraph"/>
              <w:numPr>
                <w:ilvl w:val="0"/>
                <w:numId w:val="38"/>
              </w:numPr>
              <w:spacing w:after="0" w:line="240" w:lineRule="auto"/>
              <w:rPr>
                <w:rFonts w:eastAsia="Arial" w:cs="Arial"/>
                <w:b w:val="0"/>
                <w:bCs/>
                <w:color w:val="000000" w:themeColor="text1"/>
                <w:szCs w:val="24"/>
              </w:rPr>
            </w:pPr>
            <w:r w:rsidRPr="003D6687">
              <w:rPr>
                <w:rFonts w:eastAsia="Arial" w:cs="Arial"/>
                <w:b w:val="0"/>
                <w:bCs/>
                <w:color w:val="000000" w:themeColor="text1"/>
              </w:rPr>
              <w:t>outlining the victim’s entitlements as set out in the Victims’ Code;</w:t>
            </w:r>
            <w:r w:rsidRPr="003D6687">
              <w:rPr>
                <w:rStyle w:val="FootnoteReference"/>
                <w:rFonts w:eastAsia="Arial" w:cs="Arial"/>
                <w:b w:val="0"/>
                <w:bCs/>
                <w:color w:val="000000" w:themeColor="text1"/>
              </w:rPr>
              <w:footnoteReference w:id="7"/>
            </w:r>
          </w:p>
          <w:p w14:paraId="6276EF5C" w14:textId="77777777" w:rsidR="003D6687" w:rsidRPr="003D6687" w:rsidRDefault="003D6687" w:rsidP="003D6687">
            <w:pPr>
              <w:pStyle w:val="ListParagraph"/>
              <w:numPr>
                <w:ilvl w:val="0"/>
                <w:numId w:val="38"/>
              </w:numPr>
              <w:spacing w:after="0" w:line="240" w:lineRule="auto"/>
              <w:rPr>
                <w:rFonts w:eastAsia="Arial" w:cs="Arial"/>
                <w:b w:val="0"/>
                <w:bCs/>
                <w:color w:val="000000" w:themeColor="text1"/>
                <w:szCs w:val="24"/>
              </w:rPr>
            </w:pPr>
            <w:r w:rsidRPr="003D6687">
              <w:rPr>
                <w:rFonts w:eastAsia="Arial" w:cs="Arial"/>
                <w:b w:val="0"/>
                <w:bCs/>
                <w:color w:val="000000" w:themeColor="text1"/>
                <w:szCs w:val="24"/>
              </w:rPr>
              <w:t xml:space="preserve">providing information on key processes and timelines, such as engaging with civil, family and criminal processes or health or counselling </w:t>
            </w:r>
            <w:proofErr w:type="gramStart"/>
            <w:r w:rsidRPr="003D6687">
              <w:rPr>
                <w:rFonts w:eastAsia="Arial" w:cs="Arial"/>
                <w:b w:val="0"/>
                <w:bCs/>
                <w:color w:val="000000" w:themeColor="text1"/>
                <w:szCs w:val="24"/>
              </w:rPr>
              <w:t>services;</w:t>
            </w:r>
            <w:proofErr w:type="gramEnd"/>
          </w:p>
          <w:p w14:paraId="07C97FDB" w14:textId="77777777" w:rsidR="003D6687" w:rsidRPr="003D6687" w:rsidRDefault="003D6687" w:rsidP="003D6687">
            <w:pPr>
              <w:pStyle w:val="ListParagraph"/>
              <w:numPr>
                <w:ilvl w:val="0"/>
                <w:numId w:val="38"/>
              </w:numPr>
              <w:spacing w:after="0" w:line="240" w:lineRule="auto"/>
              <w:rPr>
                <w:rFonts w:eastAsia="Arial" w:cs="Arial"/>
                <w:b w:val="0"/>
                <w:bCs/>
                <w:color w:val="000000" w:themeColor="text1"/>
                <w:szCs w:val="24"/>
              </w:rPr>
            </w:pPr>
            <w:r w:rsidRPr="003D6687">
              <w:rPr>
                <w:rFonts w:eastAsia="Arial" w:cs="Arial"/>
                <w:b w:val="0"/>
                <w:bCs/>
                <w:color w:val="000000" w:themeColor="text1"/>
                <w:szCs w:val="24"/>
              </w:rPr>
              <w:t>supporting the victim to report an offence to the police</w:t>
            </w:r>
            <w:r w:rsidRPr="003D6687" w:rsidDel="00EB4F5A">
              <w:rPr>
                <w:rFonts w:eastAsia="Arial" w:cs="Arial"/>
                <w:b w:val="0"/>
                <w:bCs/>
                <w:color w:val="000000" w:themeColor="text1"/>
                <w:szCs w:val="24"/>
              </w:rPr>
              <w:t xml:space="preserve"> if</w:t>
            </w:r>
            <w:r w:rsidRPr="003D6687">
              <w:rPr>
                <w:rFonts w:eastAsia="Arial" w:cs="Arial"/>
                <w:b w:val="0"/>
                <w:bCs/>
                <w:color w:val="000000" w:themeColor="text1"/>
                <w:szCs w:val="24"/>
              </w:rPr>
              <w:t xml:space="preserve"> they choose to engage with the criminal justice </w:t>
            </w:r>
            <w:proofErr w:type="gramStart"/>
            <w:r w:rsidRPr="003D6687">
              <w:rPr>
                <w:rFonts w:eastAsia="Arial" w:cs="Arial"/>
                <w:b w:val="0"/>
                <w:bCs/>
                <w:color w:val="000000" w:themeColor="text1"/>
                <w:szCs w:val="24"/>
              </w:rPr>
              <w:t>system;</w:t>
            </w:r>
            <w:proofErr w:type="gramEnd"/>
          </w:p>
          <w:p w14:paraId="583AA975" w14:textId="77777777" w:rsidR="003D6687" w:rsidRPr="003D6687" w:rsidRDefault="003D6687" w:rsidP="003D6687">
            <w:pPr>
              <w:pStyle w:val="ListParagraph"/>
              <w:numPr>
                <w:ilvl w:val="0"/>
                <w:numId w:val="38"/>
              </w:numPr>
              <w:spacing w:after="0" w:line="240" w:lineRule="auto"/>
              <w:rPr>
                <w:rFonts w:eastAsia="Arial" w:cs="Arial"/>
                <w:b w:val="0"/>
                <w:bCs/>
                <w:color w:val="000000" w:themeColor="text1"/>
              </w:rPr>
            </w:pPr>
            <w:r w:rsidRPr="003D6687">
              <w:rPr>
                <w:rFonts w:cs="Arial"/>
                <w:b w:val="0"/>
                <w:bCs/>
              </w:rPr>
              <w:t xml:space="preserve">providing accurate and impartial information on the prosecution process and what will happen in the courtroom. For example, facilitating pre-trial familiarisation visits or accessing special measures which are a series of provisions that help vulnerable and intimidated witnesses give their best evidence in court, such as installing screens in court to shield the victim from the defendant or other </w:t>
            </w:r>
            <w:proofErr w:type="gramStart"/>
            <w:r w:rsidRPr="003D6687">
              <w:rPr>
                <w:rFonts w:cs="Arial"/>
                <w:b w:val="0"/>
                <w:bCs/>
              </w:rPr>
              <w:t>party;</w:t>
            </w:r>
            <w:proofErr w:type="gramEnd"/>
          </w:p>
          <w:p w14:paraId="5D83D07C" w14:textId="77777777" w:rsidR="003D6687" w:rsidRPr="003D6687" w:rsidRDefault="003D6687" w:rsidP="003D6687">
            <w:pPr>
              <w:pStyle w:val="ListParagraph"/>
              <w:numPr>
                <w:ilvl w:val="0"/>
                <w:numId w:val="38"/>
              </w:numPr>
              <w:spacing w:after="0" w:line="240" w:lineRule="auto"/>
              <w:rPr>
                <w:rFonts w:cs="Arial"/>
                <w:b w:val="0"/>
                <w:bCs/>
                <w:szCs w:val="24"/>
              </w:rPr>
            </w:pPr>
            <w:r w:rsidRPr="003D6687">
              <w:rPr>
                <w:rFonts w:cs="Arial"/>
                <w:b w:val="0"/>
                <w:bCs/>
                <w:szCs w:val="24"/>
              </w:rPr>
              <w:t xml:space="preserve">assisting the victim to communicate with employers, for example in relation to time off to attend police meetings/court, negotiating a phased return to work or ongoing sick </w:t>
            </w:r>
            <w:proofErr w:type="gramStart"/>
            <w:r w:rsidRPr="003D6687">
              <w:rPr>
                <w:rFonts w:cs="Arial"/>
                <w:b w:val="0"/>
                <w:bCs/>
                <w:szCs w:val="24"/>
              </w:rPr>
              <w:t>leave;</w:t>
            </w:r>
            <w:proofErr w:type="gramEnd"/>
          </w:p>
          <w:p w14:paraId="24E1FCDD" w14:textId="77777777" w:rsidR="003D6687" w:rsidRPr="00811A45" w:rsidRDefault="003D6687" w:rsidP="003D6687">
            <w:pPr>
              <w:pStyle w:val="ListParagraph"/>
              <w:numPr>
                <w:ilvl w:val="0"/>
                <w:numId w:val="38"/>
              </w:numPr>
              <w:spacing w:after="0" w:line="240" w:lineRule="auto"/>
              <w:rPr>
                <w:rFonts w:cs="Arial"/>
                <w:szCs w:val="24"/>
              </w:rPr>
            </w:pPr>
            <w:r w:rsidRPr="003D6687">
              <w:rPr>
                <w:rFonts w:cs="Arial"/>
                <w:b w:val="0"/>
                <w:bCs/>
                <w:szCs w:val="24"/>
              </w:rPr>
              <w:t>supporting the victim to engage with or access statutory and other services such as sexual health, education providers, housing services,</w:t>
            </w:r>
            <w:r w:rsidRPr="003D6687" w:rsidDel="000E5F08">
              <w:rPr>
                <w:rFonts w:cs="Arial"/>
                <w:b w:val="0"/>
                <w:bCs/>
                <w:szCs w:val="24"/>
              </w:rPr>
              <w:t xml:space="preserve"> </w:t>
            </w:r>
            <w:r w:rsidRPr="003D6687">
              <w:rPr>
                <w:rFonts w:cs="Arial"/>
                <w:b w:val="0"/>
                <w:bCs/>
                <w:szCs w:val="24"/>
              </w:rPr>
              <w:t>benefits agencies, therapeutic counselling, and mental health services, where appropriate.</w:t>
            </w:r>
            <w:r w:rsidRPr="00811A45">
              <w:rPr>
                <w:rFonts w:cs="Arial"/>
                <w:szCs w:val="24"/>
              </w:rPr>
              <w:t xml:space="preserve"> </w:t>
            </w:r>
          </w:p>
        </w:tc>
      </w:tr>
    </w:tbl>
    <w:p w14:paraId="065A39F7" w14:textId="77777777" w:rsidR="00B0227A" w:rsidRDefault="00B0227A" w:rsidP="00B0227A">
      <w:pPr>
        <w:pStyle w:val="BodyText"/>
        <w:rPr>
          <w:rStyle w:val="normaltextrun"/>
        </w:rPr>
      </w:pPr>
    </w:p>
    <w:p w14:paraId="56A22F5D" w14:textId="621CCFBC" w:rsidR="00D25203" w:rsidRPr="00E651AF" w:rsidRDefault="00D25203" w:rsidP="00D25203">
      <w:pPr>
        <w:pStyle w:val="Heading3"/>
        <w:rPr>
          <w:rStyle w:val="normaltextrun"/>
        </w:rPr>
      </w:pPr>
      <w:r w:rsidRPr="00D25203">
        <w:rPr>
          <w:rStyle w:val="normaltextrun"/>
        </w:rPr>
        <w:t>Identifying</w:t>
      </w:r>
      <w:r w:rsidR="000D527D">
        <w:rPr>
          <w:rStyle w:val="normaltextrun"/>
        </w:rPr>
        <w:t xml:space="preserve"> </w:t>
      </w:r>
      <w:r>
        <w:rPr>
          <w:rStyle w:val="normaltextrun"/>
        </w:rPr>
        <w:t>risk,</w:t>
      </w:r>
      <w:r w:rsidR="000D527D">
        <w:rPr>
          <w:rStyle w:val="normaltextrun"/>
        </w:rPr>
        <w:t xml:space="preserve"> </w:t>
      </w:r>
      <w:r>
        <w:rPr>
          <w:rStyle w:val="normaltextrun"/>
        </w:rPr>
        <w:t>need</w:t>
      </w:r>
      <w:r w:rsidR="000D527D">
        <w:rPr>
          <w:rStyle w:val="normaltextrun"/>
        </w:rPr>
        <w:t xml:space="preserve"> </w:t>
      </w:r>
      <w:r>
        <w:rPr>
          <w:rStyle w:val="normaltextrun"/>
        </w:rPr>
        <w:t>and</w:t>
      </w:r>
      <w:r w:rsidR="000D527D">
        <w:rPr>
          <w:rStyle w:val="normaltextrun"/>
        </w:rPr>
        <w:t xml:space="preserve"> </w:t>
      </w:r>
      <w:r>
        <w:rPr>
          <w:rStyle w:val="normaltextrun"/>
        </w:rPr>
        <w:t>support</w:t>
      </w:r>
      <w:bookmarkEnd w:id="14"/>
    </w:p>
    <w:p w14:paraId="6E18EDF3" w14:textId="77777777" w:rsidR="007D00B5" w:rsidRPr="006F6651" w:rsidRDefault="00D25203" w:rsidP="00516DE0">
      <w:pPr>
        <w:pStyle w:val="BodyText"/>
        <w:numPr>
          <w:ilvl w:val="0"/>
          <w:numId w:val="4"/>
        </w:numPr>
        <w:ind w:left="426" w:hanging="426"/>
        <w:rPr>
          <w:rFonts w:eastAsia="Calibri"/>
        </w:rPr>
      </w:pPr>
      <w:r w:rsidRPr="00203BEA">
        <w:t>IDVAs</w:t>
      </w:r>
      <w:r w:rsidR="000D527D">
        <w:t xml:space="preserve"> </w:t>
      </w:r>
      <w:r w:rsidRPr="00203BEA">
        <w:t>should</w:t>
      </w:r>
      <w:r w:rsidR="000D527D">
        <w:t xml:space="preserve"> </w:t>
      </w:r>
      <w:r w:rsidRPr="00203BEA">
        <w:t>undertake</w:t>
      </w:r>
      <w:r w:rsidR="000D527D">
        <w:t xml:space="preserve"> </w:t>
      </w:r>
      <w:r w:rsidRPr="00554818">
        <w:rPr>
          <w:b/>
          <w:bCs/>
        </w:rPr>
        <w:t>needs</w:t>
      </w:r>
      <w:r w:rsidR="000D527D">
        <w:rPr>
          <w:b/>
          <w:bCs/>
        </w:rPr>
        <w:t xml:space="preserve"> </w:t>
      </w:r>
      <w:r w:rsidRPr="00554818">
        <w:rPr>
          <w:b/>
          <w:bCs/>
        </w:rPr>
        <w:t>assessments</w:t>
      </w:r>
      <w:r w:rsidR="000D527D">
        <w:t xml:space="preserve"> </w:t>
      </w:r>
      <w:r w:rsidRPr="00203BEA">
        <w:t>which</w:t>
      </w:r>
      <w:r w:rsidR="000D527D">
        <w:t xml:space="preserve"> </w:t>
      </w:r>
      <w:r w:rsidRPr="00203BEA">
        <w:t>should</w:t>
      </w:r>
      <w:r w:rsidR="000D527D">
        <w:t xml:space="preserve"> </w:t>
      </w:r>
      <w:r w:rsidRPr="00203BEA">
        <w:t>be</w:t>
      </w:r>
      <w:r w:rsidR="000D527D">
        <w:t xml:space="preserve"> </w:t>
      </w:r>
      <w:r w:rsidRPr="00203BEA">
        <w:t>reviewed</w:t>
      </w:r>
      <w:r w:rsidR="000D527D">
        <w:t xml:space="preserve"> </w:t>
      </w:r>
      <w:r w:rsidRPr="00203BEA">
        <w:t>regularly.</w:t>
      </w:r>
      <w:r w:rsidR="000D527D">
        <w:t xml:space="preserve"> </w:t>
      </w:r>
      <w:r w:rsidRPr="00203BEA">
        <w:t>Where</w:t>
      </w:r>
      <w:r w:rsidR="000D527D">
        <w:t xml:space="preserve"> </w:t>
      </w:r>
      <w:r w:rsidRPr="00203BEA">
        <w:t>a</w:t>
      </w:r>
      <w:r w:rsidR="000D527D">
        <w:t xml:space="preserve"> </w:t>
      </w:r>
      <w:r w:rsidRPr="00203BEA">
        <w:t>victim</w:t>
      </w:r>
      <w:r w:rsidR="000D527D">
        <w:t xml:space="preserve"> </w:t>
      </w:r>
      <w:r w:rsidRPr="00203BEA">
        <w:t>has</w:t>
      </w:r>
      <w:r w:rsidR="000D527D">
        <w:t xml:space="preserve"> </w:t>
      </w:r>
      <w:r w:rsidRPr="00203BEA">
        <w:t>experienced</w:t>
      </w:r>
      <w:r w:rsidR="000D527D">
        <w:t xml:space="preserve"> </w:t>
      </w:r>
      <w:r w:rsidRPr="00203BEA">
        <w:t>other</w:t>
      </w:r>
      <w:r w:rsidR="000D527D">
        <w:t xml:space="preserve"> </w:t>
      </w:r>
      <w:r w:rsidRPr="00203BEA">
        <w:t>forms</w:t>
      </w:r>
      <w:r w:rsidR="000D527D">
        <w:t xml:space="preserve"> </w:t>
      </w:r>
      <w:r w:rsidRPr="00203BEA">
        <w:t>of</w:t>
      </w:r>
      <w:r w:rsidR="000D527D">
        <w:t xml:space="preserve"> </w:t>
      </w:r>
      <w:r w:rsidRPr="00203BEA">
        <w:t>victimisation,</w:t>
      </w:r>
      <w:r w:rsidR="000D527D">
        <w:t xml:space="preserve"> </w:t>
      </w:r>
      <w:r w:rsidRPr="00203BEA">
        <w:t>the</w:t>
      </w:r>
      <w:r w:rsidR="000D527D">
        <w:t xml:space="preserve"> </w:t>
      </w:r>
      <w:r w:rsidRPr="00203BEA">
        <w:t>IDVA</w:t>
      </w:r>
      <w:r w:rsidR="000D527D">
        <w:t xml:space="preserve"> </w:t>
      </w:r>
      <w:r w:rsidRPr="00203BEA">
        <w:t>should</w:t>
      </w:r>
      <w:r w:rsidR="000D527D">
        <w:t xml:space="preserve"> </w:t>
      </w:r>
      <w:r w:rsidRPr="00203BEA">
        <w:t>consider</w:t>
      </w:r>
      <w:r w:rsidR="000D527D">
        <w:t xml:space="preserve"> </w:t>
      </w:r>
      <w:r w:rsidRPr="00203BEA">
        <w:t>if</w:t>
      </w:r>
      <w:r w:rsidR="000D527D">
        <w:t xml:space="preserve"> </w:t>
      </w:r>
      <w:r w:rsidRPr="00203BEA">
        <w:t>they</w:t>
      </w:r>
      <w:r w:rsidR="000D527D">
        <w:t xml:space="preserve"> </w:t>
      </w:r>
      <w:r w:rsidRPr="00203BEA">
        <w:t>required</w:t>
      </w:r>
      <w:r w:rsidR="000D527D">
        <w:t xml:space="preserve"> </w:t>
      </w:r>
      <w:r w:rsidRPr="00203BEA">
        <w:t>additional</w:t>
      </w:r>
      <w:r w:rsidR="000D527D">
        <w:t xml:space="preserve"> </w:t>
      </w:r>
      <w:r w:rsidRPr="00203BEA">
        <w:t>support</w:t>
      </w:r>
      <w:r w:rsidR="000D527D">
        <w:t xml:space="preserve"> </w:t>
      </w:r>
      <w:r w:rsidRPr="00203BEA">
        <w:t>from</w:t>
      </w:r>
      <w:r w:rsidR="000D527D">
        <w:t xml:space="preserve"> </w:t>
      </w:r>
      <w:r w:rsidRPr="00203BEA">
        <w:t>other</w:t>
      </w:r>
      <w:r w:rsidR="000D527D">
        <w:t xml:space="preserve"> </w:t>
      </w:r>
      <w:r w:rsidRPr="00CC6737">
        <w:t>specialist</w:t>
      </w:r>
      <w:r w:rsidR="000D527D">
        <w:t xml:space="preserve"> </w:t>
      </w:r>
      <w:r w:rsidRPr="00203BEA">
        <w:t>professionals,</w:t>
      </w:r>
      <w:r w:rsidR="000D527D">
        <w:t xml:space="preserve"> </w:t>
      </w:r>
      <w:r w:rsidRPr="00203BEA">
        <w:t>including</w:t>
      </w:r>
      <w:r w:rsidR="000D527D">
        <w:t xml:space="preserve"> </w:t>
      </w:r>
      <w:r w:rsidRPr="00203BEA">
        <w:t>Independent</w:t>
      </w:r>
      <w:r w:rsidR="000D527D">
        <w:t xml:space="preserve"> </w:t>
      </w:r>
      <w:r w:rsidRPr="00203BEA">
        <w:t>Sexual</w:t>
      </w:r>
      <w:r w:rsidR="000D527D">
        <w:t xml:space="preserve"> </w:t>
      </w:r>
      <w:r w:rsidRPr="00203BEA">
        <w:t>Violence</w:t>
      </w:r>
      <w:r w:rsidR="000D527D">
        <w:t xml:space="preserve"> </w:t>
      </w:r>
      <w:r w:rsidRPr="00203BEA">
        <w:t>Advisers</w:t>
      </w:r>
      <w:r w:rsidR="000D527D">
        <w:t xml:space="preserve"> </w:t>
      </w:r>
      <w:r w:rsidRPr="00203BEA">
        <w:t>(ISVAs).</w:t>
      </w:r>
      <w:r w:rsidR="000D527D">
        <w:rPr>
          <w:b/>
        </w:rPr>
        <w:t xml:space="preserve"> </w:t>
      </w:r>
      <w:r>
        <w:br/>
      </w:r>
    </w:p>
    <w:tbl>
      <w:tblPr>
        <w:tblStyle w:val="TableGrid"/>
        <w:tblW w:w="0" w:type="auto"/>
        <w:tblInd w:w="421" w:type="dxa"/>
        <w:tblLayout w:type="fixed"/>
        <w:tblLook w:val="06A0" w:firstRow="1" w:lastRow="0" w:firstColumn="1" w:lastColumn="0" w:noHBand="1" w:noVBand="1"/>
      </w:tblPr>
      <w:tblGrid>
        <w:gridCol w:w="9072"/>
      </w:tblGrid>
      <w:tr w:rsidR="007D00B5" w:rsidRPr="00811A45" w14:paraId="2CBD1FE6" w14:textId="77777777" w:rsidTr="007D00B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72" w:type="dxa"/>
            <w:shd w:val="clear" w:color="auto" w:fill="C8DFF5" w:themeFill="accent1" w:themeFillTint="33"/>
          </w:tcPr>
          <w:p w14:paraId="4D6D8846" w14:textId="77777777" w:rsidR="007D00B5" w:rsidRPr="007D00B5" w:rsidRDefault="007D00B5" w:rsidP="006B208C">
            <w:pPr>
              <w:rPr>
                <w:rFonts w:eastAsia="Arial" w:cs="Arial"/>
                <w:b w:val="0"/>
                <w:bCs/>
              </w:rPr>
            </w:pPr>
            <w:r w:rsidRPr="007D00B5">
              <w:rPr>
                <w:rFonts w:eastAsia="Arial" w:cs="Arial"/>
                <w:b w:val="0"/>
                <w:bCs/>
              </w:rPr>
              <w:t>Needs assessments may cover:</w:t>
            </w:r>
          </w:p>
          <w:p w14:paraId="7E11CF26" w14:textId="77777777" w:rsidR="007D00B5" w:rsidRPr="007D00B5" w:rsidRDefault="007D00B5" w:rsidP="007D00B5">
            <w:pPr>
              <w:pStyle w:val="ListParagraph"/>
              <w:numPr>
                <w:ilvl w:val="0"/>
                <w:numId w:val="39"/>
              </w:numPr>
              <w:spacing w:after="0" w:line="240" w:lineRule="auto"/>
              <w:rPr>
                <w:rFonts w:eastAsia="Arial" w:cs="Arial"/>
                <w:b w:val="0"/>
                <w:bCs/>
              </w:rPr>
            </w:pPr>
            <w:proofErr w:type="gramStart"/>
            <w:r w:rsidRPr="007D00B5">
              <w:rPr>
                <w:rFonts w:eastAsia="Arial" w:cs="Arial"/>
                <w:b w:val="0"/>
                <w:bCs/>
              </w:rPr>
              <w:t>age;</w:t>
            </w:r>
            <w:proofErr w:type="gramEnd"/>
          </w:p>
          <w:p w14:paraId="0C44F053" w14:textId="77777777" w:rsidR="007D00B5" w:rsidRPr="007D00B5" w:rsidRDefault="007D00B5" w:rsidP="007D00B5">
            <w:pPr>
              <w:pStyle w:val="ListParagraph"/>
              <w:numPr>
                <w:ilvl w:val="0"/>
                <w:numId w:val="39"/>
              </w:numPr>
              <w:spacing w:after="0" w:line="240" w:lineRule="auto"/>
              <w:rPr>
                <w:rFonts w:eastAsia="Arial" w:cs="Arial"/>
                <w:b w:val="0"/>
                <w:bCs/>
              </w:rPr>
            </w:pPr>
            <w:r w:rsidRPr="007D00B5">
              <w:rPr>
                <w:rFonts w:eastAsia="Arial" w:cs="Arial"/>
                <w:b w:val="0"/>
                <w:bCs/>
              </w:rPr>
              <w:t xml:space="preserve">care </w:t>
            </w:r>
            <w:proofErr w:type="gramStart"/>
            <w:r w:rsidRPr="007D00B5">
              <w:rPr>
                <w:rFonts w:eastAsia="Arial" w:cs="Arial"/>
                <w:b w:val="0"/>
                <w:bCs/>
              </w:rPr>
              <w:t>experience;</w:t>
            </w:r>
            <w:proofErr w:type="gramEnd"/>
          </w:p>
          <w:p w14:paraId="4BC45C05" w14:textId="77777777" w:rsidR="007D00B5" w:rsidRPr="007D00B5" w:rsidRDefault="007D00B5" w:rsidP="007D00B5">
            <w:pPr>
              <w:pStyle w:val="ListParagraph"/>
              <w:numPr>
                <w:ilvl w:val="0"/>
                <w:numId w:val="39"/>
              </w:numPr>
              <w:spacing w:after="0" w:line="240" w:lineRule="auto"/>
              <w:rPr>
                <w:rFonts w:eastAsia="Arial" w:cs="Arial"/>
                <w:b w:val="0"/>
                <w:bCs/>
                <w:szCs w:val="24"/>
              </w:rPr>
            </w:pPr>
            <w:r w:rsidRPr="007D00B5">
              <w:rPr>
                <w:rFonts w:eastAsia="Arial" w:cs="Arial"/>
                <w:b w:val="0"/>
                <w:bCs/>
              </w:rPr>
              <w:t xml:space="preserve">employment and </w:t>
            </w:r>
            <w:proofErr w:type="gramStart"/>
            <w:r w:rsidRPr="007D00B5">
              <w:rPr>
                <w:rFonts w:eastAsia="Arial" w:cs="Arial"/>
                <w:b w:val="0"/>
                <w:bCs/>
              </w:rPr>
              <w:t>education;</w:t>
            </w:r>
            <w:proofErr w:type="gramEnd"/>
            <w:r w:rsidRPr="007D00B5">
              <w:rPr>
                <w:rFonts w:eastAsia="Arial" w:cs="Arial"/>
                <w:b w:val="0"/>
                <w:bCs/>
              </w:rPr>
              <w:t xml:space="preserve"> </w:t>
            </w:r>
          </w:p>
          <w:p w14:paraId="470B0AAD" w14:textId="77777777" w:rsidR="007D00B5" w:rsidRPr="007D00B5" w:rsidRDefault="007D00B5" w:rsidP="007D00B5">
            <w:pPr>
              <w:pStyle w:val="ListParagraph"/>
              <w:numPr>
                <w:ilvl w:val="0"/>
                <w:numId w:val="39"/>
              </w:numPr>
              <w:spacing w:after="0" w:line="240" w:lineRule="auto"/>
              <w:rPr>
                <w:rFonts w:eastAsia="Arial" w:cs="Arial"/>
                <w:b w:val="0"/>
                <w:bCs/>
                <w:szCs w:val="24"/>
              </w:rPr>
            </w:pPr>
            <w:r w:rsidRPr="007D00B5">
              <w:rPr>
                <w:rFonts w:eastAsia="Arial" w:cs="Arial"/>
                <w:b w:val="0"/>
                <w:bCs/>
              </w:rPr>
              <w:t xml:space="preserve">disability or learning </w:t>
            </w:r>
            <w:proofErr w:type="gramStart"/>
            <w:r w:rsidRPr="007D00B5">
              <w:rPr>
                <w:rFonts w:eastAsia="Arial" w:cs="Arial"/>
                <w:b w:val="0"/>
                <w:bCs/>
              </w:rPr>
              <w:t>difficulty;</w:t>
            </w:r>
            <w:proofErr w:type="gramEnd"/>
          </w:p>
          <w:p w14:paraId="0DA5670B" w14:textId="77777777" w:rsidR="007D00B5" w:rsidRPr="007D00B5" w:rsidRDefault="007D00B5" w:rsidP="007D00B5">
            <w:pPr>
              <w:pStyle w:val="ListParagraph"/>
              <w:numPr>
                <w:ilvl w:val="0"/>
                <w:numId w:val="39"/>
              </w:numPr>
              <w:spacing w:after="0" w:line="240" w:lineRule="auto"/>
              <w:rPr>
                <w:rFonts w:eastAsia="Arial" w:cs="Arial"/>
                <w:b w:val="0"/>
                <w:bCs/>
                <w:szCs w:val="24"/>
              </w:rPr>
            </w:pPr>
            <w:r w:rsidRPr="007D00B5">
              <w:rPr>
                <w:rFonts w:eastAsia="Arial" w:cs="Arial"/>
                <w:b w:val="0"/>
                <w:bCs/>
              </w:rPr>
              <w:t xml:space="preserve">finances and </w:t>
            </w:r>
            <w:proofErr w:type="gramStart"/>
            <w:r w:rsidRPr="007D00B5">
              <w:rPr>
                <w:rFonts w:eastAsia="Arial" w:cs="Arial"/>
                <w:b w:val="0"/>
                <w:bCs/>
              </w:rPr>
              <w:t>resources;</w:t>
            </w:r>
            <w:proofErr w:type="gramEnd"/>
          </w:p>
          <w:p w14:paraId="1D6EBC75" w14:textId="77777777" w:rsidR="007D00B5" w:rsidRPr="007D00B5" w:rsidRDefault="007D00B5" w:rsidP="007D00B5">
            <w:pPr>
              <w:pStyle w:val="ListParagraph"/>
              <w:numPr>
                <w:ilvl w:val="0"/>
                <w:numId w:val="39"/>
              </w:numPr>
              <w:spacing w:after="0" w:line="240" w:lineRule="auto"/>
              <w:rPr>
                <w:rFonts w:eastAsia="Arial" w:cs="Arial"/>
                <w:b w:val="0"/>
                <w:bCs/>
                <w:szCs w:val="24"/>
              </w:rPr>
            </w:pPr>
            <w:r w:rsidRPr="007D00B5">
              <w:rPr>
                <w:rFonts w:eastAsia="Arial" w:cs="Arial"/>
                <w:b w:val="0"/>
                <w:bCs/>
              </w:rPr>
              <w:t xml:space="preserve">friends, family, and </w:t>
            </w:r>
            <w:proofErr w:type="gramStart"/>
            <w:r w:rsidRPr="007D00B5">
              <w:rPr>
                <w:rFonts w:eastAsia="Arial" w:cs="Arial"/>
                <w:b w:val="0"/>
                <w:bCs/>
              </w:rPr>
              <w:t>community;</w:t>
            </w:r>
            <w:proofErr w:type="gramEnd"/>
          </w:p>
          <w:p w14:paraId="3C409578" w14:textId="77777777" w:rsidR="007D00B5" w:rsidRPr="007D00B5" w:rsidRDefault="007D00B5" w:rsidP="007D00B5">
            <w:pPr>
              <w:pStyle w:val="ListParagraph"/>
              <w:numPr>
                <w:ilvl w:val="0"/>
                <w:numId w:val="39"/>
              </w:numPr>
              <w:spacing w:after="0" w:line="240" w:lineRule="auto"/>
              <w:rPr>
                <w:rFonts w:eastAsia="Arial" w:cs="Arial"/>
                <w:b w:val="0"/>
                <w:bCs/>
                <w:szCs w:val="24"/>
              </w:rPr>
            </w:pPr>
            <w:r w:rsidRPr="007D00B5">
              <w:rPr>
                <w:rFonts w:eastAsia="Arial" w:cs="Arial"/>
                <w:b w:val="0"/>
                <w:bCs/>
              </w:rPr>
              <w:t xml:space="preserve">future </w:t>
            </w:r>
            <w:proofErr w:type="gramStart"/>
            <w:r w:rsidRPr="007D00B5">
              <w:rPr>
                <w:rFonts w:eastAsia="Arial" w:cs="Arial"/>
                <w:b w:val="0"/>
                <w:bCs/>
              </w:rPr>
              <w:t>plans;</w:t>
            </w:r>
            <w:proofErr w:type="gramEnd"/>
          </w:p>
          <w:p w14:paraId="14B2E294" w14:textId="77777777" w:rsidR="007D00B5" w:rsidRPr="007D00B5" w:rsidRDefault="007D00B5" w:rsidP="007D00B5">
            <w:pPr>
              <w:pStyle w:val="ListParagraph"/>
              <w:numPr>
                <w:ilvl w:val="0"/>
                <w:numId w:val="39"/>
              </w:numPr>
              <w:spacing w:after="0" w:line="240" w:lineRule="auto"/>
              <w:rPr>
                <w:rFonts w:eastAsia="Arial" w:cs="Arial"/>
                <w:b w:val="0"/>
                <w:bCs/>
                <w:szCs w:val="24"/>
              </w:rPr>
            </w:pPr>
            <w:r w:rsidRPr="007D00B5">
              <w:rPr>
                <w:rFonts w:eastAsia="Arial" w:cs="Arial"/>
                <w:b w:val="0"/>
                <w:bCs/>
              </w:rPr>
              <w:t xml:space="preserve">health and </w:t>
            </w:r>
            <w:proofErr w:type="gramStart"/>
            <w:r w:rsidRPr="007D00B5">
              <w:rPr>
                <w:rFonts w:eastAsia="Arial" w:cs="Arial"/>
                <w:b w:val="0"/>
                <w:bCs/>
              </w:rPr>
              <w:t>wellbeing;</w:t>
            </w:r>
            <w:proofErr w:type="gramEnd"/>
          </w:p>
          <w:p w14:paraId="2DAB1445" w14:textId="77777777" w:rsidR="007D00B5" w:rsidRPr="007D00B5" w:rsidRDefault="007D00B5" w:rsidP="007D00B5">
            <w:pPr>
              <w:pStyle w:val="ListParagraph"/>
              <w:numPr>
                <w:ilvl w:val="0"/>
                <w:numId w:val="39"/>
              </w:numPr>
              <w:spacing w:after="0" w:line="240" w:lineRule="auto"/>
              <w:rPr>
                <w:rFonts w:eastAsia="Arial" w:cs="Arial"/>
                <w:b w:val="0"/>
                <w:bCs/>
                <w:szCs w:val="24"/>
              </w:rPr>
            </w:pPr>
            <w:r w:rsidRPr="007D00B5">
              <w:rPr>
                <w:rFonts w:eastAsia="Arial" w:cs="Arial"/>
                <w:b w:val="0"/>
                <w:bCs/>
              </w:rPr>
              <w:t xml:space="preserve">immigration and </w:t>
            </w:r>
            <w:proofErr w:type="gramStart"/>
            <w:r w:rsidRPr="007D00B5">
              <w:rPr>
                <w:rFonts w:eastAsia="Arial" w:cs="Arial"/>
                <w:b w:val="0"/>
                <w:bCs/>
              </w:rPr>
              <w:t>residence;</w:t>
            </w:r>
            <w:proofErr w:type="gramEnd"/>
          </w:p>
          <w:p w14:paraId="17356001" w14:textId="77777777" w:rsidR="007D00B5" w:rsidRPr="007D00B5" w:rsidRDefault="007D00B5" w:rsidP="007D00B5">
            <w:pPr>
              <w:pStyle w:val="ListParagraph"/>
              <w:numPr>
                <w:ilvl w:val="0"/>
                <w:numId w:val="39"/>
              </w:numPr>
              <w:spacing w:after="0" w:line="240" w:lineRule="auto"/>
              <w:rPr>
                <w:rFonts w:eastAsia="Arial" w:cs="Arial"/>
                <w:b w:val="0"/>
                <w:bCs/>
                <w:szCs w:val="24"/>
              </w:rPr>
            </w:pPr>
            <w:r w:rsidRPr="007D00B5">
              <w:rPr>
                <w:rFonts w:eastAsia="Arial" w:cs="Arial"/>
                <w:b w:val="0"/>
                <w:bCs/>
              </w:rPr>
              <w:t xml:space="preserve">other sources of </w:t>
            </w:r>
            <w:proofErr w:type="gramStart"/>
            <w:r w:rsidRPr="007D00B5">
              <w:rPr>
                <w:rFonts w:eastAsia="Arial" w:cs="Arial"/>
                <w:b w:val="0"/>
                <w:bCs/>
              </w:rPr>
              <w:t>support;</w:t>
            </w:r>
            <w:proofErr w:type="gramEnd"/>
          </w:p>
          <w:p w14:paraId="75B0BE08" w14:textId="77777777" w:rsidR="007D00B5" w:rsidRPr="007D00B5" w:rsidRDefault="007D00B5" w:rsidP="007D00B5">
            <w:pPr>
              <w:pStyle w:val="ListParagraph"/>
              <w:numPr>
                <w:ilvl w:val="0"/>
                <w:numId w:val="39"/>
              </w:numPr>
              <w:spacing w:after="0" w:line="240" w:lineRule="auto"/>
              <w:rPr>
                <w:rFonts w:eastAsia="Arial" w:cs="Arial"/>
                <w:b w:val="0"/>
                <w:bCs/>
                <w:szCs w:val="24"/>
              </w:rPr>
            </w:pPr>
            <w:r w:rsidRPr="007D00B5">
              <w:rPr>
                <w:rFonts w:eastAsia="Arial" w:cs="Arial"/>
                <w:b w:val="0"/>
                <w:bCs/>
              </w:rPr>
              <w:t xml:space="preserve">safeguarding </w:t>
            </w:r>
            <w:proofErr w:type="gramStart"/>
            <w:r w:rsidRPr="007D00B5">
              <w:rPr>
                <w:rFonts w:eastAsia="Arial" w:cs="Arial"/>
                <w:b w:val="0"/>
                <w:bCs/>
              </w:rPr>
              <w:t>considerations;</w:t>
            </w:r>
            <w:proofErr w:type="gramEnd"/>
          </w:p>
          <w:p w14:paraId="1877378A" w14:textId="77777777" w:rsidR="007D00B5" w:rsidRPr="007D00B5" w:rsidRDefault="007D00B5" w:rsidP="007D00B5">
            <w:pPr>
              <w:pStyle w:val="ListParagraph"/>
              <w:numPr>
                <w:ilvl w:val="0"/>
                <w:numId w:val="39"/>
              </w:numPr>
              <w:spacing w:after="0" w:line="240" w:lineRule="auto"/>
              <w:rPr>
                <w:rFonts w:eastAsia="Arial" w:cs="Arial"/>
                <w:b w:val="0"/>
                <w:bCs/>
                <w:szCs w:val="24"/>
              </w:rPr>
            </w:pPr>
            <w:r w:rsidRPr="007D00B5">
              <w:rPr>
                <w:rFonts w:eastAsia="Arial" w:cs="Arial"/>
                <w:b w:val="0"/>
                <w:bCs/>
              </w:rPr>
              <w:t xml:space="preserve">safety </w:t>
            </w:r>
            <w:proofErr w:type="gramStart"/>
            <w:r w:rsidRPr="007D00B5">
              <w:rPr>
                <w:rFonts w:eastAsia="Arial" w:cs="Arial"/>
                <w:b w:val="0"/>
                <w:bCs/>
              </w:rPr>
              <w:t>planning;</w:t>
            </w:r>
            <w:proofErr w:type="gramEnd"/>
          </w:p>
          <w:p w14:paraId="309A5BB6" w14:textId="77777777" w:rsidR="007D00B5" w:rsidRPr="00811A45" w:rsidRDefault="007D00B5" w:rsidP="007D00B5">
            <w:pPr>
              <w:pStyle w:val="ListParagraph"/>
              <w:numPr>
                <w:ilvl w:val="0"/>
                <w:numId w:val="39"/>
              </w:numPr>
              <w:spacing w:after="0" w:line="240" w:lineRule="auto"/>
              <w:rPr>
                <w:rFonts w:eastAsia="Arial" w:cs="Arial"/>
                <w:szCs w:val="24"/>
              </w:rPr>
            </w:pPr>
            <w:r w:rsidRPr="007D00B5">
              <w:rPr>
                <w:rFonts w:eastAsia="Arial" w:cs="Arial"/>
                <w:b w:val="0"/>
                <w:bCs/>
              </w:rPr>
              <w:t>other aspects of a victim’s life, as appropriate.</w:t>
            </w:r>
          </w:p>
        </w:tc>
      </w:tr>
    </w:tbl>
    <w:p w14:paraId="2E4C23F7" w14:textId="77777777" w:rsidR="007D00B5" w:rsidRDefault="007D00B5" w:rsidP="007D00B5">
      <w:pPr>
        <w:pStyle w:val="BodyText"/>
      </w:pPr>
    </w:p>
    <w:p w14:paraId="3CE53271" w14:textId="694C46FC" w:rsidR="00EB2E49" w:rsidRPr="00EB2E49" w:rsidRDefault="00EB2E49" w:rsidP="00516DE0">
      <w:pPr>
        <w:pStyle w:val="BodyText"/>
        <w:numPr>
          <w:ilvl w:val="0"/>
          <w:numId w:val="4"/>
        </w:numPr>
        <w:ind w:left="426" w:hanging="426"/>
      </w:pPr>
      <w:r w:rsidRPr="00EB2E49">
        <w:t>IDVAs</w:t>
      </w:r>
      <w:r w:rsidR="000D527D">
        <w:t xml:space="preserve"> </w:t>
      </w:r>
      <w:r w:rsidRPr="00EB2E49">
        <w:t>should</w:t>
      </w:r>
      <w:r w:rsidR="000D527D">
        <w:t xml:space="preserve"> </w:t>
      </w:r>
      <w:r w:rsidRPr="00EB2E49">
        <w:t>undertake</w:t>
      </w:r>
      <w:r w:rsidR="000D527D">
        <w:t xml:space="preserve"> </w:t>
      </w:r>
      <w:r w:rsidRPr="00EB2E49">
        <w:rPr>
          <w:b/>
          <w:bCs/>
        </w:rPr>
        <w:t>risk</w:t>
      </w:r>
      <w:r w:rsidR="000D527D">
        <w:rPr>
          <w:b/>
          <w:bCs/>
        </w:rPr>
        <w:t xml:space="preserve"> </w:t>
      </w:r>
      <w:r w:rsidRPr="00EB2E49">
        <w:rPr>
          <w:b/>
          <w:bCs/>
        </w:rPr>
        <w:t>assessments</w:t>
      </w:r>
      <w:r w:rsidR="000D527D">
        <w:t xml:space="preserve"> </w:t>
      </w:r>
      <w:r w:rsidRPr="00EB2E49">
        <w:t>to</w:t>
      </w:r>
      <w:r w:rsidR="000D527D">
        <w:t xml:space="preserve"> </w:t>
      </w:r>
      <w:r w:rsidRPr="00EB2E49">
        <w:t>identify</w:t>
      </w:r>
      <w:r w:rsidR="000D527D">
        <w:t xml:space="preserve"> </w:t>
      </w:r>
      <w:r w:rsidRPr="00EB2E49">
        <w:t>ongoing</w:t>
      </w:r>
      <w:r w:rsidR="000D527D">
        <w:t xml:space="preserve"> </w:t>
      </w:r>
      <w:r w:rsidRPr="00EB2E49">
        <w:t>risks</w:t>
      </w:r>
      <w:r w:rsidR="000D527D">
        <w:t xml:space="preserve"> </w:t>
      </w:r>
      <w:r w:rsidRPr="00EB2E49">
        <w:t>to</w:t>
      </w:r>
      <w:r w:rsidR="000D527D">
        <w:t xml:space="preserve"> </w:t>
      </w:r>
      <w:r w:rsidRPr="00EB2E49">
        <w:t>the</w:t>
      </w:r>
      <w:r w:rsidR="000D527D">
        <w:t xml:space="preserve"> </w:t>
      </w:r>
      <w:r w:rsidRPr="00EB2E49">
        <w:t>victim</w:t>
      </w:r>
      <w:r w:rsidR="000D527D">
        <w:t xml:space="preserve"> </w:t>
      </w:r>
      <w:r w:rsidRPr="00EB2E49">
        <w:t>or</w:t>
      </w:r>
      <w:r w:rsidR="000D527D">
        <w:t xml:space="preserve"> </w:t>
      </w:r>
      <w:r w:rsidRPr="00EB2E49">
        <w:t>those</w:t>
      </w:r>
      <w:r w:rsidR="000D527D">
        <w:t xml:space="preserve"> </w:t>
      </w:r>
      <w:r w:rsidRPr="00EB2E49">
        <w:t>in</w:t>
      </w:r>
      <w:r w:rsidR="000D527D">
        <w:t xml:space="preserve"> </w:t>
      </w:r>
      <w:r w:rsidRPr="00EB2E49">
        <w:t>the</w:t>
      </w:r>
      <w:r w:rsidR="000D527D">
        <w:t xml:space="preserve"> </w:t>
      </w:r>
      <w:r w:rsidRPr="00EB2E49">
        <w:t>victims’</w:t>
      </w:r>
      <w:r w:rsidR="000D527D">
        <w:t xml:space="preserve"> </w:t>
      </w:r>
      <w:r w:rsidRPr="00EB2E49">
        <w:t>care.</w:t>
      </w:r>
      <w:r w:rsidR="000D527D">
        <w:t xml:space="preserve"> </w:t>
      </w:r>
      <w:r w:rsidRPr="00EB2E49">
        <w:t>Risk</w:t>
      </w:r>
      <w:r w:rsidR="000D527D">
        <w:t xml:space="preserve"> </w:t>
      </w:r>
      <w:r w:rsidRPr="00EB2E49">
        <w:t>is</w:t>
      </w:r>
      <w:r w:rsidR="000D527D">
        <w:t xml:space="preserve"> </w:t>
      </w:r>
      <w:r w:rsidRPr="00EB2E49">
        <w:t>dynamic</w:t>
      </w:r>
      <w:r w:rsidR="000D527D">
        <w:t xml:space="preserve"> </w:t>
      </w:r>
      <w:r w:rsidRPr="00EB2E49">
        <w:t>and</w:t>
      </w:r>
      <w:r w:rsidR="000D527D">
        <w:t xml:space="preserve"> </w:t>
      </w:r>
      <w:r w:rsidRPr="00EB2E49">
        <w:t>can</w:t>
      </w:r>
      <w:r w:rsidR="000D527D">
        <w:t xml:space="preserve"> </w:t>
      </w:r>
      <w:r w:rsidRPr="00EB2E49">
        <w:t>escalate</w:t>
      </w:r>
      <w:r w:rsidR="000D527D">
        <w:t xml:space="preserve"> </w:t>
      </w:r>
      <w:r w:rsidRPr="00EB2E49">
        <w:t>at</w:t>
      </w:r>
      <w:r w:rsidR="000D527D">
        <w:t xml:space="preserve"> </w:t>
      </w:r>
      <w:r w:rsidRPr="00EB2E49">
        <w:t>any</w:t>
      </w:r>
      <w:r w:rsidR="000D527D">
        <w:t xml:space="preserve"> </w:t>
      </w:r>
      <w:r w:rsidRPr="00EB2E49">
        <w:t>point.</w:t>
      </w:r>
      <w:r w:rsidR="000D527D">
        <w:t xml:space="preserve"> </w:t>
      </w:r>
      <w:r w:rsidRPr="00EB2E49">
        <w:t>An</w:t>
      </w:r>
      <w:r w:rsidR="000D527D">
        <w:t xml:space="preserve"> </w:t>
      </w:r>
      <w:r w:rsidRPr="00EB2E49">
        <w:t>IDVA</w:t>
      </w:r>
      <w:r w:rsidR="000D527D">
        <w:t xml:space="preserve"> </w:t>
      </w:r>
      <w:r w:rsidRPr="00EB2E49">
        <w:t>should</w:t>
      </w:r>
      <w:r w:rsidR="000D527D">
        <w:t xml:space="preserve"> </w:t>
      </w:r>
      <w:r w:rsidRPr="00EB2E49">
        <w:t>have</w:t>
      </w:r>
      <w:r w:rsidR="000D527D">
        <w:t xml:space="preserve"> </w:t>
      </w:r>
      <w:r w:rsidRPr="00EB2E49">
        <w:t>a</w:t>
      </w:r>
      <w:r w:rsidR="000D527D">
        <w:t xml:space="preserve"> </w:t>
      </w:r>
      <w:r w:rsidRPr="00EB2E49">
        <w:t>thorough</w:t>
      </w:r>
      <w:r w:rsidR="000D527D">
        <w:t xml:space="preserve"> </w:t>
      </w:r>
      <w:r w:rsidRPr="00EB2E49">
        <w:t>understanding</w:t>
      </w:r>
      <w:r w:rsidR="000D527D">
        <w:t xml:space="preserve"> </w:t>
      </w:r>
      <w:r w:rsidRPr="00EB2E49">
        <w:t>of</w:t>
      </w:r>
      <w:r w:rsidR="000D527D">
        <w:t xml:space="preserve"> </w:t>
      </w:r>
      <w:r w:rsidRPr="00EB2E49">
        <w:t>the</w:t>
      </w:r>
      <w:r w:rsidR="000D527D">
        <w:t xml:space="preserve"> </w:t>
      </w:r>
      <w:r w:rsidRPr="00EB2E49">
        <w:t>dynamic</w:t>
      </w:r>
      <w:r w:rsidR="000D527D">
        <w:t xml:space="preserve"> </w:t>
      </w:r>
      <w:r w:rsidRPr="00EB2E49">
        <w:t>nature</w:t>
      </w:r>
      <w:r w:rsidR="000D527D">
        <w:t xml:space="preserve"> </w:t>
      </w:r>
      <w:r w:rsidRPr="00EB2E49">
        <w:t>of</w:t>
      </w:r>
      <w:r w:rsidR="000D527D">
        <w:t xml:space="preserve"> </w:t>
      </w:r>
      <w:r w:rsidRPr="00EB2E49">
        <w:t>risk</w:t>
      </w:r>
      <w:r w:rsidR="000D527D">
        <w:t xml:space="preserve"> </w:t>
      </w:r>
      <w:r w:rsidRPr="00EB2E49">
        <w:t>and</w:t>
      </w:r>
      <w:r w:rsidR="000D527D">
        <w:t xml:space="preserve"> </w:t>
      </w:r>
      <w:r w:rsidRPr="00EB2E49">
        <w:t>conduct</w:t>
      </w:r>
      <w:r w:rsidR="000D527D">
        <w:t xml:space="preserve"> </w:t>
      </w:r>
      <w:r w:rsidRPr="00EB2E49">
        <w:t>thorough</w:t>
      </w:r>
      <w:r w:rsidR="000D527D">
        <w:t xml:space="preserve"> </w:t>
      </w:r>
      <w:r w:rsidRPr="00EB2E49">
        <w:t>and</w:t>
      </w:r>
      <w:r w:rsidR="000D527D">
        <w:t xml:space="preserve"> </w:t>
      </w:r>
      <w:r w:rsidRPr="00EB2E49">
        <w:t>regular</w:t>
      </w:r>
      <w:r w:rsidR="000D527D">
        <w:t xml:space="preserve"> </w:t>
      </w:r>
      <w:r w:rsidRPr="00EB2E49">
        <w:t>risk</w:t>
      </w:r>
      <w:r w:rsidR="000D527D">
        <w:t xml:space="preserve"> </w:t>
      </w:r>
      <w:r w:rsidRPr="00EB2E49">
        <w:t>assessments</w:t>
      </w:r>
      <w:r w:rsidR="000D527D">
        <w:t xml:space="preserve"> </w:t>
      </w:r>
      <w:r w:rsidRPr="00EB2E49">
        <w:t>(at</w:t>
      </w:r>
      <w:r w:rsidR="000D527D">
        <w:t xml:space="preserve"> </w:t>
      </w:r>
      <w:r w:rsidRPr="00EB2E49">
        <w:t>least</w:t>
      </w:r>
      <w:r w:rsidR="000D527D">
        <w:t xml:space="preserve"> </w:t>
      </w:r>
      <w:r w:rsidRPr="00EB2E49">
        <w:t>every</w:t>
      </w:r>
      <w:r w:rsidR="000D527D">
        <w:t xml:space="preserve"> </w:t>
      </w:r>
      <w:r w:rsidRPr="00EB2E49">
        <w:t>6-8</w:t>
      </w:r>
      <w:r w:rsidR="000D527D">
        <w:t xml:space="preserve"> </w:t>
      </w:r>
      <w:r w:rsidRPr="00EB2E49">
        <w:t>weeks,</w:t>
      </w:r>
      <w:r w:rsidR="000D527D">
        <w:t xml:space="preserve"> </w:t>
      </w:r>
      <w:r w:rsidRPr="00EB2E49">
        <w:t>or</w:t>
      </w:r>
      <w:r w:rsidR="000D527D">
        <w:t xml:space="preserve"> </w:t>
      </w:r>
      <w:r w:rsidRPr="00EB2E49">
        <w:t>when</w:t>
      </w:r>
      <w:r w:rsidR="000D527D">
        <w:t xml:space="preserve"> </w:t>
      </w:r>
      <w:r w:rsidRPr="00EB2E49">
        <w:t>there</w:t>
      </w:r>
      <w:r w:rsidR="000D527D">
        <w:t xml:space="preserve"> </w:t>
      </w:r>
      <w:r w:rsidRPr="00EB2E49">
        <w:t>has</w:t>
      </w:r>
      <w:r w:rsidR="000D527D">
        <w:t xml:space="preserve"> </w:t>
      </w:r>
      <w:r w:rsidRPr="00EB2E49">
        <w:t>been</w:t>
      </w:r>
      <w:r w:rsidR="000D527D">
        <w:t xml:space="preserve"> </w:t>
      </w:r>
      <w:r w:rsidRPr="00EB2E49">
        <w:t>a</w:t>
      </w:r>
      <w:r w:rsidR="000D527D">
        <w:t xml:space="preserve"> </w:t>
      </w:r>
      <w:r w:rsidRPr="00EB2E49">
        <w:t>noted</w:t>
      </w:r>
      <w:r w:rsidR="000D527D">
        <w:t xml:space="preserve"> </w:t>
      </w:r>
      <w:r w:rsidRPr="00EB2E49">
        <w:t>change</w:t>
      </w:r>
      <w:r w:rsidR="000D527D">
        <w:t xml:space="preserve"> </w:t>
      </w:r>
      <w:r w:rsidRPr="00EB2E49">
        <w:t>in</w:t>
      </w:r>
      <w:r w:rsidR="000D527D">
        <w:t xml:space="preserve"> </w:t>
      </w:r>
      <w:r w:rsidRPr="00EB2E49">
        <w:t>circumstances).</w:t>
      </w:r>
    </w:p>
    <w:p w14:paraId="31672AD7" w14:textId="0B29D80A" w:rsidR="00EB2E49" w:rsidRPr="00EB2E49" w:rsidRDefault="00EB2E49" w:rsidP="00516DE0">
      <w:pPr>
        <w:pStyle w:val="BodyText"/>
        <w:numPr>
          <w:ilvl w:val="0"/>
          <w:numId w:val="4"/>
        </w:numPr>
        <w:ind w:left="426" w:hanging="426"/>
      </w:pPr>
      <w:r w:rsidRPr="00EB2E49">
        <w:t>IDVAs</w:t>
      </w:r>
      <w:r w:rsidR="000D527D">
        <w:t xml:space="preserve"> </w:t>
      </w:r>
      <w:r w:rsidRPr="00EB2E49">
        <w:t>and</w:t>
      </w:r>
      <w:r w:rsidR="000D527D">
        <w:t xml:space="preserve"> </w:t>
      </w:r>
      <w:r w:rsidRPr="00EB2E49">
        <w:t>other</w:t>
      </w:r>
      <w:r w:rsidR="000D527D">
        <w:t xml:space="preserve"> </w:t>
      </w:r>
      <w:r w:rsidRPr="00EB2E49">
        <w:t>domestic</w:t>
      </w:r>
      <w:r w:rsidR="000D527D">
        <w:t xml:space="preserve"> </w:t>
      </w:r>
      <w:r w:rsidRPr="00EB2E49">
        <w:t>abuse</w:t>
      </w:r>
      <w:r w:rsidR="000D527D">
        <w:t xml:space="preserve"> </w:t>
      </w:r>
      <w:r w:rsidRPr="00EB2E49">
        <w:t>professionals</w:t>
      </w:r>
      <w:r w:rsidR="000D527D">
        <w:t xml:space="preserve"> </w:t>
      </w:r>
      <w:r w:rsidRPr="00EB2E49">
        <w:t>are</w:t>
      </w:r>
      <w:r w:rsidR="000D527D">
        <w:t xml:space="preserve"> </w:t>
      </w:r>
      <w:r w:rsidRPr="00EB2E49">
        <w:t>trained</w:t>
      </w:r>
      <w:r w:rsidR="000D527D">
        <w:t xml:space="preserve"> </w:t>
      </w:r>
      <w:r w:rsidRPr="00EB2E49">
        <w:t>to</w:t>
      </w:r>
      <w:r w:rsidR="000D527D">
        <w:t xml:space="preserve"> </w:t>
      </w:r>
      <w:r w:rsidRPr="00EB2E49">
        <w:t>understand</w:t>
      </w:r>
      <w:r w:rsidR="000D527D">
        <w:t xml:space="preserve"> </w:t>
      </w:r>
      <w:r w:rsidRPr="00EB2E49">
        <w:t>risk</w:t>
      </w:r>
      <w:r w:rsidR="000D527D">
        <w:t xml:space="preserve"> </w:t>
      </w:r>
      <w:r w:rsidRPr="00EB2E49">
        <w:t>and</w:t>
      </w:r>
      <w:r w:rsidR="000D527D">
        <w:t xml:space="preserve"> </w:t>
      </w:r>
      <w:r w:rsidRPr="00EB2E49">
        <w:t>use</w:t>
      </w:r>
      <w:r w:rsidR="000D527D">
        <w:t xml:space="preserve"> </w:t>
      </w:r>
      <w:r w:rsidRPr="00EB2E49">
        <w:t>assessment</w:t>
      </w:r>
      <w:r w:rsidR="000D527D">
        <w:t xml:space="preserve"> </w:t>
      </w:r>
      <w:r w:rsidRPr="00EB2E49">
        <w:t>tools</w:t>
      </w:r>
      <w:r w:rsidR="000D527D">
        <w:t xml:space="preserve"> </w:t>
      </w:r>
      <w:r w:rsidRPr="00EB2E49">
        <w:t>such</w:t>
      </w:r>
      <w:r w:rsidR="000D527D">
        <w:t xml:space="preserve"> </w:t>
      </w:r>
      <w:r w:rsidRPr="00EB2E49">
        <w:t>as</w:t>
      </w:r>
      <w:r w:rsidR="000D527D">
        <w:t xml:space="preserve"> </w:t>
      </w:r>
      <w:r w:rsidRPr="00EB2E49">
        <w:t>the</w:t>
      </w:r>
      <w:r w:rsidR="000D527D">
        <w:t xml:space="preserve"> </w:t>
      </w:r>
      <w:r w:rsidRPr="00EB2E49">
        <w:t>Domestic</w:t>
      </w:r>
      <w:r w:rsidR="000D527D">
        <w:t xml:space="preserve"> </w:t>
      </w:r>
      <w:r w:rsidRPr="00EB2E49">
        <w:t>Abuse,</w:t>
      </w:r>
      <w:r w:rsidR="000D527D">
        <w:t xml:space="preserve"> </w:t>
      </w:r>
      <w:r w:rsidRPr="00EB2E49">
        <w:t>Stalking</w:t>
      </w:r>
      <w:r w:rsidR="000D527D">
        <w:t xml:space="preserve"> </w:t>
      </w:r>
      <w:r w:rsidRPr="00EB2E49">
        <w:t>and</w:t>
      </w:r>
      <w:r w:rsidR="000D527D">
        <w:t xml:space="preserve"> </w:t>
      </w:r>
      <w:r w:rsidRPr="00EB2E49">
        <w:t>Harassment</w:t>
      </w:r>
      <w:r w:rsidR="000D527D">
        <w:t xml:space="preserve"> </w:t>
      </w:r>
      <w:r w:rsidRPr="00EB2E49">
        <w:t>(DASH)</w:t>
      </w:r>
      <w:r w:rsidR="000D527D">
        <w:t xml:space="preserve"> </w:t>
      </w:r>
      <w:r w:rsidRPr="00EB2E49">
        <w:t>risk</w:t>
      </w:r>
      <w:r w:rsidR="000D527D">
        <w:t xml:space="preserve"> </w:t>
      </w:r>
      <w:r w:rsidRPr="00EB2E49">
        <w:t>assessment</w:t>
      </w:r>
      <w:r w:rsidR="000D527D">
        <w:t xml:space="preserve"> </w:t>
      </w:r>
      <w:r w:rsidRPr="00EB2E49">
        <w:t>to</w:t>
      </w:r>
      <w:r w:rsidR="000D527D">
        <w:t xml:space="preserve"> </w:t>
      </w:r>
      <w:r w:rsidRPr="00EB2E49">
        <w:t>help</w:t>
      </w:r>
      <w:r w:rsidR="000D527D">
        <w:t xml:space="preserve"> </w:t>
      </w:r>
      <w:r w:rsidRPr="00EB2E49">
        <w:t>identify</w:t>
      </w:r>
      <w:r w:rsidR="000D527D">
        <w:t xml:space="preserve"> </w:t>
      </w:r>
      <w:r w:rsidRPr="00EB2E49">
        <w:t>the</w:t>
      </w:r>
      <w:r w:rsidR="000D527D">
        <w:t xml:space="preserve"> </w:t>
      </w:r>
      <w:r w:rsidRPr="00EB2E49">
        <w:t>level</w:t>
      </w:r>
      <w:r w:rsidR="000D527D">
        <w:t xml:space="preserve"> </w:t>
      </w:r>
      <w:r w:rsidRPr="00EB2E49">
        <w:t>of</w:t>
      </w:r>
      <w:r w:rsidR="000D527D">
        <w:t xml:space="preserve"> </w:t>
      </w:r>
      <w:r w:rsidRPr="00EB2E49">
        <w:t>risk</w:t>
      </w:r>
      <w:r w:rsidR="000D527D">
        <w:t xml:space="preserve"> </w:t>
      </w:r>
      <w:r w:rsidRPr="00EB2E49">
        <w:t>an</w:t>
      </w:r>
      <w:r w:rsidR="000D527D">
        <w:t xml:space="preserve"> </w:t>
      </w:r>
      <w:r w:rsidRPr="00EB2E49">
        <w:t>individual</w:t>
      </w:r>
      <w:r w:rsidR="000D527D">
        <w:t xml:space="preserve"> </w:t>
      </w:r>
      <w:r w:rsidRPr="00EB2E49">
        <w:t>is</w:t>
      </w:r>
      <w:r w:rsidR="000D527D">
        <w:t xml:space="preserve"> </w:t>
      </w:r>
      <w:r w:rsidRPr="00EB2E49">
        <w:t>facing,</w:t>
      </w:r>
      <w:r w:rsidR="000D527D">
        <w:t xml:space="preserve"> </w:t>
      </w:r>
      <w:r w:rsidRPr="00EB2E49">
        <w:t>to</w:t>
      </w:r>
      <w:r w:rsidR="000D527D">
        <w:t xml:space="preserve"> </w:t>
      </w:r>
      <w:r w:rsidRPr="00EB2E49">
        <w:t>tailor</w:t>
      </w:r>
      <w:r w:rsidR="000D527D">
        <w:t xml:space="preserve"> </w:t>
      </w:r>
      <w:r w:rsidRPr="00EB2E49">
        <w:t>their</w:t>
      </w:r>
      <w:r w:rsidR="000D527D">
        <w:t xml:space="preserve"> </w:t>
      </w:r>
      <w:r w:rsidRPr="00EB2E49">
        <w:t>support</w:t>
      </w:r>
      <w:r w:rsidR="000D527D">
        <w:t xml:space="preserve"> </w:t>
      </w:r>
      <w:r w:rsidRPr="00EB2E49">
        <w:t>accordingly.</w:t>
      </w:r>
      <w:r w:rsidR="000D527D">
        <w:t xml:space="preserve"> </w:t>
      </w:r>
      <w:r w:rsidRPr="00EB2E49">
        <w:t>This</w:t>
      </w:r>
      <w:r w:rsidR="000D527D">
        <w:t xml:space="preserve"> </w:t>
      </w:r>
      <w:r w:rsidRPr="00EB2E49">
        <w:t>risk</w:t>
      </w:r>
      <w:r w:rsidR="000D527D">
        <w:t xml:space="preserve"> </w:t>
      </w:r>
      <w:r w:rsidRPr="00EB2E49">
        <w:t>assessment,</w:t>
      </w:r>
      <w:r w:rsidR="000D527D">
        <w:t xml:space="preserve"> </w:t>
      </w:r>
      <w:r w:rsidRPr="00EB2E49">
        <w:t>along</w:t>
      </w:r>
      <w:r w:rsidR="000D527D">
        <w:t xml:space="preserve"> </w:t>
      </w:r>
      <w:r w:rsidRPr="00EB2E49">
        <w:t>with</w:t>
      </w:r>
      <w:r w:rsidR="000D527D">
        <w:t xml:space="preserve"> </w:t>
      </w:r>
      <w:r w:rsidRPr="00EB2E49">
        <w:t>needs</w:t>
      </w:r>
      <w:r w:rsidR="000D527D">
        <w:t xml:space="preserve"> </w:t>
      </w:r>
      <w:r w:rsidRPr="00EB2E49">
        <w:t>assessments,</w:t>
      </w:r>
      <w:r w:rsidR="000D527D">
        <w:t xml:space="preserve"> </w:t>
      </w:r>
      <w:r w:rsidRPr="00EB2E49">
        <w:t>will</w:t>
      </w:r>
      <w:r w:rsidR="000D527D">
        <w:t xml:space="preserve"> </w:t>
      </w:r>
      <w:r w:rsidRPr="00EB2E49">
        <w:t>help</w:t>
      </w:r>
      <w:r w:rsidR="000D527D">
        <w:t xml:space="preserve"> </w:t>
      </w:r>
      <w:r w:rsidRPr="00EB2E49">
        <w:t>the</w:t>
      </w:r>
      <w:r w:rsidR="000D527D">
        <w:t xml:space="preserve"> </w:t>
      </w:r>
      <w:r w:rsidRPr="00EB2E49">
        <w:t>IDVA</w:t>
      </w:r>
      <w:r w:rsidR="000D527D">
        <w:t xml:space="preserve"> </w:t>
      </w:r>
      <w:r w:rsidRPr="00EB2E49">
        <w:t>to</w:t>
      </w:r>
      <w:r w:rsidR="000D527D">
        <w:t xml:space="preserve"> </w:t>
      </w:r>
      <w:r w:rsidRPr="00EB2E49">
        <w:t>understand</w:t>
      </w:r>
      <w:r w:rsidR="000D527D">
        <w:t xml:space="preserve"> </w:t>
      </w:r>
      <w:r w:rsidRPr="00EB2E49">
        <w:t>appropriate</w:t>
      </w:r>
      <w:r w:rsidR="000D527D">
        <w:t xml:space="preserve"> </w:t>
      </w:r>
      <w:r w:rsidRPr="00EB2E49">
        <w:t>support</w:t>
      </w:r>
      <w:r w:rsidR="000D527D">
        <w:t xml:space="preserve"> </w:t>
      </w:r>
      <w:r w:rsidRPr="00EB2E49">
        <w:t>options</w:t>
      </w:r>
      <w:r w:rsidR="000D527D">
        <w:t xml:space="preserve"> </w:t>
      </w:r>
      <w:r w:rsidRPr="00EB2E49">
        <w:t>for</w:t>
      </w:r>
      <w:r w:rsidR="000D527D">
        <w:t xml:space="preserve"> </w:t>
      </w:r>
      <w:r w:rsidRPr="00EB2E49">
        <w:t>a</w:t>
      </w:r>
      <w:r w:rsidR="000D527D">
        <w:t xml:space="preserve"> </w:t>
      </w:r>
      <w:r w:rsidRPr="00EB2E49">
        <w:t>victim</w:t>
      </w:r>
      <w:r w:rsidR="000D527D">
        <w:t xml:space="preserve"> </w:t>
      </w:r>
      <w:r w:rsidRPr="00EB2E49">
        <w:t>and</w:t>
      </w:r>
      <w:r w:rsidR="000D527D">
        <w:t xml:space="preserve"> </w:t>
      </w:r>
      <w:r w:rsidRPr="00EB2E49">
        <w:t>any</w:t>
      </w:r>
      <w:r w:rsidR="000D527D">
        <w:t xml:space="preserve"> </w:t>
      </w:r>
      <w:r w:rsidRPr="00EB2E49">
        <w:t>safeguarding</w:t>
      </w:r>
      <w:r w:rsidR="000D527D">
        <w:t xml:space="preserve"> </w:t>
      </w:r>
      <w:r w:rsidRPr="00EB2E49">
        <w:t>concerns.</w:t>
      </w:r>
      <w:r w:rsidR="000D527D">
        <w:t xml:space="preserve"> </w:t>
      </w:r>
      <w:r w:rsidRPr="00EB2E49">
        <w:t>While</w:t>
      </w:r>
      <w:r w:rsidR="000D527D">
        <w:t xml:space="preserve"> </w:t>
      </w:r>
      <w:r w:rsidRPr="00EB2E49">
        <w:t>the</w:t>
      </w:r>
      <w:r w:rsidR="000D527D">
        <w:t xml:space="preserve"> </w:t>
      </w:r>
      <w:r w:rsidRPr="00EB2E49">
        <w:t>DASH</w:t>
      </w:r>
      <w:r w:rsidR="000D527D">
        <w:t xml:space="preserve"> </w:t>
      </w:r>
      <w:r w:rsidRPr="00EB2E49">
        <w:t>is</w:t>
      </w:r>
      <w:r w:rsidR="000D527D">
        <w:t xml:space="preserve"> </w:t>
      </w:r>
      <w:r w:rsidRPr="00EB2E49">
        <w:t>a</w:t>
      </w:r>
      <w:r w:rsidR="000D527D">
        <w:t xml:space="preserve"> </w:t>
      </w:r>
      <w:r w:rsidRPr="00EB2E49">
        <w:t>standardised</w:t>
      </w:r>
      <w:r w:rsidR="000D527D">
        <w:t xml:space="preserve"> </w:t>
      </w:r>
      <w:r w:rsidRPr="00EB2E49">
        <w:t>assessment</w:t>
      </w:r>
      <w:r w:rsidR="000D527D">
        <w:t xml:space="preserve"> </w:t>
      </w:r>
      <w:r w:rsidRPr="00EB2E49">
        <w:t>for</w:t>
      </w:r>
      <w:r w:rsidR="000D527D">
        <w:t xml:space="preserve"> </w:t>
      </w:r>
      <w:r w:rsidRPr="00EB2E49">
        <w:t>adults,</w:t>
      </w:r>
      <w:r w:rsidR="000D527D">
        <w:t xml:space="preserve"> </w:t>
      </w:r>
      <w:r w:rsidRPr="00EB2E49">
        <w:t>it</w:t>
      </w:r>
      <w:r w:rsidR="000D527D">
        <w:t xml:space="preserve"> </w:t>
      </w:r>
      <w:r w:rsidRPr="00EB2E49">
        <w:t>is</w:t>
      </w:r>
      <w:r w:rsidR="000D527D">
        <w:t xml:space="preserve"> </w:t>
      </w:r>
      <w:r w:rsidRPr="00EB2E49">
        <w:t>not</w:t>
      </w:r>
      <w:r w:rsidR="000D527D">
        <w:t xml:space="preserve"> </w:t>
      </w:r>
      <w:r w:rsidRPr="00EB2E49">
        <w:t>designed</w:t>
      </w:r>
      <w:r w:rsidR="000D527D">
        <w:t xml:space="preserve"> </w:t>
      </w:r>
      <w:r w:rsidRPr="00EB2E49">
        <w:t>for</w:t>
      </w:r>
      <w:r w:rsidR="000D527D">
        <w:t xml:space="preserve"> </w:t>
      </w:r>
      <w:r w:rsidRPr="00EB2E49">
        <w:t>use</w:t>
      </w:r>
      <w:r w:rsidR="000D527D">
        <w:t xml:space="preserve"> </w:t>
      </w:r>
      <w:r w:rsidRPr="00EB2E49">
        <w:t>with</w:t>
      </w:r>
      <w:r w:rsidR="000D527D">
        <w:t xml:space="preserve"> </w:t>
      </w:r>
      <w:r w:rsidRPr="00EB2E49">
        <w:t>child</w:t>
      </w:r>
      <w:r w:rsidR="000D527D">
        <w:t xml:space="preserve"> </w:t>
      </w:r>
      <w:r w:rsidRPr="00EB2E49">
        <w:t>victims.</w:t>
      </w:r>
      <w:r w:rsidR="000D527D">
        <w:t xml:space="preserve"> </w:t>
      </w:r>
      <w:r w:rsidRPr="00EB2E49">
        <w:t>Therefore,</w:t>
      </w:r>
      <w:r w:rsidR="000D527D">
        <w:t xml:space="preserve"> </w:t>
      </w:r>
      <w:r w:rsidRPr="00EB2E49">
        <w:t>some</w:t>
      </w:r>
      <w:r w:rsidR="000D527D">
        <w:t xml:space="preserve"> </w:t>
      </w:r>
      <w:r w:rsidRPr="00EB2E49">
        <w:t>organisations</w:t>
      </w:r>
      <w:r w:rsidR="000D527D">
        <w:t xml:space="preserve"> </w:t>
      </w:r>
      <w:r w:rsidRPr="00EB2E49">
        <w:t>may</w:t>
      </w:r>
      <w:r w:rsidR="000D527D">
        <w:t xml:space="preserve"> </w:t>
      </w:r>
      <w:r w:rsidRPr="00EB2E49">
        <w:t>use</w:t>
      </w:r>
      <w:r w:rsidR="000D527D">
        <w:t xml:space="preserve"> </w:t>
      </w:r>
      <w:r w:rsidRPr="00EB2E49">
        <w:t>different</w:t>
      </w:r>
      <w:r w:rsidR="000D527D">
        <w:t xml:space="preserve"> </w:t>
      </w:r>
      <w:r w:rsidRPr="00EB2E49">
        <w:t>or</w:t>
      </w:r>
      <w:r w:rsidR="000D527D">
        <w:t xml:space="preserve"> </w:t>
      </w:r>
      <w:r w:rsidRPr="00EB2E49">
        <w:t>adapted</w:t>
      </w:r>
      <w:r w:rsidR="000D527D">
        <w:t xml:space="preserve"> </w:t>
      </w:r>
      <w:r w:rsidRPr="00EB2E49">
        <w:t>versions</w:t>
      </w:r>
      <w:r w:rsidR="000D527D">
        <w:t xml:space="preserve"> </w:t>
      </w:r>
      <w:r w:rsidRPr="00EB2E49">
        <w:t>to</w:t>
      </w:r>
      <w:r w:rsidR="000D527D">
        <w:t xml:space="preserve"> </w:t>
      </w:r>
      <w:r w:rsidRPr="00EB2E49">
        <w:t>more</w:t>
      </w:r>
      <w:r w:rsidR="000D527D">
        <w:t xml:space="preserve"> </w:t>
      </w:r>
      <w:r w:rsidRPr="00EB2E49">
        <w:t>accurately</w:t>
      </w:r>
      <w:r w:rsidR="000D527D">
        <w:t xml:space="preserve"> </w:t>
      </w:r>
      <w:r w:rsidRPr="00EB2E49">
        <w:t>identify</w:t>
      </w:r>
      <w:r w:rsidR="000D527D">
        <w:t xml:space="preserve"> </w:t>
      </w:r>
      <w:r w:rsidRPr="00EB2E49">
        <w:t>and</w:t>
      </w:r>
      <w:r w:rsidR="000D527D">
        <w:t xml:space="preserve"> </w:t>
      </w:r>
      <w:r w:rsidRPr="00EB2E49">
        <w:t>support</w:t>
      </w:r>
      <w:r w:rsidR="000D527D">
        <w:t xml:space="preserve"> </w:t>
      </w:r>
      <w:r w:rsidRPr="00EB2E49">
        <w:t>child</w:t>
      </w:r>
      <w:r w:rsidR="000D527D">
        <w:t xml:space="preserve"> </w:t>
      </w:r>
      <w:r w:rsidRPr="00EB2E49">
        <w:t>victims.</w:t>
      </w:r>
    </w:p>
    <w:p w14:paraId="76181113" w14:textId="46D0C37D" w:rsidR="00EB2E49" w:rsidRPr="00EB2E49" w:rsidRDefault="00EB2E49" w:rsidP="00516DE0">
      <w:pPr>
        <w:pStyle w:val="BodyText"/>
        <w:numPr>
          <w:ilvl w:val="0"/>
          <w:numId w:val="4"/>
        </w:numPr>
        <w:ind w:left="426" w:hanging="426"/>
      </w:pPr>
      <w:r w:rsidRPr="00EB2E49">
        <w:t>Risk</w:t>
      </w:r>
      <w:r w:rsidR="000D527D">
        <w:t xml:space="preserve"> </w:t>
      </w:r>
      <w:r w:rsidRPr="00EB2E49">
        <w:t>assessment</w:t>
      </w:r>
      <w:r w:rsidR="000D527D">
        <w:t xml:space="preserve"> </w:t>
      </w:r>
      <w:r w:rsidRPr="00EB2E49">
        <w:t>should</w:t>
      </w:r>
      <w:r w:rsidR="000D527D">
        <w:t xml:space="preserve"> </w:t>
      </w:r>
      <w:r w:rsidRPr="00EB2E49">
        <w:t>holistically</w:t>
      </w:r>
      <w:r w:rsidR="000D527D">
        <w:t xml:space="preserve"> </w:t>
      </w:r>
      <w:r w:rsidRPr="00EB2E49">
        <w:t>encompass</w:t>
      </w:r>
      <w:r w:rsidR="000D527D">
        <w:t xml:space="preserve"> </w:t>
      </w:r>
      <w:r w:rsidRPr="00EB2E49">
        <w:t>specialist</w:t>
      </w:r>
      <w:r w:rsidR="000D527D">
        <w:t xml:space="preserve"> </w:t>
      </w:r>
      <w:r w:rsidRPr="00EB2E49">
        <w:t>professional</w:t>
      </w:r>
      <w:r w:rsidR="000D527D">
        <w:t xml:space="preserve"> </w:t>
      </w:r>
      <w:r w:rsidRPr="00EB2E49">
        <w:t>judgement,</w:t>
      </w:r>
      <w:r w:rsidR="000D527D">
        <w:t xml:space="preserve"> </w:t>
      </w:r>
      <w:r w:rsidRPr="00EB2E49">
        <w:t>victim</w:t>
      </w:r>
      <w:r w:rsidR="000D527D">
        <w:t xml:space="preserve"> </w:t>
      </w:r>
      <w:r w:rsidRPr="00EB2E49">
        <w:t>perceptions</w:t>
      </w:r>
      <w:r w:rsidR="000D527D">
        <w:t xml:space="preserve"> </w:t>
      </w:r>
      <w:r w:rsidRPr="00EB2E49">
        <w:t>of</w:t>
      </w:r>
      <w:r w:rsidR="000D527D">
        <w:t xml:space="preserve"> </w:t>
      </w:r>
      <w:r w:rsidRPr="00EB2E49">
        <w:t>risk,</w:t>
      </w:r>
      <w:r w:rsidR="000D527D">
        <w:t xml:space="preserve"> </w:t>
      </w:r>
      <w:r w:rsidRPr="00EB2E49">
        <w:t>along</w:t>
      </w:r>
      <w:r w:rsidR="000D527D">
        <w:t xml:space="preserve"> </w:t>
      </w:r>
      <w:r w:rsidRPr="00EB2E49">
        <w:t>with</w:t>
      </w:r>
      <w:r w:rsidR="000D527D">
        <w:t xml:space="preserve"> </w:t>
      </w:r>
      <w:r w:rsidRPr="00EB2E49">
        <w:t>additional</w:t>
      </w:r>
      <w:r w:rsidR="000D527D">
        <w:t xml:space="preserve"> </w:t>
      </w:r>
      <w:r w:rsidRPr="00EB2E49">
        <w:t>indicators</w:t>
      </w:r>
      <w:r w:rsidR="000D527D">
        <w:t xml:space="preserve"> </w:t>
      </w:r>
      <w:r w:rsidRPr="00EB2E49">
        <w:t>relevant</w:t>
      </w:r>
      <w:r w:rsidR="000D527D">
        <w:t xml:space="preserve"> </w:t>
      </w:r>
      <w:r w:rsidRPr="00EB2E49">
        <w:t>to</w:t>
      </w:r>
      <w:r w:rsidR="000D527D">
        <w:t xml:space="preserve"> </w:t>
      </w:r>
      <w:r w:rsidRPr="00EB2E49">
        <w:t>minority</w:t>
      </w:r>
      <w:r w:rsidR="000D527D">
        <w:t xml:space="preserve"> </w:t>
      </w:r>
      <w:r w:rsidRPr="00EB2E49">
        <w:t>groups</w:t>
      </w:r>
      <w:r w:rsidR="000D527D">
        <w:t xml:space="preserve"> </w:t>
      </w:r>
      <w:r w:rsidRPr="00EB2E49">
        <w:t>and</w:t>
      </w:r>
      <w:r w:rsidR="000D527D">
        <w:t xml:space="preserve"> </w:t>
      </w:r>
      <w:r w:rsidRPr="00EB2E49">
        <w:t>potential</w:t>
      </w:r>
      <w:r w:rsidR="000D527D">
        <w:t xml:space="preserve"> </w:t>
      </w:r>
      <w:r w:rsidRPr="00EB2E49">
        <w:t>escalation.</w:t>
      </w:r>
      <w:r w:rsidR="000D527D">
        <w:t xml:space="preserve"> </w:t>
      </w:r>
      <w:r w:rsidRPr="00EB2E49">
        <w:t>However,</w:t>
      </w:r>
      <w:r w:rsidR="000D527D">
        <w:t xml:space="preserve"> </w:t>
      </w:r>
      <w:r w:rsidRPr="00EB2E49">
        <w:t>an</w:t>
      </w:r>
      <w:r w:rsidR="000D527D">
        <w:t xml:space="preserve"> </w:t>
      </w:r>
      <w:r w:rsidRPr="00EB2E49">
        <w:t>IDVA’s</w:t>
      </w:r>
      <w:r w:rsidR="000D527D">
        <w:t xml:space="preserve"> </w:t>
      </w:r>
      <w:r w:rsidRPr="00EB2E49">
        <w:t>professional</w:t>
      </w:r>
      <w:r w:rsidR="000D527D">
        <w:t xml:space="preserve"> </w:t>
      </w:r>
      <w:r w:rsidRPr="00EB2E49">
        <w:t>expertise</w:t>
      </w:r>
      <w:r w:rsidR="000D527D">
        <w:t xml:space="preserve"> </w:t>
      </w:r>
      <w:r w:rsidRPr="00EB2E49">
        <w:t>in</w:t>
      </w:r>
      <w:r w:rsidR="000D527D">
        <w:t xml:space="preserve"> </w:t>
      </w:r>
      <w:r w:rsidRPr="00EB2E49">
        <w:t>domestic</w:t>
      </w:r>
      <w:r w:rsidR="000D527D">
        <w:t xml:space="preserve"> </w:t>
      </w:r>
      <w:r w:rsidRPr="00EB2E49">
        <w:t>abuse</w:t>
      </w:r>
      <w:r w:rsidR="000D527D">
        <w:t xml:space="preserve"> </w:t>
      </w:r>
      <w:r w:rsidRPr="00EB2E49">
        <w:t>means</w:t>
      </w:r>
      <w:r w:rsidR="000D527D">
        <w:t xml:space="preserve"> </w:t>
      </w:r>
      <w:r w:rsidRPr="00EB2E49">
        <w:t>that</w:t>
      </w:r>
      <w:r w:rsidR="000D527D">
        <w:t xml:space="preserve"> </w:t>
      </w:r>
      <w:r w:rsidRPr="00EB2E49">
        <w:t>their</w:t>
      </w:r>
      <w:r w:rsidR="000D527D">
        <w:t xml:space="preserve"> </w:t>
      </w:r>
      <w:r w:rsidRPr="00EB2E49">
        <w:t>recommendations</w:t>
      </w:r>
      <w:r w:rsidR="000D527D">
        <w:t xml:space="preserve"> </w:t>
      </w:r>
      <w:r w:rsidRPr="00EB2E49">
        <w:t>and</w:t>
      </w:r>
      <w:r w:rsidR="000D527D">
        <w:t xml:space="preserve"> </w:t>
      </w:r>
      <w:r w:rsidRPr="00EB2E49">
        <w:t>judgements</w:t>
      </w:r>
      <w:r w:rsidR="000D527D">
        <w:t xml:space="preserve"> </w:t>
      </w:r>
      <w:r w:rsidRPr="00EB2E49">
        <w:t>should</w:t>
      </w:r>
      <w:r w:rsidR="000D527D">
        <w:t xml:space="preserve"> </w:t>
      </w:r>
      <w:r w:rsidRPr="00EB2E49">
        <w:t>be</w:t>
      </w:r>
      <w:r w:rsidR="000D527D">
        <w:t xml:space="preserve"> </w:t>
      </w:r>
      <w:r w:rsidRPr="00EB2E49">
        <w:t>prioritised</w:t>
      </w:r>
      <w:r w:rsidR="000D527D">
        <w:t xml:space="preserve"> </w:t>
      </w:r>
      <w:r w:rsidRPr="00EB2E49">
        <w:t>beyond</w:t>
      </w:r>
      <w:r w:rsidR="000D527D">
        <w:t xml:space="preserve"> </w:t>
      </w:r>
      <w:r w:rsidRPr="00EB2E49">
        <w:t>standardised</w:t>
      </w:r>
      <w:r w:rsidR="000D527D">
        <w:t xml:space="preserve"> </w:t>
      </w:r>
      <w:r w:rsidRPr="00EB2E49">
        <w:t>assessments</w:t>
      </w:r>
      <w:r w:rsidR="000D527D">
        <w:t xml:space="preserve"> </w:t>
      </w:r>
      <w:r w:rsidRPr="00EB2E49">
        <w:t>which</w:t>
      </w:r>
      <w:r w:rsidR="000D527D">
        <w:t xml:space="preserve"> </w:t>
      </w:r>
      <w:r w:rsidRPr="00EB2E49">
        <w:t>may</w:t>
      </w:r>
      <w:r w:rsidR="000D527D">
        <w:t xml:space="preserve"> </w:t>
      </w:r>
      <w:r w:rsidRPr="00EB2E49">
        <w:t>not</w:t>
      </w:r>
      <w:r w:rsidR="000D527D">
        <w:t xml:space="preserve"> </w:t>
      </w:r>
      <w:r w:rsidRPr="00EB2E49">
        <w:t>fully</w:t>
      </w:r>
      <w:r w:rsidR="000D527D">
        <w:t xml:space="preserve"> </w:t>
      </w:r>
      <w:r w:rsidRPr="00EB2E49">
        <w:t>reflect</w:t>
      </w:r>
      <w:r w:rsidR="000D527D">
        <w:t xml:space="preserve"> </w:t>
      </w:r>
      <w:r w:rsidRPr="00EB2E49">
        <w:t>the</w:t>
      </w:r>
      <w:r w:rsidR="000D527D">
        <w:t xml:space="preserve"> </w:t>
      </w:r>
      <w:r w:rsidRPr="00EB2E49">
        <w:t>risks</w:t>
      </w:r>
      <w:r w:rsidR="000D527D">
        <w:t xml:space="preserve"> </w:t>
      </w:r>
      <w:r w:rsidRPr="00EB2E49">
        <w:t>posed</w:t>
      </w:r>
      <w:r w:rsidR="000D527D">
        <w:t xml:space="preserve"> </w:t>
      </w:r>
      <w:r w:rsidRPr="00EB2E49">
        <w:t>to</w:t>
      </w:r>
      <w:r w:rsidR="000D527D">
        <w:t xml:space="preserve"> </w:t>
      </w:r>
      <w:r w:rsidRPr="00EB2E49">
        <w:t>victims</w:t>
      </w:r>
      <w:r w:rsidR="000D527D">
        <w:t xml:space="preserve"> </w:t>
      </w:r>
      <w:r w:rsidRPr="00EB2E49">
        <w:t>(both</w:t>
      </w:r>
      <w:r w:rsidR="000D527D">
        <w:t xml:space="preserve"> </w:t>
      </w:r>
      <w:r w:rsidRPr="00EB2E49">
        <w:t>adults</w:t>
      </w:r>
      <w:r w:rsidR="000D527D">
        <w:t xml:space="preserve"> </w:t>
      </w:r>
      <w:r w:rsidRPr="00EB2E49">
        <w:t>and</w:t>
      </w:r>
      <w:r w:rsidR="000D527D">
        <w:t xml:space="preserve"> </w:t>
      </w:r>
      <w:r w:rsidRPr="00EB2E49">
        <w:t>children).</w:t>
      </w:r>
    </w:p>
    <w:p w14:paraId="7330D185" w14:textId="691E990E" w:rsidR="00EB2E49" w:rsidRPr="00EB2E49" w:rsidRDefault="00EB2E49" w:rsidP="00516DE0">
      <w:pPr>
        <w:pStyle w:val="BodyText"/>
        <w:numPr>
          <w:ilvl w:val="0"/>
          <w:numId w:val="4"/>
        </w:numPr>
        <w:ind w:left="426" w:hanging="426"/>
      </w:pPr>
      <w:r w:rsidRPr="00EB2E49">
        <w:t>IDVAs</w:t>
      </w:r>
      <w:r w:rsidR="000D527D">
        <w:t xml:space="preserve"> </w:t>
      </w:r>
      <w:r w:rsidRPr="00EB2E49">
        <w:t>should</w:t>
      </w:r>
      <w:r w:rsidR="000D527D">
        <w:t xml:space="preserve"> </w:t>
      </w:r>
      <w:r w:rsidRPr="00EB2E49">
        <w:t>engage</w:t>
      </w:r>
      <w:r w:rsidR="000D527D">
        <w:t xml:space="preserve"> </w:t>
      </w:r>
      <w:r w:rsidRPr="00EB2E49">
        <w:t>with</w:t>
      </w:r>
      <w:r w:rsidR="000D527D">
        <w:t xml:space="preserve"> </w:t>
      </w:r>
      <w:r w:rsidRPr="00EB2E49">
        <w:t>the</w:t>
      </w:r>
      <w:r w:rsidR="000D527D">
        <w:t xml:space="preserve"> </w:t>
      </w:r>
      <w:r w:rsidRPr="00EB2E49">
        <w:t>victim</w:t>
      </w:r>
      <w:r w:rsidR="000D527D">
        <w:t xml:space="preserve"> </w:t>
      </w:r>
      <w:r w:rsidRPr="00EB2E49">
        <w:t>in</w:t>
      </w:r>
      <w:r w:rsidR="000D527D">
        <w:t xml:space="preserve"> </w:t>
      </w:r>
      <w:r w:rsidRPr="00EB2E49">
        <w:rPr>
          <w:b/>
          <w:bCs/>
        </w:rPr>
        <w:t>safety</w:t>
      </w:r>
      <w:r w:rsidR="000D527D">
        <w:rPr>
          <w:b/>
          <w:bCs/>
        </w:rPr>
        <w:t xml:space="preserve"> </w:t>
      </w:r>
      <w:r w:rsidRPr="00EB2E49">
        <w:rPr>
          <w:b/>
          <w:bCs/>
        </w:rPr>
        <w:t>planning</w:t>
      </w:r>
      <w:r w:rsidRPr="00EB2E49">
        <w:t>.</w:t>
      </w:r>
      <w:r w:rsidR="000D527D">
        <w:t xml:space="preserve"> </w:t>
      </w:r>
      <w:r w:rsidRPr="00EB2E49">
        <w:t>Safety</w:t>
      </w:r>
      <w:r w:rsidR="000D527D">
        <w:t xml:space="preserve"> </w:t>
      </w:r>
      <w:r w:rsidRPr="00EB2E49">
        <w:t>plans</w:t>
      </w:r>
      <w:r w:rsidR="000D527D">
        <w:t xml:space="preserve"> </w:t>
      </w:r>
      <w:r w:rsidRPr="00EB2E49">
        <w:t>should</w:t>
      </w:r>
      <w:r w:rsidR="000D527D">
        <w:t xml:space="preserve"> </w:t>
      </w:r>
      <w:r w:rsidRPr="00EB2E49">
        <w:t>help</w:t>
      </w:r>
      <w:r w:rsidR="000D527D">
        <w:t xml:space="preserve"> </w:t>
      </w:r>
      <w:r w:rsidRPr="00EB2E49">
        <w:t>a</w:t>
      </w:r>
      <w:r w:rsidR="000D527D">
        <w:t xml:space="preserve"> </w:t>
      </w:r>
      <w:r w:rsidRPr="00EB2E49">
        <w:t>victim</w:t>
      </w:r>
      <w:r w:rsidR="000D527D">
        <w:t xml:space="preserve"> </w:t>
      </w:r>
      <w:r w:rsidRPr="00EB2E49">
        <w:t>to</w:t>
      </w:r>
      <w:r w:rsidR="000D527D">
        <w:t xml:space="preserve"> </w:t>
      </w:r>
      <w:r w:rsidRPr="00EB2E49">
        <w:t>consider</w:t>
      </w:r>
      <w:r w:rsidR="000D527D">
        <w:t xml:space="preserve"> </w:t>
      </w:r>
      <w:r w:rsidRPr="00EB2E49">
        <w:t>what</w:t>
      </w:r>
      <w:r w:rsidR="000D527D">
        <w:t xml:space="preserve"> </w:t>
      </w:r>
      <w:r w:rsidRPr="00EB2E49">
        <w:t>they</w:t>
      </w:r>
      <w:r w:rsidR="000D527D">
        <w:t xml:space="preserve"> </w:t>
      </w:r>
      <w:r w:rsidRPr="00EB2E49">
        <w:t>feel</w:t>
      </w:r>
      <w:r w:rsidR="000D527D">
        <w:t xml:space="preserve"> </w:t>
      </w:r>
      <w:r w:rsidRPr="00EB2E49">
        <w:t>they</w:t>
      </w:r>
      <w:r w:rsidR="000D527D">
        <w:t xml:space="preserve"> </w:t>
      </w:r>
      <w:r w:rsidRPr="00EB2E49">
        <w:t>most</w:t>
      </w:r>
      <w:r w:rsidR="000D527D">
        <w:t xml:space="preserve"> </w:t>
      </w:r>
      <w:r w:rsidRPr="00EB2E49">
        <w:t>need,</w:t>
      </w:r>
      <w:r w:rsidR="000D527D">
        <w:t xml:space="preserve"> </w:t>
      </w:r>
      <w:r w:rsidRPr="00EB2E49">
        <w:t>and</w:t>
      </w:r>
      <w:r w:rsidR="000D527D">
        <w:t xml:space="preserve"> </w:t>
      </w:r>
      <w:r w:rsidRPr="00EB2E49">
        <w:t>to</w:t>
      </w:r>
      <w:r w:rsidR="000D527D">
        <w:t xml:space="preserve"> </w:t>
      </w:r>
      <w:r w:rsidRPr="00EB2E49">
        <w:t>think</w:t>
      </w:r>
      <w:r w:rsidR="000D527D">
        <w:t xml:space="preserve"> </w:t>
      </w:r>
      <w:r w:rsidRPr="00EB2E49">
        <w:t>about</w:t>
      </w:r>
      <w:r w:rsidR="000D527D">
        <w:t xml:space="preserve"> </w:t>
      </w:r>
      <w:r w:rsidRPr="00EB2E49">
        <w:t>and</w:t>
      </w:r>
      <w:r w:rsidR="000D527D">
        <w:t xml:space="preserve"> </w:t>
      </w:r>
      <w:r w:rsidRPr="00EB2E49">
        <w:t>plan</w:t>
      </w:r>
      <w:r w:rsidR="000D527D">
        <w:t xml:space="preserve"> </w:t>
      </w:r>
      <w:r w:rsidRPr="00EB2E49">
        <w:t>what</w:t>
      </w:r>
      <w:r w:rsidR="000D527D">
        <w:t xml:space="preserve"> </w:t>
      </w:r>
      <w:r w:rsidRPr="00EB2E49">
        <w:t>they</w:t>
      </w:r>
      <w:r w:rsidR="000D527D">
        <w:t xml:space="preserve"> </w:t>
      </w:r>
      <w:r w:rsidRPr="00EB2E49">
        <w:t>might</w:t>
      </w:r>
      <w:r w:rsidR="000D527D">
        <w:t xml:space="preserve"> </w:t>
      </w:r>
      <w:r w:rsidRPr="00EB2E49">
        <w:t>do</w:t>
      </w:r>
      <w:r w:rsidR="000D527D">
        <w:t xml:space="preserve"> </w:t>
      </w:r>
      <w:r w:rsidRPr="00EB2E49">
        <w:t>in</w:t>
      </w:r>
      <w:r w:rsidR="000D527D">
        <w:t xml:space="preserve"> </w:t>
      </w:r>
      <w:r w:rsidRPr="00EB2E49">
        <w:t>the</w:t>
      </w:r>
      <w:r w:rsidR="000D527D">
        <w:t xml:space="preserve"> </w:t>
      </w:r>
      <w:r w:rsidRPr="00EB2E49">
        <w:t>case</w:t>
      </w:r>
      <w:r w:rsidR="000D527D">
        <w:t xml:space="preserve"> </w:t>
      </w:r>
      <w:r w:rsidRPr="00EB2E49">
        <w:t>of</w:t>
      </w:r>
      <w:r w:rsidR="000D527D">
        <w:t xml:space="preserve"> </w:t>
      </w:r>
      <w:r w:rsidRPr="00EB2E49">
        <w:t>future</w:t>
      </w:r>
      <w:r w:rsidR="000D527D">
        <w:t xml:space="preserve"> </w:t>
      </w:r>
      <w:r w:rsidRPr="00EB2E49">
        <w:t>abuse.</w:t>
      </w:r>
      <w:r w:rsidR="000D527D">
        <w:t xml:space="preserve"> </w:t>
      </w:r>
      <w:r w:rsidRPr="00EB2E49">
        <w:t>It</w:t>
      </w:r>
      <w:r w:rsidR="000D527D">
        <w:t xml:space="preserve"> </w:t>
      </w:r>
      <w:r w:rsidRPr="00EB2E49">
        <w:t>can</w:t>
      </w:r>
      <w:r w:rsidR="000D527D">
        <w:t xml:space="preserve"> </w:t>
      </w:r>
      <w:r w:rsidRPr="00EB2E49">
        <w:t>also</w:t>
      </w:r>
      <w:r w:rsidR="000D527D">
        <w:t xml:space="preserve"> </w:t>
      </w:r>
      <w:r w:rsidRPr="00EB2E49">
        <w:t>help</w:t>
      </w:r>
      <w:r w:rsidR="000D527D">
        <w:t xml:space="preserve"> </w:t>
      </w:r>
      <w:r w:rsidRPr="00EB2E49">
        <w:t>them</w:t>
      </w:r>
      <w:r w:rsidR="000D527D">
        <w:t xml:space="preserve"> </w:t>
      </w:r>
      <w:r w:rsidRPr="00EB2E49">
        <w:t>to</w:t>
      </w:r>
      <w:r w:rsidR="000D527D">
        <w:t xml:space="preserve"> </w:t>
      </w:r>
      <w:r w:rsidRPr="00EB2E49">
        <w:t>think</w:t>
      </w:r>
      <w:r w:rsidR="000D527D">
        <w:t xml:space="preserve"> </w:t>
      </w:r>
      <w:r w:rsidRPr="00EB2E49">
        <w:t>about</w:t>
      </w:r>
      <w:r w:rsidR="000D527D">
        <w:t xml:space="preserve"> </w:t>
      </w:r>
      <w:r w:rsidRPr="00EB2E49">
        <w:t>and</w:t>
      </w:r>
      <w:r w:rsidR="000D527D">
        <w:t xml:space="preserve"> </w:t>
      </w:r>
      <w:r w:rsidRPr="00EB2E49">
        <w:t>plan</w:t>
      </w:r>
      <w:r w:rsidR="000D527D">
        <w:t xml:space="preserve"> </w:t>
      </w:r>
      <w:r w:rsidRPr="00EB2E49">
        <w:t>what</w:t>
      </w:r>
      <w:r w:rsidR="000D527D">
        <w:t xml:space="preserve"> </w:t>
      </w:r>
      <w:r w:rsidRPr="00EB2E49">
        <w:t>to</w:t>
      </w:r>
      <w:r w:rsidR="000D527D">
        <w:t xml:space="preserve"> </w:t>
      </w:r>
      <w:r w:rsidRPr="00EB2E49">
        <w:t>do</w:t>
      </w:r>
      <w:r w:rsidR="000D527D">
        <w:t xml:space="preserve"> </w:t>
      </w:r>
      <w:r w:rsidRPr="00EB2E49">
        <w:t>to</w:t>
      </w:r>
      <w:r w:rsidR="000D527D">
        <w:t xml:space="preserve"> </w:t>
      </w:r>
      <w:r w:rsidRPr="00EB2E49">
        <w:t>increase</w:t>
      </w:r>
      <w:r w:rsidR="000D527D">
        <w:t xml:space="preserve"> </w:t>
      </w:r>
      <w:r w:rsidRPr="00EB2E49">
        <w:t>their</w:t>
      </w:r>
      <w:r w:rsidR="000D527D">
        <w:t xml:space="preserve"> </w:t>
      </w:r>
      <w:r w:rsidRPr="00EB2E49">
        <w:t>safety</w:t>
      </w:r>
      <w:r w:rsidR="000D527D">
        <w:t xml:space="preserve"> </w:t>
      </w:r>
      <w:r w:rsidRPr="00EB2E49">
        <w:t>either</w:t>
      </w:r>
      <w:r w:rsidR="000D527D">
        <w:t xml:space="preserve"> </w:t>
      </w:r>
      <w:r w:rsidRPr="00EB2E49">
        <w:t>within</w:t>
      </w:r>
      <w:r w:rsidR="000D527D">
        <w:t xml:space="preserve"> </w:t>
      </w:r>
      <w:r w:rsidRPr="00EB2E49">
        <w:t>the</w:t>
      </w:r>
      <w:r w:rsidR="000D527D">
        <w:t xml:space="preserve"> </w:t>
      </w:r>
      <w:r w:rsidRPr="00EB2E49">
        <w:t>relationship,</w:t>
      </w:r>
      <w:r w:rsidR="000D527D">
        <w:t xml:space="preserve"> </w:t>
      </w:r>
      <w:r w:rsidRPr="00EB2E49">
        <w:t>or</w:t>
      </w:r>
      <w:r w:rsidR="000D527D">
        <w:t xml:space="preserve"> </w:t>
      </w:r>
      <w:r w:rsidRPr="00EB2E49">
        <w:t>if</w:t>
      </w:r>
      <w:r w:rsidR="000D527D">
        <w:t xml:space="preserve"> </w:t>
      </w:r>
      <w:r w:rsidRPr="00EB2E49">
        <w:t>they</w:t>
      </w:r>
      <w:r w:rsidR="000D527D">
        <w:t xml:space="preserve"> </w:t>
      </w:r>
      <w:r w:rsidRPr="00EB2E49">
        <w:t>decide</w:t>
      </w:r>
      <w:r w:rsidR="000D527D">
        <w:t xml:space="preserve"> </w:t>
      </w:r>
      <w:r w:rsidRPr="00EB2E49">
        <w:t>to</w:t>
      </w:r>
      <w:r w:rsidR="000D527D">
        <w:t xml:space="preserve"> </w:t>
      </w:r>
      <w:r w:rsidRPr="00EB2E49">
        <w:t>leave.</w:t>
      </w:r>
    </w:p>
    <w:p w14:paraId="430C7AA6" w14:textId="5A7ABE4E" w:rsidR="00EB2E49" w:rsidRPr="00EB2E49" w:rsidRDefault="00EB2E49" w:rsidP="00516DE0">
      <w:pPr>
        <w:pStyle w:val="BodyText"/>
        <w:numPr>
          <w:ilvl w:val="0"/>
          <w:numId w:val="4"/>
        </w:numPr>
        <w:ind w:left="426" w:hanging="426"/>
      </w:pPr>
      <w:r w:rsidRPr="00EB2E49">
        <w:t>IDVAs</w:t>
      </w:r>
      <w:r w:rsidR="000D527D">
        <w:t xml:space="preserve"> </w:t>
      </w:r>
      <w:r w:rsidRPr="00EB2E49">
        <w:t>should</w:t>
      </w:r>
      <w:r w:rsidR="000D527D">
        <w:t xml:space="preserve"> </w:t>
      </w:r>
      <w:r w:rsidRPr="00EB2E49">
        <w:t>develop</w:t>
      </w:r>
      <w:r w:rsidR="000D527D">
        <w:t xml:space="preserve"> </w:t>
      </w:r>
      <w:r w:rsidRPr="00EB2E49">
        <w:rPr>
          <w:b/>
          <w:bCs/>
        </w:rPr>
        <w:t>support</w:t>
      </w:r>
      <w:r w:rsidR="000D527D">
        <w:rPr>
          <w:b/>
          <w:bCs/>
        </w:rPr>
        <w:t xml:space="preserve"> </w:t>
      </w:r>
      <w:r w:rsidRPr="00EB2E49">
        <w:rPr>
          <w:b/>
          <w:bCs/>
        </w:rPr>
        <w:t>plans</w:t>
      </w:r>
      <w:r w:rsidR="000D527D">
        <w:t xml:space="preserve"> </w:t>
      </w:r>
      <w:r w:rsidRPr="00EB2E49">
        <w:t>based</w:t>
      </w:r>
      <w:r w:rsidR="000D527D">
        <w:t xml:space="preserve"> </w:t>
      </w:r>
      <w:r w:rsidRPr="00EB2E49">
        <w:t>on</w:t>
      </w:r>
      <w:r w:rsidR="000D527D">
        <w:t xml:space="preserve"> </w:t>
      </w:r>
      <w:r w:rsidRPr="00EB2E49">
        <w:t>the</w:t>
      </w:r>
      <w:r w:rsidR="000D527D">
        <w:t xml:space="preserve"> </w:t>
      </w:r>
      <w:r w:rsidRPr="00EB2E49">
        <w:t>individual</w:t>
      </w:r>
      <w:r w:rsidR="000D527D">
        <w:t xml:space="preserve"> </w:t>
      </w:r>
      <w:r w:rsidRPr="00EB2E49">
        <w:t>risks</w:t>
      </w:r>
      <w:r w:rsidR="000D527D">
        <w:t xml:space="preserve"> </w:t>
      </w:r>
      <w:r w:rsidRPr="00EB2E49">
        <w:t>and</w:t>
      </w:r>
      <w:r w:rsidR="000D527D">
        <w:t xml:space="preserve"> </w:t>
      </w:r>
      <w:r w:rsidRPr="00EB2E49">
        <w:t>needs</w:t>
      </w:r>
      <w:r w:rsidR="000D527D">
        <w:t xml:space="preserve"> </w:t>
      </w:r>
      <w:r w:rsidRPr="00EB2E49">
        <w:t>of</w:t>
      </w:r>
      <w:r w:rsidR="000D527D">
        <w:t xml:space="preserve"> </w:t>
      </w:r>
      <w:r w:rsidRPr="00EB2E49">
        <w:t>the</w:t>
      </w:r>
      <w:r w:rsidR="000D527D">
        <w:t xml:space="preserve"> </w:t>
      </w:r>
      <w:r w:rsidRPr="00EB2E49">
        <w:t>victim</w:t>
      </w:r>
      <w:r w:rsidR="000D527D">
        <w:t xml:space="preserve"> </w:t>
      </w:r>
      <w:r w:rsidRPr="00EB2E49">
        <w:t>(and</w:t>
      </w:r>
      <w:r w:rsidR="000D527D">
        <w:t xml:space="preserve"> </w:t>
      </w:r>
      <w:r w:rsidRPr="00EB2E49">
        <w:t>any</w:t>
      </w:r>
      <w:r w:rsidR="000D527D">
        <w:t xml:space="preserve"> </w:t>
      </w:r>
      <w:r w:rsidRPr="00EB2E49">
        <w:t>children,</w:t>
      </w:r>
      <w:r w:rsidR="000D527D">
        <w:t xml:space="preserve"> </w:t>
      </w:r>
      <w:r w:rsidRPr="00EB2E49">
        <w:t>if</w:t>
      </w:r>
      <w:r w:rsidR="000D527D">
        <w:t xml:space="preserve"> </w:t>
      </w:r>
      <w:r w:rsidRPr="00EB2E49">
        <w:t>applicable).</w:t>
      </w:r>
      <w:r w:rsidR="000D527D">
        <w:t xml:space="preserve"> </w:t>
      </w:r>
      <w:r w:rsidRPr="00EB2E49">
        <w:t>This</w:t>
      </w:r>
      <w:r w:rsidR="000D527D">
        <w:t xml:space="preserve"> </w:t>
      </w:r>
      <w:r w:rsidRPr="00EB2E49">
        <w:t>should</w:t>
      </w:r>
      <w:r w:rsidR="000D527D">
        <w:t xml:space="preserve"> </w:t>
      </w:r>
      <w:r w:rsidRPr="00EB2E49">
        <w:t>include</w:t>
      </w:r>
      <w:r w:rsidR="000D527D">
        <w:t xml:space="preserve"> </w:t>
      </w:r>
      <w:r w:rsidRPr="00EB2E49">
        <w:t>what</w:t>
      </w:r>
      <w:r w:rsidR="000D527D">
        <w:t xml:space="preserve"> </w:t>
      </w:r>
      <w:r w:rsidRPr="00EB2E49">
        <w:t>support</w:t>
      </w:r>
      <w:r w:rsidR="000D527D">
        <w:t xml:space="preserve"> </w:t>
      </w:r>
      <w:r w:rsidRPr="00EB2E49">
        <w:t>will</w:t>
      </w:r>
      <w:r w:rsidR="000D527D">
        <w:t xml:space="preserve"> </w:t>
      </w:r>
      <w:r w:rsidRPr="00EB2E49">
        <w:t>be</w:t>
      </w:r>
      <w:r w:rsidR="000D527D">
        <w:t xml:space="preserve"> </w:t>
      </w:r>
      <w:r w:rsidRPr="00EB2E49">
        <w:t>provided</w:t>
      </w:r>
      <w:r w:rsidR="000D527D">
        <w:t xml:space="preserve"> </w:t>
      </w:r>
      <w:r w:rsidRPr="00EB2E49">
        <w:t>by</w:t>
      </w:r>
      <w:r w:rsidR="000D527D">
        <w:t xml:space="preserve"> </w:t>
      </w:r>
      <w:r w:rsidRPr="00EB2E49">
        <w:t>the</w:t>
      </w:r>
      <w:r w:rsidR="000D527D">
        <w:t xml:space="preserve"> </w:t>
      </w:r>
      <w:r w:rsidRPr="00EB2E49">
        <w:t>IDVA,</w:t>
      </w:r>
      <w:r w:rsidR="000D527D">
        <w:t xml:space="preserve"> </w:t>
      </w:r>
      <w:r w:rsidRPr="00EB2E49">
        <w:t>as</w:t>
      </w:r>
      <w:r w:rsidR="000D527D">
        <w:t xml:space="preserve"> </w:t>
      </w:r>
      <w:r w:rsidRPr="00EB2E49">
        <w:t>well</w:t>
      </w:r>
      <w:r w:rsidR="000D527D">
        <w:t xml:space="preserve"> </w:t>
      </w:r>
      <w:r w:rsidRPr="00EB2E49">
        <w:t>as</w:t>
      </w:r>
      <w:r w:rsidR="000D527D">
        <w:t xml:space="preserve"> </w:t>
      </w:r>
      <w:r w:rsidRPr="00EB2E49">
        <w:t>any</w:t>
      </w:r>
      <w:r w:rsidR="000D527D">
        <w:t xml:space="preserve"> </w:t>
      </w:r>
      <w:r w:rsidRPr="00EB2E49">
        <w:t>necessary</w:t>
      </w:r>
      <w:r w:rsidR="000D527D">
        <w:t xml:space="preserve"> </w:t>
      </w:r>
      <w:r w:rsidRPr="00EB2E49">
        <w:t>onward</w:t>
      </w:r>
      <w:r w:rsidR="000D527D">
        <w:t xml:space="preserve"> </w:t>
      </w:r>
      <w:r w:rsidRPr="00EB2E49">
        <w:t>referrals.</w:t>
      </w:r>
      <w:r w:rsidR="000D527D">
        <w:t xml:space="preserve"> </w:t>
      </w:r>
      <w:r w:rsidRPr="00EB2E49">
        <w:t>This</w:t>
      </w:r>
      <w:r w:rsidR="000D527D">
        <w:t xml:space="preserve"> </w:t>
      </w:r>
      <w:r w:rsidRPr="00EB2E49">
        <w:t>should</w:t>
      </w:r>
      <w:r w:rsidR="000D527D">
        <w:t xml:space="preserve"> </w:t>
      </w:r>
      <w:r w:rsidRPr="00EB2E49">
        <w:t>be</w:t>
      </w:r>
      <w:r w:rsidR="000D527D">
        <w:t xml:space="preserve"> </w:t>
      </w:r>
      <w:r w:rsidRPr="00EB2E49">
        <w:lastRenderedPageBreak/>
        <w:t>reviewed</w:t>
      </w:r>
      <w:r w:rsidR="000D527D">
        <w:t xml:space="preserve"> </w:t>
      </w:r>
      <w:r w:rsidRPr="00EB2E49">
        <w:t>regularly,</w:t>
      </w:r>
      <w:r w:rsidR="000D527D">
        <w:t xml:space="preserve"> </w:t>
      </w:r>
      <w:r w:rsidRPr="00EB2E49">
        <w:t>on</w:t>
      </w:r>
      <w:r w:rsidR="000D527D">
        <w:t xml:space="preserve"> </w:t>
      </w:r>
      <w:r w:rsidRPr="00EB2E49">
        <w:t>an</w:t>
      </w:r>
      <w:r w:rsidR="000D527D">
        <w:t xml:space="preserve"> </w:t>
      </w:r>
      <w:r w:rsidRPr="00EB2E49">
        <w:t>ongoing</w:t>
      </w:r>
      <w:r w:rsidR="000D527D">
        <w:t xml:space="preserve"> </w:t>
      </w:r>
      <w:r w:rsidRPr="00EB2E49">
        <w:t>basis,</w:t>
      </w:r>
      <w:r w:rsidR="000D527D">
        <w:t xml:space="preserve"> </w:t>
      </w:r>
      <w:r w:rsidRPr="00EB2E49">
        <w:t>following</w:t>
      </w:r>
      <w:r w:rsidR="000D527D">
        <w:t xml:space="preserve"> </w:t>
      </w:r>
      <w:r w:rsidRPr="00EB2E49">
        <w:t>every</w:t>
      </w:r>
      <w:r w:rsidR="000D527D">
        <w:t xml:space="preserve"> </w:t>
      </w:r>
      <w:r w:rsidRPr="00EB2E49">
        <w:t>contact</w:t>
      </w:r>
      <w:r w:rsidR="000D527D">
        <w:t xml:space="preserve"> </w:t>
      </w:r>
      <w:r w:rsidRPr="00EB2E49">
        <w:t>with</w:t>
      </w:r>
      <w:r w:rsidR="000D527D">
        <w:t xml:space="preserve"> </w:t>
      </w:r>
      <w:r w:rsidRPr="00EB2E49">
        <w:t>the</w:t>
      </w:r>
      <w:r w:rsidR="000D527D">
        <w:t xml:space="preserve"> </w:t>
      </w:r>
      <w:r w:rsidRPr="00EB2E49">
        <w:t>victim</w:t>
      </w:r>
      <w:r w:rsidR="000D527D">
        <w:t xml:space="preserve"> </w:t>
      </w:r>
      <w:r w:rsidRPr="00EB2E49">
        <w:t>as</w:t>
      </w:r>
      <w:r w:rsidR="000D527D">
        <w:t xml:space="preserve"> </w:t>
      </w:r>
      <w:r w:rsidRPr="00EB2E49">
        <w:t>a</w:t>
      </w:r>
      <w:r w:rsidR="000D527D">
        <w:t xml:space="preserve"> </w:t>
      </w:r>
      <w:r w:rsidRPr="00EB2E49">
        <w:t>minimum.</w:t>
      </w:r>
      <w:r w:rsidR="000D527D">
        <w:t xml:space="preserve"> </w:t>
      </w:r>
      <w:r w:rsidRPr="00EB2E49">
        <w:t>The</w:t>
      </w:r>
      <w:r w:rsidR="000D527D">
        <w:t xml:space="preserve"> </w:t>
      </w:r>
      <w:r w:rsidRPr="00EB2E49">
        <w:t>support</w:t>
      </w:r>
      <w:r w:rsidR="000D527D">
        <w:t xml:space="preserve"> </w:t>
      </w:r>
      <w:r w:rsidRPr="00EB2E49">
        <w:t>plan</w:t>
      </w:r>
      <w:r w:rsidR="000D527D">
        <w:t xml:space="preserve"> </w:t>
      </w:r>
      <w:r w:rsidRPr="00EB2E49">
        <w:t>should</w:t>
      </w:r>
      <w:r w:rsidR="000D527D">
        <w:t xml:space="preserve"> </w:t>
      </w:r>
      <w:r w:rsidRPr="00EB2E49">
        <w:t>consider</w:t>
      </w:r>
      <w:r w:rsidR="000D527D">
        <w:t xml:space="preserve"> </w:t>
      </w:r>
      <w:r w:rsidRPr="00EB2E49">
        <w:t>‘planned</w:t>
      </w:r>
      <w:r w:rsidR="000D527D">
        <w:t xml:space="preserve"> </w:t>
      </w:r>
      <w:r w:rsidRPr="00EB2E49">
        <w:t>exit’</w:t>
      </w:r>
      <w:r w:rsidR="000D527D">
        <w:t xml:space="preserve"> </w:t>
      </w:r>
      <w:r w:rsidRPr="00EB2E49">
        <w:t>strategies</w:t>
      </w:r>
      <w:r w:rsidR="000D527D">
        <w:t xml:space="preserve"> </w:t>
      </w:r>
      <w:r w:rsidRPr="00EB2E49">
        <w:t>from</w:t>
      </w:r>
      <w:r w:rsidR="000D527D">
        <w:t xml:space="preserve"> </w:t>
      </w:r>
      <w:r w:rsidRPr="00EB2E49">
        <w:t>IDVA</w:t>
      </w:r>
      <w:r w:rsidR="000D527D">
        <w:t xml:space="preserve"> </w:t>
      </w:r>
      <w:r w:rsidRPr="00EB2E49">
        <w:t>support,</w:t>
      </w:r>
      <w:r w:rsidR="000D527D">
        <w:t xml:space="preserve"> </w:t>
      </w:r>
      <w:r w:rsidRPr="00EB2E49">
        <w:t>in</w:t>
      </w:r>
      <w:r w:rsidR="000D527D">
        <w:t xml:space="preserve"> </w:t>
      </w:r>
      <w:r w:rsidRPr="00EB2E49">
        <w:t>addition</w:t>
      </w:r>
      <w:r w:rsidR="000D527D">
        <w:t xml:space="preserve"> </w:t>
      </w:r>
      <w:r w:rsidRPr="00EB2E49">
        <w:t>to</w:t>
      </w:r>
      <w:r w:rsidR="000D527D">
        <w:t xml:space="preserve"> </w:t>
      </w:r>
      <w:r w:rsidRPr="00EB2E49">
        <w:t>having</w:t>
      </w:r>
      <w:r w:rsidR="000D527D">
        <w:t xml:space="preserve"> </w:t>
      </w:r>
      <w:r w:rsidRPr="00EB2E49">
        <w:t>appropriate</w:t>
      </w:r>
      <w:r w:rsidR="000D527D">
        <w:t xml:space="preserve"> </w:t>
      </w:r>
      <w:r w:rsidRPr="00EB2E49">
        <w:t>regard</w:t>
      </w:r>
      <w:r w:rsidR="000D527D">
        <w:t xml:space="preserve"> </w:t>
      </w:r>
      <w:r w:rsidRPr="00EB2E49">
        <w:t>to</w:t>
      </w:r>
      <w:r w:rsidR="000D527D">
        <w:t xml:space="preserve"> </w:t>
      </w:r>
      <w:r w:rsidRPr="00EB2E49">
        <w:t>ongoing</w:t>
      </w:r>
      <w:r w:rsidR="000D527D">
        <w:t xml:space="preserve"> </w:t>
      </w:r>
      <w:r w:rsidRPr="00EB2E49">
        <w:t>risk</w:t>
      </w:r>
      <w:r w:rsidR="000D527D">
        <w:t xml:space="preserve"> </w:t>
      </w:r>
      <w:r w:rsidRPr="00EB2E49">
        <w:t>management.</w:t>
      </w:r>
    </w:p>
    <w:p w14:paraId="71BF5EEE" w14:textId="1EBCFE73" w:rsidR="00EB2E49" w:rsidRPr="00EB2E49" w:rsidRDefault="00EB2E49" w:rsidP="00516DE0">
      <w:pPr>
        <w:pStyle w:val="BodyText"/>
        <w:numPr>
          <w:ilvl w:val="0"/>
          <w:numId w:val="4"/>
        </w:numPr>
        <w:ind w:left="426" w:hanging="426"/>
      </w:pPr>
      <w:r w:rsidRPr="00EB2E49">
        <w:t>IDVAs</w:t>
      </w:r>
      <w:r w:rsidR="000D527D">
        <w:t xml:space="preserve"> </w:t>
      </w:r>
      <w:r w:rsidRPr="00EB2E49">
        <w:t>should</w:t>
      </w:r>
      <w:r w:rsidR="000D527D">
        <w:t xml:space="preserve"> </w:t>
      </w:r>
      <w:r w:rsidRPr="00EB2E49">
        <w:t>not</w:t>
      </w:r>
      <w:r w:rsidR="000D527D">
        <w:t xml:space="preserve"> </w:t>
      </w:r>
      <w:r w:rsidRPr="00EB2E49">
        <w:t>provide</w:t>
      </w:r>
      <w:r w:rsidR="000D527D">
        <w:t xml:space="preserve"> </w:t>
      </w:r>
      <w:r w:rsidRPr="00EB2E49">
        <w:t>legal</w:t>
      </w:r>
      <w:r w:rsidR="000D527D">
        <w:t xml:space="preserve"> </w:t>
      </w:r>
      <w:r w:rsidRPr="00EB2E49">
        <w:t>advice</w:t>
      </w:r>
      <w:r w:rsidR="000D527D">
        <w:t xml:space="preserve"> </w:t>
      </w:r>
      <w:r w:rsidRPr="00EB2E49">
        <w:t>(see</w:t>
      </w:r>
      <w:r w:rsidR="000D527D">
        <w:t xml:space="preserve"> </w:t>
      </w:r>
      <w:r w:rsidRPr="00EB2E49">
        <w:t>Section</w:t>
      </w:r>
      <w:r w:rsidR="000D527D">
        <w:t xml:space="preserve"> </w:t>
      </w:r>
      <w:r w:rsidRPr="00EB2E49">
        <w:t>11</w:t>
      </w:r>
      <w:r w:rsidR="000D527D">
        <w:t xml:space="preserve"> </w:t>
      </w:r>
      <w:r w:rsidRPr="00EB2E49">
        <w:t>on</w:t>
      </w:r>
      <w:r w:rsidR="000D527D">
        <w:t xml:space="preserve"> </w:t>
      </w:r>
      <w:r w:rsidRPr="00EB2E49">
        <w:t>IDVA</w:t>
      </w:r>
      <w:r w:rsidR="000D527D">
        <w:t xml:space="preserve"> </w:t>
      </w:r>
      <w:r w:rsidRPr="00EB2E49">
        <w:t>support</w:t>
      </w:r>
      <w:r w:rsidR="000D527D">
        <w:t xml:space="preserve"> </w:t>
      </w:r>
      <w:r w:rsidRPr="00EB2E49">
        <w:t>at</w:t>
      </w:r>
      <w:r w:rsidR="000D527D">
        <w:t xml:space="preserve"> </w:t>
      </w:r>
      <w:r w:rsidRPr="00EB2E49">
        <w:t>court).</w:t>
      </w:r>
      <w:r w:rsidR="000D527D">
        <w:t xml:space="preserve"> </w:t>
      </w:r>
      <w:r w:rsidRPr="00EB2E49">
        <w:t>Where</w:t>
      </w:r>
      <w:r w:rsidR="000D527D">
        <w:t xml:space="preserve"> </w:t>
      </w:r>
      <w:r w:rsidRPr="00EB2E49">
        <w:t>legal</w:t>
      </w:r>
      <w:r w:rsidR="000D527D">
        <w:t xml:space="preserve"> </w:t>
      </w:r>
      <w:r w:rsidRPr="00EB2E49">
        <w:t>advice</w:t>
      </w:r>
      <w:r w:rsidR="000D527D">
        <w:t xml:space="preserve"> </w:t>
      </w:r>
      <w:r w:rsidRPr="00EB2E49">
        <w:t>is</w:t>
      </w:r>
      <w:r w:rsidR="000D527D">
        <w:t xml:space="preserve"> </w:t>
      </w:r>
      <w:r w:rsidRPr="00EB2E49">
        <w:t>required,</w:t>
      </w:r>
      <w:r w:rsidR="000D527D">
        <w:t xml:space="preserve"> </w:t>
      </w:r>
      <w:r w:rsidRPr="00EB2E49">
        <w:t>I</w:t>
      </w:r>
      <w:r w:rsidR="00FE3438">
        <w:t>D</w:t>
      </w:r>
      <w:r w:rsidRPr="00EB2E49">
        <w:t>VAs</w:t>
      </w:r>
      <w:r w:rsidR="000D527D">
        <w:t xml:space="preserve"> </w:t>
      </w:r>
      <w:r w:rsidRPr="00EB2E49">
        <w:t>should</w:t>
      </w:r>
      <w:r w:rsidR="000D527D">
        <w:t xml:space="preserve"> </w:t>
      </w:r>
      <w:r w:rsidRPr="00EB2E49">
        <w:t>signpost</w:t>
      </w:r>
      <w:r w:rsidR="000D527D">
        <w:t xml:space="preserve"> </w:t>
      </w:r>
      <w:r w:rsidRPr="00EB2E49">
        <w:t>the</w:t>
      </w:r>
      <w:r w:rsidR="000D527D">
        <w:t xml:space="preserve"> </w:t>
      </w:r>
      <w:r w:rsidRPr="00EB2E49">
        <w:t>victim</w:t>
      </w:r>
      <w:r w:rsidR="000D527D">
        <w:t xml:space="preserve"> </w:t>
      </w:r>
      <w:r w:rsidRPr="00EB2E49">
        <w:t>to</w:t>
      </w:r>
      <w:r w:rsidR="000D527D">
        <w:t xml:space="preserve"> </w:t>
      </w:r>
      <w:r w:rsidRPr="00EB2E49">
        <w:t>relevant</w:t>
      </w:r>
      <w:r w:rsidR="000D527D">
        <w:t xml:space="preserve"> </w:t>
      </w:r>
      <w:r w:rsidRPr="00EB2E49">
        <w:t>support</w:t>
      </w:r>
      <w:r w:rsidR="000D527D">
        <w:t xml:space="preserve"> </w:t>
      </w:r>
      <w:r w:rsidRPr="00EB2E49">
        <w:t>options</w:t>
      </w:r>
      <w:r w:rsidR="000D527D">
        <w:t xml:space="preserve"> </w:t>
      </w:r>
      <w:r w:rsidRPr="00EB2E49">
        <w:t>provided</w:t>
      </w:r>
      <w:r w:rsidR="000D527D">
        <w:t xml:space="preserve"> </w:t>
      </w:r>
      <w:r w:rsidRPr="00EB2E49">
        <w:t>by</w:t>
      </w:r>
      <w:r w:rsidR="000D527D">
        <w:t xml:space="preserve"> </w:t>
      </w:r>
      <w:r w:rsidRPr="00EB2E49">
        <w:t>specialist</w:t>
      </w:r>
      <w:r w:rsidR="000D527D">
        <w:t xml:space="preserve"> </w:t>
      </w:r>
      <w:r w:rsidRPr="00EB2E49">
        <w:t>legal</w:t>
      </w:r>
      <w:r w:rsidR="000D527D">
        <w:t xml:space="preserve"> </w:t>
      </w:r>
      <w:r w:rsidRPr="00EB2E49">
        <w:t>advisers.</w:t>
      </w:r>
    </w:p>
    <w:p w14:paraId="6DB14732" w14:textId="5AE6F706" w:rsidR="00EB2E49" w:rsidRPr="00EB2E49" w:rsidRDefault="00EB2E49" w:rsidP="00516DE0">
      <w:pPr>
        <w:pStyle w:val="BodyText"/>
        <w:numPr>
          <w:ilvl w:val="0"/>
          <w:numId w:val="4"/>
        </w:numPr>
        <w:ind w:left="426" w:hanging="426"/>
      </w:pPr>
      <w:r w:rsidRPr="00EB2E49">
        <w:t>IDVAs</w:t>
      </w:r>
      <w:r w:rsidR="000D527D">
        <w:t xml:space="preserve"> </w:t>
      </w:r>
      <w:r w:rsidRPr="00EB2E49">
        <w:t>should</w:t>
      </w:r>
      <w:r w:rsidR="000D527D">
        <w:t xml:space="preserve"> </w:t>
      </w:r>
      <w:r w:rsidRPr="00EB2E49">
        <w:t>support</w:t>
      </w:r>
      <w:r w:rsidR="000D527D">
        <w:t xml:space="preserve"> </w:t>
      </w:r>
      <w:r w:rsidRPr="00EB2E49">
        <w:t>victims</w:t>
      </w:r>
      <w:r w:rsidR="000D527D">
        <w:t xml:space="preserve"> </w:t>
      </w:r>
      <w:r w:rsidRPr="00EB2E49">
        <w:t>to</w:t>
      </w:r>
      <w:r w:rsidR="000D527D">
        <w:t xml:space="preserve"> </w:t>
      </w:r>
      <w:r w:rsidRPr="00EB2E49">
        <w:rPr>
          <w:b/>
          <w:bCs/>
        </w:rPr>
        <w:t>access</w:t>
      </w:r>
      <w:r w:rsidR="000D527D">
        <w:rPr>
          <w:b/>
          <w:bCs/>
        </w:rPr>
        <w:t xml:space="preserve"> </w:t>
      </w:r>
      <w:r w:rsidRPr="00EB2E49">
        <w:rPr>
          <w:b/>
          <w:bCs/>
        </w:rPr>
        <w:t>safe</w:t>
      </w:r>
      <w:r w:rsidR="000D527D">
        <w:rPr>
          <w:b/>
          <w:bCs/>
        </w:rPr>
        <w:t xml:space="preserve"> </w:t>
      </w:r>
      <w:r w:rsidRPr="00EB2E49">
        <w:rPr>
          <w:b/>
          <w:bCs/>
        </w:rPr>
        <w:t>accommodation</w:t>
      </w:r>
      <w:r w:rsidRPr="00EB2E49">
        <w:t>.</w:t>
      </w:r>
      <w:r w:rsidR="000D527D">
        <w:t xml:space="preserve"> </w:t>
      </w:r>
      <w:r w:rsidRPr="00EB2E49">
        <w:t>IDVAs</w:t>
      </w:r>
      <w:r w:rsidR="000D527D">
        <w:t xml:space="preserve"> </w:t>
      </w:r>
      <w:r w:rsidRPr="00EB2E49">
        <w:t>can</w:t>
      </w:r>
      <w:r w:rsidR="000D527D">
        <w:t xml:space="preserve"> </w:t>
      </w:r>
      <w:r w:rsidRPr="00EB2E49">
        <w:t>help</w:t>
      </w:r>
      <w:r w:rsidR="000D527D">
        <w:t xml:space="preserve"> </w:t>
      </w:r>
      <w:r w:rsidRPr="00EB2E49">
        <w:t>facilitate</w:t>
      </w:r>
      <w:r w:rsidR="000D527D">
        <w:t xml:space="preserve"> </w:t>
      </w:r>
      <w:r w:rsidRPr="00EB2E49">
        <w:t>access</w:t>
      </w:r>
      <w:r w:rsidR="000D527D">
        <w:t xml:space="preserve"> </w:t>
      </w:r>
      <w:r w:rsidRPr="00EB2E49">
        <w:t>to</w:t>
      </w:r>
      <w:r w:rsidR="000D527D">
        <w:t xml:space="preserve"> </w:t>
      </w:r>
      <w:r w:rsidRPr="00EB2E49">
        <w:t>appropriate</w:t>
      </w:r>
      <w:r w:rsidR="000D527D">
        <w:t xml:space="preserve"> </w:t>
      </w:r>
      <w:r w:rsidRPr="00EB2E49">
        <w:t>support</w:t>
      </w:r>
      <w:r w:rsidR="000D527D">
        <w:t xml:space="preserve"> </w:t>
      </w:r>
      <w:r w:rsidRPr="00EB2E49">
        <w:t>across</w:t>
      </w:r>
      <w:r w:rsidR="000D527D">
        <w:t xml:space="preserve"> </w:t>
      </w:r>
      <w:r w:rsidRPr="00EB2E49">
        <w:t>the</w:t>
      </w:r>
      <w:r w:rsidR="000D527D">
        <w:t xml:space="preserve"> </w:t>
      </w:r>
      <w:r w:rsidRPr="00EB2E49">
        <w:t>full</w:t>
      </w:r>
      <w:r w:rsidR="000D527D">
        <w:t xml:space="preserve"> </w:t>
      </w:r>
      <w:r w:rsidRPr="00EB2E49">
        <w:t>range</w:t>
      </w:r>
      <w:r w:rsidR="000D527D">
        <w:t xml:space="preserve"> </w:t>
      </w:r>
      <w:r w:rsidRPr="00EB2E49">
        <w:t>of</w:t>
      </w:r>
      <w:r w:rsidR="000D527D">
        <w:t xml:space="preserve"> </w:t>
      </w:r>
      <w:r w:rsidRPr="00EB2E49">
        <w:t>safe</w:t>
      </w:r>
      <w:r w:rsidR="000D527D">
        <w:t xml:space="preserve"> </w:t>
      </w:r>
      <w:r w:rsidRPr="00EB2E49">
        <w:t>accommodation</w:t>
      </w:r>
      <w:r w:rsidR="000D527D">
        <w:t xml:space="preserve"> </w:t>
      </w:r>
      <w:r w:rsidRPr="00EB2E49">
        <w:t>if</w:t>
      </w:r>
      <w:r w:rsidR="000D527D">
        <w:t xml:space="preserve"> </w:t>
      </w:r>
      <w:r w:rsidRPr="00EB2E49">
        <w:t>needed.</w:t>
      </w:r>
      <w:r w:rsidR="000D527D">
        <w:t xml:space="preserve"> </w:t>
      </w:r>
      <w:r w:rsidRPr="00EB2E49">
        <w:t>This</w:t>
      </w:r>
      <w:r w:rsidR="000D527D">
        <w:t xml:space="preserve"> </w:t>
      </w:r>
      <w:r w:rsidRPr="00EB2E49">
        <w:t>includes</w:t>
      </w:r>
      <w:r w:rsidR="000D527D">
        <w:t xml:space="preserve"> </w:t>
      </w:r>
      <w:r w:rsidRPr="00EB2E49">
        <w:t>specialist</w:t>
      </w:r>
      <w:r w:rsidR="000D527D">
        <w:t xml:space="preserve"> </w:t>
      </w:r>
      <w:r w:rsidRPr="00EB2E49">
        <w:t>refuges,</w:t>
      </w:r>
      <w:r w:rsidR="000D527D">
        <w:t xml:space="preserve"> </w:t>
      </w:r>
      <w:r w:rsidRPr="00EB2E49">
        <w:t>or</w:t>
      </w:r>
      <w:r w:rsidR="000D527D">
        <w:t xml:space="preserve"> </w:t>
      </w:r>
      <w:r w:rsidRPr="00EB2E49">
        <w:t>other</w:t>
      </w:r>
      <w:r w:rsidR="000D527D">
        <w:t xml:space="preserve"> </w:t>
      </w:r>
      <w:r w:rsidRPr="00EB2E49">
        <w:t>forms</w:t>
      </w:r>
      <w:r w:rsidR="000D527D">
        <w:t xml:space="preserve"> </w:t>
      </w:r>
      <w:r w:rsidRPr="00EB2E49">
        <w:t>of</w:t>
      </w:r>
      <w:r w:rsidR="000D527D">
        <w:t xml:space="preserve"> </w:t>
      </w:r>
      <w:r w:rsidRPr="00EB2E49">
        <w:t>relevant</w:t>
      </w:r>
      <w:r w:rsidR="000D527D">
        <w:t xml:space="preserve"> </w:t>
      </w:r>
      <w:r w:rsidRPr="00EB2E49">
        <w:t>safe</w:t>
      </w:r>
      <w:r w:rsidR="000D527D">
        <w:t xml:space="preserve"> </w:t>
      </w:r>
      <w:r w:rsidRPr="00EB2E49">
        <w:t>accommodation</w:t>
      </w:r>
      <w:r w:rsidR="000D527D">
        <w:t xml:space="preserve"> </w:t>
      </w:r>
      <w:r w:rsidRPr="00EB2E49">
        <w:t>delivered</w:t>
      </w:r>
      <w:r w:rsidR="000D527D">
        <w:t xml:space="preserve"> </w:t>
      </w:r>
      <w:r w:rsidRPr="00EB2E49">
        <w:t>under</w:t>
      </w:r>
      <w:r w:rsidR="000D527D">
        <w:t xml:space="preserve"> </w:t>
      </w:r>
      <w:r w:rsidRPr="00EB2E49">
        <w:t>the</w:t>
      </w:r>
      <w:r w:rsidR="000D527D">
        <w:t xml:space="preserve"> </w:t>
      </w:r>
      <w:r w:rsidRPr="00EB2E49">
        <w:t>Part</w:t>
      </w:r>
      <w:r w:rsidR="000D527D">
        <w:t xml:space="preserve"> </w:t>
      </w:r>
      <w:r w:rsidRPr="00EB2E49">
        <w:t>4</w:t>
      </w:r>
      <w:r w:rsidR="000D527D">
        <w:t xml:space="preserve"> </w:t>
      </w:r>
      <w:r w:rsidRPr="00EB2E49">
        <w:t>statutory</w:t>
      </w:r>
      <w:r w:rsidR="000D527D">
        <w:t xml:space="preserve"> </w:t>
      </w:r>
      <w:r w:rsidRPr="00EB2E49">
        <w:t>duty</w:t>
      </w:r>
      <w:r w:rsidR="000D527D">
        <w:t xml:space="preserve"> </w:t>
      </w:r>
      <w:r w:rsidRPr="00EB2E49">
        <w:t>in</w:t>
      </w:r>
      <w:r w:rsidR="000D527D">
        <w:t xml:space="preserve"> </w:t>
      </w:r>
      <w:r w:rsidRPr="00EB2E49">
        <w:t>the</w:t>
      </w:r>
      <w:r w:rsidR="000D527D">
        <w:t xml:space="preserve"> </w:t>
      </w:r>
      <w:r w:rsidRPr="00EB2E49">
        <w:t>Domestic</w:t>
      </w:r>
      <w:r w:rsidR="000D527D">
        <w:t xml:space="preserve"> </w:t>
      </w:r>
      <w:r w:rsidRPr="00EB2E49">
        <w:t>Abuse</w:t>
      </w:r>
      <w:r w:rsidR="000D527D">
        <w:t xml:space="preserve"> </w:t>
      </w:r>
      <w:r w:rsidRPr="00EB2E49">
        <w:t>Act</w:t>
      </w:r>
      <w:r w:rsidR="000D527D">
        <w:t xml:space="preserve"> </w:t>
      </w:r>
      <w:r w:rsidRPr="00EB2E49">
        <w:t>2021</w:t>
      </w:r>
      <w:r w:rsidR="000D527D">
        <w:t xml:space="preserve"> </w:t>
      </w:r>
      <w:r w:rsidRPr="00EB2E49">
        <w:t>and/or</w:t>
      </w:r>
      <w:r w:rsidR="000D527D">
        <w:t xml:space="preserve"> </w:t>
      </w:r>
      <w:r w:rsidRPr="00EB2E49">
        <w:t>provided</w:t>
      </w:r>
      <w:r w:rsidR="000D527D">
        <w:t xml:space="preserve"> </w:t>
      </w:r>
      <w:r w:rsidRPr="00EB2E49">
        <w:t>by</w:t>
      </w:r>
      <w:r w:rsidR="000D527D">
        <w:t xml:space="preserve"> </w:t>
      </w:r>
      <w:r w:rsidRPr="00EB2E49">
        <w:t>local</w:t>
      </w:r>
      <w:r w:rsidR="000D527D">
        <w:t xml:space="preserve"> </w:t>
      </w:r>
      <w:r w:rsidRPr="00EB2E49">
        <w:t>authorities.</w:t>
      </w:r>
      <w:r w:rsidR="000D527D">
        <w:t xml:space="preserve">  </w:t>
      </w:r>
      <w:r w:rsidRPr="00EB2E49">
        <w:t>They</w:t>
      </w:r>
      <w:r w:rsidR="000D527D">
        <w:t xml:space="preserve"> </w:t>
      </w:r>
      <w:r w:rsidRPr="00EB2E49">
        <w:t>may</w:t>
      </w:r>
      <w:r w:rsidR="000D527D">
        <w:t xml:space="preserve"> </w:t>
      </w:r>
      <w:r w:rsidRPr="00EB2E49">
        <w:t>also</w:t>
      </w:r>
      <w:r w:rsidR="000D527D">
        <w:t xml:space="preserve"> </w:t>
      </w:r>
      <w:r w:rsidRPr="00EB2E49">
        <w:t>support</w:t>
      </w:r>
      <w:r w:rsidR="000D527D">
        <w:t xml:space="preserve"> </w:t>
      </w:r>
      <w:r w:rsidRPr="00EB2E49">
        <w:t>a</w:t>
      </w:r>
      <w:r w:rsidR="000D527D">
        <w:t xml:space="preserve"> </w:t>
      </w:r>
      <w:r w:rsidRPr="00EB2E49">
        <w:t>victim</w:t>
      </w:r>
      <w:r w:rsidR="000D527D">
        <w:t xml:space="preserve"> </w:t>
      </w:r>
      <w:r w:rsidRPr="00EB2E49">
        <w:t>to</w:t>
      </w:r>
      <w:r w:rsidR="000D527D">
        <w:t xml:space="preserve"> </w:t>
      </w:r>
      <w:r w:rsidRPr="00EB2E49">
        <w:t>remain</w:t>
      </w:r>
      <w:r w:rsidR="000D527D">
        <w:t xml:space="preserve"> </w:t>
      </w:r>
      <w:r w:rsidRPr="00EB2E49">
        <w:t>in</w:t>
      </w:r>
      <w:r w:rsidR="000D527D">
        <w:t xml:space="preserve"> </w:t>
      </w:r>
      <w:r w:rsidRPr="00EB2E49">
        <w:t>their</w:t>
      </w:r>
      <w:r w:rsidR="000D527D">
        <w:t xml:space="preserve"> </w:t>
      </w:r>
      <w:r w:rsidRPr="00EB2E49">
        <w:t>home</w:t>
      </w:r>
      <w:r w:rsidR="000D527D">
        <w:t xml:space="preserve"> </w:t>
      </w:r>
      <w:r w:rsidRPr="00EB2E49">
        <w:t>by</w:t>
      </w:r>
      <w:r w:rsidR="000D527D">
        <w:t xml:space="preserve"> </w:t>
      </w:r>
      <w:r w:rsidRPr="00EB2E49">
        <w:t>referring</w:t>
      </w:r>
      <w:r w:rsidR="000D527D">
        <w:t xml:space="preserve"> </w:t>
      </w:r>
      <w:r w:rsidRPr="00EB2E49">
        <w:t>them</w:t>
      </w:r>
      <w:r w:rsidR="000D527D">
        <w:t xml:space="preserve"> </w:t>
      </w:r>
      <w:r w:rsidRPr="00EB2E49">
        <w:t>to</w:t>
      </w:r>
      <w:r w:rsidR="000D527D">
        <w:t xml:space="preserve"> </w:t>
      </w:r>
      <w:r w:rsidRPr="00EB2E49">
        <w:t>schemes,</w:t>
      </w:r>
      <w:r w:rsidR="000D527D">
        <w:t xml:space="preserve"> </w:t>
      </w:r>
      <w:r w:rsidRPr="00EB2E49">
        <w:t>including</w:t>
      </w:r>
      <w:r w:rsidR="000D527D">
        <w:t xml:space="preserve"> </w:t>
      </w:r>
      <w:r w:rsidRPr="00EB2E49">
        <w:t>‘Sanctuary</w:t>
      </w:r>
      <w:r w:rsidR="000D527D">
        <w:t xml:space="preserve"> </w:t>
      </w:r>
      <w:r w:rsidRPr="00EB2E49">
        <w:t>Schemes,’</w:t>
      </w:r>
      <w:r w:rsidR="000D527D">
        <w:t xml:space="preserve"> </w:t>
      </w:r>
      <w:r w:rsidRPr="00EB2E49">
        <w:t>which</w:t>
      </w:r>
      <w:r w:rsidR="000D527D">
        <w:t xml:space="preserve"> </w:t>
      </w:r>
      <w:r w:rsidRPr="00EB2E49">
        <w:t>can</w:t>
      </w:r>
      <w:r w:rsidR="000D527D">
        <w:t xml:space="preserve"> </w:t>
      </w:r>
      <w:r w:rsidRPr="00EB2E49">
        <w:t>provide</w:t>
      </w:r>
      <w:r w:rsidR="000D527D">
        <w:t xml:space="preserve"> </w:t>
      </w:r>
      <w:r w:rsidRPr="00EB2E49">
        <w:t>additional</w:t>
      </w:r>
      <w:r w:rsidR="000D527D">
        <w:t xml:space="preserve"> </w:t>
      </w:r>
      <w:r w:rsidRPr="00EB2E49">
        <w:t>security</w:t>
      </w:r>
      <w:r w:rsidR="000D527D">
        <w:t xml:space="preserve"> </w:t>
      </w:r>
      <w:r w:rsidRPr="00EB2E49">
        <w:t>measures.</w:t>
      </w:r>
      <w:r w:rsidR="000D527D">
        <w:t xml:space="preserve"> </w:t>
      </w:r>
    </w:p>
    <w:p w14:paraId="3826F4AA" w14:textId="47C388EB" w:rsidR="000B5AFB" w:rsidRDefault="004E4B98" w:rsidP="004E4B98">
      <w:pPr>
        <w:pStyle w:val="Heading3"/>
      </w:pPr>
      <w:r w:rsidRPr="004E4B98">
        <w:t>The</w:t>
      </w:r>
      <w:r w:rsidR="000D527D">
        <w:t xml:space="preserve"> </w:t>
      </w:r>
      <w:r w:rsidRPr="004E4B98">
        <w:t>IDVA</w:t>
      </w:r>
      <w:r w:rsidR="000D527D">
        <w:t xml:space="preserve"> </w:t>
      </w:r>
      <w:r w:rsidRPr="004E4B98">
        <w:t>role</w:t>
      </w:r>
      <w:r w:rsidR="000D527D">
        <w:t xml:space="preserve"> </w:t>
      </w:r>
      <w:r w:rsidRPr="004E4B98">
        <w:t>through</w:t>
      </w:r>
      <w:r w:rsidR="000D527D">
        <w:t xml:space="preserve"> </w:t>
      </w:r>
      <w:r w:rsidRPr="004E4B98">
        <w:t>criminal</w:t>
      </w:r>
      <w:r w:rsidR="000D527D">
        <w:t xml:space="preserve"> </w:t>
      </w:r>
      <w:r w:rsidRPr="004E4B98">
        <w:t>justice</w:t>
      </w:r>
      <w:r w:rsidR="000D527D">
        <w:t xml:space="preserve"> </w:t>
      </w:r>
      <w:r w:rsidRPr="004E4B98">
        <w:t>processes</w:t>
      </w:r>
    </w:p>
    <w:p w14:paraId="5511CB96" w14:textId="49D5EEDA" w:rsidR="00376031" w:rsidRPr="00376031" w:rsidRDefault="00376031" w:rsidP="00516DE0">
      <w:pPr>
        <w:pStyle w:val="BodyText"/>
        <w:numPr>
          <w:ilvl w:val="0"/>
          <w:numId w:val="4"/>
        </w:numPr>
        <w:ind w:left="426" w:hanging="426"/>
        <w:rPr>
          <w:color w:val="000000"/>
        </w:rPr>
      </w:pPr>
      <w:r w:rsidRPr="00376031">
        <w:rPr>
          <w:b/>
        </w:rPr>
        <w:t>IDVAs</w:t>
      </w:r>
      <w:r w:rsidR="000D527D">
        <w:rPr>
          <w:b/>
        </w:rPr>
        <w:t xml:space="preserve"> </w:t>
      </w:r>
      <w:r w:rsidRPr="00376031">
        <w:rPr>
          <w:b/>
        </w:rPr>
        <w:t>can</w:t>
      </w:r>
      <w:r w:rsidR="000D527D">
        <w:rPr>
          <w:b/>
        </w:rPr>
        <w:t xml:space="preserve"> </w:t>
      </w:r>
      <w:r w:rsidRPr="00376031">
        <w:rPr>
          <w:b/>
        </w:rPr>
        <w:t>provide</w:t>
      </w:r>
      <w:r w:rsidR="000D527D">
        <w:rPr>
          <w:b/>
        </w:rPr>
        <w:t xml:space="preserve"> </w:t>
      </w:r>
      <w:r w:rsidRPr="00376031">
        <w:rPr>
          <w:b/>
        </w:rPr>
        <w:t>vital</w:t>
      </w:r>
      <w:r w:rsidR="000D527D">
        <w:rPr>
          <w:b/>
        </w:rPr>
        <w:t xml:space="preserve"> </w:t>
      </w:r>
      <w:r w:rsidRPr="00376031">
        <w:rPr>
          <w:b/>
        </w:rPr>
        <w:t>support</w:t>
      </w:r>
      <w:r w:rsidR="000D527D">
        <w:rPr>
          <w:b/>
        </w:rPr>
        <w:t xml:space="preserve"> </w:t>
      </w:r>
      <w:r w:rsidRPr="00376031">
        <w:rPr>
          <w:b/>
        </w:rPr>
        <w:t>to</w:t>
      </w:r>
      <w:r w:rsidR="000D527D">
        <w:rPr>
          <w:b/>
        </w:rPr>
        <w:t xml:space="preserve"> </w:t>
      </w:r>
      <w:r w:rsidRPr="00376031">
        <w:rPr>
          <w:b/>
        </w:rPr>
        <w:t>victims</w:t>
      </w:r>
      <w:r w:rsidR="000D527D">
        <w:rPr>
          <w:b/>
        </w:rPr>
        <w:t xml:space="preserve"> </w:t>
      </w:r>
      <w:r w:rsidRPr="00376031">
        <w:rPr>
          <w:b/>
        </w:rPr>
        <w:t>through</w:t>
      </w:r>
      <w:r w:rsidR="000D527D">
        <w:rPr>
          <w:b/>
        </w:rPr>
        <w:t xml:space="preserve"> </w:t>
      </w:r>
      <w:r w:rsidRPr="00376031">
        <w:rPr>
          <w:b/>
        </w:rPr>
        <w:t>criminal</w:t>
      </w:r>
      <w:r w:rsidR="000D527D">
        <w:rPr>
          <w:b/>
        </w:rPr>
        <w:t xml:space="preserve"> </w:t>
      </w:r>
      <w:r w:rsidRPr="00376031">
        <w:rPr>
          <w:b/>
        </w:rPr>
        <w:t>justice</w:t>
      </w:r>
      <w:r w:rsidR="000D527D">
        <w:rPr>
          <w:b/>
        </w:rPr>
        <w:t xml:space="preserve"> </w:t>
      </w:r>
      <w:r w:rsidRPr="00376031">
        <w:rPr>
          <w:b/>
        </w:rPr>
        <w:t>processes</w:t>
      </w:r>
      <w:r w:rsidR="000D527D">
        <w:t xml:space="preserve"> </w:t>
      </w:r>
      <w:r w:rsidRPr="00376031">
        <w:t>including</w:t>
      </w:r>
      <w:r w:rsidR="000D527D">
        <w:t xml:space="preserve"> </w:t>
      </w:r>
      <w:r w:rsidRPr="00376031">
        <w:t>following</w:t>
      </w:r>
      <w:r w:rsidR="000D527D">
        <w:t xml:space="preserve"> </w:t>
      </w:r>
      <w:r w:rsidRPr="00376031">
        <w:t>a</w:t>
      </w:r>
      <w:r w:rsidR="000D527D">
        <w:t xml:space="preserve"> </w:t>
      </w:r>
      <w:r w:rsidRPr="00376031">
        <w:t>conviction</w:t>
      </w:r>
      <w:r w:rsidR="000D527D">
        <w:t xml:space="preserve"> </w:t>
      </w:r>
      <w:r w:rsidRPr="00376031">
        <w:t>or</w:t>
      </w:r>
      <w:r w:rsidR="000D527D">
        <w:t xml:space="preserve"> </w:t>
      </w:r>
      <w:r w:rsidRPr="00376031">
        <w:t>acquittal,</w:t>
      </w:r>
      <w:r w:rsidR="000D527D">
        <w:t xml:space="preserve"> </w:t>
      </w:r>
      <w:r w:rsidRPr="00376031">
        <w:t>or</w:t>
      </w:r>
      <w:r w:rsidR="000D527D">
        <w:t xml:space="preserve"> </w:t>
      </w:r>
      <w:r w:rsidRPr="00376031">
        <w:t>a</w:t>
      </w:r>
      <w:r w:rsidR="000D527D">
        <w:t xml:space="preserve"> </w:t>
      </w:r>
      <w:r w:rsidRPr="00376031">
        <w:t>police</w:t>
      </w:r>
      <w:r w:rsidR="000D527D">
        <w:t xml:space="preserve"> </w:t>
      </w:r>
      <w:r w:rsidRPr="00376031">
        <w:t>decision</w:t>
      </w:r>
      <w:r w:rsidR="000D527D">
        <w:t xml:space="preserve"> </w:t>
      </w:r>
      <w:r w:rsidRPr="00376031">
        <w:t>to</w:t>
      </w:r>
      <w:r w:rsidR="000D527D">
        <w:t xml:space="preserve"> </w:t>
      </w:r>
      <w:r w:rsidRPr="00376031">
        <w:t>take</w:t>
      </w:r>
      <w:r w:rsidR="000D527D">
        <w:t xml:space="preserve"> </w:t>
      </w:r>
      <w:r w:rsidRPr="00376031">
        <w:t>no</w:t>
      </w:r>
      <w:r w:rsidR="000D527D">
        <w:t xml:space="preserve"> </w:t>
      </w:r>
      <w:r w:rsidRPr="00376031">
        <w:t>further</w:t>
      </w:r>
      <w:r w:rsidR="000D527D">
        <w:t xml:space="preserve"> </w:t>
      </w:r>
      <w:r w:rsidRPr="00376031">
        <w:t>action.</w:t>
      </w:r>
      <w:r w:rsidR="000D527D">
        <w:t xml:space="preserve"> </w:t>
      </w:r>
      <w:r w:rsidRPr="00376031">
        <w:t>This</w:t>
      </w:r>
      <w:r w:rsidR="000D527D">
        <w:t xml:space="preserve"> </w:t>
      </w:r>
      <w:r w:rsidRPr="00376031">
        <w:t>support</w:t>
      </w:r>
      <w:r w:rsidR="000D527D">
        <w:t xml:space="preserve"> </w:t>
      </w:r>
      <w:r w:rsidRPr="00376031">
        <w:t>can</w:t>
      </w:r>
      <w:r w:rsidR="000D527D">
        <w:t xml:space="preserve"> </w:t>
      </w:r>
      <w:r w:rsidRPr="00376031">
        <w:t>include</w:t>
      </w:r>
      <w:r w:rsidR="000D527D">
        <w:t xml:space="preserve"> </w:t>
      </w:r>
      <w:r w:rsidRPr="00376031">
        <w:rPr>
          <w:color w:val="000000"/>
        </w:rPr>
        <w:t>making</w:t>
      </w:r>
      <w:r w:rsidR="000D527D">
        <w:rPr>
          <w:color w:val="000000"/>
        </w:rPr>
        <w:t xml:space="preserve"> </w:t>
      </w:r>
      <w:r w:rsidRPr="00376031">
        <w:rPr>
          <w:color w:val="000000"/>
        </w:rPr>
        <w:t>the</w:t>
      </w:r>
      <w:r w:rsidR="000D527D">
        <w:rPr>
          <w:color w:val="000000"/>
        </w:rPr>
        <w:t xml:space="preserve"> </w:t>
      </w:r>
      <w:r w:rsidRPr="00376031">
        <w:rPr>
          <w:color w:val="000000"/>
        </w:rPr>
        <w:t>victim</w:t>
      </w:r>
      <w:r w:rsidR="000D527D">
        <w:rPr>
          <w:color w:val="000000"/>
        </w:rPr>
        <w:t xml:space="preserve"> </w:t>
      </w:r>
      <w:r w:rsidRPr="00376031">
        <w:rPr>
          <w:color w:val="000000"/>
        </w:rPr>
        <w:t>aware</w:t>
      </w:r>
      <w:r w:rsidR="000D527D">
        <w:rPr>
          <w:color w:val="000000"/>
        </w:rPr>
        <w:t xml:space="preserve"> </w:t>
      </w:r>
      <w:r w:rsidRPr="00376031">
        <w:rPr>
          <w:color w:val="000000"/>
        </w:rPr>
        <w:t>of</w:t>
      </w:r>
      <w:r w:rsidR="000D527D">
        <w:rPr>
          <w:color w:val="000000"/>
        </w:rPr>
        <w:t xml:space="preserve"> </w:t>
      </w:r>
      <w:r w:rsidRPr="00376031">
        <w:rPr>
          <w:color w:val="000000"/>
        </w:rPr>
        <w:t>their</w:t>
      </w:r>
      <w:r w:rsidR="000D527D">
        <w:rPr>
          <w:color w:val="000000"/>
        </w:rPr>
        <w:t xml:space="preserve"> </w:t>
      </w:r>
      <w:r w:rsidRPr="00376031">
        <w:rPr>
          <w:color w:val="000000"/>
        </w:rPr>
        <w:t>rights</w:t>
      </w:r>
      <w:r w:rsidR="000D527D">
        <w:rPr>
          <w:color w:val="000000"/>
        </w:rPr>
        <w:t xml:space="preserve"> </w:t>
      </w:r>
      <w:r w:rsidRPr="00376031">
        <w:rPr>
          <w:color w:val="000000"/>
        </w:rPr>
        <w:t>under</w:t>
      </w:r>
      <w:r w:rsidR="000D527D">
        <w:rPr>
          <w:color w:val="000000"/>
        </w:rPr>
        <w:t xml:space="preserve"> </w:t>
      </w:r>
      <w:r w:rsidRPr="00376031">
        <w:rPr>
          <w:color w:val="000000"/>
        </w:rPr>
        <w:t>the</w:t>
      </w:r>
      <w:r w:rsidR="000D527D">
        <w:rPr>
          <w:color w:val="000000"/>
        </w:rPr>
        <w:t xml:space="preserve"> </w:t>
      </w:r>
      <w:r w:rsidRPr="00376031">
        <w:rPr>
          <w:color w:val="000000"/>
        </w:rPr>
        <w:t>Victims’</w:t>
      </w:r>
      <w:r w:rsidR="000D527D">
        <w:rPr>
          <w:color w:val="000000"/>
        </w:rPr>
        <w:t xml:space="preserve"> </w:t>
      </w:r>
      <w:r w:rsidRPr="00376031">
        <w:rPr>
          <w:color w:val="000000"/>
        </w:rPr>
        <w:t>Code,</w:t>
      </w:r>
      <w:r w:rsidR="000D527D">
        <w:rPr>
          <w:color w:val="000000"/>
        </w:rPr>
        <w:t xml:space="preserve"> </w:t>
      </w:r>
      <w:r w:rsidRPr="00376031">
        <w:rPr>
          <w:color w:val="000000"/>
        </w:rPr>
        <w:t>including</w:t>
      </w:r>
      <w:r w:rsidR="000D527D">
        <w:rPr>
          <w:color w:val="000000"/>
        </w:rPr>
        <w:t xml:space="preserve"> </w:t>
      </w:r>
      <w:r w:rsidRPr="00376031">
        <w:rPr>
          <w:color w:val="000000"/>
        </w:rPr>
        <w:t>as</w:t>
      </w:r>
      <w:r w:rsidR="000D527D">
        <w:rPr>
          <w:color w:val="000000"/>
        </w:rPr>
        <w:t xml:space="preserve"> </w:t>
      </w:r>
      <w:r w:rsidRPr="00376031">
        <w:rPr>
          <w:color w:val="000000"/>
        </w:rPr>
        <w:t>Victims’</w:t>
      </w:r>
      <w:r w:rsidR="000D527D">
        <w:rPr>
          <w:color w:val="000000"/>
        </w:rPr>
        <w:t xml:space="preserve"> </w:t>
      </w:r>
      <w:r w:rsidRPr="00376031">
        <w:rPr>
          <w:color w:val="000000"/>
        </w:rPr>
        <w:t>Right</w:t>
      </w:r>
      <w:r w:rsidR="000D527D">
        <w:rPr>
          <w:color w:val="000000"/>
        </w:rPr>
        <w:t xml:space="preserve"> </w:t>
      </w:r>
      <w:r w:rsidRPr="00376031">
        <w:rPr>
          <w:color w:val="000000"/>
        </w:rPr>
        <w:t>to</w:t>
      </w:r>
      <w:r w:rsidR="000D527D">
        <w:rPr>
          <w:color w:val="000000"/>
        </w:rPr>
        <w:t xml:space="preserve"> </w:t>
      </w:r>
      <w:r w:rsidRPr="00376031">
        <w:rPr>
          <w:color w:val="000000"/>
        </w:rPr>
        <w:t>Review</w:t>
      </w:r>
      <w:r w:rsidR="000D527D">
        <w:rPr>
          <w:color w:val="000000"/>
        </w:rPr>
        <w:t xml:space="preserve"> </w:t>
      </w:r>
      <w:r w:rsidRPr="00376031">
        <w:rPr>
          <w:color w:val="000000"/>
        </w:rPr>
        <w:t>or</w:t>
      </w:r>
      <w:r w:rsidR="000D527D">
        <w:rPr>
          <w:color w:val="000000"/>
        </w:rPr>
        <w:t xml:space="preserve"> </w:t>
      </w:r>
      <w:r w:rsidRPr="00376031">
        <w:rPr>
          <w:color w:val="000000"/>
        </w:rPr>
        <w:t>providing</w:t>
      </w:r>
      <w:r w:rsidR="000D527D">
        <w:rPr>
          <w:color w:val="000000"/>
        </w:rPr>
        <w:t xml:space="preserve"> </w:t>
      </w:r>
      <w:r w:rsidRPr="00376031">
        <w:rPr>
          <w:color w:val="000000"/>
        </w:rPr>
        <w:t>information</w:t>
      </w:r>
      <w:r w:rsidR="000D527D">
        <w:rPr>
          <w:color w:val="000000"/>
        </w:rPr>
        <w:t xml:space="preserve"> </w:t>
      </w:r>
      <w:r w:rsidRPr="00376031">
        <w:rPr>
          <w:color w:val="000000"/>
        </w:rPr>
        <w:t>about</w:t>
      </w:r>
      <w:r w:rsidR="000D527D">
        <w:rPr>
          <w:color w:val="000000"/>
        </w:rPr>
        <w:t xml:space="preserve"> </w:t>
      </w:r>
      <w:r w:rsidRPr="00376031">
        <w:rPr>
          <w:color w:val="000000"/>
        </w:rPr>
        <w:t>the</w:t>
      </w:r>
      <w:r w:rsidR="000D527D">
        <w:rPr>
          <w:color w:val="000000"/>
        </w:rPr>
        <w:t xml:space="preserve"> </w:t>
      </w:r>
      <w:r w:rsidRPr="00376031">
        <w:rPr>
          <w:color w:val="000000"/>
        </w:rPr>
        <w:t>Criminal</w:t>
      </w:r>
      <w:r w:rsidR="000D527D">
        <w:rPr>
          <w:color w:val="000000"/>
        </w:rPr>
        <w:t xml:space="preserve"> </w:t>
      </w:r>
      <w:r w:rsidRPr="00376031">
        <w:rPr>
          <w:color w:val="000000"/>
        </w:rPr>
        <w:t>Injuries</w:t>
      </w:r>
      <w:r w:rsidR="000D527D">
        <w:rPr>
          <w:color w:val="000000"/>
        </w:rPr>
        <w:t xml:space="preserve"> </w:t>
      </w:r>
      <w:r w:rsidRPr="00376031">
        <w:rPr>
          <w:color w:val="000000"/>
        </w:rPr>
        <w:t>Compensation</w:t>
      </w:r>
      <w:r w:rsidR="000D527D">
        <w:rPr>
          <w:color w:val="000000"/>
        </w:rPr>
        <w:t xml:space="preserve"> </w:t>
      </w:r>
      <w:r w:rsidRPr="00376031">
        <w:rPr>
          <w:color w:val="000000"/>
        </w:rPr>
        <w:t>Scheme</w:t>
      </w:r>
      <w:r w:rsidR="000D527D">
        <w:rPr>
          <w:color w:val="000000"/>
        </w:rPr>
        <w:t xml:space="preserve"> </w:t>
      </w:r>
      <w:r w:rsidRPr="00376031">
        <w:rPr>
          <w:color w:val="000000"/>
        </w:rPr>
        <w:t>(CICS).</w:t>
      </w:r>
      <w:r w:rsidRPr="00376031">
        <w:rPr>
          <w:color w:val="000000"/>
          <w:vertAlign w:val="superscript"/>
        </w:rPr>
        <w:footnoteReference w:id="8"/>
      </w:r>
      <w:r w:rsidR="000D527D">
        <w:rPr>
          <w:color w:val="000000"/>
        </w:rPr>
        <w:t xml:space="preserve"> </w:t>
      </w:r>
    </w:p>
    <w:p w14:paraId="1C2F6829" w14:textId="472AD7CE" w:rsidR="00376031" w:rsidRPr="00376031" w:rsidRDefault="00376031" w:rsidP="00516DE0">
      <w:pPr>
        <w:pStyle w:val="BodyText"/>
        <w:numPr>
          <w:ilvl w:val="0"/>
          <w:numId w:val="4"/>
        </w:numPr>
        <w:ind w:left="426" w:hanging="426"/>
      </w:pPr>
      <w:r w:rsidRPr="00376031">
        <w:t>There</w:t>
      </w:r>
      <w:r w:rsidR="000D527D">
        <w:t xml:space="preserve"> </w:t>
      </w:r>
      <w:r w:rsidRPr="00376031">
        <w:t>are</w:t>
      </w:r>
      <w:r w:rsidR="000D527D">
        <w:t xml:space="preserve"> </w:t>
      </w:r>
      <w:r w:rsidRPr="00376031">
        <w:t>rules</w:t>
      </w:r>
      <w:r w:rsidR="000D527D">
        <w:t xml:space="preserve"> </w:t>
      </w:r>
      <w:r w:rsidRPr="00376031">
        <w:t>that</w:t>
      </w:r>
      <w:r w:rsidR="000D527D">
        <w:t xml:space="preserve"> </w:t>
      </w:r>
      <w:r w:rsidRPr="00376031">
        <w:t>require</w:t>
      </w:r>
      <w:r w:rsidR="000D527D">
        <w:t xml:space="preserve"> </w:t>
      </w:r>
      <w:r w:rsidRPr="00376031">
        <w:t>those</w:t>
      </w:r>
      <w:r w:rsidR="000D527D">
        <w:t xml:space="preserve"> </w:t>
      </w:r>
      <w:r w:rsidRPr="00376031">
        <w:t>supporting</w:t>
      </w:r>
      <w:r w:rsidR="000D527D">
        <w:t xml:space="preserve"> </w:t>
      </w:r>
      <w:r w:rsidRPr="00376031">
        <w:t>victims</w:t>
      </w:r>
      <w:r w:rsidR="000D527D">
        <w:t xml:space="preserve"> </w:t>
      </w:r>
      <w:r w:rsidRPr="00376031">
        <w:t>(including,</w:t>
      </w:r>
      <w:r w:rsidR="000D527D">
        <w:t xml:space="preserve"> </w:t>
      </w:r>
      <w:r w:rsidRPr="00376031">
        <w:t>but</w:t>
      </w:r>
      <w:r w:rsidR="000D527D">
        <w:t xml:space="preserve"> </w:t>
      </w:r>
      <w:r w:rsidRPr="00376031">
        <w:t>not</w:t>
      </w:r>
      <w:r w:rsidR="000D527D">
        <w:t xml:space="preserve"> </w:t>
      </w:r>
      <w:r w:rsidRPr="00376031">
        <w:t>limited</w:t>
      </w:r>
      <w:r w:rsidR="000D527D">
        <w:t xml:space="preserve"> </w:t>
      </w:r>
      <w:r w:rsidRPr="00376031">
        <w:t>to,</w:t>
      </w:r>
      <w:r w:rsidR="000D527D">
        <w:t xml:space="preserve"> </w:t>
      </w:r>
      <w:r w:rsidRPr="00376031">
        <w:t>IDVAs)</w:t>
      </w:r>
      <w:r w:rsidR="000D527D">
        <w:t xml:space="preserve"> </w:t>
      </w:r>
      <w:r w:rsidRPr="00376031">
        <w:t>to</w:t>
      </w:r>
      <w:r w:rsidR="000D527D">
        <w:t xml:space="preserve"> </w:t>
      </w:r>
      <w:r w:rsidRPr="00376031">
        <w:t>avoid</w:t>
      </w:r>
      <w:r w:rsidR="000D527D">
        <w:t xml:space="preserve"> </w:t>
      </w:r>
      <w:r w:rsidRPr="00376031">
        <w:t>discussing</w:t>
      </w:r>
      <w:r w:rsidR="000D527D">
        <w:t xml:space="preserve"> </w:t>
      </w:r>
      <w:r w:rsidRPr="00376031">
        <w:t>the</w:t>
      </w:r>
      <w:r w:rsidR="000D527D">
        <w:t xml:space="preserve"> </w:t>
      </w:r>
      <w:r w:rsidRPr="00376031">
        <w:t>facts</w:t>
      </w:r>
      <w:r w:rsidR="000D527D">
        <w:t xml:space="preserve"> </w:t>
      </w:r>
      <w:r w:rsidRPr="00376031">
        <w:t>of</w:t>
      </w:r>
      <w:r w:rsidR="000D527D">
        <w:t xml:space="preserve"> </w:t>
      </w:r>
      <w:r w:rsidRPr="00376031">
        <w:t>the</w:t>
      </w:r>
      <w:r w:rsidR="000D527D">
        <w:t xml:space="preserve"> </w:t>
      </w:r>
      <w:r w:rsidRPr="00376031">
        <w:t>case</w:t>
      </w:r>
      <w:r w:rsidR="000D527D">
        <w:t xml:space="preserve"> </w:t>
      </w:r>
      <w:r w:rsidRPr="00376031">
        <w:t>and</w:t>
      </w:r>
      <w:r w:rsidR="000D527D">
        <w:t xml:space="preserve"> </w:t>
      </w:r>
      <w:r w:rsidRPr="00376031">
        <w:t>evidence</w:t>
      </w:r>
      <w:r w:rsidR="000D527D">
        <w:t xml:space="preserve"> </w:t>
      </w:r>
      <w:r w:rsidRPr="00376031">
        <w:t>that</w:t>
      </w:r>
      <w:r w:rsidR="000D527D">
        <w:t xml:space="preserve"> </w:t>
      </w:r>
      <w:r w:rsidRPr="00376031">
        <w:t>can</w:t>
      </w:r>
      <w:r w:rsidR="000D527D">
        <w:t xml:space="preserve"> </w:t>
      </w:r>
      <w:r w:rsidRPr="00376031">
        <w:t>be</w:t>
      </w:r>
      <w:r w:rsidR="000D527D">
        <w:t xml:space="preserve"> </w:t>
      </w:r>
      <w:r w:rsidRPr="00376031">
        <w:t>used</w:t>
      </w:r>
      <w:r w:rsidR="000D527D">
        <w:t xml:space="preserve"> </w:t>
      </w:r>
      <w:r w:rsidRPr="00376031">
        <w:t>in</w:t>
      </w:r>
      <w:r w:rsidR="000D527D">
        <w:t xml:space="preserve"> </w:t>
      </w:r>
      <w:r w:rsidRPr="00376031">
        <w:t>criminal</w:t>
      </w:r>
      <w:r w:rsidR="000D527D">
        <w:t xml:space="preserve"> </w:t>
      </w:r>
      <w:r w:rsidRPr="00376031">
        <w:t>cases</w:t>
      </w:r>
      <w:r w:rsidR="000D527D">
        <w:t xml:space="preserve"> </w:t>
      </w:r>
      <w:r w:rsidRPr="00376031">
        <w:t>with</w:t>
      </w:r>
      <w:r w:rsidR="000D527D">
        <w:t xml:space="preserve"> </w:t>
      </w:r>
      <w:r w:rsidRPr="00376031">
        <w:t>the</w:t>
      </w:r>
      <w:r w:rsidR="000D527D">
        <w:t xml:space="preserve"> </w:t>
      </w:r>
      <w:r w:rsidRPr="00376031">
        <w:t>victim,</w:t>
      </w:r>
      <w:r w:rsidR="000D527D">
        <w:t xml:space="preserve"> </w:t>
      </w:r>
      <w:r w:rsidRPr="00376031">
        <w:t>who</w:t>
      </w:r>
      <w:r w:rsidR="000D527D">
        <w:t xml:space="preserve"> </w:t>
      </w:r>
      <w:r w:rsidRPr="00376031">
        <w:t>will</w:t>
      </w:r>
      <w:r w:rsidR="000D527D">
        <w:t xml:space="preserve"> </w:t>
      </w:r>
      <w:r w:rsidRPr="00376031">
        <w:t>be</w:t>
      </w:r>
      <w:r w:rsidR="000D527D">
        <w:t xml:space="preserve"> </w:t>
      </w:r>
      <w:r w:rsidRPr="00376031">
        <w:t>giving</w:t>
      </w:r>
      <w:r w:rsidR="000D527D">
        <w:t xml:space="preserve"> </w:t>
      </w:r>
      <w:r w:rsidRPr="00376031">
        <w:t>evidence</w:t>
      </w:r>
      <w:r w:rsidR="000D527D">
        <w:t xml:space="preserve"> </w:t>
      </w:r>
      <w:r w:rsidRPr="00376031">
        <w:t>as</w:t>
      </w:r>
      <w:r w:rsidR="000D527D">
        <w:t xml:space="preserve"> </w:t>
      </w:r>
      <w:r w:rsidRPr="00376031">
        <w:t>a</w:t>
      </w:r>
      <w:r w:rsidR="000D527D">
        <w:t xml:space="preserve"> </w:t>
      </w:r>
      <w:r w:rsidRPr="00376031">
        <w:t>witness</w:t>
      </w:r>
      <w:r w:rsidR="000D527D">
        <w:t xml:space="preserve"> </w:t>
      </w:r>
      <w:r w:rsidRPr="00376031">
        <w:t>in</w:t>
      </w:r>
      <w:r w:rsidR="000D527D">
        <w:t xml:space="preserve"> </w:t>
      </w:r>
      <w:r w:rsidRPr="00376031">
        <w:t>the</w:t>
      </w:r>
      <w:r w:rsidR="000D527D">
        <w:t xml:space="preserve"> </w:t>
      </w:r>
      <w:r w:rsidRPr="00376031">
        <w:t>criminal</w:t>
      </w:r>
      <w:r w:rsidR="000D527D">
        <w:t xml:space="preserve"> </w:t>
      </w:r>
      <w:r w:rsidRPr="00376031">
        <w:t>case.</w:t>
      </w:r>
      <w:r w:rsidRPr="00376031">
        <w:rPr>
          <w:vertAlign w:val="superscript"/>
        </w:rPr>
        <w:footnoteReference w:id="9"/>
      </w:r>
      <w:r w:rsidR="000D527D">
        <w:rPr>
          <w:vertAlign w:val="superscript"/>
        </w:rPr>
        <w:t xml:space="preserve"> </w:t>
      </w:r>
      <w:r w:rsidRPr="00376031">
        <w:t>This</w:t>
      </w:r>
      <w:r w:rsidR="000D527D">
        <w:t xml:space="preserve"> </w:t>
      </w:r>
      <w:r w:rsidRPr="00376031">
        <w:t>is</w:t>
      </w:r>
      <w:r w:rsidR="000D527D">
        <w:t xml:space="preserve"> </w:t>
      </w:r>
      <w:r w:rsidRPr="00376031">
        <w:t>to</w:t>
      </w:r>
      <w:r w:rsidR="000D527D">
        <w:t xml:space="preserve"> </w:t>
      </w:r>
      <w:r w:rsidRPr="00376031">
        <w:t>avoid</w:t>
      </w:r>
      <w:r w:rsidR="000D527D">
        <w:t xml:space="preserve"> </w:t>
      </w:r>
      <w:r w:rsidRPr="00376031">
        <w:t>giving</w:t>
      </w:r>
      <w:r w:rsidR="000D527D">
        <w:t xml:space="preserve"> </w:t>
      </w:r>
      <w:r w:rsidRPr="00376031">
        <w:t>rise</w:t>
      </w:r>
      <w:r w:rsidR="000D527D">
        <w:t xml:space="preserve"> </w:t>
      </w:r>
      <w:r w:rsidRPr="00376031">
        <w:t>to</w:t>
      </w:r>
      <w:r w:rsidR="000D527D">
        <w:t xml:space="preserve"> </w:t>
      </w:r>
      <w:r w:rsidRPr="00376031">
        <w:t>a</w:t>
      </w:r>
      <w:r w:rsidR="000D527D">
        <w:t xml:space="preserve"> </w:t>
      </w:r>
      <w:r w:rsidRPr="00376031">
        <w:t>challenge</w:t>
      </w:r>
      <w:r w:rsidR="000D527D">
        <w:t xml:space="preserve"> </w:t>
      </w:r>
      <w:r w:rsidRPr="00376031">
        <w:t>by</w:t>
      </w:r>
      <w:r w:rsidR="000D527D">
        <w:t xml:space="preserve"> </w:t>
      </w:r>
      <w:r w:rsidRPr="00376031">
        <w:t>the</w:t>
      </w:r>
      <w:r w:rsidR="000D527D">
        <w:t xml:space="preserve"> </w:t>
      </w:r>
      <w:r w:rsidRPr="00376031">
        <w:t>defence</w:t>
      </w:r>
      <w:r w:rsidR="000D527D">
        <w:t xml:space="preserve"> </w:t>
      </w:r>
      <w:r w:rsidRPr="00376031">
        <w:t>that</w:t>
      </w:r>
      <w:r w:rsidR="000D527D">
        <w:t xml:space="preserve"> </w:t>
      </w:r>
      <w:r w:rsidRPr="00376031">
        <w:t>the</w:t>
      </w:r>
      <w:r w:rsidR="000D527D">
        <w:t xml:space="preserve"> </w:t>
      </w:r>
      <w:r w:rsidRPr="00376031">
        <w:t>supporter</w:t>
      </w:r>
      <w:r w:rsidR="000D527D">
        <w:t xml:space="preserve"> </w:t>
      </w:r>
      <w:r w:rsidRPr="00376031">
        <w:t>has</w:t>
      </w:r>
      <w:r w:rsidR="000D527D">
        <w:t xml:space="preserve"> </w:t>
      </w:r>
      <w:r w:rsidRPr="00376031">
        <w:t>told</w:t>
      </w:r>
      <w:r w:rsidR="000D527D">
        <w:t xml:space="preserve"> </w:t>
      </w:r>
      <w:r w:rsidRPr="00376031">
        <w:t>the</w:t>
      </w:r>
      <w:r w:rsidR="000D527D">
        <w:t xml:space="preserve"> </w:t>
      </w:r>
      <w:r w:rsidRPr="00376031">
        <w:t>witness</w:t>
      </w:r>
      <w:r w:rsidR="000D527D">
        <w:t xml:space="preserve"> </w:t>
      </w:r>
      <w:r w:rsidRPr="00376031">
        <w:t>what</w:t>
      </w:r>
      <w:r w:rsidR="000D527D">
        <w:t xml:space="preserve"> </w:t>
      </w:r>
      <w:r w:rsidRPr="00376031">
        <w:t>to</w:t>
      </w:r>
      <w:r w:rsidR="000D527D">
        <w:t xml:space="preserve"> </w:t>
      </w:r>
      <w:r w:rsidRPr="00376031">
        <w:t>say</w:t>
      </w:r>
      <w:r w:rsidR="000D527D">
        <w:t xml:space="preserve"> </w:t>
      </w:r>
      <w:r w:rsidRPr="00376031">
        <w:t>(“witness</w:t>
      </w:r>
      <w:r w:rsidR="000D527D">
        <w:t xml:space="preserve"> </w:t>
      </w:r>
      <w:r w:rsidRPr="00376031">
        <w:t>coaching”).</w:t>
      </w:r>
      <w:r w:rsidR="000D527D">
        <w:t xml:space="preserve"> </w:t>
      </w:r>
      <w:r w:rsidRPr="00376031">
        <w:t>These</w:t>
      </w:r>
      <w:r w:rsidR="000D527D">
        <w:t xml:space="preserve"> </w:t>
      </w:r>
      <w:r w:rsidRPr="00376031">
        <w:t>rules</w:t>
      </w:r>
      <w:r w:rsidR="000D527D">
        <w:t xml:space="preserve"> </w:t>
      </w:r>
      <w:r w:rsidRPr="00376031">
        <w:t>are</w:t>
      </w:r>
      <w:r w:rsidR="000D527D">
        <w:t xml:space="preserve"> </w:t>
      </w:r>
      <w:r w:rsidRPr="00376031">
        <w:t>set</w:t>
      </w:r>
      <w:r w:rsidR="000D527D">
        <w:t xml:space="preserve"> </w:t>
      </w:r>
      <w:r w:rsidRPr="00376031">
        <w:t>out</w:t>
      </w:r>
      <w:r w:rsidR="000D527D">
        <w:t xml:space="preserve"> </w:t>
      </w:r>
      <w:r w:rsidRPr="00376031">
        <w:t>in</w:t>
      </w:r>
      <w:r w:rsidR="000D527D">
        <w:t xml:space="preserve"> </w:t>
      </w:r>
      <w:r w:rsidRPr="00376031">
        <w:t>the</w:t>
      </w:r>
      <w:r w:rsidR="000D527D">
        <w:t xml:space="preserve"> </w:t>
      </w:r>
      <w:r w:rsidRPr="00376031">
        <w:t>Achieving</w:t>
      </w:r>
      <w:r w:rsidR="000D527D">
        <w:t xml:space="preserve"> </w:t>
      </w:r>
      <w:r w:rsidRPr="00376031">
        <w:t>Best</w:t>
      </w:r>
      <w:r w:rsidR="000D527D">
        <w:t xml:space="preserve"> </w:t>
      </w:r>
      <w:r w:rsidRPr="00376031">
        <w:t>Evidence</w:t>
      </w:r>
      <w:r w:rsidR="000D527D">
        <w:t xml:space="preserve"> </w:t>
      </w:r>
      <w:r w:rsidRPr="00376031">
        <w:t>guidance.</w:t>
      </w:r>
      <w:r w:rsidRPr="00376031">
        <w:rPr>
          <w:vertAlign w:val="superscript"/>
        </w:rPr>
        <w:footnoteReference w:id="10"/>
      </w:r>
      <w:r w:rsidR="000D527D">
        <w:rPr>
          <w:vertAlign w:val="superscript"/>
        </w:rPr>
        <w:t xml:space="preserve"> </w:t>
      </w:r>
      <w:r w:rsidRPr="00376031">
        <w:t>IDVAs</w:t>
      </w:r>
      <w:r w:rsidR="000D527D">
        <w:t xml:space="preserve"> </w:t>
      </w:r>
      <w:r w:rsidRPr="00376031">
        <w:t>should</w:t>
      </w:r>
      <w:r w:rsidR="000D527D">
        <w:t xml:space="preserve"> </w:t>
      </w:r>
      <w:r w:rsidRPr="00376031">
        <w:t>be</w:t>
      </w:r>
      <w:r w:rsidR="000D527D">
        <w:t xml:space="preserve"> </w:t>
      </w:r>
      <w:r w:rsidRPr="00376031">
        <w:t>aware</w:t>
      </w:r>
      <w:r w:rsidR="000D527D">
        <w:t xml:space="preserve"> </w:t>
      </w:r>
      <w:r w:rsidRPr="00376031">
        <w:t>of</w:t>
      </w:r>
      <w:r w:rsidR="000D527D">
        <w:t xml:space="preserve"> </w:t>
      </w:r>
      <w:r w:rsidRPr="00376031">
        <w:t>this</w:t>
      </w:r>
      <w:r w:rsidR="000D527D">
        <w:t xml:space="preserve"> </w:t>
      </w:r>
      <w:r w:rsidRPr="00376031">
        <w:t>guidance</w:t>
      </w:r>
      <w:r w:rsidR="000D527D">
        <w:t xml:space="preserve"> </w:t>
      </w:r>
      <w:r w:rsidRPr="00376031">
        <w:t>before</w:t>
      </w:r>
      <w:r w:rsidR="000D527D">
        <w:t xml:space="preserve"> </w:t>
      </w:r>
      <w:r w:rsidRPr="00376031">
        <w:t>supporting</w:t>
      </w:r>
      <w:r w:rsidR="000D527D">
        <w:t xml:space="preserve"> </w:t>
      </w:r>
      <w:r w:rsidRPr="00376031">
        <w:t>victims</w:t>
      </w:r>
      <w:r w:rsidR="000D527D">
        <w:t xml:space="preserve"> </w:t>
      </w:r>
      <w:r w:rsidRPr="00376031">
        <w:t>in</w:t>
      </w:r>
      <w:r w:rsidR="000D527D">
        <w:t xml:space="preserve"> </w:t>
      </w:r>
      <w:r w:rsidRPr="00376031">
        <w:t>criminal</w:t>
      </w:r>
      <w:r w:rsidR="000D527D">
        <w:t xml:space="preserve"> </w:t>
      </w:r>
      <w:r w:rsidRPr="00376031">
        <w:t>court</w:t>
      </w:r>
      <w:r w:rsidR="000D527D">
        <w:t xml:space="preserve"> </w:t>
      </w:r>
      <w:r w:rsidRPr="00376031">
        <w:t>settings.</w:t>
      </w:r>
      <w:r w:rsidR="000D527D">
        <w:t xml:space="preserve"> </w:t>
      </w:r>
    </w:p>
    <w:p w14:paraId="77A4FB6E" w14:textId="6E4BF1F7" w:rsidR="00376031" w:rsidRDefault="00376031" w:rsidP="00516DE0">
      <w:pPr>
        <w:pStyle w:val="BodyText"/>
        <w:numPr>
          <w:ilvl w:val="0"/>
          <w:numId w:val="4"/>
        </w:numPr>
        <w:ind w:left="426" w:hanging="426"/>
        <w:rPr>
          <w:szCs w:val="24"/>
        </w:rPr>
      </w:pPr>
      <w:r w:rsidRPr="00376031">
        <w:rPr>
          <w:szCs w:val="24"/>
        </w:rPr>
        <w:t>This</w:t>
      </w:r>
      <w:r w:rsidR="000D527D">
        <w:rPr>
          <w:szCs w:val="24"/>
        </w:rPr>
        <w:t xml:space="preserve"> </w:t>
      </w:r>
      <w:r w:rsidRPr="00376031">
        <w:rPr>
          <w:szCs w:val="24"/>
        </w:rPr>
        <w:t>does</w:t>
      </w:r>
      <w:r w:rsidR="000D527D">
        <w:rPr>
          <w:szCs w:val="24"/>
        </w:rPr>
        <w:t xml:space="preserve"> </w:t>
      </w:r>
      <w:r w:rsidRPr="00376031">
        <w:rPr>
          <w:szCs w:val="24"/>
        </w:rPr>
        <w:t>not</w:t>
      </w:r>
      <w:r w:rsidR="000D527D">
        <w:rPr>
          <w:szCs w:val="24"/>
        </w:rPr>
        <w:t xml:space="preserve"> </w:t>
      </w:r>
      <w:r w:rsidRPr="00376031">
        <w:rPr>
          <w:szCs w:val="24"/>
        </w:rPr>
        <w:t>prevent</w:t>
      </w:r>
      <w:r w:rsidR="000D527D">
        <w:rPr>
          <w:szCs w:val="24"/>
        </w:rPr>
        <w:t xml:space="preserve"> </w:t>
      </w:r>
      <w:r w:rsidRPr="00376031">
        <w:rPr>
          <w:szCs w:val="24"/>
        </w:rPr>
        <w:t>IDVAs</w:t>
      </w:r>
      <w:r w:rsidR="000D527D">
        <w:rPr>
          <w:szCs w:val="24"/>
        </w:rPr>
        <w:t xml:space="preserve"> </w:t>
      </w:r>
      <w:r w:rsidRPr="00376031">
        <w:rPr>
          <w:szCs w:val="24"/>
        </w:rPr>
        <w:t>from</w:t>
      </w:r>
      <w:r w:rsidR="000D527D">
        <w:rPr>
          <w:szCs w:val="24"/>
        </w:rPr>
        <w:t xml:space="preserve"> </w:t>
      </w:r>
      <w:r w:rsidRPr="00376031">
        <w:rPr>
          <w:szCs w:val="24"/>
        </w:rPr>
        <w:t>understanding</w:t>
      </w:r>
      <w:r w:rsidR="000D527D">
        <w:rPr>
          <w:szCs w:val="24"/>
        </w:rPr>
        <w:t xml:space="preserve"> </w:t>
      </w:r>
      <w:r w:rsidRPr="00376031">
        <w:rPr>
          <w:szCs w:val="24"/>
        </w:rPr>
        <w:t>information</w:t>
      </w:r>
      <w:r w:rsidR="000D527D">
        <w:rPr>
          <w:szCs w:val="24"/>
        </w:rPr>
        <w:t xml:space="preserve"> </w:t>
      </w:r>
      <w:r w:rsidRPr="00376031">
        <w:rPr>
          <w:szCs w:val="24"/>
        </w:rPr>
        <w:t>about</w:t>
      </w:r>
      <w:r w:rsidR="000D527D">
        <w:rPr>
          <w:szCs w:val="24"/>
        </w:rPr>
        <w:t xml:space="preserve"> </w:t>
      </w:r>
      <w:r w:rsidRPr="00376031">
        <w:rPr>
          <w:szCs w:val="24"/>
        </w:rPr>
        <w:t>the</w:t>
      </w:r>
      <w:r w:rsidR="000D527D">
        <w:rPr>
          <w:szCs w:val="24"/>
        </w:rPr>
        <w:t xml:space="preserve"> </w:t>
      </w:r>
      <w:r w:rsidRPr="00376031">
        <w:rPr>
          <w:szCs w:val="24"/>
        </w:rPr>
        <w:t>victim’s</w:t>
      </w:r>
      <w:r w:rsidR="000D527D">
        <w:rPr>
          <w:szCs w:val="24"/>
        </w:rPr>
        <w:t xml:space="preserve"> </w:t>
      </w:r>
      <w:r w:rsidRPr="00376031">
        <w:rPr>
          <w:szCs w:val="24"/>
        </w:rPr>
        <w:t>experience</w:t>
      </w:r>
      <w:r w:rsidR="000D527D">
        <w:rPr>
          <w:szCs w:val="24"/>
        </w:rPr>
        <w:t xml:space="preserve"> </w:t>
      </w:r>
      <w:r w:rsidRPr="00376031">
        <w:rPr>
          <w:szCs w:val="24"/>
        </w:rPr>
        <w:t>that</w:t>
      </w:r>
      <w:r w:rsidR="000D527D">
        <w:rPr>
          <w:szCs w:val="24"/>
        </w:rPr>
        <w:t xml:space="preserve"> </w:t>
      </w:r>
      <w:r w:rsidRPr="00376031">
        <w:rPr>
          <w:szCs w:val="24"/>
        </w:rPr>
        <w:t>is</w:t>
      </w:r>
      <w:r w:rsidR="000D527D">
        <w:rPr>
          <w:szCs w:val="24"/>
        </w:rPr>
        <w:t xml:space="preserve"> </w:t>
      </w:r>
      <w:r w:rsidRPr="00376031">
        <w:rPr>
          <w:szCs w:val="24"/>
        </w:rPr>
        <w:t>required</w:t>
      </w:r>
      <w:r w:rsidR="000D527D">
        <w:rPr>
          <w:szCs w:val="24"/>
        </w:rPr>
        <w:t xml:space="preserve"> </w:t>
      </w:r>
      <w:r w:rsidRPr="00376031">
        <w:rPr>
          <w:szCs w:val="24"/>
        </w:rPr>
        <w:t>to</w:t>
      </w:r>
      <w:r w:rsidR="000D527D">
        <w:rPr>
          <w:szCs w:val="24"/>
        </w:rPr>
        <w:t xml:space="preserve"> </w:t>
      </w:r>
      <w:r w:rsidRPr="00376031">
        <w:rPr>
          <w:szCs w:val="24"/>
        </w:rPr>
        <w:t>make</w:t>
      </w:r>
      <w:r w:rsidR="000D527D">
        <w:rPr>
          <w:szCs w:val="24"/>
        </w:rPr>
        <w:t xml:space="preserve"> </w:t>
      </w:r>
      <w:r w:rsidRPr="00376031">
        <w:rPr>
          <w:szCs w:val="24"/>
        </w:rPr>
        <w:t>an</w:t>
      </w:r>
      <w:r w:rsidR="000D527D">
        <w:rPr>
          <w:szCs w:val="24"/>
        </w:rPr>
        <w:t xml:space="preserve"> </w:t>
      </w:r>
      <w:r w:rsidRPr="00376031">
        <w:rPr>
          <w:szCs w:val="24"/>
        </w:rPr>
        <w:t>informed</w:t>
      </w:r>
      <w:r w:rsidR="000D527D">
        <w:rPr>
          <w:szCs w:val="24"/>
        </w:rPr>
        <w:t xml:space="preserve"> </w:t>
      </w:r>
      <w:r w:rsidRPr="00376031">
        <w:rPr>
          <w:szCs w:val="24"/>
        </w:rPr>
        <w:t>risk</w:t>
      </w:r>
      <w:r w:rsidR="000D527D">
        <w:rPr>
          <w:szCs w:val="24"/>
        </w:rPr>
        <w:t xml:space="preserve"> </w:t>
      </w:r>
      <w:r w:rsidRPr="00376031">
        <w:rPr>
          <w:szCs w:val="24"/>
        </w:rPr>
        <w:t>assessment,</w:t>
      </w:r>
      <w:r w:rsidR="000D527D">
        <w:rPr>
          <w:szCs w:val="24"/>
        </w:rPr>
        <w:t xml:space="preserve"> </w:t>
      </w:r>
      <w:r w:rsidRPr="00376031">
        <w:rPr>
          <w:szCs w:val="24"/>
        </w:rPr>
        <w:t>help</w:t>
      </w:r>
      <w:r w:rsidR="000D527D">
        <w:rPr>
          <w:szCs w:val="24"/>
        </w:rPr>
        <w:t xml:space="preserve"> </w:t>
      </w:r>
      <w:r w:rsidRPr="00376031">
        <w:rPr>
          <w:szCs w:val="24"/>
        </w:rPr>
        <w:t>assess</w:t>
      </w:r>
      <w:r w:rsidR="000D527D">
        <w:rPr>
          <w:szCs w:val="24"/>
        </w:rPr>
        <w:t xml:space="preserve"> </w:t>
      </w:r>
      <w:r w:rsidRPr="00376031">
        <w:rPr>
          <w:szCs w:val="24"/>
        </w:rPr>
        <w:t>support</w:t>
      </w:r>
      <w:r w:rsidR="000D527D">
        <w:rPr>
          <w:szCs w:val="24"/>
        </w:rPr>
        <w:t xml:space="preserve"> </w:t>
      </w:r>
      <w:r w:rsidRPr="00376031">
        <w:rPr>
          <w:szCs w:val="24"/>
        </w:rPr>
        <w:t>needs</w:t>
      </w:r>
      <w:r w:rsidR="000D527D">
        <w:rPr>
          <w:szCs w:val="24"/>
        </w:rPr>
        <w:t xml:space="preserve"> </w:t>
      </w:r>
      <w:r w:rsidRPr="00376031">
        <w:rPr>
          <w:szCs w:val="24"/>
        </w:rPr>
        <w:t>and</w:t>
      </w:r>
      <w:r w:rsidR="000D527D">
        <w:rPr>
          <w:szCs w:val="24"/>
        </w:rPr>
        <w:t xml:space="preserve"> </w:t>
      </w:r>
      <w:r w:rsidRPr="00376031">
        <w:rPr>
          <w:szCs w:val="24"/>
        </w:rPr>
        <w:t>develop</w:t>
      </w:r>
      <w:r w:rsidR="000D527D">
        <w:rPr>
          <w:szCs w:val="24"/>
        </w:rPr>
        <w:t xml:space="preserve"> </w:t>
      </w:r>
      <w:r w:rsidRPr="00376031">
        <w:rPr>
          <w:szCs w:val="24"/>
        </w:rPr>
        <w:t>a</w:t>
      </w:r>
      <w:r w:rsidR="000D527D">
        <w:rPr>
          <w:szCs w:val="24"/>
        </w:rPr>
        <w:t xml:space="preserve"> </w:t>
      </w:r>
      <w:r w:rsidRPr="00376031">
        <w:rPr>
          <w:szCs w:val="24"/>
        </w:rPr>
        <w:t>safety</w:t>
      </w:r>
      <w:r w:rsidR="000D527D">
        <w:rPr>
          <w:szCs w:val="24"/>
        </w:rPr>
        <w:t xml:space="preserve"> </w:t>
      </w:r>
      <w:r w:rsidRPr="00376031">
        <w:rPr>
          <w:szCs w:val="24"/>
        </w:rPr>
        <w:t>and</w:t>
      </w:r>
      <w:r w:rsidR="000D527D">
        <w:rPr>
          <w:szCs w:val="24"/>
        </w:rPr>
        <w:t xml:space="preserve"> </w:t>
      </w:r>
      <w:r w:rsidRPr="00376031">
        <w:rPr>
          <w:szCs w:val="24"/>
        </w:rPr>
        <w:t>support</w:t>
      </w:r>
      <w:r w:rsidR="000D527D">
        <w:rPr>
          <w:szCs w:val="24"/>
        </w:rPr>
        <w:t xml:space="preserve"> </w:t>
      </w:r>
      <w:r w:rsidRPr="00376031">
        <w:rPr>
          <w:szCs w:val="24"/>
        </w:rPr>
        <w:t>plan.</w:t>
      </w:r>
      <w:r w:rsidR="000D527D">
        <w:rPr>
          <w:szCs w:val="24"/>
        </w:rPr>
        <w:t xml:space="preserve"> </w:t>
      </w:r>
      <w:r w:rsidRPr="00376031">
        <w:rPr>
          <w:szCs w:val="24"/>
        </w:rPr>
        <w:t>It</w:t>
      </w:r>
      <w:r w:rsidR="000D527D">
        <w:rPr>
          <w:szCs w:val="24"/>
        </w:rPr>
        <w:t xml:space="preserve"> </w:t>
      </w:r>
      <w:r w:rsidRPr="00376031">
        <w:rPr>
          <w:szCs w:val="24"/>
        </w:rPr>
        <w:t>also</w:t>
      </w:r>
      <w:r w:rsidR="000D527D">
        <w:rPr>
          <w:szCs w:val="24"/>
        </w:rPr>
        <w:t xml:space="preserve"> </w:t>
      </w:r>
      <w:r w:rsidRPr="00376031">
        <w:rPr>
          <w:szCs w:val="24"/>
        </w:rPr>
        <w:t>does</w:t>
      </w:r>
      <w:r w:rsidR="000D527D">
        <w:rPr>
          <w:szCs w:val="24"/>
        </w:rPr>
        <w:t xml:space="preserve"> </w:t>
      </w:r>
      <w:r w:rsidRPr="00376031">
        <w:rPr>
          <w:szCs w:val="24"/>
        </w:rPr>
        <w:t>not</w:t>
      </w:r>
      <w:r w:rsidR="000D527D">
        <w:rPr>
          <w:szCs w:val="24"/>
        </w:rPr>
        <w:t xml:space="preserve"> </w:t>
      </w:r>
      <w:r w:rsidRPr="00376031">
        <w:rPr>
          <w:szCs w:val="24"/>
        </w:rPr>
        <w:t>prevent</w:t>
      </w:r>
      <w:r w:rsidR="000D527D">
        <w:rPr>
          <w:szCs w:val="24"/>
        </w:rPr>
        <w:t xml:space="preserve"> </w:t>
      </w:r>
      <w:r w:rsidRPr="00376031">
        <w:rPr>
          <w:szCs w:val="24"/>
        </w:rPr>
        <w:t>their</w:t>
      </w:r>
      <w:r w:rsidR="000D527D">
        <w:rPr>
          <w:szCs w:val="24"/>
        </w:rPr>
        <w:t xml:space="preserve"> </w:t>
      </w:r>
      <w:r w:rsidRPr="00376031">
        <w:rPr>
          <w:szCs w:val="24"/>
        </w:rPr>
        <w:t>involvement</w:t>
      </w:r>
      <w:r w:rsidR="000D527D">
        <w:rPr>
          <w:szCs w:val="24"/>
        </w:rPr>
        <w:t xml:space="preserve"> </w:t>
      </w:r>
      <w:r w:rsidRPr="00376031">
        <w:rPr>
          <w:szCs w:val="24"/>
        </w:rPr>
        <w:t>in</w:t>
      </w:r>
      <w:r w:rsidR="000D527D">
        <w:rPr>
          <w:szCs w:val="24"/>
        </w:rPr>
        <w:t xml:space="preserve"> </w:t>
      </w:r>
      <w:r w:rsidRPr="00376031">
        <w:rPr>
          <w:szCs w:val="24"/>
        </w:rPr>
        <w:t>Multi-Agency</w:t>
      </w:r>
      <w:r w:rsidR="000D527D">
        <w:rPr>
          <w:szCs w:val="24"/>
        </w:rPr>
        <w:t xml:space="preserve"> </w:t>
      </w:r>
      <w:r w:rsidRPr="00376031">
        <w:rPr>
          <w:szCs w:val="24"/>
        </w:rPr>
        <w:t>Risk</w:t>
      </w:r>
      <w:r w:rsidR="000D527D">
        <w:rPr>
          <w:szCs w:val="24"/>
        </w:rPr>
        <w:t xml:space="preserve"> </w:t>
      </w:r>
      <w:r w:rsidRPr="00376031">
        <w:rPr>
          <w:szCs w:val="24"/>
        </w:rPr>
        <w:t>Assessment</w:t>
      </w:r>
      <w:r w:rsidR="000D527D">
        <w:rPr>
          <w:szCs w:val="24"/>
        </w:rPr>
        <w:t xml:space="preserve"> </w:t>
      </w:r>
      <w:r w:rsidRPr="00376031">
        <w:rPr>
          <w:szCs w:val="24"/>
        </w:rPr>
        <w:t>Conferences</w:t>
      </w:r>
      <w:r w:rsidR="000D527D">
        <w:rPr>
          <w:szCs w:val="24"/>
        </w:rPr>
        <w:t xml:space="preserve"> </w:t>
      </w:r>
      <w:r w:rsidRPr="00376031">
        <w:rPr>
          <w:szCs w:val="24"/>
        </w:rPr>
        <w:t>(MARACs).</w:t>
      </w:r>
    </w:p>
    <w:tbl>
      <w:tblPr>
        <w:tblStyle w:val="TableGrid"/>
        <w:tblW w:w="9213" w:type="dxa"/>
        <w:tblInd w:w="421" w:type="dxa"/>
        <w:tblLayout w:type="fixed"/>
        <w:tblLook w:val="06A0" w:firstRow="1" w:lastRow="0" w:firstColumn="1" w:lastColumn="0" w:noHBand="1" w:noVBand="1"/>
      </w:tblPr>
      <w:tblGrid>
        <w:gridCol w:w="9213"/>
      </w:tblGrid>
      <w:tr w:rsidR="000C142E" w:rsidRPr="00811A45" w14:paraId="5591EC62" w14:textId="77777777" w:rsidTr="000C142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13" w:type="dxa"/>
            <w:shd w:val="clear" w:color="auto" w:fill="C8DFF5" w:themeFill="accent1" w:themeFillTint="33"/>
          </w:tcPr>
          <w:p w14:paraId="69763B78" w14:textId="77777777" w:rsidR="000C142E" w:rsidRPr="000C142E" w:rsidRDefault="000C142E" w:rsidP="006B208C">
            <w:pPr>
              <w:rPr>
                <w:rFonts w:cs="Arial"/>
                <w:b w:val="0"/>
                <w:bCs/>
                <w:szCs w:val="24"/>
              </w:rPr>
            </w:pPr>
            <w:r w:rsidRPr="000C142E">
              <w:rPr>
                <w:rFonts w:cs="Arial"/>
                <w:b w:val="0"/>
                <w:bCs/>
                <w:szCs w:val="24"/>
              </w:rPr>
              <w:lastRenderedPageBreak/>
              <w:t>In practice, where there is a criminal case ongoing, this may see IDVAs:</w:t>
            </w:r>
          </w:p>
          <w:p w14:paraId="77D45151" w14:textId="77777777" w:rsidR="000C142E" w:rsidRPr="000C142E" w:rsidRDefault="000C142E" w:rsidP="000C142E">
            <w:pPr>
              <w:pStyle w:val="ListParagraph"/>
              <w:numPr>
                <w:ilvl w:val="0"/>
                <w:numId w:val="40"/>
              </w:numPr>
              <w:spacing w:after="0" w:line="240" w:lineRule="auto"/>
              <w:rPr>
                <w:rFonts w:eastAsia="Arial" w:cs="Arial"/>
                <w:b w:val="0"/>
                <w:bCs/>
                <w:szCs w:val="24"/>
              </w:rPr>
            </w:pPr>
            <w:r w:rsidRPr="000C142E">
              <w:rPr>
                <w:rFonts w:eastAsia="Arial" w:cs="Arial"/>
                <w:b w:val="0"/>
                <w:bCs/>
                <w:szCs w:val="24"/>
              </w:rPr>
              <w:t xml:space="preserve">discussing how the victim feels about what has happened and the emotional impact it has had on them – but not asking victims to recount the details of the specific sequence of events that they have reported to the </w:t>
            </w:r>
            <w:proofErr w:type="gramStart"/>
            <w:r w:rsidRPr="000C142E">
              <w:rPr>
                <w:rFonts w:eastAsia="Arial" w:cs="Arial"/>
                <w:b w:val="0"/>
                <w:bCs/>
                <w:szCs w:val="24"/>
              </w:rPr>
              <w:t>police;</w:t>
            </w:r>
            <w:proofErr w:type="gramEnd"/>
          </w:p>
          <w:p w14:paraId="274091C1" w14:textId="77777777" w:rsidR="000C142E" w:rsidRPr="000C142E" w:rsidRDefault="000C142E" w:rsidP="000C142E">
            <w:pPr>
              <w:pStyle w:val="ListParagraph"/>
              <w:numPr>
                <w:ilvl w:val="0"/>
                <w:numId w:val="40"/>
              </w:numPr>
              <w:spacing w:after="0" w:line="240" w:lineRule="auto"/>
              <w:rPr>
                <w:rFonts w:eastAsia="Arial" w:cs="Arial"/>
                <w:b w:val="0"/>
                <w:bCs/>
                <w:szCs w:val="24"/>
              </w:rPr>
            </w:pPr>
            <w:r w:rsidRPr="000C142E">
              <w:rPr>
                <w:rFonts w:eastAsia="Arial" w:cs="Arial"/>
                <w:b w:val="0"/>
                <w:bCs/>
                <w:szCs w:val="24"/>
              </w:rPr>
              <w:t xml:space="preserve">explaining to a victim who has indicated that they would like an IDVA with them to provide a witness statement or discuss their case, that they may want to consider using an alternative IDVA or witness supporter to do so. This would ensure they can continue to assist their victim moving forward and maintain their limited knowledge of the specific case </w:t>
            </w:r>
            <w:proofErr w:type="gramStart"/>
            <w:r w:rsidRPr="000C142E">
              <w:rPr>
                <w:rFonts w:eastAsia="Arial" w:cs="Arial"/>
                <w:b w:val="0"/>
                <w:bCs/>
                <w:szCs w:val="24"/>
              </w:rPr>
              <w:t>evidence;</w:t>
            </w:r>
            <w:proofErr w:type="gramEnd"/>
          </w:p>
          <w:p w14:paraId="7324605E" w14:textId="77777777" w:rsidR="000C142E" w:rsidRPr="00811A45" w:rsidRDefault="000C142E" w:rsidP="000C142E">
            <w:pPr>
              <w:pStyle w:val="ListParagraph"/>
              <w:numPr>
                <w:ilvl w:val="0"/>
                <w:numId w:val="40"/>
              </w:numPr>
              <w:spacing w:after="0" w:line="240" w:lineRule="auto"/>
              <w:rPr>
                <w:rFonts w:eastAsia="Arial" w:cs="Arial"/>
                <w:szCs w:val="24"/>
              </w:rPr>
            </w:pPr>
            <w:r w:rsidRPr="000C142E">
              <w:rPr>
                <w:rFonts w:eastAsia="Arial" w:cs="Arial"/>
                <w:b w:val="0"/>
                <w:bCs/>
                <w:szCs w:val="24"/>
              </w:rPr>
              <w:t xml:space="preserve">notifying the victim that they have a responsibility to take a note of what is said and notify the police if the victim tells them previously undisclosed, in-depth details, or evidence, relating to the case. Such details could include </w:t>
            </w:r>
            <w:r w:rsidRPr="000C142E">
              <w:rPr>
                <w:rFonts w:cs="Arial"/>
                <w:b w:val="0"/>
                <w:bCs/>
                <w:szCs w:val="24"/>
              </w:rPr>
              <w:t>information about other evidence such as forensic results, CCTV, enquiries about other witnesses, and evidence on social media.</w:t>
            </w:r>
          </w:p>
        </w:tc>
      </w:tr>
    </w:tbl>
    <w:p w14:paraId="0AC3447C" w14:textId="1DB73E15" w:rsidR="000B5AFB" w:rsidRDefault="00392668" w:rsidP="00392668">
      <w:pPr>
        <w:pStyle w:val="Heading2"/>
      </w:pPr>
      <w:bookmarkStart w:id="15" w:name="_Toc196471816"/>
      <w:r w:rsidRPr="00392668">
        <w:t>Section</w:t>
      </w:r>
      <w:r w:rsidR="000D527D">
        <w:t xml:space="preserve"> </w:t>
      </w:r>
      <w:r w:rsidRPr="00392668">
        <w:t>3:</w:t>
      </w:r>
      <w:r w:rsidR="000D527D">
        <w:t xml:space="preserve"> </w:t>
      </w:r>
      <w:r w:rsidRPr="00392668">
        <w:t>Principles</w:t>
      </w:r>
      <w:r w:rsidR="000D527D">
        <w:t xml:space="preserve"> </w:t>
      </w:r>
      <w:r w:rsidRPr="00392668">
        <w:t>of</w:t>
      </w:r>
      <w:r w:rsidR="000D527D">
        <w:t xml:space="preserve"> </w:t>
      </w:r>
      <w:r w:rsidRPr="00392668">
        <w:t>an</w:t>
      </w:r>
      <w:r w:rsidR="000D527D">
        <w:t xml:space="preserve"> </w:t>
      </w:r>
      <w:r w:rsidRPr="00392668">
        <w:t>IDVA</w:t>
      </w:r>
      <w:bookmarkEnd w:id="15"/>
    </w:p>
    <w:p w14:paraId="752DB5C5" w14:textId="1D100131" w:rsidR="000B5AFB" w:rsidRPr="000677A1" w:rsidRDefault="000677A1" w:rsidP="00516DE0">
      <w:pPr>
        <w:pStyle w:val="BodyText"/>
        <w:numPr>
          <w:ilvl w:val="0"/>
          <w:numId w:val="4"/>
        </w:numPr>
        <w:ind w:left="426" w:hanging="426"/>
      </w:pPr>
      <w:r w:rsidRPr="000677A1">
        <w:t>IDVAs</w:t>
      </w:r>
      <w:r w:rsidR="000D527D">
        <w:t xml:space="preserve"> </w:t>
      </w:r>
      <w:r w:rsidRPr="000677A1">
        <w:t>should</w:t>
      </w:r>
      <w:r w:rsidR="000D527D">
        <w:t xml:space="preserve"> </w:t>
      </w:r>
      <w:r w:rsidRPr="000677A1">
        <w:t>demonstrate</w:t>
      </w:r>
      <w:r w:rsidR="000D527D">
        <w:t xml:space="preserve"> </w:t>
      </w:r>
      <w:r w:rsidRPr="000677A1">
        <w:t>the</w:t>
      </w:r>
      <w:r w:rsidR="000D527D">
        <w:t xml:space="preserve"> </w:t>
      </w:r>
      <w:r w:rsidRPr="000677A1">
        <w:t>following</w:t>
      </w:r>
      <w:r w:rsidR="000D527D">
        <w:t xml:space="preserve"> </w:t>
      </w:r>
      <w:r w:rsidRPr="000677A1">
        <w:t>principles.</w:t>
      </w:r>
    </w:p>
    <w:p w14:paraId="3A8B36E0" w14:textId="7EF6B1A4" w:rsidR="007867CB" w:rsidRDefault="007867CB" w:rsidP="005851D9">
      <w:pPr>
        <w:pStyle w:val="BodyText"/>
        <w:numPr>
          <w:ilvl w:val="0"/>
          <w:numId w:val="12"/>
        </w:numPr>
        <w:rPr>
          <w:b/>
        </w:rPr>
      </w:pPr>
      <w:r>
        <w:rPr>
          <w:b/>
          <w:bCs/>
        </w:rPr>
        <w:t>I</w:t>
      </w:r>
      <w:r w:rsidRPr="712583B9">
        <w:rPr>
          <w:b/>
          <w:bCs/>
        </w:rPr>
        <w:t>ndependen</w:t>
      </w:r>
      <w:r>
        <w:rPr>
          <w:b/>
          <w:bCs/>
        </w:rPr>
        <w:t>ce</w:t>
      </w:r>
      <w:r w:rsidR="003D0C74">
        <w:rPr>
          <w:b/>
          <w:bCs/>
        </w:rPr>
        <w:t>.</w:t>
      </w:r>
      <w:r w:rsidR="000D527D">
        <w:rPr>
          <w:b/>
          <w:bCs/>
        </w:rPr>
        <w:t xml:space="preserve"> </w:t>
      </w:r>
      <w:r w:rsidRPr="712583B9">
        <w:t>IDVAs</w:t>
      </w:r>
      <w:r w:rsidR="000D527D">
        <w:t xml:space="preserve"> </w:t>
      </w:r>
      <w:r w:rsidRPr="712583B9">
        <w:t>are</w:t>
      </w:r>
      <w:r w:rsidR="000D527D">
        <w:t xml:space="preserve"> </w:t>
      </w:r>
      <w:r w:rsidRPr="712583B9">
        <w:t>independent</w:t>
      </w:r>
      <w:r w:rsidR="000D527D">
        <w:t xml:space="preserve"> </w:t>
      </w:r>
      <w:r w:rsidRPr="712583B9">
        <w:t>from</w:t>
      </w:r>
      <w:r w:rsidR="000D527D">
        <w:t xml:space="preserve"> </w:t>
      </w:r>
      <w:r w:rsidRPr="712583B9">
        <w:t>the</w:t>
      </w:r>
      <w:r w:rsidR="000D527D">
        <w:t xml:space="preserve"> </w:t>
      </w:r>
      <w:r w:rsidRPr="712583B9">
        <w:t>government</w:t>
      </w:r>
      <w:r w:rsidR="000D527D">
        <w:t xml:space="preserve"> </w:t>
      </w:r>
      <w:r w:rsidRPr="712583B9">
        <w:t>and</w:t>
      </w:r>
      <w:r w:rsidR="000D527D">
        <w:t xml:space="preserve"> </w:t>
      </w:r>
      <w:r w:rsidRPr="712583B9">
        <w:t>the</w:t>
      </w:r>
      <w:r w:rsidR="000D527D">
        <w:t xml:space="preserve"> </w:t>
      </w:r>
      <w:r w:rsidRPr="712583B9">
        <w:t>interests</w:t>
      </w:r>
      <w:r w:rsidR="000D527D">
        <w:t xml:space="preserve"> </w:t>
      </w:r>
      <w:r w:rsidRPr="712583B9">
        <w:t>of</w:t>
      </w:r>
      <w:r w:rsidR="000D527D">
        <w:t xml:space="preserve"> </w:t>
      </w:r>
      <w:r w:rsidRPr="712583B9">
        <w:t>other</w:t>
      </w:r>
      <w:r w:rsidR="000D527D">
        <w:t xml:space="preserve"> </w:t>
      </w:r>
      <w:r w:rsidRPr="712583B9">
        <w:t>organisations</w:t>
      </w:r>
      <w:r w:rsidR="000D527D">
        <w:t xml:space="preserve"> </w:t>
      </w:r>
      <w:r w:rsidRPr="712583B9">
        <w:t>and</w:t>
      </w:r>
      <w:r w:rsidR="000D527D">
        <w:t xml:space="preserve"> </w:t>
      </w:r>
      <w:r>
        <w:t>statutory</w:t>
      </w:r>
      <w:r w:rsidR="000D527D">
        <w:t xml:space="preserve"> </w:t>
      </w:r>
      <w:r w:rsidRPr="712583B9">
        <w:t>agencies,</w:t>
      </w:r>
      <w:r w:rsidR="000D527D">
        <w:t xml:space="preserve"> </w:t>
      </w:r>
      <w:r w:rsidRPr="712583B9">
        <w:t>which</w:t>
      </w:r>
      <w:r w:rsidR="000D527D">
        <w:t xml:space="preserve"> </w:t>
      </w:r>
      <w:r w:rsidRPr="712583B9">
        <w:t>is</w:t>
      </w:r>
      <w:r w:rsidR="000D527D">
        <w:t xml:space="preserve"> </w:t>
      </w:r>
      <w:r w:rsidRPr="712583B9">
        <w:t>critical</w:t>
      </w:r>
      <w:r w:rsidR="000D527D">
        <w:t xml:space="preserve"> </w:t>
      </w:r>
      <w:r w:rsidRPr="712583B9">
        <w:t>to</w:t>
      </w:r>
      <w:r w:rsidR="000D527D">
        <w:t xml:space="preserve"> </w:t>
      </w:r>
      <w:r w:rsidRPr="712583B9">
        <w:t>their</w:t>
      </w:r>
      <w:r w:rsidR="000D527D">
        <w:t xml:space="preserve"> </w:t>
      </w:r>
      <w:r w:rsidRPr="712583B9">
        <w:t>success</w:t>
      </w:r>
      <w:r>
        <w:t>.</w:t>
      </w:r>
      <w:r w:rsidR="000D527D">
        <w:t xml:space="preserve"> </w:t>
      </w:r>
      <w:r>
        <w:t>IDVAs</w:t>
      </w:r>
      <w:r w:rsidR="000D527D">
        <w:t xml:space="preserve"> </w:t>
      </w:r>
      <w:r>
        <w:t>should</w:t>
      </w:r>
      <w:r w:rsidR="000D527D">
        <w:t xml:space="preserve"> </w:t>
      </w:r>
      <w:r>
        <w:t>operate</w:t>
      </w:r>
      <w:r w:rsidR="000D527D">
        <w:t xml:space="preserve"> </w:t>
      </w:r>
      <w:r>
        <w:t>in</w:t>
      </w:r>
      <w:r w:rsidR="000D527D">
        <w:t xml:space="preserve"> </w:t>
      </w:r>
      <w:r>
        <w:t>a</w:t>
      </w:r>
      <w:r w:rsidR="000D527D">
        <w:t xml:space="preserve"> </w:t>
      </w:r>
      <w:r>
        <w:t>way</w:t>
      </w:r>
      <w:r w:rsidR="000D527D">
        <w:t xml:space="preserve"> </w:t>
      </w:r>
      <w:r>
        <w:t>which</w:t>
      </w:r>
      <w:r w:rsidR="000D527D">
        <w:t xml:space="preserve"> </w:t>
      </w:r>
      <w:r>
        <w:t>centres</w:t>
      </w:r>
      <w:r w:rsidR="000D527D">
        <w:t xml:space="preserve"> </w:t>
      </w:r>
      <w:r>
        <w:t>the</w:t>
      </w:r>
      <w:r w:rsidR="000D527D">
        <w:t xml:space="preserve"> </w:t>
      </w:r>
      <w:r>
        <w:t>victim’s</w:t>
      </w:r>
      <w:r w:rsidR="000D527D">
        <w:t xml:space="preserve"> </w:t>
      </w:r>
      <w:r>
        <w:t>needs,</w:t>
      </w:r>
      <w:r w:rsidR="000D527D">
        <w:t xml:space="preserve"> </w:t>
      </w:r>
      <w:r>
        <w:t>rather</w:t>
      </w:r>
      <w:r w:rsidR="000D527D">
        <w:t xml:space="preserve"> </w:t>
      </w:r>
      <w:r>
        <w:t>than</w:t>
      </w:r>
      <w:r w:rsidR="000D527D">
        <w:t xml:space="preserve"> </w:t>
      </w:r>
      <w:r>
        <w:t>any</w:t>
      </w:r>
      <w:r w:rsidR="000D527D">
        <w:t xml:space="preserve"> </w:t>
      </w:r>
      <w:proofErr w:type="gramStart"/>
      <w:r>
        <w:t>particular</w:t>
      </w:r>
      <w:r w:rsidR="000D527D">
        <w:t xml:space="preserve"> </w:t>
      </w:r>
      <w:r>
        <w:t>organisation’s</w:t>
      </w:r>
      <w:proofErr w:type="gramEnd"/>
      <w:r w:rsidR="000D527D">
        <w:t xml:space="preserve"> </w:t>
      </w:r>
      <w:r>
        <w:t>purposes.</w:t>
      </w:r>
      <w:r w:rsidR="000D527D">
        <w:t xml:space="preserve"> </w:t>
      </w:r>
      <w:r w:rsidRPr="2FFDA600">
        <w:t>IDVAs</w:t>
      </w:r>
      <w:r w:rsidR="000D527D">
        <w:t xml:space="preserve"> </w:t>
      </w:r>
      <w:r w:rsidRPr="2FFDA600">
        <w:t>should</w:t>
      </w:r>
      <w:r w:rsidR="000D527D">
        <w:t xml:space="preserve"> </w:t>
      </w:r>
      <w:r w:rsidRPr="2FFDA600">
        <w:t>only</w:t>
      </w:r>
      <w:r w:rsidR="000D527D">
        <w:t xml:space="preserve"> </w:t>
      </w:r>
      <w:r w:rsidRPr="2FFDA600">
        <w:t>share</w:t>
      </w:r>
      <w:r w:rsidR="000D527D">
        <w:t xml:space="preserve"> </w:t>
      </w:r>
      <w:r w:rsidRPr="2FFDA600">
        <w:t>information</w:t>
      </w:r>
      <w:r w:rsidR="000D527D">
        <w:t xml:space="preserve"> </w:t>
      </w:r>
      <w:r w:rsidRPr="2FFDA600">
        <w:t>with</w:t>
      </w:r>
      <w:r w:rsidR="000D527D">
        <w:t xml:space="preserve"> </w:t>
      </w:r>
      <w:r w:rsidRPr="2FFDA600">
        <w:t>the</w:t>
      </w:r>
      <w:r w:rsidR="000D527D">
        <w:t xml:space="preserve"> </w:t>
      </w:r>
      <w:r w:rsidRPr="2FFDA600">
        <w:t>consent</w:t>
      </w:r>
      <w:r w:rsidR="000D527D">
        <w:t xml:space="preserve"> </w:t>
      </w:r>
      <w:r w:rsidRPr="2FFDA600">
        <w:t>of</w:t>
      </w:r>
      <w:r w:rsidR="000D527D">
        <w:t xml:space="preserve"> </w:t>
      </w:r>
      <w:r w:rsidRPr="2FFDA600">
        <w:t>the</w:t>
      </w:r>
      <w:r w:rsidR="000D527D">
        <w:t xml:space="preserve"> </w:t>
      </w:r>
      <w:r w:rsidRPr="2FFDA600">
        <w:t>victim</w:t>
      </w:r>
      <w:r w:rsidR="000D527D">
        <w:t xml:space="preserve"> </w:t>
      </w:r>
      <w:r w:rsidRPr="2FFDA600">
        <w:t>(subject</w:t>
      </w:r>
      <w:r w:rsidR="000D527D">
        <w:t xml:space="preserve"> </w:t>
      </w:r>
      <w:r w:rsidRPr="2FFDA600">
        <w:t>to</w:t>
      </w:r>
      <w:r w:rsidR="000D527D">
        <w:t xml:space="preserve"> </w:t>
      </w:r>
      <w:r w:rsidRPr="2FFDA600">
        <w:t>safeguarding</w:t>
      </w:r>
      <w:r w:rsidR="000D527D">
        <w:t xml:space="preserve"> </w:t>
      </w:r>
      <w:r w:rsidRPr="2FFDA600">
        <w:t>responsibilities).</w:t>
      </w:r>
      <w:r w:rsidRPr="2FFDA600">
        <w:rPr>
          <w:rStyle w:val="FootnoteReference"/>
          <w:rFonts w:eastAsia="Arial"/>
        </w:rPr>
        <w:footnoteReference w:id="11"/>
      </w:r>
      <w:r w:rsidR="000D527D">
        <w:t xml:space="preserve"> </w:t>
      </w:r>
      <w:r w:rsidRPr="2FFDA600">
        <w:t>Where</w:t>
      </w:r>
      <w:r w:rsidR="000D527D">
        <w:t xml:space="preserve"> </w:t>
      </w:r>
      <w:r w:rsidRPr="2FFDA600">
        <w:t>IDVAs</w:t>
      </w:r>
      <w:r w:rsidR="000D527D">
        <w:t xml:space="preserve"> </w:t>
      </w:r>
      <w:r w:rsidRPr="2FFDA600">
        <w:t>work</w:t>
      </w:r>
      <w:r w:rsidR="000D527D">
        <w:t xml:space="preserve"> </w:t>
      </w:r>
      <w:r w:rsidRPr="2FFDA600">
        <w:t>in</w:t>
      </w:r>
      <w:r w:rsidR="000D527D">
        <w:t xml:space="preserve"> </w:t>
      </w:r>
      <w:r w:rsidRPr="2FFDA600">
        <w:t>statutory</w:t>
      </w:r>
      <w:r w:rsidR="000D527D">
        <w:t xml:space="preserve"> </w:t>
      </w:r>
      <w:r w:rsidRPr="2FFDA600">
        <w:t>settings,</w:t>
      </w:r>
      <w:r w:rsidR="000D527D">
        <w:t xml:space="preserve"> </w:t>
      </w:r>
      <w:r w:rsidRPr="2FFDA600">
        <w:t>they</w:t>
      </w:r>
      <w:r w:rsidR="000D527D">
        <w:t xml:space="preserve"> </w:t>
      </w:r>
      <w:r w:rsidRPr="2FFDA600">
        <w:t>should</w:t>
      </w:r>
      <w:r w:rsidR="000D527D">
        <w:t xml:space="preserve"> </w:t>
      </w:r>
      <w:r w:rsidRPr="2FFDA600">
        <w:t>ensure</w:t>
      </w:r>
      <w:r w:rsidR="000D527D">
        <w:t xml:space="preserve"> </w:t>
      </w:r>
      <w:r w:rsidRPr="2FFDA600">
        <w:t>their</w:t>
      </w:r>
      <w:r w:rsidR="000D527D">
        <w:t xml:space="preserve"> </w:t>
      </w:r>
      <w:r w:rsidRPr="2FFDA600">
        <w:t>notes</w:t>
      </w:r>
      <w:r w:rsidR="000D527D">
        <w:t xml:space="preserve"> </w:t>
      </w:r>
      <w:r w:rsidRPr="2FFDA600">
        <w:t>are</w:t>
      </w:r>
      <w:r w:rsidR="000D527D">
        <w:t xml:space="preserve"> </w:t>
      </w:r>
      <w:r w:rsidRPr="2FFDA600">
        <w:t>kept</w:t>
      </w:r>
      <w:r w:rsidR="000D527D">
        <w:t xml:space="preserve"> </w:t>
      </w:r>
      <w:r w:rsidRPr="2FFDA600">
        <w:t>confidential</w:t>
      </w:r>
      <w:r w:rsidR="000D527D">
        <w:t xml:space="preserve"> </w:t>
      </w:r>
      <w:r w:rsidRPr="2FFDA600">
        <w:t>and</w:t>
      </w:r>
      <w:r w:rsidR="000D527D">
        <w:t xml:space="preserve"> </w:t>
      </w:r>
      <w:r w:rsidRPr="2FFDA600">
        <w:t>stored</w:t>
      </w:r>
      <w:r w:rsidR="000D527D">
        <w:t xml:space="preserve"> </w:t>
      </w:r>
      <w:r w:rsidRPr="2FFDA600">
        <w:t>on</w:t>
      </w:r>
      <w:r w:rsidR="000D527D">
        <w:t xml:space="preserve"> </w:t>
      </w:r>
      <w:r w:rsidRPr="2FFDA600">
        <w:t>secure</w:t>
      </w:r>
      <w:r w:rsidR="000D527D">
        <w:t xml:space="preserve"> </w:t>
      </w:r>
      <w:r w:rsidRPr="2FFDA600">
        <w:t>IT</w:t>
      </w:r>
      <w:r w:rsidR="000D527D">
        <w:t xml:space="preserve"> </w:t>
      </w:r>
      <w:r w:rsidRPr="2FFDA600">
        <w:t>so</w:t>
      </w:r>
      <w:r w:rsidR="000D527D">
        <w:t xml:space="preserve"> </w:t>
      </w:r>
      <w:r w:rsidRPr="2FFDA600">
        <w:t>that</w:t>
      </w:r>
      <w:r w:rsidR="000D527D">
        <w:t xml:space="preserve"> </w:t>
      </w:r>
      <w:r w:rsidRPr="2FFDA600">
        <w:t>they</w:t>
      </w:r>
      <w:r w:rsidR="000D527D">
        <w:t xml:space="preserve"> </w:t>
      </w:r>
      <w:r w:rsidRPr="2FFDA600">
        <w:t>are</w:t>
      </w:r>
      <w:r w:rsidR="000D527D">
        <w:t xml:space="preserve"> </w:t>
      </w:r>
      <w:r w:rsidRPr="2FFDA600">
        <w:t>not</w:t>
      </w:r>
      <w:r w:rsidR="000D527D">
        <w:t xml:space="preserve"> </w:t>
      </w:r>
      <w:r w:rsidRPr="2FFDA600">
        <w:t>accessible</w:t>
      </w:r>
      <w:r w:rsidR="000D527D">
        <w:t xml:space="preserve"> </w:t>
      </w:r>
      <w:r w:rsidRPr="2FFDA600">
        <w:t>by</w:t>
      </w:r>
      <w:r w:rsidR="000D527D">
        <w:t xml:space="preserve"> </w:t>
      </w:r>
      <w:r w:rsidRPr="2FFDA600">
        <w:t>other</w:t>
      </w:r>
      <w:r w:rsidR="000D527D">
        <w:t xml:space="preserve"> </w:t>
      </w:r>
      <w:r w:rsidRPr="2FFDA600">
        <w:t>agencies</w:t>
      </w:r>
      <w:r w:rsidR="000D527D">
        <w:t xml:space="preserve"> </w:t>
      </w:r>
      <w:r w:rsidRPr="2FFDA600">
        <w:t>or</w:t>
      </w:r>
      <w:r w:rsidR="000D527D">
        <w:t xml:space="preserve"> </w:t>
      </w:r>
      <w:r w:rsidRPr="2FFDA600">
        <w:t>professionals.</w:t>
      </w:r>
      <w:r w:rsidR="000D527D">
        <w:rPr>
          <w:b/>
        </w:rPr>
        <w:t xml:space="preserve"> </w:t>
      </w:r>
    </w:p>
    <w:p w14:paraId="5E6F3C43" w14:textId="57392C0B" w:rsidR="007867CB" w:rsidRPr="00FA5869" w:rsidRDefault="007867CB" w:rsidP="005851D9">
      <w:pPr>
        <w:pStyle w:val="BodyText"/>
        <w:numPr>
          <w:ilvl w:val="0"/>
          <w:numId w:val="12"/>
        </w:numPr>
      </w:pPr>
      <w:r w:rsidRPr="00F17333">
        <w:rPr>
          <w:b/>
        </w:rPr>
        <w:t>Work</w:t>
      </w:r>
      <w:r w:rsidR="000D527D">
        <w:rPr>
          <w:b/>
        </w:rPr>
        <w:t xml:space="preserve"> </w:t>
      </w:r>
      <w:r w:rsidRPr="00F17333">
        <w:rPr>
          <w:b/>
        </w:rPr>
        <w:t>alongside</w:t>
      </w:r>
      <w:r w:rsidR="000D527D">
        <w:rPr>
          <w:b/>
        </w:rPr>
        <w:t xml:space="preserve"> </w:t>
      </w:r>
      <w:r w:rsidRPr="00F17333">
        <w:rPr>
          <w:b/>
        </w:rPr>
        <w:t>other</w:t>
      </w:r>
      <w:r w:rsidR="000D527D">
        <w:rPr>
          <w:b/>
        </w:rPr>
        <w:t xml:space="preserve"> </w:t>
      </w:r>
      <w:r w:rsidRPr="00F17333">
        <w:rPr>
          <w:b/>
        </w:rPr>
        <w:t>statutory</w:t>
      </w:r>
      <w:r w:rsidR="000D527D">
        <w:rPr>
          <w:b/>
        </w:rPr>
        <w:t xml:space="preserve"> </w:t>
      </w:r>
      <w:r w:rsidRPr="00F17333">
        <w:rPr>
          <w:b/>
        </w:rPr>
        <w:t>agencies</w:t>
      </w:r>
      <w:r w:rsidR="003D0C74">
        <w:rPr>
          <w:b/>
        </w:rPr>
        <w:t>.</w:t>
      </w:r>
      <w:r w:rsidR="000D527D">
        <w:rPr>
          <w:b/>
        </w:rPr>
        <w:t xml:space="preserve"> </w:t>
      </w:r>
      <w:r w:rsidRPr="6A0BD575">
        <w:t>Where</w:t>
      </w:r>
      <w:r w:rsidR="000D527D">
        <w:t xml:space="preserve"> </w:t>
      </w:r>
      <w:r w:rsidRPr="6A0BD575">
        <w:t>appropriate,</w:t>
      </w:r>
      <w:r w:rsidR="000D527D">
        <w:t xml:space="preserve"> </w:t>
      </w:r>
      <w:r w:rsidRPr="6A0BD575">
        <w:t>IDVAs</w:t>
      </w:r>
      <w:r w:rsidR="000D527D">
        <w:t xml:space="preserve"> </w:t>
      </w:r>
      <w:r w:rsidRPr="6A0BD575">
        <w:t>may</w:t>
      </w:r>
      <w:r w:rsidR="000D527D">
        <w:t xml:space="preserve"> </w:t>
      </w:r>
      <w:r w:rsidRPr="6A0BD575">
        <w:t>work</w:t>
      </w:r>
      <w:r w:rsidR="000D527D">
        <w:t xml:space="preserve"> </w:t>
      </w:r>
      <w:r w:rsidRPr="6A0BD575">
        <w:t>alongside</w:t>
      </w:r>
      <w:r w:rsidR="000D527D">
        <w:t xml:space="preserve"> </w:t>
      </w:r>
      <w:r w:rsidRPr="6A0BD575">
        <w:t>relevant</w:t>
      </w:r>
      <w:r w:rsidR="000D527D">
        <w:t xml:space="preserve"> </w:t>
      </w:r>
      <w:r w:rsidRPr="6A0BD575">
        <w:t>professionals</w:t>
      </w:r>
      <w:r w:rsidR="000D527D">
        <w:t xml:space="preserve"> </w:t>
      </w:r>
      <w:r w:rsidRPr="6A0BD575">
        <w:t>or</w:t>
      </w:r>
      <w:r w:rsidR="000D527D">
        <w:t xml:space="preserve"> </w:t>
      </w:r>
      <w:r w:rsidRPr="6A0BD575">
        <w:t>organisations,</w:t>
      </w:r>
      <w:r w:rsidR="000D527D">
        <w:t xml:space="preserve"> </w:t>
      </w:r>
      <w:r w:rsidRPr="6A0BD575">
        <w:t>such</w:t>
      </w:r>
      <w:r w:rsidR="000D527D">
        <w:t xml:space="preserve"> </w:t>
      </w:r>
      <w:r w:rsidRPr="6A0BD575">
        <w:t>as</w:t>
      </w:r>
      <w:r w:rsidR="000D527D">
        <w:t xml:space="preserve"> </w:t>
      </w:r>
      <w:r w:rsidRPr="6A0BD575">
        <w:t>the</w:t>
      </w:r>
      <w:r w:rsidR="000D527D">
        <w:t xml:space="preserve"> </w:t>
      </w:r>
      <w:r w:rsidRPr="6A0BD575">
        <w:t>police,</w:t>
      </w:r>
      <w:r w:rsidR="000D527D">
        <w:t xml:space="preserve"> </w:t>
      </w:r>
      <w:r w:rsidRPr="6A0BD575">
        <w:t>health</w:t>
      </w:r>
      <w:r w:rsidR="000D527D">
        <w:t xml:space="preserve"> </w:t>
      </w:r>
      <w:r w:rsidRPr="6A0BD575">
        <w:t>services,</w:t>
      </w:r>
      <w:r w:rsidR="000D527D">
        <w:t xml:space="preserve"> </w:t>
      </w:r>
      <w:r w:rsidRPr="6A0BD575">
        <w:t>or</w:t>
      </w:r>
      <w:r w:rsidR="000D527D">
        <w:t xml:space="preserve"> </w:t>
      </w:r>
      <w:r w:rsidRPr="6A0BD575">
        <w:t>adult</w:t>
      </w:r>
      <w:r w:rsidR="000D527D">
        <w:t xml:space="preserve"> </w:t>
      </w:r>
      <w:r w:rsidRPr="6A0BD575">
        <w:t>and</w:t>
      </w:r>
      <w:r w:rsidR="000D527D">
        <w:t xml:space="preserve"> </w:t>
      </w:r>
      <w:r w:rsidRPr="6A0BD575">
        <w:t>children’s</w:t>
      </w:r>
      <w:r w:rsidR="000D527D">
        <w:t xml:space="preserve"> </w:t>
      </w:r>
      <w:r w:rsidRPr="6A0BD575">
        <w:t>social</w:t>
      </w:r>
      <w:r w:rsidR="000D527D">
        <w:t xml:space="preserve"> </w:t>
      </w:r>
      <w:r w:rsidRPr="6A0BD575">
        <w:t>care</w:t>
      </w:r>
      <w:r w:rsidR="000D527D">
        <w:t xml:space="preserve"> </w:t>
      </w:r>
      <w:r w:rsidRPr="6A0BD575">
        <w:t>to</w:t>
      </w:r>
      <w:r w:rsidR="000D527D">
        <w:t xml:space="preserve"> </w:t>
      </w:r>
      <w:r w:rsidRPr="6A0BD575">
        <w:t>ensure</w:t>
      </w:r>
      <w:r w:rsidR="000D527D">
        <w:t xml:space="preserve"> </w:t>
      </w:r>
      <w:r w:rsidRPr="6A0BD575">
        <w:t>that</w:t>
      </w:r>
      <w:r w:rsidR="000D527D">
        <w:t xml:space="preserve"> </w:t>
      </w:r>
      <w:r w:rsidRPr="6A0BD575">
        <w:t>the</w:t>
      </w:r>
      <w:r w:rsidR="000D527D">
        <w:t xml:space="preserve"> </w:t>
      </w:r>
      <w:r w:rsidRPr="6A0BD575">
        <w:t>victim’s</w:t>
      </w:r>
      <w:r w:rsidR="000D527D">
        <w:t xml:space="preserve"> </w:t>
      </w:r>
      <w:r w:rsidRPr="6A0BD575">
        <w:t>voice</w:t>
      </w:r>
      <w:r w:rsidR="000D527D">
        <w:t xml:space="preserve"> </w:t>
      </w:r>
      <w:r w:rsidRPr="6A0BD575">
        <w:t>is</w:t>
      </w:r>
      <w:r w:rsidR="000D527D">
        <w:t xml:space="preserve"> </w:t>
      </w:r>
      <w:r w:rsidRPr="6A0BD575">
        <w:t>heard,</w:t>
      </w:r>
      <w:r w:rsidR="000D527D">
        <w:t xml:space="preserve"> </w:t>
      </w:r>
      <w:r w:rsidRPr="6A0BD575">
        <w:t>and</w:t>
      </w:r>
      <w:r w:rsidR="000D527D">
        <w:t xml:space="preserve"> </w:t>
      </w:r>
      <w:r w:rsidRPr="6A0BD575">
        <w:t>their</w:t>
      </w:r>
      <w:r w:rsidR="000D527D">
        <w:t xml:space="preserve"> </w:t>
      </w:r>
      <w:r w:rsidRPr="6A0BD575">
        <w:t>needs</w:t>
      </w:r>
      <w:r w:rsidR="000D527D">
        <w:t xml:space="preserve"> </w:t>
      </w:r>
      <w:r w:rsidRPr="6A0BD575">
        <w:t>are</w:t>
      </w:r>
      <w:r w:rsidR="000D527D">
        <w:t xml:space="preserve"> </w:t>
      </w:r>
      <w:r w:rsidRPr="6A0BD575">
        <w:t>being</w:t>
      </w:r>
      <w:r w:rsidR="000D527D">
        <w:t xml:space="preserve"> </w:t>
      </w:r>
      <w:r w:rsidRPr="6A0BD575">
        <w:t>considered</w:t>
      </w:r>
      <w:r w:rsidR="000D527D">
        <w:t xml:space="preserve"> </w:t>
      </w:r>
      <w:r w:rsidRPr="6A0BD575">
        <w:t>(including</w:t>
      </w:r>
      <w:r w:rsidR="000D527D">
        <w:t xml:space="preserve"> </w:t>
      </w:r>
      <w:r w:rsidRPr="6A0BD575">
        <w:t>advocating</w:t>
      </w:r>
      <w:r w:rsidR="000D527D">
        <w:t xml:space="preserve"> </w:t>
      </w:r>
      <w:r w:rsidRPr="6A0BD575">
        <w:t>on</w:t>
      </w:r>
      <w:r w:rsidR="000D527D">
        <w:t xml:space="preserve"> </w:t>
      </w:r>
      <w:r w:rsidRPr="6A0BD575">
        <w:t>their</w:t>
      </w:r>
      <w:r w:rsidR="000D527D">
        <w:t xml:space="preserve"> </w:t>
      </w:r>
      <w:r w:rsidRPr="6A0BD575">
        <w:t>behalf,</w:t>
      </w:r>
      <w:r w:rsidR="000D527D">
        <w:t xml:space="preserve"> </w:t>
      </w:r>
      <w:r w:rsidRPr="6A0BD575">
        <w:t>if</w:t>
      </w:r>
      <w:r w:rsidR="000D527D">
        <w:t xml:space="preserve"> </w:t>
      </w:r>
      <w:r w:rsidRPr="6A0BD575">
        <w:t>this</w:t>
      </w:r>
      <w:r w:rsidR="000D527D">
        <w:t xml:space="preserve"> </w:t>
      </w:r>
      <w:r w:rsidRPr="6A0BD575">
        <w:t>is</w:t>
      </w:r>
      <w:r w:rsidR="000D527D">
        <w:t xml:space="preserve"> </w:t>
      </w:r>
      <w:r w:rsidRPr="6A0BD575">
        <w:t>in</w:t>
      </w:r>
      <w:r w:rsidR="000D527D">
        <w:t xml:space="preserve"> </w:t>
      </w:r>
      <w:r w:rsidRPr="6A0BD575">
        <w:t>line</w:t>
      </w:r>
      <w:r w:rsidR="000D527D">
        <w:t xml:space="preserve"> </w:t>
      </w:r>
      <w:r w:rsidRPr="6A0BD575">
        <w:t>with</w:t>
      </w:r>
      <w:r w:rsidR="000D527D">
        <w:t xml:space="preserve"> </w:t>
      </w:r>
      <w:r w:rsidRPr="6A0BD575">
        <w:t>the</w:t>
      </w:r>
      <w:r w:rsidR="000D527D">
        <w:t xml:space="preserve"> </w:t>
      </w:r>
      <w:r w:rsidRPr="6A0BD575">
        <w:t>victim’s</w:t>
      </w:r>
      <w:r w:rsidR="000D527D">
        <w:t xml:space="preserve"> </w:t>
      </w:r>
      <w:r w:rsidRPr="6A0BD575">
        <w:t>preferences).</w:t>
      </w:r>
      <w:r w:rsidR="000D527D">
        <w:t xml:space="preserve"> </w:t>
      </w:r>
      <w:r w:rsidRPr="6A0BD575">
        <w:t>See</w:t>
      </w:r>
      <w:r w:rsidR="000D527D">
        <w:t xml:space="preserve"> </w:t>
      </w:r>
      <w:r w:rsidRPr="6A0BD575">
        <w:t>Chapter</w:t>
      </w:r>
      <w:r w:rsidR="000D527D">
        <w:t xml:space="preserve"> </w:t>
      </w:r>
      <w:r w:rsidRPr="6A0BD575">
        <w:t>3</w:t>
      </w:r>
      <w:r w:rsidR="000D527D">
        <w:t xml:space="preserve"> </w:t>
      </w:r>
      <w:r w:rsidRPr="6A0BD575">
        <w:t>for</w:t>
      </w:r>
      <w:r w:rsidR="000D527D">
        <w:t xml:space="preserve"> </w:t>
      </w:r>
      <w:r w:rsidRPr="6A0BD575">
        <w:t>information</w:t>
      </w:r>
      <w:r w:rsidR="000D527D">
        <w:t xml:space="preserve"> </w:t>
      </w:r>
      <w:r w:rsidRPr="6A0BD575">
        <w:t>on</w:t>
      </w:r>
      <w:r w:rsidR="000D527D">
        <w:t xml:space="preserve"> </w:t>
      </w:r>
      <w:r w:rsidRPr="6A0BD575">
        <w:t>effective</w:t>
      </w:r>
      <w:r w:rsidR="000D527D">
        <w:t xml:space="preserve"> </w:t>
      </w:r>
      <w:r w:rsidRPr="6A0BD575">
        <w:t>multi-agency</w:t>
      </w:r>
      <w:r w:rsidR="000D527D">
        <w:t xml:space="preserve"> </w:t>
      </w:r>
      <w:r w:rsidRPr="6A0BD575">
        <w:t>working.</w:t>
      </w:r>
    </w:p>
    <w:p w14:paraId="0F8C256B" w14:textId="4968625D" w:rsidR="000B5AFB" w:rsidRPr="00E3335F" w:rsidRDefault="007867CB" w:rsidP="005851D9">
      <w:pPr>
        <w:pStyle w:val="BodyText"/>
        <w:numPr>
          <w:ilvl w:val="0"/>
          <w:numId w:val="12"/>
        </w:numPr>
      </w:pPr>
      <w:r w:rsidRPr="6A0BD575">
        <w:rPr>
          <w:b/>
        </w:rPr>
        <w:lastRenderedPageBreak/>
        <w:t>Be</w:t>
      </w:r>
      <w:r w:rsidR="000D527D">
        <w:rPr>
          <w:b/>
        </w:rPr>
        <w:t xml:space="preserve"> </w:t>
      </w:r>
      <w:r w:rsidRPr="6A0BD575">
        <w:rPr>
          <w:b/>
        </w:rPr>
        <w:t>trauma-informed</w:t>
      </w:r>
      <w:r w:rsidR="000D527D">
        <w:rPr>
          <w:b/>
        </w:rPr>
        <w:t xml:space="preserve"> </w:t>
      </w:r>
      <w:r w:rsidRPr="6A0BD575">
        <w:rPr>
          <w:b/>
        </w:rPr>
        <w:t>and</w:t>
      </w:r>
      <w:r w:rsidR="000D527D">
        <w:rPr>
          <w:b/>
        </w:rPr>
        <w:t xml:space="preserve"> </w:t>
      </w:r>
      <w:r w:rsidRPr="6A0BD575">
        <w:rPr>
          <w:b/>
        </w:rPr>
        <w:t>responsive</w:t>
      </w:r>
      <w:r w:rsidR="003D0C74">
        <w:rPr>
          <w:b/>
        </w:rPr>
        <w:t>.</w:t>
      </w:r>
      <w:r w:rsidR="000D527D">
        <w:rPr>
          <w:b/>
        </w:rPr>
        <w:t xml:space="preserve"> </w:t>
      </w:r>
      <w:r w:rsidRPr="6A0BD575">
        <w:t>Understand,</w:t>
      </w:r>
      <w:r w:rsidR="000D527D">
        <w:t xml:space="preserve"> </w:t>
      </w:r>
      <w:r w:rsidRPr="6A0BD575">
        <w:t>recognise</w:t>
      </w:r>
      <w:r w:rsidR="000D527D">
        <w:t xml:space="preserve"> </w:t>
      </w:r>
      <w:r w:rsidRPr="6A0BD575">
        <w:t>and</w:t>
      </w:r>
      <w:r w:rsidR="000D527D">
        <w:t xml:space="preserve"> </w:t>
      </w:r>
      <w:r w:rsidRPr="6A0BD575">
        <w:t>respond</w:t>
      </w:r>
      <w:r w:rsidR="000D527D">
        <w:t xml:space="preserve"> </w:t>
      </w:r>
      <w:r w:rsidRPr="6A0BD575">
        <w:t>to</w:t>
      </w:r>
      <w:r w:rsidR="000D527D">
        <w:t xml:space="preserve"> </w:t>
      </w:r>
      <w:r w:rsidRPr="6A0BD575">
        <w:t>the</w:t>
      </w:r>
      <w:r w:rsidR="000D527D">
        <w:t xml:space="preserve"> </w:t>
      </w:r>
      <w:r w:rsidRPr="6A0BD575">
        <w:t>impact</w:t>
      </w:r>
      <w:r w:rsidR="000D527D">
        <w:t xml:space="preserve"> </w:t>
      </w:r>
      <w:r w:rsidRPr="6A0BD575">
        <w:t>from</w:t>
      </w:r>
      <w:r w:rsidR="000D527D">
        <w:t xml:space="preserve"> </w:t>
      </w:r>
      <w:r w:rsidRPr="6A0BD575">
        <w:t>and</w:t>
      </w:r>
      <w:r w:rsidR="000D527D">
        <w:t xml:space="preserve"> </w:t>
      </w:r>
      <w:r w:rsidRPr="6A0BD575">
        <w:t>responses</w:t>
      </w:r>
      <w:r w:rsidR="000D527D">
        <w:t xml:space="preserve"> </w:t>
      </w:r>
      <w:r w:rsidRPr="6A0BD575">
        <w:t>to</w:t>
      </w:r>
      <w:r w:rsidR="000D527D">
        <w:t xml:space="preserve"> </w:t>
      </w:r>
      <w:r w:rsidRPr="6A0BD575">
        <w:t>trauma,</w:t>
      </w:r>
      <w:r w:rsidR="000D527D">
        <w:t xml:space="preserve"> </w:t>
      </w:r>
      <w:r w:rsidRPr="6A0BD575">
        <w:t>and</w:t>
      </w:r>
      <w:r w:rsidR="000D527D">
        <w:t xml:space="preserve"> </w:t>
      </w:r>
      <w:r w:rsidRPr="6A0BD575">
        <w:t>actively</w:t>
      </w:r>
      <w:r w:rsidR="000D527D">
        <w:t xml:space="preserve"> </w:t>
      </w:r>
      <w:r w:rsidRPr="6A0BD575">
        <w:t>seek</w:t>
      </w:r>
      <w:r w:rsidR="000D527D">
        <w:t xml:space="preserve"> </w:t>
      </w:r>
      <w:r w:rsidRPr="6A0BD575">
        <w:t>to</w:t>
      </w:r>
      <w:r w:rsidR="000D527D">
        <w:t xml:space="preserve"> </w:t>
      </w:r>
      <w:r w:rsidRPr="6A0BD575">
        <w:t>prevent</w:t>
      </w:r>
      <w:r w:rsidR="000D527D">
        <w:t xml:space="preserve"> </w:t>
      </w:r>
      <w:r w:rsidRPr="6A0BD575">
        <w:t>re-traumatisation.</w:t>
      </w:r>
      <w:r w:rsidRPr="00AA415D">
        <w:rPr>
          <w:vertAlign w:val="superscript"/>
        </w:rPr>
        <w:footnoteReference w:id="12"/>
      </w:r>
      <w:r w:rsidR="000D527D">
        <w:rPr>
          <w:b/>
          <w:vertAlign w:val="superscript"/>
        </w:rPr>
        <w:t xml:space="preserve"> </w:t>
      </w:r>
    </w:p>
    <w:tbl>
      <w:tblPr>
        <w:tblStyle w:val="TableGrid"/>
        <w:tblW w:w="8930" w:type="dxa"/>
        <w:tblInd w:w="704" w:type="dxa"/>
        <w:tblLayout w:type="fixed"/>
        <w:tblLook w:val="06A0" w:firstRow="1" w:lastRow="0" w:firstColumn="1" w:lastColumn="0" w:noHBand="1" w:noVBand="1"/>
      </w:tblPr>
      <w:tblGrid>
        <w:gridCol w:w="8930"/>
      </w:tblGrid>
      <w:tr w:rsidR="00E3335F" w:rsidRPr="00811A45" w14:paraId="41330E4B" w14:textId="77777777" w:rsidTr="00E3335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30" w:type="dxa"/>
            <w:shd w:val="clear" w:color="auto" w:fill="C8DFF5" w:themeFill="accent1" w:themeFillTint="33"/>
          </w:tcPr>
          <w:p w14:paraId="3C42470C" w14:textId="77777777" w:rsidR="00E3335F" w:rsidRPr="00E3335F" w:rsidRDefault="00E3335F" w:rsidP="006B208C">
            <w:pPr>
              <w:rPr>
                <w:b w:val="0"/>
                <w:bCs/>
              </w:rPr>
            </w:pPr>
            <w:r w:rsidRPr="00E3335F">
              <w:rPr>
                <w:rFonts w:cs="Arial"/>
                <w:b w:val="0"/>
                <w:bCs/>
              </w:rPr>
              <w:t>In practice, this may involve:</w:t>
            </w:r>
          </w:p>
          <w:p w14:paraId="55AC7D90" w14:textId="77777777" w:rsidR="00E3335F" w:rsidRPr="00E3335F" w:rsidRDefault="00E3335F" w:rsidP="00E3335F">
            <w:pPr>
              <w:pStyle w:val="ListParagraph"/>
              <w:numPr>
                <w:ilvl w:val="0"/>
                <w:numId w:val="41"/>
              </w:numPr>
              <w:spacing w:after="0" w:line="240" w:lineRule="auto"/>
              <w:rPr>
                <w:b w:val="0"/>
                <w:bCs/>
              </w:rPr>
            </w:pPr>
            <w:r w:rsidRPr="00E3335F">
              <w:rPr>
                <w:b w:val="0"/>
                <w:bCs/>
              </w:rPr>
              <w:t xml:space="preserve">providing a safe and non-judgemental space for </w:t>
            </w:r>
            <w:proofErr w:type="gramStart"/>
            <w:r w:rsidRPr="00E3335F">
              <w:rPr>
                <w:b w:val="0"/>
                <w:bCs/>
              </w:rPr>
              <w:t>victims;</w:t>
            </w:r>
            <w:proofErr w:type="gramEnd"/>
          </w:p>
          <w:p w14:paraId="5559CDDC" w14:textId="77777777" w:rsidR="00E3335F" w:rsidRPr="00E3335F" w:rsidRDefault="00E3335F" w:rsidP="00E3335F">
            <w:pPr>
              <w:pStyle w:val="ListParagraph"/>
              <w:numPr>
                <w:ilvl w:val="0"/>
                <w:numId w:val="41"/>
              </w:numPr>
              <w:spacing w:after="0" w:line="240" w:lineRule="auto"/>
              <w:rPr>
                <w:b w:val="0"/>
                <w:bCs/>
              </w:rPr>
            </w:pPr>
            <w:r w:rsidRPr="00E3335F">
              <w:rPr>
                <w:b w:val="0"/>
                <w:bCs/>
              </w:rPr>
              <w:t xml:space="preserve">recognising domestic abuse patterns and typologies, such as coercive and controlling behaviour or economic </w:t>
            </w:r>
            <w:proofErr w:type="gramStart"/>
            <w:r w:rsidRPr="00E3335F">
              <w:rPr>
                <w:b w:val="0"/>
                <w:bCs/>
              </w:rPr>
              <w:t>abuse;</w:t>
            </w:r>
            <w:proofErr w:type="gramEnd"/>
          </w:p>
          <w:p w14:paraId="713B54E0" w14:textId="77777777" w:rsidR="00E3335F" w:rsidRPr="00E3335F" w:rsidRDefault="00E3335F" w:rsidP="00E3335F">
            <w:pPr>
              <w:pStyle w:val="ListParagraph"/>
              <w:numPr>
                <w:ilvl w:val="0"/>
                <w:numId w:val="41"/>
              </w:numPr>
              <w:spacing w:after="0" w:line="240" w:lineRule="auto"/>
              <w:rPr>
                <w:b w:val="0"/>
                <w:bCs/>
              </w:rPr>
            </w:pPr>
            <w:r w:rsidRPr="00E3335F">
              <w:rPr>
                <w:b w:val="0"/>
                <w:bCs/>
              </w:rPr>
              <w:t xml:space="preserve">build trusting relationships with the victim by communicating and acting consistently and appropriately when providing </w:t>
            </w:r>
            <w:proofErr w:type="gramStart"/>
            <w:r w:rsidRPr="00E3335F">
              <w:rPr>
                <w:b w:val="0"/>
                <w:bCs/>
              </w:rPr>
              <w:t>support;</w:t>
            </w:r>
            <w:proofErr w:type="gramEnd"/>
          </w:p>
          <w:p w14:paraId="0C33FB0E" w14:textId="77777777" w:rsidR="00E3335F" w:rsidRPr="00811A45" w:rsidRDefault="00E3335F" w:rsidP="00E3335F">
            <w:pPr>
              <w:pStyle w:val="ListParagraph"/>
              <w:numPr>
                <w:ilvl w:val="0"/>
                <w:numId w:val="41"/>
              </w:numPr>
              <w:spacing w:after="0" w:line="240" w:lineRule="auto"/>
            </w:pPr>
            <w:r w:rsidRPr="00E3335F">
              <w:rPr>
                <w:b w:val="0"/>
                <w:bCs/>
              </w:rPr>
              <w:t>understanding the importance of, and adopting, good professional boundaries.</w:t>
            </w:r>
          </w:p>
        </w:tc>
      </w:tr>
    </w:tbl>
    <w:p w14:paraId="716BC2C3" w14:textId="77777777" w:rsidR="00E3335F" w:rsidRPr="00E3335F" w:rsidRDefault="00E3335F" w:rsidP="00E3335F">
      <w:pPr>
        <w:pStyle w:val="BodyText"/>
        <w:rPr>
          <w:bCs/>
        </w:rPr>
      </w:pPr>
    </w:p>
    <w:p w14:paraId="62022610" w14:textId="5EA5E56F" w:rsidR="003D0C74" w:rsidRDefault="003D0C74" w:rsidP="005851D9">
      <w:pPr>
        <w:pStyle w:val="BodyText"/>
        <w:numPr>
          <w:ilvl w:val="0"/>
          <w:numId w:val="12"/>
        </w:numPr>
      </w:pPr>
      <w:r w:rsidRPr="003D0C74">
        <w:rPr>
          <w:b/>
          <w:bCs/>
        </w:rPr>
        <w:t>Take</w:t>
      </w:r>
      <w:r w:rsidR="000D527D">
        <w:rPr>
          <w:b/>
          <w:bCs/>
        </w:rPr>
        <w:t xml:space="preserve"> </w:t>
      </w:r>
      <w:r w:rsidRPr="003D0C74">
        <w:rPr>
          <w:b/>
          <w:bCs/>
        </w:rPr>
        <w:t>a</w:t>
      </w:r>
      <w:r w:rsidR="000D527D">
        <w:rPr>
          <w:b/>
          <w:bCs/>
        </w:rPr>
        <w:t xml:space="preserve"> </w:t>
      </w:r>
      <w:r w:rsidRPr="003D0C74">
        <w:rPr>
          <w:b/>
          <w:bCs/>
        </w:rPr>
        <w:t>whole-person</w:t>
      </w:r>
      <w:r w:rsidR="000D527D">
        <w:rPr>
          <w:b/>
          <w:bCs/>
        </w:rPr>
        <w:t xml:space="preserve"> </w:t>
      </w:r>
      <w:r w:rsidRPr="003D0C74">
        <w:rPr>
          <w:b/>
          <w:bCs/>
        </w:rPr>
        <w:t>approach</w:t>
      </w:r>
      <w:r>
        <w:rPr>
          <w:b/>
          <w:bCs/>
        </w:rPr>
        <w:t>.</w:t>
      </w:r>
      <w:r w:rsidR="000D527D">
        <w:t xml:space="preserve"> </w:t>
      </w:r>
      <w:r>
        <w:t>Consider</w:t>
      </w:r>
      <w:r w:rsidR="000D527D">
        <w:t xml:space="preserve"> </w:t>
      </w:r>
      <w:r>
        <w:t>and</w:t>
      </w:r>
      <w:r w:rsidR="000D527D">
        <w:t xml:space="preserve"> </w:t>
      </w:r>
      <w:r>
        <w:t>respond</w:t>
      </w:r>
      <w:r w:rsidR="000D527D">
        <w:t xml:space="preserve"> </w:t>
      </w:r>
      <w:r>
        <w:t>to</w:t>
      </w:r>
      <w:r w:rsidR="000D527D">
        <w:t xml:space="preserve"> </w:t>
      </w:r>
      <w:r>
        <w:t>the</w:t>
      </w:r>
      <w:r w:rsidR="000D527D">
        <w:t xml:space="preserve"> </w:t>
      </w:r>
      <w:r>
        <w:t>‘whole</w:t>
      </w:r>
      <w:r w:rsidR="000D527D">
        <w:t xml:space="preserve"> </w:t>
      </w:r>
      <w:r>
        <w:t>person’,</w:t>
      </w:r>
      <w:r w:rsidR="000D527D">
        <w:t xml:space="preserve"> </w:t>
      </w:r>
      <w:r>
        <w:t>which</w:t>
      </w:r>
      <w:r w:rsidR="000D527D">
        <w:t xml:space="preserve"> </w:t>
      </w:r>
      <w:r>
        <w:t>means</w:t>
      </w:r>
      <w:r w:rsidR="000D527D">
        <w:t xml:space="preserve"> </w:t>
      </w:r>
      <w:r>
        <w:t>understanding</w:t>
      </w:r>
      <w:r w:rsidR="000D527D">
        <w:t xml:space="preserve"> </w:t>
      </w:r>
      <w:r>
        <w:t>a</w:t>
      </w:r>
      <w:r w:rsidR="000D527D">
        <w:t xml:space="preserve"> </w:t>
      </w:r>
      <w:r>
        <w:t>victim’s</w:t>
      </w:r>
      <w:r w:rsidR="000D527D">
        <w:t xml:space="preserve"> </w:t>
      </w:r>
      <w:r>
        <w:t>unique</w:t>
      </w:r>
      <w:r w:rsidR="000D527D">
        <w:t xml:space="preserve"> </w:t>
      </w:r>
      <w:r>
        <w:t>characteristics</w:t>
      </w:r>
      <w:r w:rsidR="000D527D">
        <w:t xml:space="preserve"> </w:t>
      </w:r>
      <w:r>
        <w:t>and</w:t>
      </w:r>
      <w:r w:rsidR="000D527D">
        <w:t xml:space="preserve"> </w:t>
      </w:r>
      <w:r>
        <w:t>circumstances</w:t>
      </w:r>
      <w:r w:rsidR="000D527D">
        <w:t xml:space="preserve"> </w:t>
      </w:r>
      <w:r>
        <w:t>to</w:t>
      </w:r>
      <w:r w:rsidR="000D527D">
        <w:t xml:space="preserve"> </w:t>
      </w:r>
      <w:r>
        <w:t>provide</w:t>
      </w:r>
      <w:r w:rsidR="000D527D">
        <w:t xml:space="preserve"> </w:t>
      </w:r>
      <w:r>
        <w:t>tailored</w:t>
      </w:r>
      <w:r w:rsidR="000D527D">
        <w:t xml:space="preserve"> </w:t>
      </w:r>
      <w:r>
        <w:t>and</w:t>
      </w:r>
      <w:r w:rsidR="000D527D">
        <w:t xml:space="preserve"> </w:t>
      </w:r>
      <w:r>
        <w:t>holistic</w:t>
      </w:r>
      <w:r w:rsidR="000D527D">
        <w:t xml:space="preserve"> </w:t>
      </w:r>
      <w:r>
        <w:t>support</w:t>
      </w:r>
      <w:r w:rsidR="000D527D">
        <w:t xml:space="preserve"> </w:t>
      </w:r>
      <w:r>
        <w:t>(see</w:t>
      </w:r>
      <w:r w:rsidR="000D527D">
        <w:t xml:space="preserve"> </w:t>
      </w:r>
      <w:r>
        <w:t>Chapter</w:t>
      </w:r>
      <w:r w:rsidR="000D527D">
        <w:t xml:space="preserve"> </w:t>
      </w:r>
      <w:r>
        <w:t>2).</w:t>
      </w:r>
      <w:r w:rsidR="000D527D">
        <w:t xml:space="preserve"> </w:t>
      </w:r>
      <w:r>
        <w:t>This</w:t>
      </w:r>
      <w:r w:rsidR="000D527D">
        <w:t xml:space="preserve"> </w:t>
      </w:r>
      <w:r>
        <w:t>should</w:t>
      </w:r>
      <w:r w:rsidR="000D527D">
        <w:t xml:space="preserve"> </w:t>
      </w:r>
      <w:r>
        <w:t>mean</w:t>
      </w:r>
      <w:r w:rsidR="000D527D">
        <w:t xml:space="preserve"> </w:t>
      </w:r>
      <w:r>
        <w:t>that</w:t>
      </w:r>
      <w:r w:rsidR="000D527D">
        <w:t xml:space="preserve"> </w:t>
      </w:r>
      <w:r>
        <w:t>victims</w:t>
      </w:r>
      <w:r w:rsidR="000D527D">
        <w:t xml:space="preserve"> </w:t>
      </w:r>
      <w:r>
        <w:t>get</w:t>
      </w:r>
      <w:r w:rsidR="000D527D">
        <w:t xml:space="preserve"> </w:t>
      </w:r>
      <w:r>
        <w:t>the</w:t>
      </w:r>
      <w:r w:rsidR="000D527D">
        <w:t xml:space="preserve"> </w:t>
      </w:r>
      <w:r>
        <w:t>right</w:t>
      </w:r>
      <w:r w:rsidR="000D527D">
        <w:t xml:space="preserve"> </w:t>
      </w:r>
      <w:r>
        <w:t>support</w:t>
      </w:r>
      <w:r w:rsidR="000D527D">
        <w:t xml:space="preserve"> </w:t>
      </w:r>
      <w:r>
        <w:t>to</w:t>
      </w:r>
      <w:r w:rsidR="000D527D">
        <w:t xml:space="preserve"> </w:t>
      </w:r>
      <w:r>
        <w:t>build</w:t>
      </w:r>
      <w:r w:rsidR="000D527D">
        <w:t xml:space="preserve"> </w:t>
      </w:r>
      <w:r>
        <w:t>resilience</w:t>
      </w:r>
      <w:r w:rsidR="000D527D">
        <w:t xml:space="preserve"> </w:t>
      </w:r>
      <w:r>
        <w:t>to</w:t>
      </w:r>
      <w:r w:rsidR="000D527D">
        <w:t xml:space="preserve"> </w:t>
      </w:r>
      <w:r>
        <w:t>recover.</w:t>
      </w:r>
    </w:p>
    <w:p w14:paraId="5CFB4469" w14:textId="376FCDB6" w:rsidR="0062061C" w:rsidRDefault="003D0C74" w:rsidP="005851D9">
      <w:pPr>
        <w:pStyle w:val="BodyText"/>
        <w:numPr>
          <w:ilvl w:val="0"/>
          <w:numId w:val="12"/>
        </w:numPr>
      </w:pPr>
      <w:r w:rsidRPr="003D0C74">
        <w:rPr>
          <w:b/>
          <w:bCs/>
        </w:rPr>
        <w:t>Work</w:t>
      </w:r>
      <w:r w:rsidR="000D527D">
        <w:rPr>
          <w:b/>
          <w:bCs/>
        </w:rPr>
        <w:t xml:space="preserve"> </w:t>
      </w:r>
      <w:r w:rsidRPr="003D0C74">
        <w:rPr>
          <w:b/>
          <w:bCs/>
        </w:rPr>
        <w:t>with</w:t>
      </w:r>
      <w:r w:rsidR="000D527D">
        <w:rPr>
          <w:b/>
          <w:bCs/>
        </w:rPr>
        <w:t xml:space="preserve"> </w:t>
      </w:r>
      <w:r w:rsidRPr="003D0C74">
        <w:rPr>
          <w:b/>
          <w:bCs/>
        </w:rPr>
        <w:t>professional</w:t>
      </w:r>
      <w:r w:rsidR="000D527D">
        <w:rPr>
          <w:b/>
          <w:bCs/>
        </w:rPr>
        <w:t xml:space="preserve"> </w:t>
      </w:r>
      <w:r w:rsidRPr="003D0C74">
        <w:rPr>
          <w:b/>
          <w:bCs/>
        </w:rPr>
        <w:t>boundaries.</w:t>
      </w:r>
      <w:r w:rsidR="000D527D">
        <w:t xml:space="preserve"> </w:t>
      </w:r>
      <w:r>
        <w:t>When</w:t>
      </w:r>
      <w:r w:rsidR="000D527D">
        <w:t xml:space="preserve"> </w:t>
      </w:r>
      <w:r>
        <w:t>supporting</w:t>
      </w:r>
      <w:r w:rsidR="000D527D">
        <w:t xml:space="preserve"> </w:t>
      </w:r>
      <w:r>
        <w:t>victims,</w:t>
      </w:r>
      <w:r w:rsidR="000D527D">
        <w:t xml:space="preserve"> </w:t>
      </w:r>
      <w:r>
        <w:t>IDVAs</w:t>
      </w:r>
      <w:r w:rsidR="000D527D">
        <w:t xml:space="preserve"> </w:t>
      </w:r>
      <w:r>
        <w:t>will</w:t>
      </w:r>
      <w:r w:rsidR="000D527D">
        <w:t xml:space="preserve"> </w:t>
      </w:r>
      <w:r>
        <w:t>ensure</w:t>
      </w:r>
      <w:r w:rsidR="000D527D">
        <w:t xml:space="preserve"> </w:t>
      </w:r>
      <w:r>
        <w:t>that</w:t>
      </w:r>
      <w:r w:rsidR="000D527D">
        <w:t xml:space="preserve"> </w:t>
      </w:r>
      <w:r>
        <w:t>the</w:t>
      </w:r>
      <w:r w:rsidR="000D527D">
        <w:t xml:space="preserve"> </w:t>
      </w:r>
      <w:r>
        <w:t>victim</w:t>
      </w:r>
      <w:r w:rsidR="000D527D">
        <w:t xml:space="preserve"> </w:t>
      </w:r>
      <w:r>
        <w:t>understands</w:t>
      </w:r>
      <w:r w:rsidR="000D527D">
        <w:t xml:space="preserve"> </w:t>
      </w:r>
      <w:r>
        <w:t>the</w:t>
      </w:r>
      <w:r w:rsidR="000D527D">
        <w:t xml:space="preserve"> </w:t>
      </w:r>
      <w:r>
        <w:t>IDVA’s</w:t>
      </w:r>
      <w:r w:rsidR="000D527D">
        <w:t xml:space="preserve"> </w:t>
      </w:r>
      <w:r>
        <w:t>role</w:t>
      </w:r>
      <w:r w:rsidR="000D527D">
        <w:t xml:space="preserve"> </w:t>
      </w:r>
      <w:r>
        <w:t>and</w:t>
      </w:r>
      <w:r w:rsidR="000D527D">
        <w:t xml:space="preserve"> </w:t>
      </w:r>
      <w:r>
        <w:t>the</w:t>
      </w:r>
      <w:r w:rsidR="000D527D">
        <w:t xml:space="preserve"> </w:t>
      </w:r>
      <w:r>
        <w:t>professional</w:t>
      </w:r>
      <w:r w:rsidR="000D527D">
        <w:t xml:space="preserve"> </w:t>
      </w:r>
      <w:r>
        <w:t>boundaries</w:t>
      </w:r>
      <w:r w:rsidR="000D527D">
        <w:t xml:space="preserve"> </w:t>
      </w:r>
      <w:r>
        <w:t>they</w:t>
      </w:r>
      <w:r w:rsidR="000D527D">
        <w:t xml:space="preserve"> </w:t>
      </w:r>
      <w:r>
        <w:t>must</w:t>
      </w:r>
      <w:r w:rsidR="000D527D">
        <w:t xml:space="preserve"> </w:t>
      </w:r>
      <w:r>
        <w:t>work</w:t>
      </w:r>
      <w:r w:rsidR="000D527D">
        <w:t xml:space="preserve"> </w:t>
      </w:r>
      <w:r>
        <w:t>within.</w:t>
      </w:r>
      <w:r>
        <w:tab/>
      </w:r>
    </w:p>
    <w:tbl>
      <w:tblPr>
        <w:tblStyle w:val="TableGrid"/>
        <w:tblW w:w="0" w:type="auto"/>
        <w:tblInd w:w="704" w:type="dxa"/>
        <w:tblLayout w:type="fixed"/>
        <w:tblLook w:val="06A0" w:firstRow="1" w:lastRow="0" w:firstColumn="1" w:lastColumn="0" w:noHBand="1" w:noVBand="1"/>
      </w:tblPr>
      <w:tblGrid>
        <w:gridCol w:w="8789"/>
      </w:tblGrid>
      <w:tr w:rsidR="00BB019B" w:rsidRPr="00811A45" w14:paraId="5E9F8E73" w14:textId="77777777" w:rsidTr="00BB019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89" w:type="dxa"/>
            <w:shd w:val="clear" w:color="auto" w:fill="C8DFF5" w:themeFill="accent1" w:themeFillTint="33"/>
          </w:tcPr>
          <w:p w14:paraId="097E2A4A" w14:textId="77777777" w:rsidR="00BB019B" w:rsidRPr="00BB019B" w:rsidRDefault="00BB019B" w:rsidP="006B208C">
            <w:pPr>
              <w:pStyle w:val="ListParagraph"/>
              <w:ind w:left="0"/>
              <w:rPr>
                <w:rFonts w:eastAsia="Arial" w:cs="Arial"/>
                <w:b w:val="0"/>
                <w:bCs/>
              </w:rPr>
            </w:pPr>
            <w:r w:rsidRPr="00BB019B">
              <w:rPr>
                <w:rFonts w:eastAsia="Arial" w:cs="Arial"/>
                <w:b w:val="0"/>
                <w:bCs/>
              </w:rPr>
              <w:t xml:space="preserve">In practice, this may involve: </w:t>
            </w:r>
          </w:p>
          <w:p w14:paraId="48290DB5" w14:textId="77777777" w:rsidR="00BB019B" w:rsidRPr="00BB019B" w:rsidRDefault="00BB019B" w:rsidP="00BB019B">
            <w:pPr>
              <w:pStyle w:val="ListParagraph"/>
              <w:numPr>
                <w:ilvl w:val="0"/>
                <w:numId w:val="42"/>
              </w:numPr>
              <w:spacing w:after="0"/>
              <w:rPr>
                <w:rFonts w:eastAsia="Arial" w:cs="Arial"/>
                <w:b w:val="0"/>
                <w:bCs/>
              </w:rPr>
            </w:pPr>
            <w:r w:rsidRPr="00BB019B">
              <w:rPr>
                <w:rFonts w:eastAsia="Arial" w:cs="Arial"/>
                <w:b w:val="0"/>
                <w:bCs/>
              </w:rPr>
              <w:t xml:space="preserve">Ensuring support is not open-ended and that timeframes for support are managed </w:t>
            </w:r>
            <w:proofErr w:type="gramStart"/>
            <w:r w:rsidRPr="00BB019B">
              <w:rPr>
                <w:rFonts w:eastAsia="Arial" w:cs="Arial"/>
                <w:b w:val="0"/>
                <w:bCs/>
              </w:rPr>
              <w:t>appropriately;</w:t>
            </w:r>
            <w:proofErr w:type="gramEnd"/>
          </w:p>
          <w:p w14:paraId="69FFB4C3" w14:textId="77777777" w:rsidR="00BB019B" w:rsidRPr="00BB019B" w:rsidRDefault="00BB019B" w:rsidP="00BB019B">
            <w:pPr>
              <w:pStyle w:val="ListParagraph"/>
              <w:numPr>
                <w:ilvl w:val="0"/>
                <w:numId w:val="42"/>
              </w:numPr>
              <w:spacing w:after="0"/>
              <w:rPr>
                <w:rFonts w:eastAsia="Arial" w:cs="Arial"/>
                <w:b w:val="0"/>
                <w:bCs/>
              </w:rPr>
            </w:pPr>
            <w:r w:rsidRPr="00BB019B">
              <w:rPr>
                <w:rFonts w:eastAsia="Arial" w:cs="Arial"/>
                <w:b w:val="0"/>
                <w:bCs/>
              </w:rPr>
              <w:t xml:space="preserve">Adhering to confidentiality policies and </w:t>
            </w:r>
            <w:proofErr w:type="gramStart"/>
            <w:r w:rsidRPr="00BB019B">
              <w:rPr>
                <w:rFonts w:eastAsia="Arial" w:cs="Arial"/>
                <w:b w:val="0"/>
                <w:bCs/>
              </w:rPr>
              <w:t>procedures;</w:t>
            </w:r>
            <w:proofErr w:type="gramEnd"/>
          </w:p>
          <w:p w14:paraId="11C69F25" w14:textId="77777777" w:rsidR="00BB019B" w:rsidRPr="00BB019B" w:rsidRDefault="00BB019B" w:rsidP="00BB019B">
            <w:pPr>
              <w:pStyle w:val="ListParagraph"/>
              <w:numPr>
                <w:ilvl w:val="0"/>
                <w:numId w:val="42"/>
              </w:numPr>
              <w:spacing w:after="0"/>
              <w:rPr>
                <w:rFonts w:eastAsia="Arial" w:cs="Arial"/>
                <w:b w:val="0"/>
                <w:bCs/>
              </w:rPr>
            </w:pPr>
            <w:r w:rsidRPr="00BB019B">
              <w:rPr>
                <w:rFonts w:eastAsia="Arial" w:cs="Arial"/>
                <w:b w:val="0"/>
                <w:bCs/>
              </w:rPr>
              <w:t xml:space="preserve">Adhering to any relevant statutory frameworks such as </w:t>
            </w:r>
            <w:proofErr w:type="gramStart"/>
            <w:r w:rsidRPr="00BB019B">
              <w:rPr>
                <w:rFonts w:eastAsia="Arial" w:cs="Arial"/>
                <w:b w:val="0"/>
                <w:bCs/>
              </w:rPr>
              <w:t>safeguarding;</w:t>
            </w:r>
            <w:proofErr w:type="gramEnd"/>
          </w:p>
          <w:p w14:paraId="0BD3FD0D" w14:textId="77777777" w:rsidR="00BB019B" w:rsidRPr="00811A45" w:rsidRDefault="00BB019B" w:rsidP="00BB019B">
            <w:pPr>
              <w:pStyle w:val="ListParagraph"/>
              <w:numPr>
                <w:ilvl w:val="0"/>
                <w:numId w:val="42"/>
              </w:numPr>
              <w:spacing w:after="0"/>
              <w:rPr>
                <w:rFonts w:cs="Arial"/>
              </w:rPr>
            </w:pPr>
            <w:r w:rsidRPr="00BB019B">
              <w:rPr>
                <w:rFonts w:eastAsia="Arial" w:cs="Arial"/>
                <w:b w:val="0"/>
                <w:bCs/>
              </w:rPr>
              <w:t>Not extending their role by assuming the responsibilities of others, for example, mental health professionals, legal support or social services support.</w:t>
            </w:r>
          </w:p>
        </w:tc>
      </w:tr>
    </w:tbl>
    <w:p w14:paraId="7D76920D" w14:textId="77777777" w:rsidR="00BB019B" w:rsidRPr="00BB019B" w:rsidRDefault="00BB019B" w:rsidP="00BB019B">
      <w:pPr>
        <w:pStyle w:val="BodyText"/>
      </w:pPr>
    </w:p>
    <w:p w14:paraId="3E5C18C0" w14:textId="3F53632D" w:rsidR="006F3596" w:rsidRPr="006F3596" w:rsidRDefault="006F3596" w:rsidP="005851D9">
      <w:pPr>
        <w:pStyle w:val="ListParagraph"/>
        <w:numPr>
          <w:ilvl w:val="0"/>
          <w:numId w:val="12"/>
        </w:numPr>
        <w:rPr>
          <w:rFonts w:asciiTheme="minorHAnsi" w:hAnsiTheme="minorHAnsi"/>
        </w:rPr>
      </w:pPr>
      <w:r w:rsidRPr="006F3596">
        <w:rPr>
          <w:rFonts w:asciiTheme="minorHAnsi" w:hAnsiTheme="minorHAnsi"/>
          <w:b/>
          <w:bCs/>
        </w:rPr>
        <w:t>Be</w:t>
      </w:r>
      <w:r w:rsidR="000D527D">
        <w:rPr>
          <w:rFonts w:asciiTheme="minorHAnsi" w:hAnsiTheme="minorHAnsi"/>
          <w:b/>
          <w:bCs/>
        </w:rPr>
        <w:t xml:space="preserve"> </w:t>
      </w:r>
      <w:r w:rsidRPr="006F3596">
        <w:rPr>
          <w:rFonts w:asciiTheme="minorHAnsi" w:hAnsiTheme="minorHAnsi"/>
          <w:b/>
          <w:bCs/>
        </w:rPr>
        <w:t>part</w:t>
      </w:r>
      <w:r w:rsidR="000D527D">
        <w:rPr>
          <w:rFonts w:asciiTheme="minorHAnsi" w:hAnsiTheme="minorHAnsi"/>
          <w:b/>
          <w:bCs/>
        </w:rPr>
        <w:t xml:space="preserve"> </w:t>
      </w:r>
      <w:r w:rsidRPr="006F3596">
        <w:rPr>
          <w:rFonts w:asciiTheme="minorHAnsi" w:hAnsiTheme="minorHAnsi"/>
          <w:b/>
          <w:bCs/>
        </w:rPr>
        <w:t>of</w:t>
      </w:r>
      <w:r w:rsidR="000D527D">
        <w:rPr>
          <w:rFonts w:asciiTheme="minorHAnsi" w:hAnsiTheme="minorHAnsi"/>
          <w:b/>
          <w:bCs/>
        </w:rPr>
        <w:t xml:space="preserve"> </w:t>
      </w:r>
      <w:r w:rsidRPr="006F3596">
        <w:rPr>
          <w:rFonts w:asciiTheme="minorHAnsi" w:hAnsiTheme="minorHAnsi"/>
          <w:b/>
          <w:bCs/>
        </w:rPr>
        <w:t>a</w:t>
      </w:r>
      <w:r w:rsidR="000D527D">
        <w:rPr>
          <w:rFonts w:asciiTheme="minorHAnsi" w:hAnsiTheme="minorHAnsi"/>
          <w:b/>
          <w:bCs/>
        </w:rPr>
        <w:t xml:space="preserve"> </w:t>
      </w:r>
      <w:r w:rsidRPr="006F3596">
        <w:rPr>
          <w:rFonts w:asciiTheme="minorHAnsi" w:hAnsiTheme="minorHAnsi"/>
          <w:b/>
          <w:bCs/>
        </w:rPr>
        <w:t>wider</w:t>
      </w:r>
      <w:r w:rsidR="000D527D">
        <w:rPr>
          <w:rFonts w:asciiTheme="minorHAnsi" w:hAnsiTheme="minorHAnsi"/>
          <w:b/>
          <w:bCs/>
        </w:rPr>
        <w:t xml:space="preserve"> </w:t>
      </w:r>
      <w:r w:rsidRPr="006F3596">
        <w:rPr>
          <w:rFonts w:asciiTheme="minorHAnsi" w:hAnsiTheme="minorHAnsi"/>
          <w:b/>
          <w:bCs/>
        </w:rPr>
        <w:t>organisation.</w:t>
      </w:r>
      <w:r w:rsidR="000D527D">
        <w:rPr>
          <w:rFonts w:asciiTheme="minorHAnsi" w:hAnsiTheme="minorHAnsi"/>
        </w:rPr>
        <w:t xml:space="preserve"> </w:t>
      </w:r>
      <w:r w:rsidRPr="006F3596">
        <w:rPr>
          <w:rFonts w:asciiTheme="minorHAnsi" w:hAnsiTheme="minorHAnsi"/>
        </w:rPr>
        <w:t>IDVAs</w:t>
      </w:r>
      <w:r w:rsidR="000D527D">
        <w:rPr>
          <w:rFonts w:asciiTheme="minorHAnsi" w:hAnsiTheme="minorHAnsi"/>
        </w:rPr>
        <w:t xml:space="preserve"> </w:t>
      </w:r>
      <w:r w:rsidRPr="006F3596">
        <w:rPr>
          <w:rFonts w:asciiTheme="minorHAnsi" w:hAnsiTheme="minorHAnsi"/>
        </w:rPr>
        <w:t>should</w:t>
      </w:r>
      <w:r w:rsidR="000D527D">
        <w:rPr>
          <w:rFonts w:asciiTheme="minorHAnsi" w:hAnsiTheme="minorHAnsi"/>
        </w:rPr>
        <w:t xml:space="preserve"> </w:t>
      </w:r>
      <w:r w:rsidRPr="006F3596">
        <w:rPr>
          <w:rFonts w:asciiTheme="minorHAnsi" w:hAnsiTheme="minorHAnsi"/>
        </w:rPr>
        <w:t>be</w:t>
      </w:r>
      <w:r w:rsidR="000D527D">
        <w:rPr>
          <w:rFonts w:asciiTheme="minorHAnsi" w:hAnsiTheme="minorHAnsi"/>
        </w:rPr>
        <w:t xml:space="preserve"> </w:t>
      </w:r>
      <w:r w:rsidRPr="006F3596">
        <w:rPr>
          <w:rFonts w:asciiTheme="minorHAnsi" w:hAnsiTheme="minorHAnsi"/>
        </w:rPr>
        <w:t>managed</w:t>
      </w:r>
      <w:r w:rsidR="000D527D">
        <w:rPr>
          <w:rFonts w:asciiTheme="minorHAnsi" w:hAnsiTheme="minorHAnsi"/>
        </w:rPr>
        <w:t xml:space="preserve"> </w:t>
      </w:r>
      <w:r w:rsidRPr="006F3596">
        <w:rPr>
          <w:rFonts w:asciiTheme="minorHAnsi" w:hAnsiTheme="minorHAnsi"/>
        </w:rPr>
        <w:t>and</w:t>
      </w:r>
      <w:r w:rsidR="000D527D">
        <w:rPr>
          <w:rFonts w:asciiTheme="minorHAnsi" w:hAnsiTheme="minorHAnsi"/>
        </w:rPr>
        <w:t xml:space="preserve"> </w:t>
      </w:r>
      <w:r w:rsidRPr="006F3596">
        <w:rPr>
          <w:rFonts w:asciiTheme="minorHAnsi" w:hAnsiTheme="minorHAnsi"/>
        </w:rPr>
        <w:t>supported</w:t>
      </w:r>
      <w:r w:rsidR="000D527D">
        <w:rPr>
          <w:rFonts w:asciiTheme="minorHAnsi" w:hAnsiTheme="minorHAnsi"/>
        </w:rPr>
        <w:t xml:space="preserve"> </w:t>
      </w:r>
      <w:r w:rsidRPr="006F3596">
        <w:rPr>
          <w:rFonts w:asciiTheme="minorHAnsi" w:hAnsiTheme="minorHAnsi"/>
        </w:rPr>
        <w:t>by</w:t>
      </w:r>
      <w:r w:rsidR="000D527D">
        <w:rPr>
          <w:rFonts w:asciiTheme="minorHAnsi" w:hAnsiTheme="minorHAnsi"/>
        </w:rPr>
        <w:t xml:space="preserve"> </w:t>
      </w:r>
      <w:r w:rsidRPr="006F3596">
        <w:rPr>
          <w:rFonts w:asciiTheme="minorHAnsi" w:hAnsiTheme="minorHAnsi"/>
        </w:rPr>
        <w:t>a</w:t>
      </w:r>
      <w:r w:rsidR="000D527D">
        <w:rPr>
          <w:rFonts w:asciiTheme="minorHAnsi" w:hAnsiTheme="minorHAnsi"/>
        </w:rPr>
        <w:t xml:space="preserve"> </w:t>
      </w:r>
      <w:r w:rsidRPr="006F3596">
        <w:rPr>
          <w:rFonts w:asciiTheme="minorHAnsi" w:hAnsiTheme="minorHAnsi"/>
        </w:rPr>
        <w:t>support</w:t>
      </w:r>
      <w:r w:rsidR="000D527D">
        <w:rPr>
          <w:rFonts w:asciiTheme="minorHAnsi" w:hAnsiTheme="minorHAnsi"/>
        </w:rPr>
        <w:t xml:space="preserve"> </w:t>
      </w:r>
      <w:r w:rsidRPr="006F3596">
        <w:rPr>
          <w:rFonts w:asciiTheme="minorHAnsi" w:hAnsiTheme="minorHAnsi"/>
        </w:rPr>
        <w:t>organisation,</w:t>
      </w:r>
      <w:r w:rsidR="000D527D">
        <w:rPr>
          <w:rFonts w:asciiTheme="minorHAnsi" w:hAnsiTheme="minorHAnsi"/>
        </w:rPr>
        <w:t xml:space="preserve"> </w:t>
      </w:r>
      <w:r w:rsidRPr="006F3596">
        <w:rPr>
          <w:rFonts w:asciiTheme="minorHAnsi" w:hAnsiTheme="minorHAnsi"/>
        </w:rPr>
        <w:t>regardless</w:t>
      </w:r>
      <w:r w:rsidR="000D527D">
        <w:rPr>
          <w:rFonts w:asciiTheme="minorHAnsi" w:hAnsiTheme="minorHAnsi"/>
        </w:rPr>
        <w:t xml:space="preserve"> </w:t>
      </w:r>
      <w:r w:rsidRPr="006F3596">
        <w:rPr>
          <w:rFonts w:asciiTheme="minorHAnsi" w:hAnsiTheme="minorHAnsi"/>
        </w:rPr>
        <w:t>of</w:t>
      </w:r>
      <w:r w:rsidR="000D527D">
        <w:rPr>
          <w:rFonts w:asciiTheme="minorHAnsi" w:hAnsiTheme="minorHAnsi"/>
        </w:rPr>
        <w:t xml:space="preserve"> </w:t>
      </w:r>
      <w:r w:rsidRPr="006F3596">
        <w:rPr>
          <w:rFonts w:asciiTheme="minorHAnsi" w:hAnsiTheme="minorHAnsi"/>
        </w:rPr>
        <w:t>whether</w:t>
      </w:r>
      <w:r w:rsidR="000D527D">
        <w:rPr>
          <w:rFonts w:asciiTheme="minorHAnsi" w:hAnsiTheme="minorHAnsi"/>
        </w:rPr>
        <w:t xml:space="preserve"> </w:t>
      </w:r>
      <w:r w:rsidRPr="006F3596">
        <w:rPr>
          <w:rFonts w:asciiTheme="minorHAnsi" w:hAnsiTheme="minorHAnsi"/>
        </w:rPr>
        <w:t>they</w:t>
      </w:r>
      <w:r w:rsidR="000D527D">
        <w:rPr>
          <w:rFonts w:asciiTheme="minorHAnsi" w:hAnsiTheme="minorHAnsi"/>
        </w:rPr>
        <w:t xml:space="preserve"> </w:t>
      </w:r>
      <w:r w:rsidRPr="006F3596">
        <w:rPr>
          <w:rFonts w:asciiTheme="minorHAnsi" w:hAnsiTheme="minorHAnsi"/>
        </w:rPr>
        <w:t>work</w:t>
      </w:r>
      <w:r w:rsidR="000D527D">
        <w:rPr>
          <w:rFonts w:asciiTheme="minorHAnsi" w:hAnsiTheme="minorHAnsi"/>
        </w:rPr>
        <w:t xml:space="preserve"> </w:t>
      </w:r>
      <w:r w:rsidRPr="006F3596">
        <w:rPr>
          <w:rFonts w:asciiTheme="minorHAnsi" w:hAnsiTheme="minorHAnsi"/>
        </w:rPr>
        <w:t>in</w:t>
      </w:r>
      <w:r w:rsidR="000D527D">
        <w:rPr>
          <w:rFonts w:asciiTheme="minorHAnsi" w:hAnsiTheme="minorHAnsi"/>
        </w:rPr>
        <w:t xml:space="preserve"> </w:t>
      </w:r>
      <w:r w:rsidRPr="006F3596">
        <w:rPr>
          <w:rFonts w:asciiTheme="minorHAnsi" w:hAnsiTheme="minorHAnsi"/>
        </w:rPr>
        <w:t>other</w:t>
      </w:r>
      <w:r w:rsidR="000D527D">
        <w:rPr>
          <w:rFonts w:asciiTheme="minorHAnsi" w:hAnsiTheme="minorHAnsi"/>
        </w:rPr>
        <w:t xml:space="preserve"> </w:t>
      </w:r>
      <w:r w:rsidRPr="006F3596">
        <w:rPr>
          <w:rFonts w:asciiTheme="minorHAnsi" w:hAnsiTheme="minorHAnsi"/>
        </w:rPr>
        <w:t>settings,</w:t>
      </w:r>
      <w:r w:rsidR="000D527D">
        <w:rPr>
          <w:rFonts w:asciiTheme="minorHAnsi" w:hAnsiTheme="minorHAnsi"/>
        </w:rPr>
        <w:t xml:space="preserve"> </w:t>
      </w:r>
      <w:r w:rsidRPr="006F3596">
        <w:rPr>
          <w:rFonts w:asciiTheme="minorHAnsi" w:hAnsiTheme="minorHAnsi"/>
        </w:rPr>
        <w:t>such</w:t>
      </w:r>
      <w:r w:rsidR="000D527D">
        <w:rPr>
          <w:rFonts w:asciiTheme="minorHAnsi" w:hAnsiTheme="minorHAnsi"/>
        </w:rPr>
        <w:t xml:space="preserve"> </w:t>
      </w:r>
      <w:r w:rsidRPr="006F3596">
        <w:rPr>
          <w:rFonts w:asciiTheme="minorHAnsi" w:hAnsiTheme="minorHAnsi"/>
        </w:rPr>
        <w:t>as</w:t>
      </w:r>
      <w:r w:rsidR="000D527D">
        <w:rPr>
          <w:rFonts w:asciiTheme="minorHAnsi" w:hAnsiTheme="minorHAnsi"/>
        </w:rPr>
        <w:t xml:space="preserve"> </w:t>
      </w:r>
      <w:r w:rsidRPr="006F3596">
        <w:rPr>
          <w:rFonts w:asciiTheme="minorHAnsi" w:hAnsiTheme="minorHAnsi"/>
        </w:rPr>
        <w:t>an</w:t>
      </w:r>
      <w:r w:rsidR="000D527D">
        <w:rPr>
          <w:rFonts w:asciiTheme="minorHAnsi" w:hAnsiTheme="minorHAnsi"/>
        </w:rPr>
        <w:t xml:space="preserve"> </w:t>
      </w:r>
      <w:r w:rsidRPr="006F3596">
        <w:rPr>
          <w:rFonts w:asciiTheme="minorHAnsi" w:hAnsiTheme="minorHAnsi"/>
        </w:rPr>
        <w:t>NHS</w:t>
      </w:r>
      <w:r w:rsidR="000D527D">
        <w:rPr>
          <w:rFonts w:asciiTheme="minorHAnsi" w:hAnsiTheme="minorHAnsi"/>
        </w:rPr>
        <w:t xml:space="preserve"> </w:t>
      </w:r>
      <w:r w:rsidRPr="006F3596">
        <w:rPr>
          <w:rFonts w:asciiTheme="minorHAnsi" w:hAnsiTheme="minorHAnsi"/>
        </w:rPr>
        <w:t>service</w:t>
      </w:r>
      <w:r w:rsidR="000D527D">
        <w:rPr>
          <w:rFonts w:asciiTheme="minorHAnsi" w:hAnsiTheme="minorHAnsi"/>
        </w:rPr>
        <w:t xml:space="preserve"> </w:t>
      </w:r>
      <w:r w:rsidRPr="006F3596">
        <w:rPr>
          <w:rFonts w:asciiTheme="minorHAnsi" w:hAnsiTheme="minorHAnsi"/>
        </w:rPr>
        <w:t>or</w:t>
      </w:r>
      <w:r w:rsidR="000D527D">
        <w:rPr>
          <w:rFonts w:asciiTheme="minorHAnsi" w:hAnsiTheme="minorHAnsi"/>
        </w:rPr>
        <w:t xml:space="preserve"> </w:t>
      </w:r>
      <w:r w:rsidRPr="006F3596">
        <w:rPr>
          <w:rFonts w:asciiTheme="minorHAnsi" w:hAnsiTheme="minorHAnsi"/>
        </w:rPr>
        <w:t>police</w:t>
      </w:r>
      <w:r w:rsidR="000D527D">
        <w:rPr>
          <w:rFonts w:asciiTheme="minorHAnsi" w:hAnsiTheme="minorHAnsi"/>
        </w:rPr>
        <w:t xml:space="preserve"> </w:t>
      </w:r>
      <w:r w:rsidRPr="006F3596">
        <w:rPr>
          <w:rFonts w:asciiTheme="minorHAnsi" w:hAnsiTheme="minorHAnsi"/>
        </w:rPr>
        <w:t>station.</w:t>
      </w:r>
    </w:p>
    <w:p w14:paraId="208FB471" w14:textId="71A655EB" w:rsidR="00AE5361" w:rsidRDefault="00AE5361" w:rsidP="00AE5361">
      <w:pPr>
        <w:pStyle w:val="Heading2"/>
      </w:pPr>
      <w:bookmarkStart w:id="16" w:name="_Toc192513012"/>
      <w:bookmarkStart w:id="17" w:name="_Toc196471817"/>
      <w:r>
        <w:t>Section</w:t>
      </w:r>
      <w:r w:rsidR="000D527D">
        <w:t xml:space="preserve"> </w:t>
      </w:r>
      <w:r w:rsidRPr="00AA415D">
        <w:t>4:</w:t>
      </w:r>
      <w:r w:rsidR="000D527D">
        <w:t xml:space="preserve"> </w:t>
      </w:r>
      <w:r w:rsidRPr="00AA415D">
        <w:t>Settin</w:t>
      </w:r>
      <w:r w:rsidRPr="00811A45">
        <w:t>gs</w:t>
      </w:r>
      <w:r w:rsidR="000D527D">
        <w:t xml:space="preserve"> </w:t>
      </w:r>
      <w:r w:rsidRPr="00811A45">
        <w:t>in</w:t>
      </w:r>
      <w:r w:rsidR="000D527D">
        <w:t xml:space="preserve"> </w:t>
      </w:r>
      <w:r w:rsidRPr="00811A45">
        <w:t>which</w:t>
      </w:r>
      <w:r w:rsidR="000D527D">
        <w:t xml:space="preserve"> </w:t>
      </w:r>
      <w:r w:rsidRPr="00811A45">
        <w:t>IDVAs</w:t>
      </w:r>
      <w:r w:rsidR="000D527D">
        <w:t xml:space="preserve"> </w:t>
      </w:r>
      <w:r>
        <w:t>operate</w:t>
      </w:r>
      <w:bookmarkEnd w:id="16"/>
      <w:bookmarkEnd w:id="17"/>
      <w:r w:rsidR="000D527D">
        <w:t xml:space="preserve"> </w:t>
      </w:r>
    </w:p>
    <w:p w14:paraId="7F70DC3D" w14:textId="0E9922CB" w:rsidR="00AB10C9" w:rsidRDefault="00AB10C9" w:rsidP="00516DE0">
      <w:pPr>
        <w:pStyle w:val="BodyText"/>
        <w:numPr>
          <w:ilvl w:val="0"/>
          <w:numId w:val="4"/>
        </w:numPr>
        <w:ind w:left="426" w:hanging="426"/>
      </w:pPr>
      <w:r>
        <w:t>IDVAs</w:t>
      </w:r>
      <w:r w:rsidR="000D527D">
        <w:t xml:space="preserve"> </w:t>
      </w:r>
      <w:r>
        <w:t>may</w:t>
      </w:r>
      <w:r w:rsidR="000D527D">
        <w:t xml:space="preserve"> </w:t>
      </w:r>
      <w:r>
        <w:t>operate</w:t>
      </w:r>
      <w:r w:rsidR="000D527D">
        <w:t xml:space="preserve"> </w:t>
      </w:r>
      <w:r>
        <w:t>within</w:t>
      </w:r>
      <w:r w:rsidR="000D527D">
        <w:t xml:space="preserve"> </w:t>
      </w:r>
      <w:r>
        <w:t>a</w:t>
      </w:r>
      <w:r w:rsidR="000D527D">
        <w:t xml:space="preserve"> </w:t>
      </w:r>
      <w:r>
        <w:t>variety</w:t>
      </w:r>
      <w:r w:rsidR="000D527D">
        <w:t xml:space="preserve"> </w:t>
      </w:r>
      <w:r>
        <w:t>of</w:t>
      </w:r>
      <w:r w:rsidR="000D527D">
        <w:t xml:space="preserve"> </w:t>
      </w:r>
      <w:r>
        <w:t>organisations,</w:t>
      </w:r>
      <w:r w:rsidR="000D527D">
        <w:t xml:space="preserve"> </w:t>
      </w:r>
      <w:r>
        <w:t>including</w:t>
      </w:r>
      <w:r w:rsidR="000D527D">
        <w:t xml:space="preserve"> </w:t>
      </w:r>
      <w:r>
        <w:t>organisations</w:t>
      </w:r>
      <w:r w:rsidR="000D527D">
        <w:t xml:space="preserve"> </w:t>
      </w:r>
      <w:r>
        <w:t>which</w:t>
      </w:r>
      <w:r w:rsidR="000D527D">
        <w:t xml:space="preserve"> </w:t>
      </w:r>
      <w:r>
        <w:t>provide</w:t>
      </w:r>
      <w:r w:rsidR="000D527D">
        <w:t xml:space="preserve"> </w:t>
      </w:r>
      <w:r>
        <w:t>domestic</w:t>
      </w:r>
      <w:r w:rsidR="000D527D">
        <w:t xml:space="preserve"> </w:t>
      </w:r>
      <w:r>
        <w:t>abuse</w:t>
      </w:r>
      <w:r w:rsidR="000D527D">
        <w:t xml:space="preserve"> </w:t>
      </w:r>
      <w:r>
        <w:t>support.</w:t>
      </w:r>
      <w:r w:rsidR="000D527D">
        <w:t xml:space="preserve"> </w:t>
      </w:r>
      <w:r>
        <w:t>This</w:t>
      </w:r>
      <w:r w:rsidR="000D527D">
        <w:t xml:space="preserve"> </w:t>
      </w:r>
      <w:r>
        <w:t>may</w:t>
      </w:r>
      <w:r w:rsidR="000D527D">
        <w:t xml:space="preserve"> </w:t>
      </w:r>
      <w:r>
        <w:t>be</w:t>
      </w:r>
      <w:r w:rsidR="000D527D">
        <w:t xml:space="preserve"> </w:t>
      </w:r>
      <w:r>
        <w:t>alongside</w:t>
      </w:r>
      <w:r w:rsidR="000D527D">
        <w:t xml:space="preserve"> </w:t>
      </w:r>
      <w:r>
        <w:t>other</w:t>
      </w:r>
      <w:r w:rsidR="000D527D">
        <w:t xml:space="preserve"> </w:t>
      </w:r>
      <w:r>
        <w:t>forms</w:t>
      </w:r>
      <w:r w:rsidR="000D527D">
        <w:t xml:space="preserve"> </w:t>
      </w:r>
      <w:r>
        <w:t>of</w:t>
      </w:r>
      <w:r w:rsidR="000D527D">
        <w:t xml:space="preserve"> </w:t>
      </w:r>
      <w:r>
        <w:t>support</w:t>
      </w:r>
      <w:r w:rsidR="000D527D">
        <w:t xml:space="preserve"> </w:t>
      </w:r>
      <w:r>
        <w:t>for</w:t>
      </w:r>
      <w:r w:rsidR="000D527D">
        <w:t xml:space="preserve"> </w:t>
      </w:r>
      <w:r>
        <w:lastRenderedPageBreak/>
        <w:t>victims</w:t>
      </w:r>
      <w:r w:rsidR="000D527D">
        <w:t xml:space="preserve"> </w:t>
      </w:r>
      <w:r>
        <w:t>of</w:t>
      </w:r>
      <w:r w:rsidR="000D527D">
        <w:t xml:space="preserve"> </w:t>
      </w:r>
      <w:r>
        <w:t>sexual</w:t>
      </w:r>
      <w:r w:rsidR="000D527D">
        <w:t xml:space="preserve"> </w:t>
      </w:r>
      <w:r>
        <w:t>violence</w:t>
      </w:r>
      <w:r w:rsidR="000D527D">
        <w:t xml:space="preserve"> </w:t>
      </w:r>
      <w:r>
        <w:t>and</w:t>
      </w:r>
      <w:r w:rsidR="000D527D">
        <w:t xml:space="preserve"> </w:t>
      </w:r>
      <w:r>
        <w:t>sexual</w:t>
      </w:r>
      <w:r w:rsidR="000D527D">
        <w:t xml:space="preserve"> </w:t>
      </w:r>
      <w:r>
        <w:t>abuse,</w:t>
      </w:r>
      <w:r w:rsidR="000D527D">
        <w:t xml:space="preserve"> </w:t>
      </w:r>
      <w:r>
        <w:t>such</w:t>
      </w:r>
      <w:r w:rsidR="000D527D">
        <w:t xml:space="preserve"> </w:t>
      </w:r>
      <w:r>
        <w:t>as</w:t>
      </w:r>
      <w:r w:rsidR="000D527D">
        <w:t xml:space="preserve"> </w:t>
      </w:r>
      <w:r>
        <w:t>counselling</w:t>
      </w:r>
      <w:r w:rsidR="000D527D">
        <w:t xml:space="preserve"> </w:t>
      </w:r>
      <w:r>
        <w:t>or</w:t>
      </w:r>
      <w:r w:rsidR="000D527D">
        <w:t xml:space="preserve"> </w:t>
      </w:r>
      <w:r>
        <w:t>therapeutic</w:t>
      </w:r>
      <w:r w:rsidR="000D527D">
        <w:t xml:space="preserve"> </w:t>
      </w:r>
      <w:r>
        <w:t>services.</w:t>
      </w:r>
      <w:r w:rsidR="000D527D">
        <w:t xml:space="preserve"> </w:t>
      </w:r>
    </w:p>
    <w:p w14:paraId="3890B62B" w14:textId="2A8EE174" w:rsidR="00780164" w:rsidRDefault="00AB10C9" w:rsidP="00516DE0">
      <w:pPr>
        <w:pStyle w:val="BodyText"/>
        <w:numPr>
          <w:ilvl w:val="0"/>
          <w:numId w:val="4"/>
        </w:numPr>
        <w:ind w:left="426" w:hanging="426"/>
      </w:pPr>
      <w:r>
        <w:t>Where</w:t>
      </w:r>
      <w:r w:rsidR="000D527D">
        <w:t xml:space="preserve"> </w:t>
      </w:r>
      <w:r>
        <w:t>IDVAs</w:t>
      </w:r>
      <w:r w:rsidR="000D527D">
        <w:t xml:space="preserve"> </w:t>
      </w:r>
      <w:r>
        <w:t>are</w:t>
      </w:r>
      <w:r w:rsidR="000D527D">
        <w:t xml:space="preserve"> </w:t>
      </w:r>
      <w:r>
        <w:t>operating</w:t>
      </w:r>
      <w:r w:rsidR="000D527D">
        <w:t xml:space="preserve"> </w:t>
      </w:r>
      <w:r>
        <w:t>in</w:t>
      </w:r>
      <w:r w:rsidR="000D527D">
        <w:t xml:space="preserve"> </w:t>
      </w:r>
      <w:r>
        <w:t>statutory</w:t>
      </w:r>
      <w:r w:rsidR="000D527D">
        <w:t xml:space="preserve"> </w:t>
      </w:r>
      <w:r>
        <w:t>settings</w:t>
      </w:r>
      <w:r w:rsidR="000D527D">
        <w:t xml:space="preserve"> </w:t>
      </w:r>
      <w:r>
        <w:t>such</w:t>
      </w:r>
      <w:r w:rsidR="000D527D">
        <w:t xml:space="preserve"> </w:t>
      </w:r>
      <w:r>
        <w:t>as</w:t>
      </w:r>
      <w:r w:rsidR="000D527D">
        <w:t xml:space="preserve"> </w:t>
      </w:r>
      <w:r>
        <w:t>health</w:t>
      </w:r>
      <w:r w:rsidR="000D527D">
        <w:t xml:space="preserve"> </w:t>
      </w:r>
      <w:r>
        <w:t>settings</w:t>
      </w:r>
      <w:r w:rsidR="000D527D">
        <w:t xml:space="preserve"> </w:t>
      </w:r>
      <w:r>
        <w:t>or</w:t>
      </w:r>
      <w:r w:rsidR="000D527D">
        <w:t xml:space="preserve"> </w:t>
      </w:r>
      <w:r>
        <w:t>courts,</w:t>
      </w:r>
      <w:r w:rsidR="000D527D">
        <w:t xml:space="preserve"> </w:t>
      </w:r>
      <w:r>
        <w:t>they</w:t>
      </w:r>
      <w:r w:rsidR="000D527D">
        <w:t xml:space="preserve"> </w:t>
      </w:r>
      <w:r>
        <w:t>may</w:t>
      </w:r>
      <w:r w:rsidR="000D527D">
        <w:t xml:space="preserve"> </w:t>
      </w:r>
      <w:r>
        <w:t>not</w:t>
      </w:r>
      <w:r w:rsidR="000D527D">
        <w:t xml:space="preserve"> </w:t>
      </w:r>
      <w:r>
        <w:t>routinely</w:t>
      </w:r>
      <w:r w:rsidR="000D527D">
        <w:t xml:space="preserve"> </w:t>
      </w:r>
      <w:r>
        <w:t>deliver</w:t>
      </w:r>
      <w:r w:rsidR="000D527D">
        <w:t xml:space="preserve"> </w:t>
      </w:r>
      <w:r>
        <w:t>the</w:t>
      </w:r>
      <w:r w:rsidR="000D527D">
        <w:t xml:space="preserve"> </w:t>
      </w:r>
      <w:r>
        <w:t>full</w:t>
      </w:r>
      <w:r w:rsidR="000D527D">
        <w:t xml:space="preserve"> </w:t>
      </w:r>
      <w:r>
        <w:t>range</w:t>
      </w:r>
      <w:r w:rsidR="000D527D">
        <w:t xml:space="preserve"> </w:t>
      </w:r>
      <w:r>
        <w:t>of</w:t>
      </w:r>
      <w:r w:rsidR="000D527D">
        <w:t xml:space="preserve"> </w:t>
      </w:r>
      <w:r>
        <w:t>services</w:t>
      </w:r>
      <w:r w:rsidR="000D527D">
        <w:t xml:space="preserve"> </w:t>
      </w:r>
      <w:r>
        <w:t>which</w:t>
      </w:r>
      <w:r w:rsidR="000D527D">
        <w:t xml:space="preserve"> </w:t>
      </w:r>
      <w:r>
        <w:t>IDVAs</w:t>
      </w:r>
      <w:r w:rsidR="000D527D">
        <w:t xml:space="preserve"> </w:t>
      </w:r>
      <w:r>
        <w:t>operating</w:t>
      </w:r>
      <w:r w:rsidR="000D527D">
        <w:t xml:space="preserve"> </w:t>
      </w:r>
      <w:r>
        <w:t>in</w:t>
      </w:r>
      <w:r w:rsidR="000D527D">
        <w:t xml:space="preserve"> </w:t>
      </w:r>
      <w:r>
        <w:t>community</w:t>
      </w:r>
      <w:r w:rsidR="000D527D">
        <w:t xml:space="preserve"> </w:t>
      </w:r>
      <w:r>
        <w:t>settings</w:t>
      </w:r>
      <w:r w:rsidR="000D527D">
        <w:t xml:space="preserve"> </w:t>
      </w:r>
      <w:r>
        <w:t>do.</w:t>
      </w:r>
      <w:r w:rsidR="000D527D">
        <w:t xml:space="preserve"> </w:t>
      </w:r>
      <w:r>
        <w:t>However,</w:t>
      </w:r>
      <w:r w:rsidR="000D527D">
        <w:t xml:space="preserve"> </w:t>
      </w:r>
      <w:r>
        <w:t>they</w:t>
      </w:r>
      <w:r w:rsidR="000D527D">
        <w:t xml:space="preserve"> </w:t>
      </w:r>
      <w:r>
        <w:t>operate</w:t>
      </w:r>
      <w:r w:rsidR="000D527D">
        <w:t xml:space="preserve"> </w:t>
      </w:r>
      <w:r>
        <w:t>with</w:t>
      </w:r>
      <w:r w:rsidR="000D527D">
        <w:t xml:space="preserve"> </w:t>
      </w:r>
      <w:r>
        <w:t>the</w:t>
      </w:r>
      <w:r w:rsidR="000D527D">
        <w:t xml:space="preserve"> </w:t>
      </w:r>
      <w:r>
        <w:t>same</w:t>
      </w:r>
      <w:r w:rsidR="000D527D">
        <w:t xml:space="preserve"> </w:t>
      </w:r>
      <w:r>
        <w:t>principles</w:t>
      </w:r>
      <w:r w:rsidR="000D527D">
        <w:t xml:space="preserve"> </w:t>
      </w:r>
      <w:r>
        <w:t>and</w:t>
      </w:r>
      <w:r w:rsidR="000D527D">
        <w:t xml:space="preserve"> </w:t>
      </w:r>
      <w:r>
        <w:t>utilise</w:t>
      </w:r>
      <w:r w:rsidR="000D527D">
        <w:t xml:space="preserve"> </w:t>
      </w:r>
      <w:r>
        <w:t>the</w:t>
      </w:r>
      <w:r w:rsidR="000D527D">
        <w:t xml:space="preserve"> </w:t>
      </w:r>
      <w:r>
        <w:t>same</w:t>
      </w:r>
      <w:r w:rsidR="000D527D">
        <w:t xml:space="preserve"> </w:t>
      </w:r>
      <w:r>
        <w:t>expertise</w:t>
      </w:r>
      <w:r w:rsidR="000D527D">
        <w:t xml:space="preserve"> </w:t>
      </w:r>
      <w:r>
        <w:t>to</w:t>
      </w:r>
      <w:r w:rsidR="000D527D">
        <w:t xml:space="preserve"> </w:t>
      </w:r>
      <w:r>
        <w:t>support</w:t>
      </w:r>
      <w:r w:rsidR="000D527D">
        <w:t xml:space="preserve"> </w:t>
      </w:r>
      <w:r>
        <w:t>victims</w:t>
      </w:r>
      <w:r w:rsidR="000D527D">
        <w:t xml:space="preserve"> </w:t>
      </w:r>
      <w:r>
        <w:t>of</w:t>
      </w:r>
      <w:r w:rsidR="000D527D">
        <w:t xml:space="preserve"> </w:t>
      </w:r>
      <w:r>
        <w:t>domestic</w:t>
      </w:r>
      <w:r w:rsidR="000D527D">
        <w:t xml:space="preserve"> </w:t>
      </w:r>
      <w:r>
        <w:t>abuse.</w:t>
      </w:r>
      <w:r w:rsidR="000D527D">
        <w:t xml:space="preserve"> </w:t>
      </w:r>
      <w:r>
        <w:t>Where</w:t>
      </w:r>
      <w:r w:rsidR="000D527D">
        <w:t xml:space="preserve"> </w:t>
      </w:r>
      <w:r>
        <w:t>this</w:t>
      </w:r>
      <w:r w:rsidR="000D527D">
        <w:t xml:space="preserve"> </w:t>
      </w:r>
      <w:r>
        <w:t>occurs,</w:t>
      </w:r>
      <w:r w:rsidR="000D527D">
        <w:t xml:space="preserve"> </w:t>
      </w:r>
      <w:r>
        <w:t>they</w:t>
      </w:r>
      <w:r w:rsidR="000D527D">
        <w:t xml:space="preserve"> </w:t>
      </w:r>
      <w:r>
        <w:t>should</w:t>
      </w:r>
      <w:r w:rsidR="000D527D">
        <w:t xml:space="preserve"> </w:t>
      </w:r>
      <w:r>
        <w:t>still</w:t>
      </w:r>
      <w:r w:rsidR="000D527D">
        <w:t xml:space="preserve"> </w:t>
      </w:r>
      <w:r>
        <w:t>act</w:t>
      </w:r>
      <w:r w:rsidR="000D527D">
        <w:t xml:space="preserve"> </w:t>
      </w:r>
      <w:r>
        <w:t>independently</w:t>
      </w:r>
      <w:r w:rsidR="000D527D">
        <w:t xml:space="preserve"> </w:t>
      </w:r>
      <w:r>
        <w:t>from</w:t>
      </w:r>
      <w:r w:rsidR="000D527D">
        <w:t xml:space="preserve"> </w:t>
      </w:r>
      <w:r>
        <w:t>statutory</w:t>
      </w:r>
      <w:r w:rsidR="000D527D">
        <w:t xml:space="preserve"> </w:t>
      </w:r>
      <w:r>
        <w:t>services</w:t>
      </w:r>
      <w:r w:rsidR="000D527D">
        <w:t xml:space="preserve"> </w:t>
      </w:r>
      <w:r>
        <w:t>and</w:t>
      </w:r>
      <w:r w:rsidR="000D527D">
        <w:t xml:space="preserve"> </w:t>
      </w:r>
      <w:r>
        <w:t>on</w:t>
      </w:r>
      <w:r w:rsidR="000D527D">
        <w:t xml:space="preserve"> </w:t>
      </w:r>
      <w:r>
        <w:t>behalf</w:t>
      </w:r>
      <w:r w:rsidR="000D527D">
        <w:t xml:space="preserve"> </w:t>
      </w:r>
      <w:r>
        <w:t>of</w:t>
      </w:r>
      <w:r w:rsidR="000D527D">
        <w:t xml:space="preserve"> </w:t>
      </w:r>
      <w:r>
        <w:t>victims,</w:t>
      </w:r>
      <w:r w:rsidR="000D527D">
        <w:t xml:space="preserve"> </w:t>
      </w:r>
      <w:r>
        <w:t>with</w:t>
      </w:r>
      <w:r w:rsidR="000D527D">
        <w:t xml:space="preserve"> </w:t>
      </w:r>
      <w:r>
        <w:t>specific</w:t>
      </w:r>
      <w:r w:rsidR="000D527D">
        <w:t xml:space="preserve"> </w:t>
      </w:r>
      <w:r>
        <w:t>policies</w:t>
      </w:r>
      <w:r w:rsidR="000D527D">
        <w:t xml:space="preserve"> </w:t>
      </w:r>
      <w:r>
        <w:t>and</w:t>
      </w:r>
      <w:r w:rsidR="000D527D">
        <w:t xml:space="preserve"> </w:t>
      </w:r>
      <w:r>
        <w:t>procedures</w:t>
      </w:r>
      <w:r w:rsidR="000D527D">
        <w:t xml:space="preserve"> </w:t>
      </w:r>
      <w:r>
        <w:t>relating</w:t>
      </w:r>
      <w:r w:rsidR="000D527D">
        <w:t xml:space="preserve"> </w:t>
      </w:r>
      <w:r>
        <w:t>to</w:t>
      </w:r>
      <w:r w:rsidR="000D527D">
        <w:t xml:space="preserve"> </w:t>
      </w:r>
      <w:r>
        <w:t>the</w:t>
      </w:r>
      <w:r w:rsidR="000D527D">
        <w:t xml:space="preserve"> </w:t>
      </w:r>
      <w:r>
        <w:t>operational</w:t>
      </w:r>
      <w:r w:rsidR="000D527D">
        <w:t xml:space="preserve"> </w:t>
      </w:r>
      <w:r>
        <w:t>delivery</w:t>
      </w:r>
      <w:r w:rsidR="000D527D">
        <w:t xml:space="preserve"> </w:t>
      </w:r>
      <w:r>
        <w:t>of</w:t>
      </w:r>
      <w:r w:rsidR="000D527D">
        <w:t xml:space="preserve"> </w:t>
      </w:r>
      <w:r>
        <w:t>the</w:t>
      </w:r>
      <w:r w:rsidR="000D527D">
        <w:t xml:space="preserve"> </w:t>
      </w:r>
      <w:r>
        <w:t>IDVA</w:t>
      </w:r>
      <w:r w:rsidR="000D527D">
        <w:t xml:space="preserve"> </w:t>
      </w:r>
      <w:r>
        <w:t>service.</w:t>
      </w:r>
    </w:p>
    <w:p w14:paraId="718DB8C2" w14:textId="0BA603B0" w:rsidR="007D7309" w:rsidRPr="00811A45" w:rsidRDefault="007D7309" w:rsidP="007D7309">
      <w:pPr>
        <w:pStyle w:val="Heading2"/>
        <w:rPr>
          <w:rStyle w:val="normaltextrun"/>
        </w:rPr>
      </w:pPr>
      <w:bookmarkStart w:id="18" w:name="_Toc192513013"/>
      <w:bookmarkStart w:id="19" w:name="_Toc196471818"/>
      <w:r>
        <w:rPr>
          <w:rStyle w:val="normaltextrun"/>
        </w:rPr>
        <w:t>Section</w:t>
      </w:r>
      <w:r w:rsidR="000D527D">
        <w:rPr>
          <w:rStyle w:val="normaltextrun"/>
        </w:rPr>
        <w:t xml:space="preserve"> </w:t>
      </w:r>
      <w:r>
        <w:rPr>
          <w:rStyle w:val="normaltextrun"/>
        </w:rPr>
        <w:t>5</w:t>
      </w:r>
      <w:r w:rsidRPr="00811A45">
        <w:rPr>
          <w:rStyle w:val="normaltextrun"/>
        </w:rPr>
        <w:t>:</w:t>
      </w:r>
      <w:r w:rsidR="000D527D">
        <w:rPr>
          <w:rStyle w:val="normaltextrun"/>
        </w:rPr>
        <w:t xml:space="preserve"> </w:t>
      </w:r>
      <w:r w:rsidRPr="00811A45">
        <w:rPr>
          <w:rStyle w:val="normaltextrun"/>
        </w:rPr>
        <w:t>Training</w:t>
      </w:r>
      <w:r w:rsidR="000D527D">
        <w:rPr>
          <w:rStyle w:val="normaltextrun"/>
        </w:rPr>
        <w:t xml:space="preserve"> </w:t>
      </w:r>
      <w:r w:rsidRPr="00811A45">
        <w:rPr>
          <w:rStyle w:val="normaltextrun"/>
        </w:rPr>
        <w:t>and</w:t>
      </w:r>
      <w:r w:rsidR="000D527D">
        <w:rPr>
          <w:rStyle w:val="normaltextrun"/>
        </w:rPr>
        <w:t xml:space="preserve"> </w:t>
      </w:r>
      <w:r w:rsidRPr="00811A45">
        <w:rPr>
          <w:rStyle w:val="normaltextrun"/>
        </w:rPr>
        <w:t>qualifications</w:t>
      </w:r>
      <w:r w:rsidR="000D527D">
        <w:rPr>
          <w:rStyle w:val="normaltextrun"/>
        </w:rPr>
        <w:t xml:space="preserve"> </w:t>
      </w:r>
      <w:r w:rsidRPr="00811A45">
        <w:rPr>
          <w:rStyle w:val="normaltextrun"/>
        </w:rPr>
        <w:t>for</w:t>
      </w:r>
      <w:r w:rsidR="000D527D">
        <w:rPr>
          <w:rStyle w:val="normaltextrun"/>
        </w:rPr>
        <w:t xml:space="preserve"> </w:t>
      </w:r>
      <w:r w:rsidRPr="00811A45">
        <w:rPr>
          <w:rStyle w:val="normaltextrun"/>
        </w:rPr>
        <w:t>IDVAs</w:t>
      </w:r>
      <w:bookmarkEnd w:id="18"/>
      <w:bookmarkEnd w:id="19"/>
    </w:p>
    <w:p w14:paraId="1FB155A1" w14:textId="165798D0" w:rsidR="0073749C" w:rsidRPr="00811A45" w:rsidRDefault="0073749C" w:rsidP="00516DE0">
      <w:pPr>
        <w:pStyle w:val="BodyText"/>
        <w:numPr>
          <w:ilvl w:val="0"/>
          <w:numId w:val="4"/>
        </w:numPr>
        <w:ind w:left="426" w:hanging="426"/>
        <w:rPr>
          <w:rFonts w:eastAsia="Calibri"/>
          <w:szCs w:val="24"/>
          <w:lang w:eastAsia="en-GB"/>
        </w:rPr>
      </w:pPr>
      <w:r w:rsidRPr="259F1FA5">
        <w:rPr>
          <w:lang w:eastAsia="en-GB"/>
        </w:rPr>
        <w:t>This</w:t>
      </w:r>
      <w:r w:rsidR="000D527D">
        <w:rPr>
          <w:lang w:eastAsia="en-GB"/>
        </w:rPr>
        <w:t xml:space="preserve"> </w:t>
      </w:r>
      <w:r>
        <w:rPr>
          <w:lang w:eastAsia="en-GB"/>
        </w:rPr>
        <w:t>section</w:t>
      </w:r>
      <w:r w:rsidR="000D527D">
        <w:rPr>
          <w:lang w:eastAsia="en-GB"/>
        </w:rPr>
        <w:t xml:space="preserve"> </w:t>
      </w:r>
      <w:r w:rsidRPr="259F1FA5">
        <w:rPr>
          <w:lang w:eastAsia="en-GB"/>
        </w:rPr>
        <w:t>is</w:t>
      </w:r>
      <w:r w:rsidR="000D527D">
        <w:rPr>
          <w:lang w:eastAsia="en-GB"/>
        </w:rPr>
        <w:t xml:space="preserve"> </w:t>
      </w:r>
      <w:r w:rsidRPr="259F1FA5">
        <w:rPr>
          <w:lang w:eastAsia="en-GB"/>
        </w:rPr>
        <w:t>not</w:t>
      </w:r>
      <w:r w:rsidR="000D527D">
        <w:rPr>
          <w:lang w:eastAsia="en-GB"/>
        </w:rPr>
        <w:t xml:space="preserve"> </w:t>
      </w:r>
      <w:r w:rsidRPr="259F1FA5">
        <w:rPr>
          <w:lang w:eastAsia="en-GB"/>
        </w:rPr>
        <w:t>intended</w:t>
      </w:r>
      <w:r w:rsidR="000D527D">
        <w:rPr>
          <w:lang w:eastAsia="en-GB"/>
        </w:rPr>
        <w:t xml:space="preserve"> </w:t>
      </w:r>
      <w:r w:rsidRPr="259F1FA5">
        <w:rPr>
          <w:lang w:eastAsia="en-GB"/>
        </w:rPr>
        <w:t>to</w:t>
      </w:r>
      <w:r w:rsidR="000D527D">
        <w:rPr>
          <w:lang w:eastAsia="en-GB"/>
        </w:rPr>
        <w:t xml:space="preserve"> </w:t>
      </w:r>
      <w:r w:rsidRPr="259F1FA5">
        <w:rPr>
          <w:lang w:eastAsia="en-GB"/>
        </w:rPr>
        <w:t>be</w:t>
      </w:r>
      <w:r w:rsidR="000D527D">
        <w:rPr>
          <w:lang w:eastAsia="en-GB"/>
        </w:rPr>
        <w:t xml:space="preserve"> </w:t>
      </w:r>
      <w:r w:rsidRPr="259F1FA5">
        <w:rPr>
          <w:lang w:eastAsia="en-GB"/>
        </w:rPr>
        <w:t>an</w:t>
      </w:r>
      <w:r w:rsidR="000D527D">
        <w:rPr>
          <w:lang w:eastAsia="en-GB"/>
        </w:rPr>
        <w:t xml:space="preserve"> </w:t>
      </w:r>
      <w:r w:rsidRPr="259F1FA5">
        <w:rPr>
          <w:lang w:eastAsia="en-GB"/>
        </w:rPr>
        <w:t>exhaustive</w:t>
      </w:r>
      <w:r w:rsidR="000D527D">
        <w:rPr>
          <w:lang w:eastAsia="en-GB"/>
        </w:rPr>
        <w:t xml:space="preserve"> </w:t>
      </w:r>
      <w:r w:rsidRPr="259F1FA5">
        <w:rPr>
          <w:lang w:eastAsia="en-GB"/>
        </w:rPr>
        <w:t>guide</w:t>
      </w:r>
      <w:r w:rsidR="000D527D">
        <w:rPr>
          <w:lang w:eastAsia="en-GB"/>
        </w:rPr>
        <w:t xml:space="preserve"> </w:t>
      </w:r>
      <w:r w:rsidRPr="259F1FA5">
        <w:rPr>
          <w:lang w:eastAsia="en-GB"/>
        </w:rPr>
        <w:t>or</w:t>
      </w:r>
      <w:r w:rsidR="000D527D">
        <w:rPr>
          <w:lang w:eastAsia="en-GB"/>
        </w:rPr>
        <w:t xml:space="preserve"> </w:t>
      </w:r>
      <w:r w:rsidRPr="259F1FA5">
        <w:rPr>
          <w:lang w:eastAsia="en-GB"/>
        </w:rPr>
        <w:t>training</w:t>
      </w:r>
      <w:r w:rsidR="000D527D">
        <w:rPr>
          <w:lang w:eastAsia="en-GB"/>
        </w:rPr>
        <w:t xml:space="preserve"> </w:t>
      </w:r>
      <w:r w:rsidRPr="259F1FA5">
        <w:rPr>
          <w:lang w:eastAsia="en-GB"/>
        </w:rPr>
        <w:t>material</w:t>
      </w:r>
      <w:r w:rsidR="000D527D">
        <w:rPr>
          <w:lang w:eastAsia="en-GB"/>
        </w:rPr>
        <w:t xml:space="preserve"> </w:t>
      </w:r>
      <w:r w:rsidRPr="259F1FA5">
        <w:rPr>
          <w:lang w:eastAsia="en-GB"/>
        </w:rPr>
        <w:t>but</w:t>
      </w:r>
      <w:r w:rsidR="000D527D">
        <w:rPr>
          <w:lang w:eastAsia="en-GB"/>
        </w:rPr>
        <w:t xml:space="preserve"> </w:t>
      </w:r>
      <w:r w:rsidRPr="259F1FA5">
        <w:rPr>
          <w:lang w:eastAsia="en-GB"/>
        </w:rPr>
        <w:t>is</w:t>
      </w:r>
      <w:r w:rsidR="000D527D">
        <w:rPr>
          <w:lang w:eastAsia="en-GB"/>
        </w:rPr>
        <w:t xml:space="preserve"> </w:t>
      </w:r>
      <w:r w:rsidRPr="259F1FA5">
        <w:rPr>
          <w:lang w:eastAsia="en-GB"/>
        </w:rPr>
        <w:t>designed</w:t>
      </w:r>
      <w:r w:rsidR="000D527D">
        <w:rPr>
          <w:lang w:eastAsia="en-GB"/>
        </w:rPr>
        <w:t xml:space="preserve"> </w:t>
      </w:r>
      <w:r w:rsidRPr="259F1FA5">
        <w:rPr>
          <w:lang w:eastAsia="en-GB"/>
        </w:rPr>
        <w:t>to</w:t>
      </w:r>
      <w:r w:rsidR="000D527D">
        <w:rPr>
          <w:lang w:eastAsia="en-GB"/>
        </w:rPr>
        <w:t xml:space="preserve"> </w:t>
      </w:r>
      <w:r w:rsidRPr="259F1FA5">
        <w:rPr>
          <w:lang w:eastAsia="en-GB"/>
        </w:rPr>
        <w:t>provide</w:t>
      </w:r>
      <w:r w:rsidR="000D527D">
        <w:rPr>
          <w:lang w:eastAsia="en-GB"/>
        </w:rPr>
        <w:t xml:space="preserve"> </w:t>
      </w:r>
      <w:r w:rsidRPr="259F1FA5">
        <w:rPr>
          <w:lang w:eastAsia="en-GB"/>
        </w:rPr>
        <w:t>a</w:t>
      </w:r>
      <w:r w:rsidR="000D527D">
        <w:rPr>
          <w:lang w:eastAsia="en-GB"/>
        </w:rPr>
        <w:t xml:space="preserve"> </w:t>
      </w:r>
      <w:r w:rsidRPr="259F1FA5">
        <w:rPr>
          <w:lang w:eastAsia="en-GB"/>
        </w:rPr>
        <w:t>starting</w:t>
      </w:r>
      <w:r w:rsidR="000D527D">
        <w:rPr>
          <w:lang w:eastAsia="en-GB"/>
        </w:rPr>
        <w:t xml:space="preserve"> </w:t>
      </w:r>
      <w:r w:rsidRPr="259F1FA5">
        <w:rPr>
          <w:lang w:eastAsia="en-GB"/>
        </w:rPr>
        <w:t>point</w:t>
      </w:r>
      <w:r w:rsidR="000D527D">
        <w:rPr>
          <w:lang w:eastAsia="en-GB"/>
        </w:rPr>
        <w:t xml:space="preserve"> </w:t>
      </w:r>
      <w:r w:rsidRPr="259F1FA5">
        <w:rPr>
          <w:lang w:eastAsia="en-GB"/>
        </w:rPr>
        <w:t>for</w:t>
      </w:r>
      <w:r w:rsidR="000D527D">
        <w:rPr>
          <w:lang w:eastAsia="en-GB"/>
        </w:rPr>
        <w:t xml:space="preserve"> </w:t>
      </w:r>
      <w:r w:rsidRPr="259F1FA5">
        <w:rPr>
          <w:lang w:eastAsia="en-GB"/>
        </w:rPr>
        <w:t>IDVAs,</w:t>
      </w:r>
      <w:r w:rsidR="000D527D">
        <w:rPr>
          <w:lang w:eastAsia="en-GB"/>
        </w:rPr>
        <w:t xml:space="preserve"> </w:t>
      </w:r>
      <w:r w:rsidRPr="259F1FA5">
        <w:rPr>
          <w:lang w:eastAsia="en-GB"/>
        </w:rPr>
        <w:t>commissioners</w:t>
      </w:r>
      <w:r w:rsidR="000D527D">
        <w:rPr>
          <w:lang w:eastAsia="en-GB"/>
        </w:rPr>
        <w:t xml:space="preserve"> </w:t>
      </w:r>
      <w:r w:rsidRPr="259F1FA5">
        <w:rPr>
          <w:lang w:eastAsia="en-GB"/>
        </w:rPr>
        <w:t>and</w:t>
      </w:r>
      <w:r w:rsidR="000D527D">
        <w:rPr>
          <w:lang w:eastAsia="en-GB"/>
        </w:rPr>
        <w:t xml:space="preserve"> </w:t>
      </w:r>
      <w:r w:rsidRPr="259F1FA5">
        <w:rPr>
          <w:lang w:eastAsia="en-GB"/>
        </w:rPr>
        <w:t>employers</w:t>
      </w:r>
      <w:r w:rsidR="000D527D">
        <w:rPr>
          <w:lang w:eastAsia="en-GB"/>
        </w:rPr>
        <w:t xml:space="preserve"> </w:t>
      </w:r>
      <w:r w:rsidRPr="259F1FA5">
        <w:rPr>
          <w:lang w:eastAsia="en-GB"/>
        </w:rPr>
        <w:t>of</w:t>
      </w:r>
      <w:r w:rsidR="000D527D">
        <w:rPr>
          <w:lang w:eastAsia="en-GB"/>
        </w:rPr>
        <w:t xml:space="preserve"> </w:t>
      </w:r>
      <w:r w:rsidRPr="259F1FA5">
        <w:rPr>
          <w:lang w:eastAsia="en-GB"/>
        </w:rPr>
        <w:t>IDVA</w:t>
      </w:r>
      <w:r w:rsidR="000D527D">
        <w:rPr>
          <w:lang w:eastAsia="en-GB"/>
        </w:rPr>
        <w:t xml:space="preserve"> </w:t>
      </w:r>
      <w:r w:rsidRPr="259F1FA5">
        <w:rPr>
          <w:lang w:eastAsia="en-GB"/>
        </w:rPr>
        <w:t>services</w:t>
      </w:r>
      <w:r w:rsidR="000D527D">
        <w:rPr>
          <w:lang w:eastAsia="en-GB"/>
        </w:rPr>
        <w:t xml:space="preserve"> </w:t>
      </w:r>
      <w:r w:rsidRPr="00333DC1">
        <w:rPr>
          <w:szCs w:val="24"/>
          <w:lang w:eastAsia="en-GB"/>
        </w:rPr>
        <w:t>on</w:t>
      </w:r>
      <w:r w:rsidR="000D527D">
        <w:rPr>
          <w:szCs w:val="24"/>
          <w:lang w:eastAsia="en-GB"/>
        </w:rPr>
        <w:t xml:space="preserve"> </w:t>
      </w:r>
      <w:r w:rsidRPr="00333DC1">
        <w:rPr>
          <w:szCs w:val="24"/>
          <w:lang w:eastAsia="en-GB"/>
        </w:rPr>
        <w:t>what</w:t>
      </w:r>
      <w:r w:rsidR="000D527D">
        <w:rPr>
          <w:szCs w:val="24"/>
          <w:lang w:eastAsia="en-GB"/>
        </w:rPr>
        <w:t xml:space="preserve"> </w:t>
      </w:r>
      <w:r w:rsidRPr="00847063">
        <w:rPr>
          <w:szCs w:val="24"/>
          <w:lang w:eastAsia="en-GB"/>
        </w:rPr>
        <w:t>specialist</w:t>
      </w:r>
      <w:r w:rsidR="000D527D">
        <w:rPr>
          <w:szCs w:val="24"/>
          <w:lang w:eastAsia="en-GB"/>
        </w:rPr>
        <w:t xml:space="preserve"> </w:t>
      </w:r>
      <w:r w:rsidRPr="00847063">
        <w:rPr>
          <w:szCs w:val="24"/>
          <w:lang w:eastAsia="en-GB"/>
        </w:rPr>
        <w:t>t</w:t>
      </w:r>
      <w:r w:rsidRPr="00333DC1">
        <w:rPr>
          <w:szCs w:val="24"/>
          <w:lang w:eastAsia="en-GB"/>
        </w:rPr>
        <w:t>raining</w:t>
      </w:r>
      <w:r w:rsidR="000D527D">
        <w:rPr>
          <w:szCs w:val="24"/>
          <w:lang w:eastAsia="en-GB"/>
        </w:rPr>
        <w:t xml:space="preserve"> </w:t>
      </w:r>
      <w:r>
        <w:rPr>
          <w:szCs w:val="24"/>
          <w:lang w:eastAsia="en-GB"/>
        </w:rPr>
        <w:t>is</w:t>
      </w:r>
      <w:r w:rsidR="000D527D">
        <w:rPr>
          <w:szCs w:val="24"/>
          <w:lang w:eastAsia="en-GB"/>
        </w:rPr>
        <w:t xml:space="preserve"> </w:t>
      </w:r>
      <w:r>
        <w:rPr>
          <w:szCs w:val="24"/>
          <w:lang w:eastAsia="en-GB"/>
        </w:rPr>
        <w:t>necessary</w:t>
      </w:r>
      <w:r w:rsidR="000D527D">
        <w:rPr>
          <w:szCs w:val="24"/>
          <w:lang w:eastAsia="en-GB"/>
        </w:rPr>
        <w:t xml:space="preserve"> </w:t>
      </w:r>
      <w:r w:rsidRPr="00333DC1">
        <w:rPr>
          <w:szCs w:val="24"/>
          <w:lang w:eastAsia="en-GB"/>
        </w:rPr>
        <w:t>for</w:t>
      </w:r>
      <w:r w:rsidR="000D527D">
        <w:rPr>
          <w:szCs w:val="24"/>
          <w:lang w:eastAsia="en-GB"/>
        </w:rPr>
        <w:t xml:space="preserve"> </w:t>
      </w:r>
      <w:r w:rsidRPr="00333DC1">
        <w:rPr>
          <w:szCs w:val="24"/>
          <w:lang w:eastAsia="en-GB"/>
        </w:rPr>
        <w:t>I</w:t>
      </w:r>
      <w:r>
        <w:rPr>
          <w:szCs w:val="24"/>
          <w:lang w:eastAsia="en-GB"/>
        </w:rPr>
        <w:t>D</w:t>
      </w:r>
      <w:r w:rsidRPr="00333DC1">
        <w:rPr>
          <w:szCs w:val="24"/>
          <w:lang w:eastAsia="en-GB"/>
        </w:rPr>
        <w:t>VAs</w:t>
      </w:r>
      <w:r w:rsidR="000D527D">
        <w:rPr>
          <w:szCs w:val="24"/>
          <w:lang w:eastAsia="en-GB"/>
        </w:rPr>
        <w:t xml:space="preserve"> </w:t>
      </w:r>
      <w:r w:rsidRPr="00333DC1">
        <w:rPr>
          <w:szCs w:val="24"/>
          <w:lang w:eastAsia="en-GB"/>
        </w:rPr>
        <w:t>to</w:t>
      </w:r>
      <w:r w:rsidR="000D527D">
        <w:rPr>
          <w:szCs w:val="24"/>
          <w:lang w:eastAsia="en-GB"/>
        </w:rPr>
        <w:t xml:space="preserve"> </w:t>
      </w:r>
      <w:r w:rsidRPr="00333DC1">
        <w:rPr>
          <w:szCs w:val="24"/>
          <w:lang w:eastAsia="en-GB"/>
        </w:rPr>
        <w:t>undertake</w:t>
      </w:r>
      <w:r w:rsidRPr="259F1FA5">
        <w:rPr>
          <w:lang w:eastAsia="en-GB"/>
        </w:rPr>
        <w:t>.</w:t>
      </w:r>
      <w:r w:rsidR="000D527D">
        <w:rPr>
          <w:lang w:eastAsia="en-GB"/>
        </w:rPr>
        <w:t xml:space="preserve"> </w:t>
      </w:r>
    </w:p>
    <w:p w14:paraId="2BA42E14" w14:textId="728BCFAA" w:rsidR="0073749C" w:rsidRPr="00203BEA" w:rsidRDefault="0073749C" w:rsidP="00516DE0">
      <w:pPr>
        <w:pStyle w:val="BodyText"/>
        <w:numPr>
          <w:ilvl w:val="0"/>
          <w:numId w:val="4"/>
        </w:numPr>
        <w:ind w:left="426" w:hanging="426"/>
        <w:rPr>
          <w:rFonts w:eastAsia="Calibri"/>
          <w:b/>
          <w:szCs w:val="24"/>
        </w:rPr>
      </w:pPr>
      <w:r w:rsidRPr="0035732D">
        <w:t>To</w:t>
      </w:r>
      <w:r w:rsidR="000D527D">
        <w:t xml:space="preserve"> </w:t>
      </w:r>
      <w:r w:rsidRPr="0035732D">
        <w:t>effectively</w:t>
      </w:r>
      <w:r w:rsidR="000D527D">
        <w:t xml:space="preserve"> </w:t>
      </w:r>
      <w:r w:rsidRPr="0035732D">
        <w:t>deliver</w:t>
      </w:r>
      <w:r w:rsidR="000D527D">
        <w:t xml:space="preserve"> </w:t>
      </w:r>
      <w:r w:rsidRPr="0035732D">
        <w:t>the</w:t>
      </w:r>
      <w:r w:rsidR="000D527D">
        <w:t xml:space="preserve"> </w:t>
      </w:r>
      <w:r w:rsidRPr="0035732D">
        <w:t>IDVA</w:t>
      </w:r>
      <w:r w:rsidR="000D527D">
        <w:t xml:space="preserve"> </w:t>
      </w:r>
      <w:r w:rsidRPr="0035732D">
        <w:t>role</w:t>
      </w:r>
      <w:r w:rsidR="000D527D">
        <w:t xml:space="preserve"> </w:t>
      </w:r>
      <w:r w:rsidRPr="0035732D">
        <w:t>as</w:t>
      </w:r>
      <w:r w:rsidR="000D527D">
        <w:t xml:space="preserve"> </w:t>
      </w:r>
      <w:r w:rsidRPr="0035732D">
        <w:t>detailed</w:t>
      </w:r>
      <w:r w:rsidR="000D527D">
        <w:t xml:space="preserve"> </w:t>
      </w:r>
      <w:r w:rsidRPr="0035732D">
        <w:t>in</w:t>
      </w:r>
      <w:r w:rsidR="000D527D">
        <w:t xml:space="preserve"> </w:t>
      </w:r>
      <w:r w:rsidRPr="0035732D" w:rsidDel="00AD72D9">
        <w:t>Chapter</w:t>
      </w:r>
      <w:r w:rsidR="000D527D">
        <w:t xml:space="preserve"> </w:t>
      </w:r>
      <w:r w:rsidRPr="0035732D">
        <w:t>1,</w:t>
      </w:r>
      <w:r w:rsidR="000D527D">
        <w:t xml:space="preserve"> </w:t>
      </w:r>
      <w:r w:rsidRPr="0035732D">
        <w:t>IDVAs</w:t>
      </w:r>
      <w:r w:rsidR="000D527D">
        <w:t xml:space="preserve"> </w:t>
      </w:r>
      <w:r w:rsidRPr="0035732D">
        <w:t>should</w:t>
      </w:r>
      <w:r w:rsidR="000D527D">
        <w:t xml:space="preserve"> </w:t>
      </w:r>
      <w:r w:rsidRPr="0035732D">
        <w:t>receive</w:t>
      </w:r>
      <w:r w:rsidR="000D527D">
        <w:t xml:space="preserve"> </w:t>
      </w:r>
      <w:r w:rsidRPr="0035732D">
        <w:t>specialist</w:t>
      </w:r>
      <w:r w:rsidR="000D527D">
        <w:t xml:space="preserve"> </w:t>
      </w:r>
      <w:r w:rsidRPr="0035732D">
        <w:t>training</w:t>
      </w:r>
      <w:r w:rsidR="000D527D">
        <w:t xml:space="preserve"> </w:t>
      </w:r>
      <w:r w:rsidRPr="0035732D">
        <w:t>so</w:t>
      </w:r>
      <w:r w:rsidR="000D527D">
        <w:t xml:space="preserve"> </w:t>
      </w:r>
      <w:r w:rsidRPr="0035732D">
        <w:t>they</w:t>
      </w:r>
      <w:r w:rsidR="000D527D">
        <w:t xml:space="preserve"> </w:t>
      </w:r>
      <w:r w:rsidRPr="0035732D">
        <w:t>have</w:t>
      </w:r>
      <w:r w:rsidR="000D527D">
        <w:t xml:space="preserve"> </w:t>
      </w:r>
      <w:r w:rsidRPr="0035732D">
        <w:t>the</w:t>
      </w:r>
      <w:r w:rsidR="000D527D">
        <w:t xml:space="preserve"> </w:t>
      </w:r>
      <w:r w:rsidRPr="0035732D">
        <w:t>right</w:t>
      </w:r>
      <w:r w:rsidR="000D527D">
        <w:t xml:space="preserve"> </w:t>
      </w:r>
      <w:r w:rsidRPr="0035732D">
        <w:t>skills</w:t>
      </w:r>
      <w:r w:rsidR="000D527D">
        <w:t xml:space="preserve"> </w:t>
      </w:r>
      <w:r w:rsidRPr="0035732D">
        <w:t>and</w:t>
      </w:r>
      <w:r w:rsidR="000D527D">
        <w:t xml:space="preserve"> </w:t>
      </w:r>
      <w:r w:rsidRPr="0035732D">
        <w:t>knowledge</w:t>
      </w:r>
      <w:r w:rsidR="000D527D">
        <w:t xml:space="preserve"> </w:t>
      </w:r>
      <w:r w:rsidRPr="0035732D">
        <w:t>to</w:t>
      </w:r>
      <w:r w:rsidR="000D527D">
        <w:t xml:space="preserve"> </w:t>
      </w:r>
      <w:r w:rsidRPr="0035732D">
        <w:t>support</w:t>
      </w:r>
      <w:r w:rsidR="000D527D">
        <w:t xml:space="preserve"> </w:t>
      </w:r>
      <w:r w:rsidRPr="0035732D">
        <w:t>victims.</w:t>
      </w:r>
      <w:r w:rsidR="000D527D">
        <w:t xml:space="preserve"> </w:t>
      </w:r>
      <w:r w:rsidRPr="0035732D">
        <w:t>This</w:t>
      </w:r>
      <w:r w:rsidR="000D527D">
        <w:t xml:space="preserve"> </w:t>
      </w:r>
      <w:r w:rsidRPr="0035732D">
        <w:t>involves</w:t>
      </w:r>
      <w:r w:rsidR="000D527D">
        <w:t xml:space="preserve"> </w:t>
      </w:r>
      <w:r w:rsidRPr="0035732D">
        <w:t>undertaking</w:t>
      </w:r>
      <w:r w:rsidR="000D527D">
        <w:t xml:space="preserve"> </w:t>
      </w:r>
      <w:r w:rsidRPr="0035732D">
        <w:t>a</w:t>
      </w:r>
      <w:r w:rsidR="000D527D">
        <w:t xml:space="preserve"> </w:t>
      </w:r>
      <w:r w:rsidRPr="0035732D">
        <w:t>Level</w:t>
      </w:r>
      <w:r w:rsidR="000D527D">
        <w:t xml:space="preserve"> </w:t>
      </w:r>
      <w:r w:rsidRPr="0035732D">
        <w:t>3</w:t>
      </w:r>
      <w:r w:rsidR="000D527D">
        <w:t xml:space="preserve"> </w:t>
      </w:r>
      <w:r w:rsidRPr="0035732D">
        <w:t>regulated</w:t>
      </w:r>
      <w:r w:rsidR="000D527D">
        <w:t xml:space="preserve"> </w:t>
      </w:r>
      <w:r w:rsidRPr="0035732D">
        <w:t>qualification</w:t>
      </w:r>
      <w:r w:rsidR="000D527D">
        <w:t xml:space="preserve"> </w:t>
      </w:r>
      <w:r w:rsidRPr="0035732D">
        <w:t>at</w:t>
      </w:r>
      <w:r w:rsidR="000D527D">
        <w:t xml:space="preserve"> </w:t>
      </w:r>
      <w:r w:rsidRPr="0035732D">
        <w:t>a</w:t>
      </w:r>
      <w:r w:rsidR="000D527D">
        <w:t xml:space="preserve"> </w:t>
      </w:r>
      <w:r w:rsidRPr="0035732D">
        <w:t>minimum,</w:t>
      </w:r>
      <w:r w:rsidR="000D527D">
        <w:t xml:space="preserve"> </w:t>
      </w:r>
      <w:r w:rsidRPr="0035732D">
        <w:rPr>
          <w:rFonts w:eastAsia="Arial"/>
          <w:szCs w:val="24"/>
        </w:rPr>
        <w:t>which</w:t>
      </w:r>
      <w:r w:rsidR="000D527D">
        <w:rPr>
          <w:rFonts w:eastAsia="Arial"/>
          <w:szCs w:val="24"/>
        </w:rPr>
        <w:t xml:space="preserve"> </w:t>
      </w:r>
      <w:r w:rsidRPr="0035732D">
        <w:rPr>
          <w:rFonts w:eastAsia="Arial"/>
          <w:szCs w:val="24"/>
        </w:rPr>
        <w:t>is</w:t>
      </w:r>
      <w:r w:rsidR="000D527D">
        <w:rPr>
          <w:rFonts w:eastAsia="Arial"/>
          <w:szCs w:val="24"/>
        </w:rPr>
        <w:t xml:space="preserve"> </w:t>
      </w:r>
      <w:r w:rsidRPr="0035732D">
        <w:rPr>
          <w:rFonts w:eastAsia="Arial"/>
          <w:szCs w:val="24"/>
        </w:rPr>
        <w:t>relevant</w:t>
      </w:r>
      <w:r w:rsidR="000D527D">
        <w:rPr>
          <w:rFonts w:eastAsia="Arial"/>
          <w:szCs w:val="24"/>
        </w:rPr>
        <w:t xml:space="preserve"> </w:t>
      </w:r>
      <w:r w:rsidRPr="0035732D">
        <w:rPr>
          <w:rFonts w:eastAsia="Arial"/>
          <w:szCs w:val="24"/>
        </w:rPr>
        <w:t>to</w:t>
      </w:r>
      <w:r w:rsidR="000D527D">
        <w:rPr>
          <w:rFonts w:eastAsia="Arial"/>
          <w:szCs w:val="24"/>
        </w:rPr>
        <w:t xml:space="preserve"> </w:t>
      </w:r>
      <w:r w:rsidRPr="0035732D">
        <w:rPr>
          <w:rFonts w:eastAsia="Arial"/>
          <w:szCs w:val="24"/>
        </w:rPr>
        <w:t>their</w:t>
      </w:r>
      <w:r w:rsidR="000D527D">
        <w:rPr>
          <w:rFonts w:eastAsia="Arial"/>
          <w:szCs w:val="24"/>
        </w:rPr>
        <w:t xml:space="preserve"> </w:t>
      </w:r>
      <w:r w:rsidRPr="0035732D">
        <w:rPr>
          <w:rFonts w:eastAsia="Arial"/>
          <w:szCs w:val="24"/>
        </w:rPr>
        <w:t>work</w:t>
      </w:r>
      <w:r w:rsidR="000D527D">
        <w:rPr>
          <w:rFonts w:eastAsia="Arial"/>
          <w:szCs w:val="24"/>
        </w:rPr>
        <w:t xml:space="preserve"> </w:t>
      </w:r>
      <w:r w:rsidRPr="0035732D">
        <w:rPr>
          <w:rFonts w:eastAsia="Arial"/>
          <w:szCs w:val="24"/>
        </w:rPr>
        <w:t>supporting</w:t>
      </w:r>
      <w:r w:rsidR="000D527D">
        <w:rPr>
          <w:rFonts w:eastAsia="Arial"/>
          <w:szCs w:val="24"/>
        </w:rPr>
        <w:t xml:space="preserve"> </w:t>
      </w:r>
      <w:r w:rsidRPr="0035732D">
        <w:rPr>
          <w:rFonts w:eastAsia="Arial"/>
          <w:szCs w:val="24"/>
        </w:rPr>
        <w:t>victims</w:t>
      </w:r>
      <w:r w:rsidR="000D527D">
        <w:rPr>
          <w:rFonts w:eastAsia="Arial"/>
          <w:szCs w:val="24"/>
        </w:rPr>
        <w:t xml:space="preserve"> </w:t>
      </w:r>
      <w:r w:rsidRPr="0035732D">
        <w:rPr>
          <w:rFonts w:eastAsia="Arial"/>
          <w:szCs w:val="24"/>
        </w:rPr>
        <w:t>of</w:t>
      </w:r>
      <w:r w:rsidR="000D527D">
        <w:rPr>
          <w:rFonts w:eastAsia="Arial"/>
          <w:szCs w:val="24"/>
        </w:rPr>
        <w:t xml:space="preserve"> </w:t>
      </w:r>
      <w:r w:rsidRPr="0035732D">
        <w:rPr>
          <w:rFonts w:eastAsia="Arial"/>
          <w:szCs w:val="24"/>
        </w:rPr>
        <w:t>domestic</w:t>
      </w:r>
      <w:r w:rsidR="000D527D">
        <w:rPr>
          <w:rFonts w:eastAsia="Arial"/>
          <w:szCs w:val="24"/>
        </w:rPr>
        <w:t xml:space="preserve"> </w:t>
      </w:r>
      <w:r w:rsidRPr="0035732D">
        <w:rPr>
          <w:rFonts w:eastAsia="Arial"/>
          <w:szCs w:val="24"/>
        </w:rPr>
        <w:t>abuse</w:t>
      </w:r>
      <w:r w:rsidRPr="0035732D">
        <w:t>.</w:t>
      </w:r>
      <w:r w:rsidR="000D527D">
        <w:t xml:space="preserve"> </w:t>
      </w:r>
      <w:r w:rsidRPr="0035732D">
        <w:t>There</w:t>
      </w:r>
      <w:r w:rsidR="000D527D">
        <w:t xml:space="preserve"> </w:t>
      </w:r>
      <w:r w:rsidRPr="0035732D">
        <w:t>will</w:t>
      </w:r>
      <w:r w:rsidR="000D527D">
        <w:t xml:space="preserve"> </w:t>
      </w:r>
      <w:r w:rsidRPr="0035732D">
        <w:t>be</w:t>
      </w:r>
      <w:r w:rsidR="000D527D">
        <w:t xml:space="preserve"> </w:t>
      </w:r>
      <w:r w:rsidRPr="0035732D">
        <w:t>variation</w:t>
      </w:r>
      <w:r w:rsidR="000D527D">
        <w:t xml:space="preserve"> </w:t>
      </w:r>
      <w:r w:rsidRPr="0035732D">
        <w:t>in</w:t>
      </w:r>
      <w:r w:rsidR="000D527D">
        <w:t xml:space="preserve"> </w:t>
      </w:r>
      <w:r w:rsidRPr="0035732D">
        <w:t>the</w:t>
      </w:r>
      <w:r w:rsidR="000D527D">
        <w:t xml:space="preserve"> </w:t>
      </w:r>
      <w:r w:rsidRPr="0035732D">
        <w:t>name</w:t>
      </w:r>
      <w:r w:rsidR="000D527D">
        <w:t xml:space="preserve"> </w:t>
      </w:r>
      <w:r w:rsidRPr="0035732D">
        <w:t>of</w:t>
      </w:r>
      <w:r w:rsidR="000D527D">
        <w:t xml:space="preserve"> </w:t>
      </w:r>
      <w:r w:rsidRPr="0035732D">
        <w:t>the</w:t>
      </w:r>
      <w:r w:rsidR="000D527D">
        <w:t xml:space="preserve"> </w:t>
      </w:r>
      <w:r w:rsidRPr="0035732D">
        <w:t>qualification</w:t>
      </w:r>
      <w:r w:rsidR="000D527D">
        <w:t xml:space="preserve"> </w:t>
      </w:r>
      <w:r w:rsidRPr="0035732D">
        <w:t>and</w:t>
      </w:r>
      <w:r w:rsidR="000D527D">
        <w:t xml:space="preserve"> </w:t>
      </w:r>
      <w:r w:rsidRPr="0035732D">
        <w:t>its</w:t>
      </w:r>
      <w:r w:rsidR="000D527D">
        <w:t xml:space="preserve"> </w:t>
      </w:r>
      <w:r w:rsidRPr="0035732D">
        <w:t>assessment.</w:t>
      </w:r>
      <w:r w:rsidR="000D527D">
        <w:t xml:space="preserve"> </w:t>
      </w:r>
      <w:r w:rsidRPr="0035732D">
        <w:t>Listed</w:t>
      </w:r>
      <w:r w:rsidR="000D527D">
        <w:t xml:space="preserve"> </w:t>
      </w:r>
      <w:r w:rsidRPr="0035732D">
        <w:t>below</w:t>
      </w:r>
      <w:r w:rsidR="000D527D">
        <w:t xml:space="preserve"> </w:t>
      </w:r>
      <w:r w:rsidRPr="0035732D">
        <w:t>are</w:t>
      </w:r>
      <w:r w:rsidR="000D527D">
        <w:t xml:space="preserve"> </w:t>
      </w:r>
      <w:r w:rsidRPr="0035732D">
        <w:t>the</w:t>
      </w:r>
      <w:r w:rsidR="000D527D">
        <w:t xml:space="preserve"> </w:t>
      </w:r>
      <w:r w:rsidRPr="0035732D">
        <w:t>core</w:t>
      </w:r>
      <w:r w:rsidR="000D527D">
        <w:t xml:space="preserve"> </w:t>
      </w:r>
      <w:r w:rsidRPr="0035732D">
        <w:t>requirements</w:t>
      </w:r>
      <w:r w:rsidR="000D527D">
        <w:t xml:space="preserve"> </w:t>
      </w:r>
      <w:r w:rsidRPr="0035732D">
        <w:t>which</w:t>
      </w:r>
      <w:r w:rsidR="000D527D">
        <w:t xml:space="preserve"> </w:t>
      </w:r>
      <w:r w:rsidRPr="0035732D">
        <w:t>training</w:t>
      </w:r>
      <w:r w:rsidR="000D527D">
        <w:t xml:space="preserve"> </w:t>
      </w:r>
      <w:r w:rsidRPr="0035732D">
        <w:t>should</w:t>
      </w:r>
      <w:r w:rsidR="000D527D">
        <w:t xml:space="preserve"> </w:t>
      </w:r>
      <w:r w:rsidRPr="0035732D">
        <w:t>meet</w:t>
      </w:r>
      <w:r w:rsidR="000D527D">
        <w:t xml:space="preserve"> </w:t>
      </w:r>
      <w:proofErr w:type="gramStart"/>
      <w:r w:rsidRPr="0035732D">
        <w:t>in</w:t>
      </w:r>
      <w:r w:rsidR="000D527D">
        <w:t xml:space="preserve"> </w:t>
      </w:r>
      <w:r w:rsidRPr="0035732D">
        <w:t>order</w:t>
      </w:r>
      <w:r w:rsidR="000D527D">
        <w:t xml:space="preserve"> </w:t>
      </w:r>
      <w:r w:rsidRPr="0035732D">
        <w:t>for</w:t>
      </w:r>
      <w:proofErr w:type="gramEnd"/>
      <w:r w:rsidR="000D527D">
        <w:t xml:space="preserve"> </w:t>
      </w:r>
      <w:r w:rsidRPr="0035732D">
        <w:t>these</w:t>
      </w:r>
      <w:r w:rsidR="000D527D">
        <w:t xml:space="preserve"> </w:t>
      </w:r>
      <w:r w:rsidRPr="0035732D">
        <w:t>roles</w:t>
      </w:r>
      <w:r w:rsidR="000D527D">
        <w:t xml:space="preserve"> </w:t>
      </w:r>
      <w:r w:rsidRPr="0035732D">
        <w:t>to</w:t>
      </w:r>
      <w:r w:rsidR="000D527D">
        <w:t xml:space="preserve"> </w:t>
      </w:r>
      <w:r w:rsidRPr="0035732D">
        <w:t>be</w:t>
      </w:r>
      <w:r w:rsidR="000D527D">
        <w:t xml:space="preserve"> </w:t>
      </w:r>
      <w:r w:rsidRPr="0035732D">
        <w:t>recognised</w:t>
      </w:r>
      <w:r w:rsidR="000D527D">
        <w:t xml:space="preserve"> </w:t>
      </w:r>
      <w:r w:rsidRPr="0035732D">
        <w:t>as</w:t>
      </w:r>
      <w:r w:rsidR="000D527D">
        <w:t xml:space="preserve"> </w:t>
      </w:r>
      <w:r w:rsidRPr="0035732D">
        <w:t>an</w:t>
      </w:r>
      <w:r w:rsidR="000D527D">
        <w:t xml:space="preserve"> </w:t>
      </w:r>
      <w:r w:rsidRPr="0035732D">
        <w:t>IDVA.</w:t>
      </w:r>
    </w:p>
    <w:tbl>
      <w:tblPr>
        <w:tblStyle w:val="TableGrid"/>
        <w:tblW w:w="0" w:type="auto"/>
        <w:tblInd w:w="142" w:type="dxa"/>
        <w:tblBorders>
          <w:left w:val="none" w:sz="0" w:space="0" w:color="auto"/>
          <w:right w:val="none" w:sz="0" w:space="0" w:color="auto"/>
          <w:insideV w:val="none" w:sz="0" w:space="0" w:color="auto"/>
        </w:tblBorders>
        <w:tblLayout w:type="fixed"/>
        <w:tblLook w:val="06A0" w:firstRow="1" w:lastRow="0" w:firstColumn="1" w:lastColumn="0" w:noHBand="1" w:noVBand="1"/>
      </w:tblPr>
      <w:tblGrid>
        <w:gridCol w:w="2693"/>
        <w:gridCol w:w="6186"/>
      </w:tblGrid>
      <w:tr w:rsidR="007E504F" w:rsidRPr="00811A45" w14:paraId="6CE6A340" w14:textId="77777777" w:rsidTr="005A6FC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3" w:type="dxa"/>
            <w:tcBorders>
              <w:left w:val="nil"/>
              <w:right w:val="nil"/>
            </w:tcBorders>
            <w:shd w:val="clear" w:color="auto" w:fill="auto"/>
          </w:tcPr>
          <w:p w14:paraId="760A36B0" w14:textId="08BA8E6B" w:rsidR="00EB2F47" w:rsidRPr="00811A45" w:rsidRDefault="00EB2F47" w:rsidP="00B65114">
            <w:pPr>
              <w:spacing w:after="0"/>
              <w:rPr>
                <w:rFonts w:eastAsia="Calibri" w:cs="Arial"/>
                <w:b w:val="0"/>
                <w:bCs/>
                <w:szCs w:val="24"/>
              </w:rPr>
            </w:pPr>
            <w:r w:rsidRPr="00811A45">
              <w:rPr>
                <w:rFonts w:eastAsia="Calibri" w:cs="Arial"/>
                <w:bCs/>
                <w:szCs w:val="24"/>
              </w:rPr>
              <w:t>Core</w:t>
            </w:r>
            <w:r w:rsidR="000D527D">
              <w:rPr>
                <w:rFonts w:eastAsia="Calibri" w:cs="Arial"/>
                <w:bCs/>
                <w:szCs w:val="24"/>
              </w:rPr>
              <w:t xml:space="preserve"> </w:t>
            </w:r>
            <w:r w:rsidRPr="00811A45">
              <w:rPr>
                <w:rFonts w:eastAsia="Calibri" w:cs="Arial"/>
                <w:bCs/>
                <w:szCs w:val="24"/>
              </w:rPr>
              <w:t>principles</w:t>
            </w:r>
            <w:r w:rsidR="000D527D">
              <w:rPr>
                <w:rFonts w:eastAsia="Calibri" w:cs="Arial"/>
                <w:bCs/>
                <w:szCs w:val="24"/>
              </w:rPr>
              <w:t xml:space="preserve"> </w:t>
            </w:r>
            <w:r w:rsidRPr="00811A45">
              <w:rPr>
                <w:rFonts w:eastAsia="Calibri" w:cs="Arial"/>
                <w:bCs/>
                <w:szCs w:val="24"/>
              </w:rPr>
              <w:t>of</w:t>
            </w:r>
            <w:r w:rsidR="000D527D">
              <w:rPr>
                <w:rFonts w:eastAsia="Calibri" w:cs="Arial"/>
                <w:bCs/>
                <w:szCs w:val="24"/>
              </w:rPr>
              <w:t xml:space="preserve"> </w:t>
            </w:r>
            <w:r w:rsidRPr="00811A45">
              <w:rPr>
                <w:rFonts w:eastAsia="Calibri" w:cs="Arial"/>
                <w:bCs/>
                <w:szCs w:val="24"/>
              </w:rPr>
              <w:t>the</w:t>
            </w:r>
            <w:r w:rsidR="000D527D">
              <w:rPr>
                <w:rFonts w:eastAsia="Calibri" w:cs="Arial"/>
                <w:bCs/>
                <w:szCs w:val="24"/>
              </w:rPr>
              <w:t xml:space="preserve"> </w:t>
            </w:r>
            <w:r w:rsidRPr="00811A45">
              <w:rPr>
                <w:rFonts w:eastAsia="Calibri" w:cs="Arial"/>
                <w:bCs/>
                <w:szCs w:val="24"/>
              </w:rPr>
              <w:t>IDVA</w:t>
            </w:r>
            <w:r w:rsidR="000D527D">
              <w:rPr>
                <w:rFonts w:eastAsia="Calibri" w:cs="Arial"/>
                <w:bCs/>
                <w:szCs w:val="24"/>
              </w:rPr>
              <w:t xml:space="preserve"> </w:t>
            </w:r>
            <w:r w:rsidRPr="00811A45">
              <w:rPr>
                <w:rFonts w:eastAsia="Calibri" w:cs="Arial"/>
                <w:bCs/>
                <w:szCs w:val="24"/>
              </w:rPr>
              <w:t>role</w:t>
            </w:r>
          </w:p>
        </w:tc>
        <w:tc>
          <w:tcPr>
            <w:tcW w:w="6186" w:type="dxa"/>
            <w:tcBorders>
              <w:left w:val="nil"/>
              <w:right w:val="nil"/>
            </w:tcBorders>
            <w:shd w:val="clear" w:color="auto" w:fill="auto"/>
          </w:tcPr>
          <w:p w14:paraId="00E0EBF0" w14:textId="3F603667" w:rsidR="00EB2F47" w:rsidRPr="00B65114" w:rsidRDefault="00EB2F47" w:rsidP="005851D9">
            <w:pPr>
              <w:pStyle w:val="ListParagraph"/>
              <w:numPr>
                <w:ilvl w:val="0"/>
                <w:numId w:val="18"/>
              </w:numPr>
              <w:spacing w:after="0" w:line="240" w:lineRule="auto"/>
              <w:cnfStyle w:val="100000000000" w:firstRow="1" w:lastRow="0" w:firstColumn="0" w:lastColumn="0" w:oddVBand="0" w:evenVBand="0" w:oddHBand="0" w:evenHBand="0" w:firstRowFirstColumn="0" w:firstRowLastColumn="0" w:lastRowFirstColumn="0" w:lastRowLastColumn="0"/>
              <w:rPr>
                <w:rFonts w:eastAsia="Calibri" w:cs="Arial"/>
                <w:b w:val="0"/>
                <w:bCs/>
                <w:szCs w:val="24"/>
              </w:rPr>
            </w:pPr>
            <w:r w:rsidRPr="00B65114">
              <w:rPr>
                <w:rFonts w:eastAsia="Calibri" w:cs="Arial"/>
                <w:b w:val="0"/>
                <w:bCs/>
                <w:szCs w:val="24"/>
              </w:rPr>
              <w:t>Case</w:t>
            </w:r>
            <w:r w:rsidR="000D527D">
              <w:rPr>
                <w:rFonts w:eastAsia="Calibri" w:cs="Arial"/>
                <w:b w:val="0"/>
                <w:bCs/>
                <w:szCs w:val="24"/>
              </w:rPr>
              <w:t xml:space="preserve"> </w:t>
            </w:r>
            <w:proofErr w:type="gramStart"/>
            <w:r w:rsidRPr="00B65114">
              <w:rPr>
                <w:rFonts w:eastAsia="Calibri" w:cs="Arial"/>
                <w:b w:val="0"/>
                <w:bCs/>
                <w:szCs w:val="24"/>
              </w:rPr>
              <w:t>management;</w:t>
            </w:r>
            <w:proofErr w:type="gramEnd"/>
          </w:p>
          <w:p w14:paraId="4FC7FC2D" w14:textId="77777777" w:rsidR="00EB2F47" w:rsidRPr="00B65114" w:rsidRDefault="00EB2F47" w:rsidP="005851D9">
            <w:pPr>
              <w:pStyle w:val="ListParagraph"/>
              <w:numPr>
                <w:ilvl w:val="0"/>
                <w:numId w:val="18"/>
              </w:numPr>
              <w:spacing w:after="0" w:line="240" w:lineRule="auto"/>
              <w:cnfStyle w:val="100000000000" w:firstRow="1" w:lastRow="0" w:firstColumn="0" w:lastColumn="0" w:oddVBand="0" w:evenVBand="0" w:oddHBand="0" w:evenHBand="0" w:firstRowFirstColumn="0" w:firstRowLastColumn="0" w:lastRowFirstColumn="0" w:lastRowLastColumn="0"/>
              <w:rPr>
                <w:rFonts w:eastAsia="Calibri" w:cs="Arial"/>
                <w:b w:val="0"/>
                <w:bCs/>
                <w:szCs w:val="24"/>
              </w:rPr>
            </w:pPr>
            <w:proofErr w:type="gramStart"/>
            <w:r w:rsidRPr="00B65114">
              <w:rPr>
                <w:rFonts w:eastAsia="Calibri" w:cs="Arial"/>
                <w:b w:val="0"/>
                <w:bCs/>
                <w:szCs w:val="24"/>
              </w:rPr>
              <w:t>Communication;</w:t>
            </w:r>
            <w:proofErr w:type="gramEnd"/>
          </w:p>
          <w:p w14:paraId="462227B6" w14:textId="44C8AA95" w:rsidR="00EB2F47" w:rsidRPr="00B65114" w:rsidRDefault="00EB2F47" w:rsidP="005851D9">
            <w:pPr>
              <w:pStyle w:val="ListParagraph"/>
              <w:numPr>
                <w:ilvl w:val="0"/>
                <w:numId w:val="18"/>
              </w:numPr>
              <w:spacing w:after="0" w:line="240" w:lineRule="auto"/>
              <w:cnfStyle w:val="100000000000" w:firstRow="1" w:lastRow="0" w:firstColumn="0" w:lastColumn="0" w:oddVBand="0" w:evenVBand="0" w:oddHBand="0" w:evenHBand="0" w:firstRowFirstColumn="0" w:firstRowLastColumn="0" w:lastRowFirstColumn="0" w:lastRowLastColumn="0"/>
              <w:rPr>
                <w:rFonts w:eastAsia="Calibri" w:cs="Arial"/>
                <w:b w:val="0"/>
                <w:bCs/>
                <w:szCs w:val="24"/>
              </w:rPr>
            </w:pPr>
            <w:r w:rsidRPr="00B65114">
              <w:rPr>
                <w:rFonts w:eastAsia="Calibri" w:cs="Arial"/>
                <w:b w:val="0"/>
                <w:bCs/>
              </w:rPr>
              <w:t>Delivery</w:t>
            </w:r>
            <w:r w:rsidR="000D527D">
              <w:rPr>
                <w:rFonts w:eastAsia="Calibri" w:cs="Arial"/>
                <w:b w:val="0"/>
                <w:bCs/>
              </w:rPr>
              <w:t xml:space="preserve"> </w:t>
            </w:r>
            <w:r w:rsidRPr="00B65114">
              <w:rPr>
                <w:rFonts w:eastAsia="Calibri" w:cs="Arial"/>
                <w:b w:val="0"/>
                <w:bCs/>
              </w:rPr>
              <w:t>of</w:t>
            </w:r>
            <w:r w:rsidR="000D527D">
              <w:rPr>
                <w:rFonts w:eastAsia="Calibri" w:cs="Arial"/>
                <w:b w:val="0"/>
                <w:bCs/>
              </w:rPr>
              <w:t xml:space="preserve"> </w:t>
            </w:r>
            <w:proofErr w:type="gramStart"/>
            <w:r w:rsidRPr="00B65114">
              <w:rPr>
                <w:rFonts w:eastAsia="Calibri" w:cs="Arial"/>
                <w:b w:val="0"/>
                <w:bCs/>
              </w:rPr>
              <w:t>support;</w:t>
            </w:r>
            <w:proofErr w:type="gramEnd"/>
          </w:p>
          <w:p w14:paraId="275A3C7F" w14:textId="29F96E53" w:rsidR="00EB2F47" w:rsidRPr="00B65114" w:rsidRDefault="00EB2F47" w:rsidP="005851D9">
            <w:pPr>
              <w:pStyle w:val="ListParagraph"/>
              <w:numPr>
                <w:ilvl w:val="0"/>
                <w:numId w:val="18"/>
              </w:numPr>
              <w:spacing w:after="0" w:line="240" w:lineRule="auto"/>
              <w:cnfStyle w:val="100000000000" w:firstRow="1" w:lastRow="0" w:firstColumn="0" w:lastColumn="0" w:oddVBand="0" w:evenVBand="0" w:oddHBand="0" w:evenHBand="0" w:firstRowFirstColumn="0" w:firstRowLastColumn="0" w:lastRowFirstColumn="0" w:lastRowLastColumn="0"/>
              <w:rPr>
                <w:rFonts w:eastAsia="Calibri" w:cs="Arial"/>
                <w:b w:val="0"/>
                <w:bCs/>
                <w:szCs w:val="24"/>
              </w:rPr>
            </w:pPr>
            <w:r w:rsidRPr="00B65114">
              <w:rPr>
                <w:rFonts w:eastAsia="Calibri" w:cs="Arial"/>
                <w:b w:val="0"/>
                <w:bCs/>
              </w:rPr>
              <w:t>Record</w:t>
            </w:r>
            <w:r w:rsidR="000D527D">
              <w:rPr>
                <w:rFonts w:eastAsia="Calibri" w:cs="Arial"/>
                <w:b w:val="0"/>
                <w:bCs/>
              </w:rPr>
              <w:t xml:space="preserve"> </w:t>
            </w:r>
            <w:proofErr w:type="gramStart"/>
            <w:r w:rsidRPr="00B65114">
              <w:rPr>
                <w:rFonts w:eastAsia="Calibri" w:cs="Arial"/>
                <w:b w:val="0"/>
                <w:bCs/>
              </w:rPr>
              <w:t>keeping;</w:t>
            </w:r>
            <w:proofErr w:type="gramEnd"/>
          </w:p>
          <w:p w14:paraId="4BCFA3A3" w14:textId="5CAB39F8" w:rsidR="00EB2F47" w:rsidRPr="00B65114" w:rsidRDefault="00EB2F47" w:rsidP="005851D9">
            <w:pPr>
              <w:pStyle w:val="ListParagraph"/>
              <w:numPr>
                <w:ilvl w:val="0"/>
                <w:numId w:val="18"/>
              </w:numPr>
              <w:spacing w:after="0" w:line="240" w:lineRule="auto"/>
              <w:cnfStyle w:val="100000000000" w:firstRow="1" w:lastRow="0" w:firstColumn="0" w:lastColumn="0" w:oddVBand="0" w:evenVBand="0" w:oddHBand="0" w:evenHBand="0" w:firstRowFirstColumn="0" w:firstRowLastColumn="0" w:lastRowFirstColumn="0" w:lastRowLastColumn="0"/>
              <w:rPr>
                <w:rFonts w:eastAsia="Calibri" w:cs="Arial"/>
                <w:b w:val="0"/>
                <w:bCs/>
                <w:szCs w:val="24"/>
              </w:rPr>
            </w:pPr>
            <w:r w:rsidRPr="00B65114">
              <w:rPr>
                <w:rFonts w:eastAsia="Calibri" w:cs="Arial"/>
                <w:b w:val="0"/>
                <w:bCs/>
                <w:szCs w:val="24"/>
              </w:rPr>
              <w:t>Referral</w:t>
            </w:r>
            <w:r w:rsidR="000D527D">
              <w:rPr>
                <w:rFonts w:eastAsia="Calibri" w:cs="Arial"/>
                <w:b w:val="0"/>
                <w:bCs/>
                <w:szCs w:val="24"/>
              </w:rPr>
              <w:t xml:space="preserve"> </w:t>
            </w:r>
            <w:proofErr w:type="gramStart"/>
            <w:r w:rsidRPr="00B65114">
              <w:rPr>
                <w:rFonts w:eastAsia="Calibri" w:cs="Arial"/>
                <w:b w:val="0"/>
                <w:bCs/>
                <w:szCs w:val="24"/>
              </w:rPr>
              <w:t>processes;</w:t>
            </w:r>
            <w:proofErr w:type="gramEnd"/>
          </w:p>
          <w:p w14:paraId="77C57356" w14:textId="1B80786E" w:rsidR="00EB2F47" w:rsidRPr="00811A45" w:rsidRDefault="00EB2F47" w:rsidP="005851D9">
            <w:pPr>
              <w:pStyle w:val="ListParagraph"/>
              <w:numPr>
                <w:ilvl w:val="0"/>
                <w:numId w:val="18"/>
              </w:numPr>
              <w:spacing w:after="0" w:line="240" w:lineRule="auto"/>
              <w:cnfStyle w:val="100000000000" w:firstRow="1" w:lastRow="0" w:firstColumn="0" w:lastColumn="0" w:oddVBand="0" w:evenVBand="0" w:oddHBand="0" w:evenHBand="0" w:firstRowFirstColumn="0" w:firstRowLastColumn="0" w:lastRowFirstColumn="0" w:lastRowLastColumn="0"/>
              <w:rPr>
                <w:rFonts w:eastAsia="Calibri" w:cs="Arial"/>
                <w:szCs w:val="24"/>
              </w:rPr>
            </w:pPr>
            <w:r w:rsidRPr="00B65114">
              <w:rPr>
                <w:rFonts w:eastAsia="Calibri" w:cs="Arial"/>
                <w:b w:val="0"/>
                <w:bCs/>
              </w:rPr>
              <w:t>MARAC</w:t>
            </w:r>
            <w:r w:rsidR="000D527D">
              <w:rPr>
                <w:rFonts w:eastAsia="Calibri" w:cs="Arial"/>
                <w:b w:val="0"/>
                <w:bCs/>
              </w:rPr>
              <w:t xml:space="preserve"> </w:t>
            </w:r>
            <w:r w:rsidRPr="00B65114">
              <w:rPr>
                <w:rFonts w:eastAsia="Calibri" w:cs="Arial"/>
                <w:b w:val="0"/>
                <w:bCs/>
              </w:rPr>
              <w:t>processes.</w:t>
            </w:r>
          </w:p>
        </w:tc>
      </w:tr>
      <w:tr w:rsidR="00EB2F47" w:rsidRPr="00811A45" w14:paraId="03BB4A71" w14:textId="77777777" w:rsidTr="005A6FC0">
        <w:trPr>
          <w:trHeight w:val="300"/>
        </w:trPr>
        <w:tc>
          <w:tcPr>
            <w:cnfStyle w:val="001000000000" w:firstRow="0" w:lastRow="0" w:firstColumn="1" w:lastColumn="0" w:oddVBand="0" w:evenVBand="0" w:oddHBand="0" w:evenHBand="0" w:firstRowFirstColumn="0" w:firstRowLastColumn="0" w:lastRowFirstColumn="0" w:lastRowLastColumn="0"/>
            <w:tcW w:w="2693" w:type="dxa"/>
            <w:tcBorders>
              <w:top w:val="single" w:sz="4" w:space="0" w:color="auto"/>
            </w:tcBorders>
            <w:shd w:val="clear" w:color="auto" w:fill="auto"/>
          </w:tcPr>
          <w:p w14:paraId="6711B593" w14:textId="77777777" w:rsidR="00EB2F47" w:rsidRPr="00811A45" w:rsidRDefault="00EB2F47" w:rsidP="00B65114">
            <w:pPr>
              <w:spacing w:after="0"/>
              <w:rPr>
                <w:rFonts w:eastAsia="Calibri" w:cs="Arial"/>
                <w:b w:val="0"/>
                <w:bCs/>
                <w:szCs w:val="24"/>
              </w:rPr>
            </w:pPr>
            <w:r w:rsidRPr="00811A45">
              <w:rPr>
                <w:rStyle w:val="eop"/>
                <w:rFonts w:cs="Arial"/>
                <w:bCs/>
                <w:color w:val="292B2C"/>
              </w:rPr>
              <w:t>Safeguarding</w:t>
            </w:r>
          </w:p>
        </w:tc>
        <w:tc>
          <w:tcPr>
            <w:tcW w:w="6186" w:type="dxa"/>
            <w:tcBorders>
              <w:top w:val="single" w:sz="4" w:space="0" w:color="auto"/>
            </w:tcBorders>
            <w:shd w:val="clear" w:color="auto" w:fill="auto"/>
          </w:tcPr>
          <w:p w14:paraId="2D6FB4D3" w14:textId="61196E08" w:rsidR="00EB2F47" w:rsidRPr="00811A45" w:rsidRDefault="00EB2F47" w:rsidP="005851D9">
            <w:pPr>
              <w:pStyle w:val="ListParagraph"/>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Arial"/>
                <w:szCs w:val="24"/>
              </w:rPr>
            </w:pPr>
            <w:r w:rsidRPr="00811A45">
              <w:rPr>
                <w:rFonts w:eastAsia="Calibri" w:cs="Arial"/>
                <w:szCs w:val="24"/>
              </w:rPr>
              <w:t>Safeguarding</w:t>
            </w:r>
            <w:r w:rsidR="000D527D">
              <w:rPr>
                <w:rFonts w:eastAsia="Calibri" w:cs="Arial"/>
                <w:szCs w:val="24"/>
              </w:rPr>
              <w:t xml:space="preserve"> </w:t>
            </w:r>
            <w:r w:rsidRPr="00811A45">
              <w:rPr>
                <w:rFonts w:eastAsia="Calibri" w:cs="Arial"/>
                <w:szCs w:val="24"/>
              </w:rPr>
              <w:t>legislation</w:t>
            </w:r>
            <w:r w:rsidR="000D527D">
              <w:rPr>
                <w:rFonts w:eastAsia="Calibri" w:cs="Arial"/>
                <w:szCs w:val="24"/>
              </w:rPr>
              <w:t xml:space="preserve"> </w:t>
            </w:r>
            <w:r w:rsidRPr="00811A45">
              <w:rPr>
                <w:rFonts w:eastAsia="Calibri" w:cs="Arial"/>
                <w:szCs w:val="24"/>
              </w:rPr>
              <w:t>(adults</w:t>
            </w:r>
            <w:r w:rsidR="000D527D">
              <w:rPr>
                <w:rFonts w:eastAsia="Calibri" w:cs="Arial"/>
                <w:szCs w:val="24"/>
              </w:rPr>
              <w:t xml:space="preserve"> </w:t>
            </w:r>
            <w:r w:rsidRPr="00811A45">
              <w:rPr>
                <w:rFonts w:eastAsia="Calibri" w:cs="Arial"/>
                <w:szCs w:val="24"/>
              </w:rPr>
              <w:t>and</w:t>
            </w:r>
            <w:r w:rsidR="000D527D">
              <w:rPr>
                <w:rFonts w:eastAsia="Calibri" w:cs="Arial"/>
                <w:szCs w:val="24"/>
              </w:rPr>
              <w:t xml:space="preserve"> </w:t>
            </w:r>
            <w:r w:rsidRPr="00811A45">
              <w:rPr>
                <w:rFonts w:eastAsia="Calibri" w:cs="Arial"/>
                <w:szCs w:val="24"/>
              </w:rPr>
              <w:t>children</w:t>
            </w:r>
            <w:proofErr w:type="gramStart"/>
            <w:r w:rsidRPr="00811A45">
              <w:rPr>
                <w:rFonts w:eastAsia="Calibri" w:cs="Arial"/>
                <w:szCs w:val="24"/>
              </w:rPr>
              <w:t>);</w:t>
            </w:r>
            <w:proofErr w:type="gramEnd"/>
          </w:p>
          <w:p w14:paraId="3178D620" w14:textId="0E5F9DA0" w:rsidR="00EB2F47" w:rsidRPr="00811A45" w:rsidRDefault="00EB2F47" w:rsidP="005851D9">
            <w:pPr>
              <w:pStyle w:val="ListParagraph"/>
              <w:numPr>
                <w:ilvl w:val="0"/>
                <w:numId w:val="18"/>
              </w:num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Arial"/>
                <w:szCs w:val="24"/>
              </w:rPr>
            </w:pPr>
            <w:r w:rsidRPr="00811A45">
              <w:rPr>
                <w:rFonts w:eastAsia="Calibri" w:cs="Arial"/>
              </w:rPr>
              <w:t>I</w:t>
            </w:r>
            <w:r>
              <w:rPr>
                <w:rFonts w:eastAsia="Calibri" w:cs="Arial"/>
              </w:rPr>
              <w:t>DVA</w:t>
            </w:r>
            <w:r w:rsidR="000D527D">
              <w:rPr>
                <w:rFonts w:eastAsia="Calibri" w:cs="Arial"/>
              </w:rPr>
              <w:t xml:space="preserve"> </w:t>
            </w:r>
            <w:r>
              <w:rPr>
                <w:rFonts w:eastAsia="Calibri" w:cs="Arial"/>
              </w:rPr>
              <w:t>services’</w:t>
            </w:r>
            <w:r w:rsidR="000D527D">
              <w:rPr>
                <w:rFonts w:eastAsia="Calibri" w:cs="Arial"/>
              </w:rPr>
              <w:t xml:space="preserve"> </w:t>
            </w:r>
            <w:r>
              <w:rPr>
                <w:rFonts w:eastAsia="Calibri" w:cs="Arial"/>
              </w:rPr>
              <w:t>i</w:t>
            </w:r>
            <w:r w:rsidRPr="00811A45">
              <w:rPr>
                <w:rFonts w:eastAsia="Calibri" w:cs="Arial"/>
              </w:rPr>
              <w:t>nternal</w:t>
            </w:r>
            <w:r w:rsidR="000D527D">
              <w:rPr>
                <w:rFonts w:eastAsia="Calibri" w:cs="Arial"/>
              </w:rPr>
              <w:t xml:space="preserve"> </w:t>
            </w:r>
            <w:r w:rsidRPr="00811A45">
              <w:rPr>
                <w:rFonts w:eastAsia="Calibri" w:cs="Arial"/>
              </w:rPr>
              <w:t>safeguarding</w:t>
            </w:r>
            <w:r w:rsidR="000D527D">
              <w:rPr>
                <w:rFonts w:eastAsia="Calibri" w:cs="Arial"/>
              </w:rPr>
              <w:t xml:space="preserve"> </w:t>
            </w:r>
            <w:r w:rsidRPr="00811A45">
              <w:rPr>
                <w:rFonts w:eastAsia="Calibri" w:cs="Arial"/>
              </w:rPr>
              <w:t>protocols.</w:t>
            </w:r>
          </w:p>
        </w:tc>
      </w:tr>
      <w:tr w:rsidR="00EB2F47" w:rsidRPr="00811A45" w14:paraId="3DDC669B" w14:textId="77777777" w:rsidTr="005259B1">
        <w:trPr>
          <w:trHeight w:val="300"/>
        </w:trPr>
        <w:tc>
          <w:tcPr>
            <w:cnfStyle w:val="001000000000" w:firstRow="0" w:lastRow="0" w:firstColumn="1" w:lastColumn="0" w:oddVBand="0" w:evenVBand="0" w:oddHBand="0" w:evenHBand="0" w:firstRowFirstColumn="0" w:firstRowLastColumn="0" w:lastRowFirstColumn="0" w:lastRowLastColumn="0"/>
            <w:tcW w:w="2693" w:type="dxa"/>
            <w:shd w:val="clear" w:color="auto" w:fill="auto"/>
          </w:tcPr>
          <w:p w14:paraId="43238919" w14:textId="35BA9D3A" w:rsidR="00EB2F47" w:rsidRPr="00811A45" w:rsidRDefault="00EB2F47" w:rsidP="00B65114">
            <w:pPr>
              <w:spacing w:after="0"/>
              <w:rPr>
                <w:rFonts w:eastAsia="Calibri" w:cs="Arial"/>
                <w:b w:val="0"/>
                <w:bCs/>
                <w:szCs w:val="24"/>
              </w:rPr>
            </w:pPr>
            <w:r w:rsidRPr="00811A45">
              <w:rPr>
                <w:rFonts w:eastAsia="Arial Nova" w:cs="Arial"/>
                <w:bCs/>
              </w:rPr>
              <w:t>Safe</w:t>
            </w:r>
            <w:r w:rsidR="000D527D">
              <w:rPr>
                <w:rFonts w:eastAsia="Arial Nova" w:cs="Arial"/>
                <w:bCs/>
              </w:rPr>
              <w:t xml:space="preserve"> </w:t>
            </w:r>
            <w:r w:rsidRPr="00811A45">
              <w:rPr>
                <w:rFonts w:eastAsia="Arial Nova" w:cs="Arial"/>
                <w:bCs/>
              </w:rPr>
              <w:t>Working</w:t>
            </w:r>
            <w:r w:rsidR="000D527D">
              <w:rPr>
                <w:rFonts w:eastAsia="Arial Nova" w:cs="Arial"/>
                <w:bCs/>
              </w:rPr>
              <w:t xml:space="preserve"> </w:t>
            </w:r>
            <w:r w:rsidRPr="00811A45">
              <w:rPr>
                <w:rFonts w:eastAsia="Arial Nova" w:cs="Arial"/>
                <w:bCs/>
              </w:rPr>
              <w:t>Practices</w:t>
            </w:r>
          </w:p>
        </w:tc>
        <w:tc>
          <w:tcPr>
            <w:tcW w:w="6186" w:type="dxa"/>
            <w:shd w:val="clear" w:color="auto" w:fill="auto"/>
          </w:tcPr>
          <w:p w14:paraId="454F58D3" w14:textId="5653968C" w:rsidR="00EB2F47" w:rsidRPr="007C6D67" w:rsidRDefault="00EB2F47" w:rsidP="005851D9">
            <w:pPr>
              <w:pStyle w:val="ListParagraph"/>
              <w:numPr>
                <w:ilvl w:val="0"/>
                <w:numId w:val="18"/>
              </w:num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Arial"/>
                <w:szCs w:val="24"/>
              </w:rPr>
            </w:pPr>
            <w:r w:rsidRPr="00811A45">
              <w:rPr>
                <w:rFonts w:eastAsia="Calibri" w:cs="Arial"/>
              </w:rPr>
              <w:t>Keeping</w:t>
            </w:r>
            <w:r w:rsidR="000D527D">
              <w:rPr>
                <w:rFonts w:eastAsia="Calibri" w:cs="Arial"/>
              </w:rPr>
              <w:t xml:space="preserve"> </w:t>
            </w:r>
            <w:r w:rsidRPr="00811A45">
              <w:rPr>
                <w:rFonts w:eastAsia="Calibri" w:cs="Arial"/>
              </w:rPr>
              <w:t>themselves</w:t>
            </w:r>
            <w:r w:rsidR="000D527D">
              <w:rPr>
                <w:rFonts w:eastAsia="Calibri" w:cs="Arial"/>
              </w:rPr>
              <w:t xml:space="preserve"> </w:t>
            </w:r>
            <w:r w:rsidRPr="00811A45">
              <w:rPr>
                <w:rFonts w:eastAsia="Calibri" w:cs="Arial"/>
              </w:rPr>
              <w:t>and</w:t>
            </w:r>
            <w:r w:rsidR="000D527D">
              <w:rPr>
                <w:rFonts w:eastAsia="Calibri" w:cs="Arial"/>
              </w:rPr>
              <w:t xml:space="preserve"> </w:t>
            </w:r>
            <w:r w:rsidRPr="00811A45">
              <w:rPr>
                <w:rFonts w:eastAsia="Calibri" w:cs="Arial"/>
              </w:rPr>
              <w:t>others</w:t>
            </w:r>
            <w:r w:rsidR="000D527D">
              <w:rPr>
                <w:rFonts w:eastAsia="Calibri" w:cs="Arial"/>
              </w:rPr>
              <w:t xml:space="preserve"> </w:t>
            </w:r>
            <w:r w:rsidRPr="00811A45">
              <w:rPr>
                <w:rFonts w:eastAsia="Calibri" w:cs="Arial"/>
              </w:rPr>
              <w:t>safe</w:t>
            </w:r>
            <w:r w:rsidR="000D527D">
              <w:rPr>
                <w:rFonts w:eastAsia="Calibri" w:cs="Arial"/>
              </w:rPr>
              <w:t xml:space="preserve"> </w:t>
            </w:r>
            <w:r w:rsidRPr="00811A45">
              <w:rPr>
                <w:rFonts w:eastAsia="Calibri" w:cs="Arial"/>
              </w:rPr>
              <w:t>(for</w:t>
            </w:r>
            <w:r w:rsidR="000D527D">
              <w:rPr>
                <w:rFonts w:eastAsia="Calibri" w:cs="Arial"/>
              </w:rPr>
              <w:t xml:space="preserve"> </w:t>
            </w:r>
            <w:r w:rsidRPr="00811A45">
              <w:rPr>
                <w:rFonts w:eastAsia="Calibri" w:cs="Arial"/>
              </w:rPr>
              <w:t>example,</w:t>
            </w:r>
            <w:r w:rsidR="000D527D">
              <w:rPr>
                <w:rFonts w:eastAsia="Calibri" w:cs="Arial"/>
              </w:rPr>
              <w:t xml:space="preserve"> </w:t>
            </w:r>
            <w:r w:rsidRPr="00811A45">
              <w:rPr>
                <w:rFonts w:eastAsia="Calibri" w:cs="Arial"/>
              </w:rPr>
              <w:t>lone</w:t>
            </w:r>
            <w:r w:rsidR="000D527D">
              <w:rPr>
                <w:rFonts w:eastAsia="Calibri" w:cs="Arial"/>
              </w:rPr>
              <w:t xml:space="preserve"> </w:t>
            </w:r>
            <w:r w:rsidRPr="00811A45">
              <w:rPr>
                <w:rFonts w:eastAsia="Calibri" w:cs="Arial"/>
              </w:rPr>
              <w:t>working,</w:t>
            </w:r>
            <w:r w:rsidR="000D527D">
              <w:rPr>
                <w:rFonts w:eastAsia="Calibri" w:cs="Arial"/>
              </w:rPr>
              <w:t xml:space="preserve"> </w:t>
            </w:r>
            <w:r w:rsidRPr="00811A45">
              <w:rPr>
                <w:rFonts w:eastAsia="Calibri" w:cs="Arial"/>
              </w:rPr>
              <w:t>vicarious</w:t>
            </w:r>
            <w:r w:rsidR="000D527D">
              <w:rPr>
                <w:rFonts w:eastAsia="Calibri" w:cs="Arial"/>
              </w:rPr>
              <w:t xml:space="preserve"> </w:t>
            </w:r>
            <w:r w:rsidRPr="00811A45">
              <w:rPr>
                <w:rFonts w:eastAsia="Calibri" w:cs="Arial"/>
              </w:rPr>
              <w:t>trauma</w:t>
            </w:r>
            <w:r w:rsidR="000D527D">
              <w:rPr>
                <w:rFonts w:eastAsia="Calibri" w:cs="Arial"/>
              </w:rPr>
              <w:t xml:space="preserve"> </w:t>
            </w:r>
            <w:r w:rsidRPr="00811A45">
              <w:rPr>
                <w:rFonts w:eastAsia="Calibri" w:cs="Arial"/>
              </w:rPr>
              <w:t>and</w:t>
            </w:r>
            <w:r w:rsidR="000D527D">
              <w:rPr>
                <w:rFonts w:eastAsia="Calibri" w:cs="Arial"/>
              </w:rPr>
              <w:t xml:space="preserve"> </w:t>
            </w:r>
            <w:r w:rsidRPr="00811A45">
              <w:rPr>
                <w:rFonts w:eastAsia="Calibri" w:cs="Arial"/>
              </w:rPr>
              <w:t>burnout</w:t>
            </w:r>
            <w:proofErr w:type="gramStart"/>
            <w:r w:rsidRPr="00811A45">
              <w:rPr>
                <w:rFonts w:eastAsia="Calibri" w:cs="Arial"/>
              </w:rPr>
              <w:t>)</w:t>
            </w:r>
            <w:r>
              <w:rPr>
                <w:rFonts w:eastAsia="Calibri" w:cs="Arial"/>
              </w:rPr>
              <w:t>;</w:t>
            </w:r>
            <w:proofErr w:type="gramEnd"/>
          </w:p>
          <w:p w14:paraId="100F8134" w14:textId="6598940E" w:rsidR="00EB2F47" w:rsidRPr="00811A45" w:rsidRDefault="00EB2F47" w:rsidP="005851D9">
            <w:pPr>
              <w:pStyle w:val="ListParagraph"/>
              <w:numPr>
                <w:ilvl w:val="0"/>
                <w:numId w:val="18"/>
              </w:num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Arial"/>
                <w:szCs w:val="24"/>
              </w:rPr>
            </w:pPr>
            <w:r>
              <w:rPr>
                <w:rFonts w:eastAsia="Calibri" w:cs="Arial"/>
              </w:rPr>
              <w:t>Professional</w:t>
            </w:r>
            <w:r w:rsidR="000D527D">
              <w:rPr>
                <w:rFonts w:eastAsia="Calibri" w:cs="Arial"/>
              </w:rPr>
              <w:t xml:space="preserve"> </w:t>
            </w:r>
            <w:r>
              <w:rPr>
                <w:rFonts w:eastAsia="Calibri" w:cs="Arial"/>
              </w:rPr>
              <w:t>boundaries.</w:t>
            </w:r>
          </w:p>
        </w:tc>
      </w:tr>
      <w:tr w:rsidR="00EB2F47" w:rsidRPr="00811A45" w14:paraId="580D72DA" w14:textId="77777777" w:rsidTr="005259B1">
        <w:trPr>
          <w:trHeight w:val="300"/>
        </w:trPr>
        <w:tc>
          <w:tcPr>
            <w:cnfStyle w:val="001000000000" w:firstRow="0" w:lastRow="0" w:firstColumn="1" w:lastColumn="0" w:oddVBand="0" w:evenVBand="0" w:oddHBand="0" w:evenHBand="0" w:firstRowFirstColumn="0" w:firstRowLastColumn="0" w:lastRowFirstColumn="0" w:lastRowLastColumn="0"/>
            <w:tcW w:w="2693" w:type="dxa"/>
            <w:shd w:val="clear" w:color="auto" w:fill="auto"/>
          </w:tcPr>
          <w:p w14:paraId="4B59236C" w14:textId="00110BDC" w:rsidR="00EB2F47" w:rsidRPr="00811A45" w:rsidRDefault="00EB2F47" w:rsidP="00B65114">
            <w:pPr>
              <w:spacing w:after="0"/>
              <w:rPr>
                <w:rFonts w:eastAsia="Arial Nova" w:cs="Arial"/>
                <w:b w:val="0"/>
                <w:bCs/>
              </w:rPr>
            </w:pPr>
            <w:r w:rsidRPr="32A72E96">
              <w:rPr>
                <w:rFonts w:cs="Arial"/>
                <w:bCs/>
              </w:rPr>
              <w:t>Understanding</w:t>
            </w:r>
            <w:r w:rsidR="000D527D">
              <w:rPr>
                <w:rFonts w:cs="Arial"/>
                <w:bCs/>
              </w:rPr>
              <w:t xml:space="preserve"> </w:t>
            </w:r>
            <w:r w:rsidRPr="32A72E96">
              <w:rPr>
                <w:rFonts w:cs="Arial"/>
                <w:bCs/>
              </w:rPr>
              <w:t>and</w:t>
            </w:r>
            <w:r w:rsidR="000D527D">
              <w:rPr>
                <w:rFonts w:cs="Arial"/>
                <w:bCs/>
              </w:rPr>
              <w:t xml:space="preserve"> </w:t>
            </w:r>
            <w:r w:rsidRPr="32A72E96">
              <w:rPr>
                <w:rFonts w:cs="Arial"/>
                <w:bCs/>
              </w:rPr>
              <w:t>addressing</w:t>
            </w:r>
            <w:r w:rsidR="000D527D">
              <w:rPr>
                <w:rFonts w:cs="Arial"/>
                <w:bCs/>
              </w:rPr>
              <w:t xml:space="preserve"> </w:t>
            </w:r>
            <w:r w:rsidRPr="32A72E96">
              <w:rPr>
                <w:rFonts w:cs="Arial"/>
                <w:bCs/>
              </w:rPr>
              <w:t>victims’</w:t>
            </w:r>
            <w:r w:rsidR="000D527D">
              <w:rPr>
                <w:rFonts w:cs="Arial"/>
                <w:bCs/>
              </w:rPr>
              <w:t xml:space="preserve"> </w:t>
            </w:r>
            <w:r w:rsidRPr="32A72E96">
              <w:rPr>
                <w:rFonts w:cs="Arial"/>
                <w:bCs/>
              </w:rPr>
              <w:t>intersectional</w:t>
            </w:r>
            <w:r w:rsidR="000D527D">
              <w:rPr>
                <w:rFonts w:cs="Arial"/>
                <w:bCs/>
              </w:rPr>
              <w:t xml:space="preserve"> </w:t>
            </w:r>
            <w:r w:rsidRPr="32A72E96">
              <w:rPr>
                <w:rFonts w:cs="Arial"/>
                <w:bCs/>
              </w:rPr>
              <w:t>needs</w:t>
            </w:r>
          </w:p>
        </w:tc>
        <w:tc>
          <w:tcPr>
            <w:tcW w:w="6186" w:type="dxa"/>
            <w:shd w:val="clear" w:color="auto" w:fill="auto"/>
          </w:tcPr>
          <w:p w14:paraId="35B0BB47" w14:textId="06CD283C" w:rsidR="00EB2F47" w:rsidRPr="00811A45" w:rsidRDefault="00EB2F47" w:rsidP="005851D9">
            <w:pPr>
              <w:pStyle w:val="ListParagraph"/>
              <w:numPr>
                <w:ilvl w:val="0"/>
                <w:numId w:val="18"/>
              </w:num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Arial"/>
              </w:rPr>
            </w:pPr>
            <w:r w:rsidRPr="00811A45">
              <w:rPr>
                <w:rFonts w:eastAsia="Calibri" w:cs="Arial"/>
                <w:szCs w:val="24"/>
              </w:rPr>
              <w:t>Assessment</w:t>
            </w:r>
            <w:r w:rsidR="000D527D">
              <w:rPr>
                <w:rFonts w:eastAsia="Calibri" w:cs="Arial"/>
                <w:szCs w:val="24"/>
              </w:rPr>
              <w:t xml:space="preserve"> </w:t>
            </w:r>
            <w:r w:rsidRPr="00811A45">
              <w:rPr>
                <w:rFonts w:eastAsia="Calibri" w:cs="Arial"/>
                <w:szCs w:val="24"/>
              </w:rPr>
              <w:t>and</w:t>
            </w:r>
            <w:r w:rsidR="000D527D">
              <w:rPr>
                <w:rFonts w:eastAsia="Calibri" w:cs="Arial"/>
                <w:szCs w:val="24"/>
              </w:rPr>
              <w:t xml:space="preserve"> </w:t>
            </w:r>
            <w:r w:rsidRPr="00811A45">
              <w:rPr>
                <w:rFonts w:eastAsia="Calibri" w:cs="Arial"/>
                <w:szCs w:val="24"/>
              </w:rPr>
              <w:t>support</w:t>
            </w:r>
            <w:r w:rsidR="000D527D">
              <w:rPr>
                <w:rFonts w:eastAsia="Calibri" w:cs="Arial"/>
                <w:szCs w:val="24"/>
              </w:rPr>
              <w:t xml:space="preserve"> </w:t>
            </w:r>
            <w:r w:rsidRPr="00811A45">
              <w:rPr>
                <w:rFonts w:eastAsia="Calibri" w:cs="Arial"/>
                <w:szCs w:val="24"/>
              </w:rPr>
              <w:t>of</w:t>
            </w:r>
            <w:r w:rsidR="000D527D">
              <w:rPr>
                <w:rFonts w:eastAsia="Calibri" w:cs="Arial"/>
                <w:szCs w:val="24"/>
              </w:rPr>
              <w:t xml:space="preserve"> </w:t>
            </w:r>
            <w:r w:rsidRPr="00811A45">
              <w:rPr>
                <w:rFonts w:eastAsia="Calibri" w:cs="Arial"/>
                <w:szCs w:val="24"/>
              </w:rPr>
              <w:t>victim</w:t>
            </w:r>
            <w:r w:rsidR="000D527D">
              <w:rPr>
                <w:rFonts w:eastAsia="Calibri" w:cs="Arial"/>
                <w:szCs w:val="24"/>
              </w:rPr>
              <w:t xml:space="preserve"> </w:t>
            </w:r>
            <w:r w:rsidRPr="00811A45">
              <w:rPr>
                <w:rFonts w:eastAsia="Calibri" w:cs="Arial"/>
                <w:szCs w:val="24"/>
              </w:rPr>
              <w:t>needs</w:t>
            </w:r>
            <w:r w:rsidR="000D527D">
              <w:rPr>
                <w:rFonts w:eastAsia="Calibri" w:cs="Arial"/>
                <w:szCs w:val="24"/>
              </w:rPr>
              <w:t xml:space="preserve"> </w:t>
            </w:r>
            <w:r w:rsidRPr="00811A45">
              <w:rPr>
                <w:rFonts w:eastAsia="Calibri" w:cs="Arial"/>
                <w:szCs w:val="24"/>
              </w:rPr>
              <w:t>(including</w:t>
            </w:r>
            <w:r w:rsidR="000D527D">
              <w:rPr>
                <w:rFonts w:eastAsia="Calibri" w:cs="Arial"/>
                <w:szCs w:val="24"/>
              </w:rPr>
              <w:t xml:space="preserve"> </w:t>
            </w:r>
            <w:r w:rsidRPr="00811A45">
              <w:rPr>
                <w:rFonts w:eastAsia="Calibri" w:cs="Arial"/>
                <w:szCs w:val="24"/>
              </w:rPr>
              <w:t>accessibility</w:t>
            </w:r>
            <w:r w:rsidR="000D527D">
              <w:rPr>
                <w:rFonts w:eastAsia="Calibri" w:cs="Arial"/>
                <w:szCs w:val="24"/>
              </w:rPr>
              <w:t xml:space="preserve"> </w:t>
            </w:r>
            <w:r w:rsidRPr="00811A45">
              <w:rPr>
                <w:rFonts w:eastAsia="Calibri" w:cs="Arial"/>
                <w:szCs w:val="24"/>
              </w:rPr>
              <w:t>needs)</w:t>
            </w:r>
            <w:r w:rsidR="000D527D">
              <w:rPr>
                <w:rFonts w:eastAsia="Calibri" w:cs="Arial"/>
                <w:szCs w:val="24"/>
              </w:rPr>
              <w:t xml:space="preserve"> </w:t>
            </w:r>
            <w:r w:rsidRPr="00811A45">
              <w:rPr>
                <w:rFonts w:eastAsia="Calibri" w:cs="Arial"/>
                <w:szCs w:val="24"/>
              </w:rPr>
              <w:t>and</w:t>
            </w:r>
            <w:r w:rsidR="000D527D">
              <w:rPr>
                <w:rFonts w:eastAsia="Calibri" w:cs="Arial"/>
                <w:szCs w:val="24"/>
              </w:rPr>
              <w:t xml:space="preserve"> </w:t>
            </w:r>
            <w:r w:rsidRPr="00811A45">
              <w:rPr>
                <w:rFonts w:eastAsia="Calibri" w:cs="Arial"/>
                <w:szCs w:val="24"/>
              </w:rPr>
              <w:t>barriers</w:t>
            </w:r>
            <w:r w:rsidR="000D527D">
              <w:rPr>
                <w:rFonts w:eastAsia="Calibri" w:cs="Arial"/>
                <w:szCs w:val="24"/>
              </w:rPr>
              <w:t xml:space="preserve"> </w:t>
            </w:r>
            <w:r w:rsidRPr="00811A45">
              <w:rPr>
                <w:rFonts w:eastAsia="Calibri" w:cs="Arial"/>
                <w:szCs w:val="24"/>
              </w:rPr>
              <w:t>or</w:t>
            </w:r>
            <w:r w:rsidR="000D527D">
              <w:rPr>
                <w:rFonts w:eastAsia="Calibri" w:cs="Arial"/>
                <w:szCs w:val="24"/>
              </w:rPr>
              <w:t xml:space="preserve"> </w:t>
            </w:r>
            <w:r w:rsidRPr="00811A45">
              <w:rPr>
                <w:rFonts w:eastAsia="Calibri" w:cs="Arial"/>
                <w:szCs w:val="24"/>
              </w:rPr>
              <w:t>challenges</w:t>
            </w:r>
            <w:r w:rsidR="000D527D">
              <w:rPr>
                <w:rFonts w:eastAsia="Calibri" w:cs="Arial"/>
                <w:szCs w:val="24"/>
              </w:rPr>
              <w:t xml:space="preserve"> </w:t>
            </w:r>
            <w:r w:rsidRPr="00811A45">
              <w:rPr>
                <w:rFonts w:eastAsia="Calibri" w:cs="Arial"/>
                <w:szCs w:val="24"/>
              </w:rPr>
              <w:t>to</w:t>
            </w:r>
            <w:r w:rsidR="000D527D">
              <w:rPr>
                <w:rFonts w:eastAsia="Calibri" w:cs="Arial"/>
                <w:szCs w:val="24"/>
              </w:rPr>
              <w:t xml:space="preserve"> </w:t>
            </w:r>
            <w:r w:rsidRPr="00811A45">
              <w:rPr>
                <w:rFonts w:eastAsia="Calibri" w:cs="Arial"/>
                <w:szCs w:val="24"/>
              </w:rPr>
              <w:t>support</w:t>
            </w:r>
            <w:r w:rsidR="000D527D">
              <w:rPr>
                <w:rFonts w:eastAsia="Calibri" w:cs="Arial"/>
                <w:szCs w:val="24"/>
              </w:rPr>
              <w:t xml:space="preserve"> </w:t>
            </w:r>
            <w:r w:rsidRPr="00811A45">
              <w:rPr>
                <w:rFonts w:eastAsia="Calibri" w:cs="Arial"/>
                <w:szCs w:val="24"/>
              </w:rPr>
              <w:t>(see</w:t>
            </w:r>
            <w:r w:rsidR="000D527D">
              <w:rPr>
                <w:rFonts w:eastAsia="Calibri" w:cs="Arial"/>
                <w:szCs w:val="24"/>
              </w:rPr>
              <w:t xml:space="preserve"> </w:t>
            </w:r>
            <w:r>
              <w:rPr>
                <w:rFonts w:eastAsia="Calibri" w:cs="Arial"/>
                <w:szCs w:val="24"/>
              </w:rPr>
              <w:t>Chapter</w:t>
            </w:r>
            <w:r w:rsidR="000D527D">
              <w:rPr>
                <w:rFonts w:eastAsia="Calibri" w:cs="Arial"/>
                <w:szCs w:val="24"/>
              </w:rPr>
              <w:t xml:space="preserve"> </w:t>
            </w:r>
            <w:r w:rsidRPr="00811A45">
              <w:rPr>
                <w:rFonts w:eastAsia="Calibri" w:cs="Arial"/>
                <w:szCs w:val="24"/>
              </w:rPr>
              <w:t>2).</w:t>
            </w:r>
          </w:p>
        </w:tc>
      </w:tr>
      <w:tr w:rsidR="00EB2F47" w:rsidRPr="00811A45" w14:paraId="7BE5DB3C" w14:textId="77777777" w:rsidTr="005259B1">
        <w:trPr>
          <w:trHeight w:val="300"/>
        </w:trPr>
        <w:tc>
          <w:tcPr>
            <w:cnfStyle w:val="001000000000" w:firstRow="0" w:lastRow="0" w:firstColumn="1" w:lastColumn="0" w:oddVBand="0" w:evenVBand="0" w:oddHBand="0" w:evenHBand="0" w:firstRowFirstColumn="0" w:firstRowLastColumn="0" w:lastRowFirstColumn="0" w:lastRowLastColumn="0"/>
            <w:tcW w:w="2693" w:type="dxa"/>
            <w:shd w:val="clear" w:color="auto" w:fill="auto"/>
          </w:tcPr>
          <w:p w14:paraId="16FBE9CB" w14:textId="4B3905FA" w:rsidR="00EB2F47" w:rsidRPr="00811A45" w:rsidRDefault="00EB2F47" w:rsidP="00B65114">
            <w:pPr>
              <w:spacing w:after="0"/>
              <w:rPr>
                <w:rFonts w:cs="Arial"/>
                <w:b w:val="0"/>
                <w:bCs/>
              </w:rPr>
            </w:pPr>
            <w:r w:rsidRPr="00811A45">
              <w:rPr>
                <w:rFonts w:eastAsia="Arial" w:cs="Arial"/>
                <w:bCs/>
              </w:rPr>
              <w:t>Understanding</w:t>
            </w:r>
            <w:r w:rsidR="000D527D">
              <w:rPr>
                <w:rFonts w:eastAsia="Arial" w:cs="Arial"/>
                <w:bCs/>
              </w:rPr>
              <w:t xml:space="preserve"> </w:t>
            </w:r>
            <w:r w:rsidRPr="00811A45">
              <w:rPr>
                <w:rFonts w:eastAsia="Arial" w:cs="Arial"/>
                <w:bCs/>
              </w:rPr>
              <w:t>civil</w:t>
            </w:r>
            <w:r w:rsidRPr="00811A45">
              <w:rPr>
                <w:rFonts w:eastAsia="Arial" w:cs="Arial"/>
                <w:bCs/>
                <w:color w:val="292B2C"/>
              </w:rPr>
              <w:t>,</w:t>
            </w:r>
            <w:r w:rsidR="000D527D">
              <w:rPr>
                <w:rFonts w:eastAsia="Arial" w:cs="Arial"/>
                <w:bCs/>
                <w:color w:val="292B2C"/>
              </w:rPr>
              <w:t xml:space="preserve"> </w:t>
            </w:r>
            <w:r w:rsidRPr="00811A45">
              <w:rPr>
                <w:rFonts w:eastAsia="Arial" w:cs="Arial"/>
                <w:bCs/>
                <w:color w:val="292B2C"/>
              </w:rPr>
              <w:t>family,</w:t>
            </w:r>
            <w:r w:rsidR="000D527D">
              <w:rPr>
                <w:rFonts w:eastAsia="Arial" w:cs="Arial"/>
                <w:bCs/>
                <w:color w:val="292B2C"/>
              </w:rPr>
              <w:t xml:space="preserve"> </w:t>
            </w:r>
            <w:r w:rsidRPr="00811A45">
              <w:rPr>
                <w:rFonts w:eastAsia="Arial" w:cs="Arial"/>
                <w:bCs/>
                <w:color w:val="292B2C"/>
              </w:rPr>
              <w:t>and</w:t>
            </w:r>
            <w:r w:rsidR="000D527D">
              <w:rPr>
                <w:rFonts w:eastAsia="Arial" w:cs="Arial"/>
                <w:bCs/>
                <w:color w:val="292B2C"/>
              </w:rPr>
              <w:t xml:space="preserve"> </w:t>
            </w:r>
            <w:r w:rsidRPr="00811A45">
              <w:rPr>
                <w:rFonts w:eastAsia="Arial" w:cs="Arial"/>
                <w:bCs/>
                <w:color w:val="292B2C"/>
              </w:rPr>
              <w:t>criminal</w:t>
            </w:r>
            <w:r w:rsidR="000D527D">
              <w:rPr>
                <w:rFonts w:eastAsia="Arial" w:cs="Arial"/>
                <w:bCs/>
                <w:color w:val="292B2C"/>
              </w:rPr>
              <w:t xml:space="preserve"> </w:t>
            </w:r>
            <w:r w:rsidRPr="00811A45">
              <w:rPr>
                <w:rFonts w:eastAsia="Arial" w:cs="Arial"/>
                <w:bCs/>
                <w:color w:val="292B2C"/>
              </w:rPr>
              <w:t>justice</w:t>
            </w:r>
            <w:r w:rsidR="000D527D">
              <w:rPr>
                <w:rFonts w:eastAsia="Arial" w:cs="Arial"/>
                <w:bCs/>
                <w:color w:val="292B2C"/>
              </w:rPr>
              <w:t xml:space="preserve"> </w:t>
            </w:r>
            <w:r w:rsidRPr="00811A45">
              <w:rPr>
                <w:rFonts w:eastAsia="Arial" w:cs="Arial"/>
                <w:bCs/>
                <w:color w:val="292B2C"/>
              </w:rPr>
              <w:t>processes</w:t>
            </w:r>
          </w:p>
        </w:tc>
        <w:tc>
          <w:tcPr>
            <w:tcW w:w="6186" w:type="dxa"/>
            <w:shd w:val="clear" w:color="auto" w:fill="auto"/>
          </w:tcPr>
          <w:p w14:paraId="5944C6FE" w14:textId="63A05131" w:rsidR="00EB2F47" w:rsidRDefault="00EB2F47" w:rsidP="005851D9">
            <w:pPr>
              <w:numPr>
                <w:ilvl w:val="0"/>
                <w:numId w:val="20"/>
              </w:numPr>
              <w:shd w:val="clear" w:color="auto" w:fill="FFFFFF" w:themeFill="background1"/>
              <w:spacing w:after="0" w:line="259" w:lineRule="auto"/>
              <w:cnfStyle w:val="000000000000" w:firstRow="0" w:lastRow="0" w:firstColumn="0" w:lastColumn="0" w:oddVBand="0" w:evenVBand="0" w:oddHBand="0" w:evenHBand="0" w:firstRowFirstColumn="0" w:firstRowLastColumn="0" w:lastRowFirstColumn="0" w:lastRowLastColumn="0"/>
              <w:rPr>
                <w:rFonts w:eastAsia="Arial" w:cs="Arial"/>
                <w:color w:val="292B2C"/>
                <w:szCs w:val="24"/>
              </w:rPr>
            </w:pPr>
            <w:r w:rsidRPr="00875055">
              <w:rPr>
                <w:rFonts w:eastAsia="Arial"/>
                <w:szCs w:val="24"/>
              </w:rPr>
              <w:t>Knowledge</w:t>
            </w:r>
            <w:r w:rsidR="000D527D">
              <w:rPr>
                <w:rFonts w:eastAsia="Arial"/>
                <w:szCs w:val="24"/>
              </w:rPr>
              <w:t xml:space="preserve"> </w:t>
            </w:r>
            <w:r w:rsidRPr="00875055">
              <w:rPr>
                <w:rFonts w:eastAsia="Arial"/>
                <w:szCs w:val="24"/>
              </w:rPr>
              <w:t>of</w:t>
            </w:r>
            <w:r w:rsidR="000D527D">
              <w:rPr>
                <w:rFonts w:eastAsia="Arial"/>
                <w:szCs w:val="24"/>
              </w:rPr>
              <w:t xml:space="preserve"> </w:t>
            </w:r>
            <w:r w:rsidRPr="00875055">
              <w:rPr>
                <w:rFonts w:eastAsia="Arial"/>
                <w:szCs w:val="24"/>
              </w:rPr>
              <w:t>the</w:t>
            </w:r>
            <w:r w:rsidR="000D527D">
              <w:rPr>
                <w:rFonts w:eastAsia="Arial"/>
                <w:szCs w:val="24"/>
              </w:rPr>
              <w:t xml:space="preserve"> </w:t>
            </w:r>
            <w:r w:rsidRPr="00875055">
              <w:rPr>
                <w:rFonts w:eastAsia="Arial"/>
                <w:szCs w:val="24"/>
              </w:rPr>
              <w:t>law</w:t>
            </w:r>
            <w:r w:rsidR="000D527D">
              <w:rPr>
                <w:rFonts w:eastAsia="Arial"/>
                <w:szCs w:val="24"/>
              </w:rPr>
              <w:t xml:space="preserve"> </w:t>
            </w:r>
            <w:r w:rsidRPr="00875055">
              <w:rPr>
                <w:rFonts w:eastAsia="Arial"/>
                <w:szCs w:val="24"/>
              </w:rPr>
              <w:t>and</w:t>
            </w:r>
            <w:r w:rsidR="000D527D">
              <w:rPr>
                <w:rFonts w:eastAsia="Arial"/>
                <w:szCs w:val="24"/>
              </w:rPr>
              <w:t xml:space="preserve"> </w:t>
            </w:r>
            <w:r w:rsidRPr="00875055">
              <w:rPr>
                <w:rFonts w:eastAsia="Arial"/>
                <w:szCs w:val="24"/>
              </w:rPr>
              <w:t>criminal</w:t>
            </w:r>
            <w:r w:rsidR="000D527D">
              <w:rPr>
                <w:rFonts w:eastAsia="Arial"/>
                <w:szCs w:val="24"/>
              </w:rPr>
              <w:t xml:space="preserve"> </w:t>
            </w:r>
            <w:r w:rsidRPr="00875055">
              <w:rPr>
                <w:rFonts w:eastAsia="Arial"/>
                <w:szCs w:val="24"/>
              </w:rPr>
              <w:t>justice</w:t>
            </w:r>
            <w:r w:rsidR="000D527D">
              <w:rPr>
                <w:rFonts w:eastAsia="Arial"/>
                <w:szCs w:val="24"/>
              </w:rPr>
              <w:t xml:space="preserve"> </w:t>
            </w:r>
            <w:r w:rsidRPr="00875055">
              <w:rPr>
                <w:rFonts w:eastAsia="Arial"/>
                <w:szCs w:val="24"/>
              </w:rPr>
              <w:t>processes</w:t>
            </w:r>
            <w:r w:rsidR="000D527D">
              <w:rPr>
                <w:rFonts w:eastAsia="Arial"/>
                <w:szCs w:val="24"/>
              </w:rPr>
              <w:t xml:space="preserve"> </w:t>
            </w:r>
            <w:r w:rsidRPr="00875055">
              <w:rPr>
                <w:rFonts w:eastAsia="Arial"/>
                <w:szCs w:val="24"/>
              </w:rPr>
              <w:t>relating</w:t>
            </w:r>
            <w:r w:rsidR="000D527D">
              <w:rPr>
                <w:rFonts w:eastAsia="Arial"/>
                <w:szCs w:val="24"/>
              </w:rPr>
              <w:t xml:space="preserve"> </w:t>
            </w:r>
            <w:r w:rsidRPr="00875055">
              <w:rPr>
                <w:rFonts w:eastAsia="Arial"/>
                <w:szCs w:val="24"/>
              </w:rPr>
              <w:t>to</w:t>
            </w:r>
            <w:r w:rsidR="000D527D">
              <w:rPr>
                <w:rFonts w:eastAsia="Arial"/>
                <w:szCs w:val="24"/>
              </w:rPr>
              <w:t xml:space="preserve"> </w:t>
            </w:r>
            <w:r>
              <w:rPr>
                <w:rFonts w:eastAsia="Arial"/>
                <w:szCs w:val="24"/>
              </w:rPr>
              <w:t>domestic</w:t>
            </w:r>
            <w:r w:rsidR="000D527D">
              <w:rPr>
                <w:rFonts w:eastAsia="Arial"/>
                <w:szCs w:val="24"/>
              </w:rPr>
              <w:t xml:space="preserve"> </w:t>
            </w:r>
            <w:r w:rsidRPr="00875055">
              <w:rPr>
                <w:rFonts w:eastAsia="Arial"/>
                <w:szCs w:val="24"/>
              </w:rPr>
              <w:t>abuse</w:t>
            </w:r>
            <w:r w:rsidR="000D527D">
              <w:rPr>
                <w:rFonts w:eastAsia="Arial" w:cs="Arial"/>
                <w:color w:val="292B2C"/>
                <w:szCs w:val="24"/>
              </w:rPr>
              <w:t xml:space="preserve"> </w:t>
            </w:r>
          </w:p>
          <w:p w14:paraId="3E92EB98" w14:textId="1DE27F93" w:rsidR="00EB2F47" w:rsidRPr="00875055" w:rsidRDefault="00EB2F47" w:rsidP="005851D9">
            <w:pPr>
              <w:numPr>
                <w:ilvl w:val="0"/>
                <w:numId w:val="20"/>
              </w:numPr>
              <w:shd w:val="clear" w:color="auto" w:fill="FFFFFF" w:themeFill="background1"/>
              <w:spacing w:after="0"/>
              <w:cnfStyle w:val="000000000000" w:firstRow="0" w:lastRow="0" w:firstColumn="0" w:lastColumn="0" w:oddVBand="0" w:evenVBand="0" w:oddHBand="0" w:evenHBand="0" w:firstRowFirstColumn="0" w:firstRowLastColumn="0" w:lastRowFirstColumn="0" w:lastRowLastColumn="0"/>
              <w:rPr>
                <w:rFonts w:eastAsia="Arial"/>
                <w:color w:val="292B2C"/>
                <w:szCs w:val="24"/>
              </w:rPr>
            </w:pPr>
            <w:r w:rsidRPr="00875055">
              <w:rPr>
                <w:rFonts w:eastAsia="Arial"/>
                <w:color w:val="292B2C"/>
                <w:szCs w:val="24"/>
              </w:rPr>
              <w:t>The</w:t>
            </w:r>
            <w:r w:rsidR="000D527D">
              <w:rPr>
                <w:rFonts w:eastAsia="Arial"/>
                <w:color w:val="292B2C"/>
                <w:szCs w:val="24"/>
              </w:rPr>
              <w:t xml:space="preserve"> </w:t>
            </w:r>
            <w:r w:rsidRPr="00875055">
              <w:rPr>
                <w:rFonts w:eastAsia="Arial"/>
                <w:color w:val="292B2C"/>
                <w:szCs w:val="24"/>
              </w:rPr>
              <w:t>different</w:t>
            </w:r>
            <w:r w:rsidR="000D527D">
              <w:rPr>
                <w:rFonts w:eastAsia="Arial"/>
                <w:color w:val="292B2C"/>
                <w:szCs w:val="24"/>
              </w:rPr>
              <w:t xml:space="preserve"> </w:t>
            </w:r>
            <w:r w:rsidRPr="00875055">
              <w:rPr>
                <w:rFonts w:eastAsia="Arial"/>
                <w:color w:val="292B2C"/>
                <w:szCs w:val="24"/>
              </w:rPr>
              <w:t>court</w:t>
            </w:r>
            <w:r w:rsidR="000D527D">
              <w:rPr>
                <w:rFonts w:eastAsia="Arial"/>
                <w:color w:val="292B2C"/>
                <w:szCs w:val="24"/>
              </w:rPr>
              <w:t xml:space="preserve"> </w:t>
            </w:r>
            <w:r w:rsidRPr="00875055">
              <w:rPr>
                <w:rFonts w:eastAsia="Arial"/>
                <w:color w:val="292B2C"/>
                <w:szCs w:val="24"/>
              </w:rPr>
              <w:t>stages,</w:t>
            </w:r>
            <w:r w:rsidR="000D527D">
              <w:rPr>
                <w:rFonts w:eastAsia="Arial"/>
                <w:color w:val="292B2C"/>
                <w:szCs w:val="24"/>
              </w:rPr>
              <w:t xml:space="preserve"> </w:t>
            </w:r>
            <w:r w:rsidRPr="00875055">
              <w:rPr>
                <w:rFonts w:eastAsia="Arial"/>
                <w:color w:val="292B2C"/>
                <w:szCs w:val="24"/>
              </w:rPr>
              <w:t>types</w:t>
            </w:r>
            <w:r w:rsidR="000D527D">
              <w:rPr>
                <w:rFonts w:eastAsia="Arial"/>
                <w:color w:val="292B2C"/>
                <w:szCs w:val="24"/>
              </w:rPr>
              <w:t xml:space="preserve"> </w:t>
            </w:r>
            <w:r w:rsidRPr="00875055">
              <w:rPr>
                <w:rFonts w:eastAsia="Arial"/>
                <w:color w:val="292B2C"/>
                <w:szCs w:val="24"/>
              </w:rPr>
              <w:t>of</w:t>
            </w:r>
            <w:r w:rsidR="000D527D">
              <w:rPr>
                <w:rFonts w:eastAsia="Arial"/>
                <w:color w:val="292B2C"/>
                <w:szCs w:val="24"/>
              </w:rPr>
              <w:t xml:space="preserve"> </w:t>
            </w:r>
            <w:r w:rsidRPr="00875055">
              <w:rPr>
                <w:rFonts w:eastAsia="Arial"/>
                <w:color w:val="292B2C"/>
                <w:szCs w:val="24"/>
              </w:rPr>
              <w:t>hearing</w:t>
            </w:r>
            <w:r w:rsidR="000D527D">
              <w:rPr>
                <w:rFonts w:eastAsia="Arial"/>
                <w:color w:val="292B2C"/>
                <w:szCs w:val="24"/>
              </w:rPr>
              <w:t xml:space="preserve"> </w:t>
            </w:r>
            <w:r w:rsidRPr="00875055">
              <w:rPr>
                <w:rFonts w:eastAsia="Arial"/>
                <w:color w:val="292B2C"/>
                <w:szCs w:val="24"/>
              </w:rPr>
              <w:t>and</w:t>
            </w:r>
            <w:r w:rsidR="000D527D">
              <w:rPr>
                <w:rFonts w:eastAsia="Arial"/>
                <w:color w:val="292B2C"/>
                <w:szCs w:val="24"/>
              </w:rPr>
              <w:t xml:space="preserve"> </w:t>
            </w:r>
            <w:r w:rsidRPr="00875055">
              <w:rPr>
                <w:rFonts w:eastAsia="Arial"/>
                <w:color w:val="292B2C"/>
                <w:szCs w:val="24"/>
              </w:rPr>
              <w:t>special</w:t>
            </w:r>
            <w:r w:rsidR="000D527D">
              <w:rPr>
                <w:rFonts w:eastAsia="Arial"/>
                <w:color w:val="292B2C"/>
                <w:szCs w:val="24"/>
              </w:rPr>
              <w:t xml:space="preserve"> </w:t>
            </w:r>
            <w:proofErr w:type="gramStart"/>
            <w:r w:rsidRPr="00875055">
              <w:rPr>
                <w:rFonts w:eastAsia="Arial"/>
                <w:color w:val="292B2C"/>
                <w:szCs w:val="24"/>
              </w:rPr>
              <w:t>measures;</w:t>
            </w:r>
            <w:proofErr w:type="gramEnd"/>
            <w:r w:rsidR="000D527D">
              <w:rPr>
                <w:rFonts w:eastAsia="Arial"/>
                <w:color w:val="292B2C"/>
                <w:szCs w:val="24"/>
              </w:rPr>
              <w:t xml:space="preserve"> </w:t>
            </w:r>
          </w:p>
          <w:p w14:paraId="25650096" w14:textId="125A1D4F" w:rsidR="00EB2F47" w:rsidRPr="00875055" w:rsidRDefault="00EB2F47" w:rsidP="005851D9">
            <w:pPr>
              <w:numPr>
                <w:ilvl w:val="0"/>
                <w:numId w:val="20"/>
              </w:numPr>
              <w:shd w:val="clear" w:color="auto" w:fill="FFFFFF" w:themeFill="background1"/>
              <w:spacing w:after="0"/>
              <w:cnfStyle w:val="000000000000" w:firstRow="0" w:lastRow="0" w:firstColumn="0" w:lastColumn="0" w:oddVBand="0" w:evenVBand="0" w:oddHBand="0" w:evenHBand="0" w:firstRowFirstColumn="0" w:firstRowLastColumn="0" w:lastRowFirstColumn="0" w:lastRowLastColumn="0"/>
              <w:rPr>
                <w:rFonts w:eastAsia="Arial"/>
                <w:color w:val="292B2C"/>
              </w:rPr>
            </w:pPr>
            <w:r w:rsidRPr="2FFDA600">
              <w:rPr>
                <w:rFonts w:eastAsia="Arial"/>
                <w:color w:val="292B2C"/>
                <w:lang w:eastAsia="en-GB"/>
              </w:rPr>
              <w:t>Civil</w:t>
            </w:r>
            <w:r w:rsidR="000D527D">
              <w:rPr>
                <w:rFonts w:eastAsia="Arial"/>
                <w:color w:val="292B2C"/>
                <w:lang w:eastAsia="en-GB"/>
              </w:rPr>
              <w:t xml:space="preserve"> </w:t>
            </w:r>
            <w:r w:rsidRPr="2FFDA600">
              <w:rPr>
                <w:rFonts w:eastAsia="Arial"/>
                <w:color w:val="292B2C"/>
                <w:lang w:eastAsia="en-GB"/>
              </w:rPr>
              <w:t>and</w:t>
            </w:r>
            <w:r w:rsidR="000D527D">
              <w:rPr>
                <w:rFonts w:eastAsia="Arial"/>
                <w:color w:val="292B2C"/>
                <w:lang w:eastAsia="en-GB"/>
              </w:rPr>
              <w:t xml:space="preserve"> </w:t>
            </w:r>
            <w:r w:rsidRPr="2FFDA600">
              <w:rPr>
                <w:rFonts w:eastAsia="Arial"/>
                <w:color w:val="292B2C"/>
                <w:lang w:eastAsia="en-GB"/>
              </w:rPr>
              <w:t>private</w:t>
            </w:r>
            <w:r w:rsidR="000D527D">
              <w:rPr>
                <w:rFonts w:eastAsia="Arial"/>
                <w:color w:val="292B2C"/>
                <w:lang w:eastAsia="en-GB"/>
              </w:rPr>
              <w:t xml:space="preserve"> </w:t>
            </w:r>
            <w:r w:rsidRPr="2FFDA600">
              <w:rPr>
                <w:rFonts w:eastAsia="Arial"/>
                <w:color w:val="292B2C"/>
                <w:lang w:eastAsia="en-GB"/>
              </w:rPr>
              <w:t>family</w:t>
            </w:r>
            <w:r w:rsidR="000D527D">
              <w:rPr>
                <w:rFonts w:eastAsia="Arial"/>
                <w:color w:val="292B2C"/>
                <w:lang w:eastAsia="en-GB"/>
              </w:rPr>
              <w:t xml:space="preserve"> </w:t>
            </w:r>
            <w:r w:rsidRPr="2FFDA600">
              <w:rPr>
                <w:rFonts w:eastAsia="Arial"/>
                <w:color w:val="292B2C"/>
                <w:lang w:eastAsia="en-GB"/>
              </w:rPr>
              <w:t>law</w:t>
            </w:r>
            <w:r w:rsidR="000D527D">
              <w:rPr>
                <w:rFonts w:eastAsia="Arial"/>
                <w:color w:val="292B2C"/>
                <w:lang w:eastAsia="en-GB"/>
              </w:rPr>
              <w:t xml:space="preserve"> </w:t>
            </w:r>
            <w:r w:rsidRPr="2FFDA600">
              <w:rPr>
                <w:rFonts w:eastAsia="Arial"/>
                <w:color w:val="292B2C"/>
                <w:lang w:eastAsia="en-GB"/>
              </w:rPr>
              <w:t>proceedings</w:t>
            </w:r>
            <w:r w:rsidR="000D527D">
              <w:rPr>
                <w:rFonts w:eastAsia="Arial"/>
                <w:color w:val="292B2C"/>
                <w:lang w:eastAsia="en-GB"/>
              </w:rPr>
              <w:t xml:space="preserve"> </w:t>
            </w:r>
            <w:proofErr w:type="gramStart"/>
            <w:r w:rsidRPr="2FFDA600">
              <w:rPr>
                <w:rFonts w:eastAsia="Arial"/>
                <w:color w:val="292B2C"/>
                <w:lang w:eastAsia="en-GB"/>
              </w:rPr>
              <w:t>including:</w:t>
            </w:r>
            <w:proofErr w:type="gramEnd"/>
            <w:r w:rsidR="000D527D">
              <w:rPr>
                <w:rFonts w:eastAsia="Arial"/>
                <w:color w:val="292B2C"/>
                <w:lang w:eastAsia="en-GB"/>
              </w:rPr>
              <w:t xml:space="preserve"> </w:t>
            </w:r>
            <w:r w:rsidRPr="2FFDA600">
              <w:rPr>
                <w:rFonts w:eastAsia="Arial"/>
                <w:color w:val="292B2C"/>
                <w:lang w:eastAsia="en-GB"/>
              </w:rPr>
              <w:t>Non-Molestation</w:t>
            </w:r>
            <w:r w:rsidR="000D527D">
              <w:rPr>
                <w:rFonts w:eastAsia="Arial"/>
                <w:color w:val="292B2C"/>
                <w:lang w:eastAsia="en-GB"/>
              </w:rPr>
              <w:t xml:space="preserve"> </w:t>
            </w:r>
            <w:r w:rsidRPr="2FFDA600">
              <w:rPr>
                <w:rFonts w:eastAsia="Arial"/>
                <w:color w:val="292B2C"/>
                <w:lang w:eastAsia="en-GB"/>
              </w:rPr>
              <w:t>Orders,</w:t>
            </w:r>
            <w:r w:rsidR="000D527D">
              <w:rPr>
                <w:rFonts w:eastAsia="Arial"/>
                <w:color w:val="292B2C"/>
                <w:lang w:eastAsia="en-GB"/>
              </w:rPr>
              <w:t xml:space="preserve"> </w:t>
            </w:r>
            <w:r w:rsidRPr="2FFDA600">
              <w:rPr>
                <w:rFonts w:eastAsia="Arial"/>
                <w:color w:val="292B2C"/>
                <w:lang w:eastAsia="en-GB"/>
              </w:rPr>
              <w:t>Occupation</w:t>
            </w:r>
            <w:r w:rsidR="000D527D">
              <w:rPr>
                <w:rFonts w:eastAsia="Arial"/>
                <w:color w:val="292B2C"/>
                <w:lang w:eastAsia="en-GB"/>
              </w:rPr>
              <w:t xml:space="preserve"> </w:t>
            </w:r>
            <w:r w:rsidRPr="2FFDA600">
              <w:rPr>
                <w:rFonts w:eastAsia="Arial"/>
                <w:color w:val="292B2C"/>
                <w:lang w:eastAsia="en-GB"/>
              </w:rPr>
              <w:t>Orders,</w:t>
            </w:r>
            <w:r w:rsidR="000D527D">
              <w:rPr>
                <w:rFonts w:eastAsia="Arial"/>
                <w:color w:val="292B2C"/>
                <w:lang w:eastAsia="en-GB"/>
              </w:rPr>
              <w:t xml:space="preserve"> </w:t>
            </w:r>
            <w:r w:rsidRPr="2FFDA600">
              <w:rPr>
                <w:rFonts w:eastAsia="Arial"/>
                <w:color w:val="292B2C"/>
                <w:lang w:eastAsia="en-GB"/>
              </w:rPr>
              <w:t>Child</w:t>
            </w:r>
            <w:r w:rsidR="000D527D">
              <w:rPr>
                <w:rFonts w:eastAsia="Arial"/>
                <w:color w:val="292B2C"/>
                <w:lang w:eastAsia="en-GB"/>
              </w:rPr>
              <w:t xml:space="preserve"> </w:t>
            </w:r>
            <w:r w:rsidRPr="2FFDA600">
              <w:rPr>
                <w:rFonts w:eastAsia="Arial"/>
                <w:color w:val="292B2C"/>
                <w:lang w:eastAsia="en-GB"/>
              </w:rPr>
              <w:t>Arrangement</w:t>
            </w:r>
            <w:r w:rsidR="000D527D">
              <w:rPr>
                <w:rFonts w:eastAsia="Arial"/>
                <w:color w:val="292B2C"/>
                <w:lang w:eastAsia="en-GB"/>
              </w:rPr>
              <w:t xml:space="preserve"> </w:t>
            </w:r>
            <w:r w:rsidRPr="2FFDA600">
              <w:rPr>
                <w:rFonts w:eastAsia="Arial"/>
                <w:color w:val="292B2C"/>
                <w:lang w:eastAsia="en-GB"/>
              </w:rPr>
              <w:t>Orders</w:t>
            </w:r>
            <w:r w:rsidR="000D527D">
              <w:rPr>
                <w:rFonts w:eastAsia="Arial"/>
                <w:color w:val="292B2C"/>
                <w:lang w:eastAsia="en-GB"/>
              </w:rPr>
              <w:t xml:space="preserve"> </w:t>
            </w:r>
            <w:r w:rsidRPr="2FFDA600">
              <w:rPr>
                <w:rFonts w:eastAsia="Arial"/>
                <w:color w:val="292B2C"/>
                <w:lang w:eastAsia="en-GB"/>
              </w:rPr>
              <w:t>and</w:t>
            </w:r>
            <w:r w:rsidR="000D527D">
              <w:rPr>
                <w:rFonts w:eastAsia="Arial"/>
                <w:color w:val="292B2C"/>
                <w:lang w:eastAsia="en-GB"/>
              </w:rPr>
              <w:t xml:space="preserve"> </w:t>
            </w:r>
            <w:proofErr w:type="gramStart"/>
            <w:r w:rsidRPr="2FFDA600">
              <w:rPr>
                <w:rFonts w:eastAsia="Arial"/>
                <w:color w:val="292B2C"/>
                <w:lang w:eastAsia="en-GB"/>
              </w:rPr>
              <w:t>divorce;</w:t>
            </w:r>
            <w:proofErr w:type="gramEnd"/>
            <w:r w:rsidR="000D527D">
              <w:rPr>
                <w:rFonts w:eastAsia="Arial"/>
                <w:color w:val="292B2C"/>
                <w:lang w:eastAsia="en-GB"/>
              </w:rPr>
              <w:t xml:space="preserve"> </w:t>
            </w:r>
          </w:p>
          <w:p w14:paraId="2ED43038" w14:textId="29DD1FF2" w:rsidR="00EB2F47" w:rsidRPr="00875055" w:rsidRDefault="00EB2F47" w:rsidP="005851D9">
            <w:pPr>
              <w:numPr>
                <w:ilvl w:val="0"/>
                <w:numId w:val="20"/>
              </w:numPr>
              <w:shd w:val="clear" w:color="auto" w:fill="FFFFFF" w:themeFill="background1"/>
              <w:spacing w:after="0"/>
              <w:cnfStyle w:val="000000000000" w:firstRow="0" w:lastRow="0" w:firstColumn="0" w:lastColumn="0" w:oddVBand="0" w:evenVBand="0" w:oddHBand="0" w:evenHBand="0" w:firstRowFirstColumn="0" w:firstRowLastColumn="0" w:lastRowFirstColumn="0" w:lastRowLastColumn="0"/>
              <w:rPr>
                <w:rFonts w:eastAsia="Arial"/>
                <w:color w:val="292B2C"/>
                <w:szCs w:val="24"/>
              </w:rPr>
            </w:pPr>
            <w:r w:rsidRPr="00875055">
              <w:rPr>
                <w:rFonts w:eastAsia="Arial"/>
                <w:color w:val="292B2C"/>
                <w:szCs w:val="24"/>
              </w:rPr>
              <w:lastRenderedPageBreak/>
              <w:t>Police</w:t>
            </w:r>
            <w:r w:rsidR="000D527D">
              <w:rPr>
                <w:rFonts w:eastAsia="Arial"/>
                <w:color w:val="292B2C"/>
                <w:szCs w:val="24"/>
              </w:rPr>
              <w:t xml:space="preserve"> </w:t>
            </w:r>
            <w:proofErr w:type="gramStart"/>
            <w:r w:rsidRPr="00875055">
              <w:rPr>
                <w:rFonts w:eastAsia="Arial"/>
                <w:color w:val="292B2C"/>
                <w:szCs w:val="24"/>
              </w:rPr>
              <w:t>investigations;</w:t>
            </w:r>
            <w:proofErr w:type="gramEnd"/>
          </w:p>
          <w:p w14:paraId="1D4A90E3" w14:textId="24967B19" w:rsidR="00EB2F47" w:rsidRPr="00875055" w:rsidRDefault="00EB2F47" w:rsidP="005851D9">
            <w:pPr>
              <w:numPr>
                <w:ilvl w:val="0"/>
                <w:numId w:val="20"/>
              </w:numPr>
              <w:shd w:val="clear" w:color="auto" w:fill="FFFFFF" w:themeFill="background1"/>
              <w:spacing w:after="0"/>
              <w:cnfStyle w:val="000000000000" w:firstRow="0" w:lastRow="0" w:firstColumn="0" w:lastColumn="0" w:oddVBand="0" w:evenVBand="0" w:oddHBand="0" w:evenHBand="0" w:firstRowFirstColumn="0" w:firstRowLastColumn="0" w:lastRowFirstColumn="0" w:lastRowLastColumn="0"/>
              <w:rPr>
                <w:rFonts w:eastAsia="Arial"/>
                <w:color w:val="292B2C"/>
                <w:szCs w:val="24"/>
              </w:rPr>
            </w:pPr>
            <w:r w:rsidRPr="00875055">
              <w:rPr>
                <w:rFonts w:eastAsia="Arial"/>
                <w:color w:val="292B2C"/>
                <w:szCs w:val="24"/>
              </w:rPr>
              <w:t>The</w:t>
            </w:r>
            <w:r w:rsidR="000D527D">
              <w:rPr>
                <w:rFonts w:eastAsia="Arial"/>
                <w:color w:val="292B2C"/>
                <w:szCs w:val="24"/>
              </w:rPr>
              <w:t xml:space="preserve"> </w:t>
            </w:r>
            <w:r w:rsidRPr="00875055">
              <w:rPr>
                <w:rFonts w:eastAsia="Arial"/>
                <w:color w:val="292B2C"/>
                <w:szCs w:val="24"/>
              </w:rPr>
              <w:t>potential</w:t>
            </w:r>
            <w:r w:rsidR="000D527D">
              <w:rPr>
                <w:rFonts w:eastAsia="Arial"/>
                <w:color w:val="292B2C"/>
                <w:szCs w:val="24"/>
              </w:rPr>
              <w:t xml:space="preserve"> </w:t>
            </w:r>
            <w:r w:rsidRPr="00875055">
              <w:rPr>
                <w:rFonts w:eastAsia="Arial"/>
                <w:color w:val="292B2C"/>
                <w:szCs w:val="24"/>
              </w:rPr>
              <w:t>outcomes</w:t>
            </w:r>
            <w:r w:rsidR="000D527D">
              <w:rPr>
                <w:rFonts w:eastAsia="Arial"/>
                <w:color w:val="292B2C"/>
                <w:szCs w:val="24"/>
              </w:rPr>
              <w:t xml:space="preserve"> </w:t>
            </w:r>
            <w:r w:rsidRPr="00875055">
              <w:rPr>
                <w:rFonts w:eastAsia="Arial"/>
                <w:color w:val="292B2C"/>
                <w:szCs w:val="24"/>
              </w:rPr>
              <w:t>of</w:t>
            </w:r>
            <w:r w:rsidR="000D527D">
              <w:rPr>
                <w:rFonts w:eastAsia="Arial"/>
                <w:color w:val="292B2C"/>
                <w:szCs w:val="24"/>
              </w:rPr>
              <w:t xml:space="preserve"> </w:t>
            </w:r>
            <w:r w:rsidRPr="00875055">
              <w:rPr>
                <w:rFonts w:eastAsia="Arial"/>
                <w:color w:val="292B2C"/>
                <w:szCs w:val="24"/>
              </w:rPr>
              <w:t>hearings/</w:t>
            </w:r>
            <w:proofErr w:type="gramStart"/>
            <w:r w:rsidRPr="00875055">
              <w:rPr>
                <w:rFonts w:eastAsia="Arial"/>
                <w:color w:val="292B2C"/>
                <w:szCs w:val="24"/>
              </w:rPr>
              <w:t>trials;</w:t>
            </w:r>
            <w:proofErr w:type="gramEnd"/>
          </w:p>
          <w:p w14:paraId="50A52550" w14:textId="006D0C4B" w:rsidR="00EB2F47" w:rsidRPr="00875055" w:rsidRDefault="00EB2F47" w:rsidP="005851D9">
            <w:pPr>
              <w:numPr>
                <w:ilvl w:val="0"/>
                <w:numId w:val="20"/>
              </w:numPr>
              <w:shd w:val="clear" w:color="auto" w:fill="FFFFFF" w:themeFill="background1"/>
              <w:spacing w:after="0"/>
              <w:cnfStyle w:val="000000000000" w:firstRow="0" w:lastRow="0" w:firstColumn="0" w:lastColumn="0" w:oddVBand="0" w:evenVBand="0" w:oddHBand="0" w:evenHBand="0" w:firstRowFirstColumn="0" w:firstRowLastColumn="0" w:lastRowFirstColumn="0" w:lastRowLastColumn="0"/>
              <w:rPr>
                <w:rFonts w:eastAsia="Arial"/>
                <w:color w:val="292B2C"/>
                <w:szCs w:val="24"/>
              </w:rPr>
            </w:pPr>
            <w:r w:rsidRPr="00875055">
              <w:rPr>
                <w:rFonts w:eastAsia="Arial"/>
                <w:color w:val="292B2C"/>
                <w:szCs w:val="24"/>
              </w:rPr>
              <w:t>The</w:t>
            </w:r>
            <w:r w:rsidR="000D527D">
              <w:rPr>
                <w:rFonts w:eastAsia="Arial"/>
                <w:color w:val="292B2C"/>
                <w:szCs w:val="24"/>
              </w:rPr>
              <w:t xml:space="preserve"> </w:t>
            </w:r>
            <w:r w:rsidRPr="00875055">
              <w:rPr>
                <w:rFonts w:eastAsia="Arial"/>
                <w:color w:val="292B2C"/>
                <w:szCs w:val="24"/>
              </w:rPr>
              <w:t>role</w:t>
            </w:r>
            <w:r w:rsidR="000D527D">
              <w:rPr>
                <w:rFonts w:eastAsia="Arial"/>
                <w:color w:val="292B2C"/>
                <w:szCs w:val="24"/>
              </w:rPr>
              <w:t xml:space="preserve"> </w:t>
            </w:r>
            <w:r w:rsidRPr="00875055">
              <w:rPr>
                <w:rFonts w:eastAsia="Arial"/>
                <w:color w:val="292B2C"/>
                <w:szCs w:val="24"/>
              </w:rPr>
              <w:t>of</w:t>
            </w:r>
            <w:r w:rsidR="000D527D">
              <w:rPr>
                <w:rFonts w:eastAsia="Arial"/>
                <w:color w:val="292B2C"/>
                <w:szCs w:val="24"/>
              </w:rPr>
              <w:t xml:space="preserve"> </w:t>
            </w:r>
            <w:r w:rsidRPr="00875055">
              <w:rPr>
                <w:rFonts w:eastAsia="Arial"/>
                <w:color w:val="292B2C"/>
                <w:szCs w:val="24"/>
              </w:rPr>
              <w:t>the</w:t>
            </w:r>
            <w:r w:rsidR="000D527D">
              <w:rPr>
                <w:rFonts w:eastAsia="Arial"/>
                <w:color w:val="292B2C"/>
                <w:szCs w:val="24"/>
              </w:rPr>
              <w:t xml:space="preserve"> </w:t>
            </w:r>
            <w:r w:rsidRPr="00875055">
              <w:rPr>
                <w:rFonts w:eastAsia="Arial"/>
                <w:color w:val="292B2C"/>
                <w:szCs w:val="24"/>
              </w:rPr>
              <w:t>Crown</w:t>
            </w:r>
            <w:r w:rsidR="000D527D">
              <w:rPr>
                <w:rFonts w:eastAsia="Arial"/>
                <w:color w:val="292B2C"/>
                <w:szCs w:val="24"/>
              </w:rPr>
              <w:t xml:space="preserve"> </w:t>
            </w:r>
            <w:r w:rsidRPr="00875055">
              <w:rPr>
                <w:rFonts w:eastAsia="Arial"/>
                <w:color w:val="292B2C"/>
                <w:szCs w:val="24"/>
              </w:rPr>
              <w:t>Prosecution</w:t>
            </w:r>
            <w:r w:rsidR="000D527D">
              <w:rPr>
                <w:rFonts w:eastAsia="Arial"/>
                <w:color w:val="292B2C"/>
                <w:szCs w:val="24"/>
              </w:rPr>
              <w:t xml:space="preserve"> </w:t>
            </w:r>
            <w:r w:rsidRPr="00875055">
              <w:rPr>
                <w:rFonts w:eastAsia="Arial"/>
                <w:color w:val="292B2C"/>
                <w:szCs w:val="24"/>
              </w:rPr>
              <w:t>Service</w:t>
            </w:r>
            <w:r w:rsidR="000D527D">
              <w:rPr>
                <w:rFonts w:eastAsia="Arial"/>
                <w:color w:val="292B2C"/>
                <w:szCs w:val="24"/>
              </w:rPr>
              <w:t xml:space="preserve"> </w:t>
            </w:r>
            <w:r w:rsidRPr="00875055">
              <w:rPr>
                <w:rFonts w:eastAsia="Arial"/>
                <w:color w:val="292B2C"/>
                <w:szCs w:val="24"/>
              </w:rPr>
              <w:t>(CPS</w:t>
            </w:r>
            <w:proofErr w:type="gramStart"/>
            <w:r w:rsidRPr="00875055">
              <w:rPr>
                <w:rFonts w:eastAsia="Arial"/>
                <w:color w:val="292B2C"/>
                <w:szCs w:val="24"/>
              </w:rPr>
              <w:t>);</w:t>
            </w:r>
            <w:proofErr w:type="gramEnd"/>
          </w:p>
          <w:p w14:paraId="6A954786" w14:textId="6E320DF3" w:rsidR="00EB2F47" w:rsidRPr="00811A45" w:rsidRDefault="00EB2F47" w:rsidP="005851D9">
            <w:pPr>
              <w:pStyle w:val="ListParagraph"/>
              <w:numPr>
                <w:ilvl w:val="0"/>
                <w:numId w:val="18"/>
              </w:num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Arial"/>
                <w:szCs w:val="24"/>
              </w:rPr>
            </w:pPr>
            <w:r w:rsidRPr="00875055">
              <w:rPr>
                <w:rFonts w:eastAsia="Arial" w:cs="Arial"/>
                <w:color w:val="292B2C"/>
                <w:szCs w:val="24"/>
              </w:rPr>
              <w:t>The</w:t>
            </w:r>
            <w:r w:rsidR="000D527D">
              <w:rPr>
                <w:rFonts w:eastAsia="Arial" w:cs="Arial"/>
                <w:color w:val="292B2C"/>
                <w:szCs w:val="24"/>
              </w:rPr>
              <w:t xml:space="preserve"> </w:t>
            </w:r>
            <w:r w:rsidRPr="00875055">
              <w:rPr>
                <w:rFonts w:eastAsia="Arial" w:cs="Arial"/>
                <w:color w:val="292B2C"/>
                <w:szCs w:val="24"/>
              </w:rPr>
              <w:t>role</w:t>
            </w:r>
            <w:r w:rsidR="000D527D">
              <w:rPr>
                <w:rFonts w:eastAsia="Arial" w:cs="Arial"/>
                <w:color w:val="292B2C"/>
                <w:szCs w:val="24"/>
              </w:rPr>
              <w:t xml:space="preserve"> </w:t>
            </w:r>
            <w:r w:rsidRPr="00875055">
              <w:rPr>
                <w:rFonts w:eastAsia="Arial" w:cs="Arial"/>
                <w:color w:val="292B2C"/>
                <w:szCs w:val="24"/>
              </w:rPr>
              <w:t>of</w:t>
            </w:r>
            <w:r w:rsidR="000D527D">
              <w:rPr>
                <w:rFonts w:eastAsia="Arial" w:cs="Arial"/>
                <w:color w:val="292B2C"/>
                <w:szCs w:val="24"/>
              </w:rPr>
              <w:t xml:space="preserve"> </w:t>
            </w:r>
            <w:r w:rsidRPr="00875055">
              <w:rPr>
                <w:rFonts w:eastAsia="Arial" w:cs="Arial"/>
                <w:color w:val="292B2C"/>
                <w:szCs w:val="24"/>
              </w:rPr>
              <w:t>the</w:t>
            </w:r>
            <w:r w:rsidR="000D527D">
              <w:rPr>
                <w:rFonts w:eastAsia="Arial" w:cs="Arial"/>
                <w:color w:val="292B2C"/>
                <w:szCs w:val="24"/>
              </w:rPr>
              <w:t xml:space="preserve"> </w:t>
            </w:r>
            <w:r w:rsidRPr="00875055">
              <w:rPr>
                <w:rFonts w:eastAsia="Arial" w:cs="Arial"/>
                <w:color w:val="292B2C"/>
                <w:szCs w:val="24"/>
              </w:rPr>
              <w:t>probation</w:t>
            </w:r>
            <w:r w:rsidR="000D527D">
              <w:rPr>
                <w:rFonts w:eastAsia="Arial" w:cs="Arial"/>
                <w:color w:val="292B2C"/>
                <w:szCs w:val="24"/>
              </w:rPr>
              <w:t xml:space="preserve"> </w:t>
            </w:r>
            <w:r w:rsidRPr="00875055">
              <w:rPr>
                <w:rFonts w:eastAsia="Arial" w:cs="Arial"/>
                <w:color w:val="292B2C"/>
                <w:szCs w:val="24"/>
              </w:rPr>
              <w:t>service.</w:t>
            </w:r>
          </w:p>
        </w:tc>
      </w:tr>
      <w:tr w:rsidR="00EB2F47" w:rsidRPr="00811A45" w14:paraId="465FDB54" w14:textId="77777777" w:rsidTr="005259B1">
        <w:trPr>
          <w:trHeight w:val="300"/>
        </w:trPr>
        <w:tc>
          <w:tcPr>
            <w:cnfStyle w:val="001000000000" w:firstRow="0" w:lastRow="0" w:firstColumn="1" w:lastColumn="0" w:oddVBand="0" w:evenVBand="0" w:oddHBand="0" w:evenHBand="0" w:firstRowFirstColumn="0" w:firstRowLastColumn="0" w:lastRowFirstColumn="0" w:lastRowLastColumn="0"/>
            <w:tcW w:w="2693" w:type="dxa"/>
            <w:shd w:val="clear" w:color="auto" w:fill="auto"/>
          </w:tcPr>
          <w:p w14:paraId="3C187ACB" w14:textId="32197D6C" w:rsidR="00EB2F47" w:rsidRPr="00811A45" w:rsidRDefault="00EB2F47" w:rsidP="00B65114">
            <w:pPr>
              <w:spacing w:after="0"/>
              <w:rPr>
                <w:rFonts w:cs="Arial"/>
                <w:b w:val="0"/>
                <w:bCs/>
              </w:rPr>
            </w:pPr>
            <w:r w:rsidRPr="00811A45">
              <w:rPr>
                <w:rStyle w:val="eop"/>
                <w:rFonts w:cs="Arial"/>
                <w:bCs/>
                <w:color w:val="292B2C"/>
              </w:rPr>
              <w:lastRenderedPageBreak/>
              <w:t>Understanding</w:t>
            </w:r>
            <w:r w:rsidR="000D527D">
              <w:rPr>
                <w:rStyle w:val="eop"/>
                <w:rFonts w:cs="Arial"/>
                <w:bCs/>
                <w:color w:val="292B2C"/>
              </w:rPr>
              <w:t xml:space="preserve"> </w:t>
            </w:r>
            <w:r w:rsidRPr="00811A45">
              <w:rPr>
                <w:rStyle w:val="eop"/>
                <w:rFonts w:cs="Arial"/>
                <w:bCs/>
                <w:color w:val="292B2C"/>
              </w:rPr>
              <w:t>risk</w:t>
            </w:r>
            <w:r w:rsidR="000D527D">
              <w:rPr>
                <w:rStyle w:val="eop"/>
                <w:rFonts w:cs="Arial"/>
                <w:bCs/>
                <w:color w:val="292B2C"/>
              </w:rPr>
              <w:t xml:space="preserve"> </w:t>
            </w:r>
            <w:r w:rsidRPr="00811A45">
              <w:rPr>
                <w:rStyle w:val="eop"/>
                <w:rFonts w:cs="Arial"/>
                <w:bCs/>
                <w:color w:val="292B2C"/>
              </w:rPr>
              <w:t>relating</w:t>
            </w:r>
            <w:r w:rsidR="000D527D">
              <w:rPr>
                <w:rStyle w:val="eop"/>
                <w:rFonts w:cs="Arial"/>
                <w:bCs/>
                <w:color w:val="292B2C"/>
              </w:rPr>
              <w:t xml:space="preserve"> </w:t>
            </w:r>
            <w:r w:rsidRPr="00811A45">
              <w:rPr>
                <w:rStyle w:val="eop"/>
                <w:rFonts w:cs="Arial"/>
                <w:bCs/>
                <w:color w:val="292B2C"/>
              </w:rPr>
              <w:t>to</w:t>
            </w:r>
            <w:r w:rsidR="000D527D">
              <w:rPr>
                <w:rStyle w:val="eop"/>
                <w:rFonts w:cs="Arial"/>
                <w:bCs/>
                <w:color w:val="292B2C"/>
              </w:rPr>
              <w:t xml:space="preserve"> </w:t>
            </w:r>
            <w:r w:rsidRPr="00811A45">
              <w:rPr>
                <w:rStyle w:val="eop"/>
                <w:rFonts w:cs="Arial"/>
                <w:bCs/>
                <w:color w:val="292B2C"/>
              </w:rPr>
              <w:t>domestic</w:t>
            </w:r>
            <w:r w:rsidR="000D527D">
              <w:rPr>
                <w:rStyle w:val="eop"/>
                <w:rFonts w:cs="Arial"/>
                <w:bCs/>
                <w:color w:val="292B2C"/>
              </w:rPr>
              <w:t xml:space="preserve"> </w:t>
            </w:r>
            <w:r w:rsidRPr="00811A45">
              <w:rPr>
                <w:rStyle w:val="eop"/>
                <w:rFonts w:cs="Arial"/>
                <w:bCs/>
                <w:color w:val="292B2C"/>
              </w:rPr>
              <w:t>abuse</w:t>
            </w:r>
          </w:p>
        </w:tc>
        <w:tc>
          <w:tcPr>
            <w:tcW w:w="6186" w:type="dxa"/>
            <w:shd w:val="clear" w:color="auto" w:fill="auto"/>
          </w:tcPr>
          <w:p w14:paraId="122B8A1A" w14:textId="5F5F1F47" w:rsidR="00EB2F47" w:rsidRPr="00811A45" w:rsidRDefault="00EB2F47" w:rsidP="005851D9">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Arial"/>
                <w:szCs w:val="24"/>
              </w:rPr>
            </w:pPr>
            <w:r w:rsidRPr="00811A45">
              <w:rPr>
                <w:rFonts w:eastAsia="Calibri" w:cs="Arial"/>
                <w:szCs w:val="24"/>
              </w:rPr>
              <w:t>Understanding</w:t>
            </w:r>
            <w:r w:rsidR="000D527D">
              <w:rPr>
                <w:rFonts w:eastAsia="Calibri" w:cs="Arial"/>
                <w:szCs w:val="24"/>
              </w:rPr>
              <w:t xml:space="preserve"> </w:t>
            </w:r>
            <w:r w:rsidRPr="00811A45">
              <w:rPr>
                <w:rFonts w:eastAsia="Calibri" w:cs="Arial"/>
                <w:szCs w:val="24"/>
              </w:rPr>
              <w:t>and</w:t>
            </w:r>
            <w:r w:rsidR="000D527D">
              <w:rPr>
                <w:rFonts w:eastAsia="Calibri" w:cs="Arial"/>
                <w:szCs w:val="24"/>
              </w:rPr>
              <w:t xml:space="preserve"> </w:t>
            </w:r>
            <w:r w:rsidRPr="00811A45">
              <w:rPr>
                <w:rFonts w:eastAsia="Calibri" w:cs="Arial"/>
                <w:szCs w:val="24"/>
              </w:rPr>
              <w:t>assessing</w:t>
            </w:r>
            <w:r w:rsidR="000D527D">
              <w:rPr>
                <w:rFonts w:eastAsia="Calibri" w:cs="Arial"/>
                <w:szCs w:val="24"/>
              </w:rPr>
              <w:t xml:space="preserve"> </w:t>
            </w:r>
            <w:proofErr w:type="gramStart"/>
            <w:r w:rsidRPr="00811A45">
              <w:rPr>
                <w:rFonts w:eastAsia="Calibri" w:cs="Arial"/>
                <w:szCs w:val="24"/>
              </w:rPr>
              <w:t>risk;</w:t>
            </w:r>
            <w:proofErr w:type="gramEnd"/>
          </w:p>
          <w:p w14:paraId="2B5DBE72" w14:textId="5B346F9D" w:rsidR="00EB2F47" w:rsidRPr="00811A45" w:rsidRDefault="00EB2F47" w:rsidP="005851D9">
            <w:pPr>
              <w:pStyle w:val="ListParagraph"/>
              <w:numPr>
                <w:ilvl w:val="0"/>
                <w:numId w:val="18"/>
              </w:num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Arial"/>
                <w:szCs w:val="24"/>
              </w:rPr>
            </w:pPr>
            <w:r w:rsidRPr="00811A45">
              <w:rPr>
                <w:rFonts w:eastAsia="Calibri" w:cs="Arial"/>
              </w:rPr>
              <w:t>Developing</w:t>
            </w:r>
            <w:r w:rsidR="000D527D">
              <w:rPr>
                <w:rFonts w:eastAsia="Calibri" w:cs="Arial"/>
              </w:rPr>
              <w:t xml:space="preserve"> </w:t>
            </w:r>
            <w:r w:rsidRPr="00811A45">
              <w:rPr>
                <w:rFonts w:eastAsia="Calibri" w:cs="Arial"/>
              </w:rPr>
              <w:t>and</w:t>
            </w:r>
            <w:r w:rsidR="000D527D">
              <w:rPr>
                <w:rFonts w:eastAsia="Calibri" w:cs="Arial"/>
              </w:rPr>
              <w:t xml:space="preserve"> </w:t>
            </w:r>
            <w:r w:rsidRPr="00811A45">
              <w:rPr>
                <w:rFonts w:eastAsia="Calibri" w:cs="Arial"/>
              </w:rPr>
              <w:t>implementing</w:t>
            </w:r>
            <w:r w:rsidR="000D527D">
              <w:rPr>
                <w:rFonts w:eastAsia="Calibri" w:cs="Arial"/>
              </w:rPr>
              <w:t xml:space="preserve"> </w:t>
            </w:r>
            <w:r w:rsidRPr="00811A45">
              <w:rPr>
                <w:rFonts w:eastAsia="Calibri" w:cs="Arial"/>
                <w:szCs w:val="24"/>
              </w:rPr>
              <w:t>safety</w:t>
            </w:r>
            <w:r w:rsidR="000D527D">
              <w:rPr>
                <w:rFonts w:eastAsia="Calibri" w:cs="Arial"/>
                <w:szCs w:val="24"/>
              </w:rPr>
              <w:t xml:space="preserve"> </w:t>
            </w:r>
            <w:r w:rsidRPr="00811A45">
              <w:rPr>
                <w:rFonts w:eastAsia="Calibri" w:cs="Arial"/>
                <w:szCs w:val="24"/>
              </w:rPr>
              <w:t>plans.</w:t>
            </w:r>
          </w:p>
        </w:tc>
      </w:tr>
      <w:tr w:rsidR="00EB2F47" w:rsidRPr="00811A45" w14:paraId="5F301626" w14:textId="77777777" w:rsidTr="005259B1">
        <w:trPr>
          <w:trHeight w:val="300"/>
        </w:trPr>
        <w:tc>
          <w:tcPr>
            <w:cnfStyle w:val="001000000000" w:firstRow="0" w:lastRow="0" w:firstColumn="1" w:lastColumn="0" w:oddVBand="0" w:evenVBand="0" w:oddHBand="0" w:evenHBand="0" w:firstRowFirstColumn="0" w:firstRowLastColumn="0" w:lastRowFirstColumn="0" w:lastRowLastColumn="0"/>
            <w:tcW w:w="2693" w:type="dxa"/>
            <w:shd w:val="clear" w:color="auto" w:fill="auto"/>
          </w:tcPr>
          <w:p w14:paraId="666DFD08" w14:textId="0C84DB7A" w:rsidR="00EB2F47" w:rsidRPr="00811A45" w:rsidRDefault="00EB2F47" w:rsidP="00B65114">
            <w:pPr>
              <w:spacing w:after="0"/>
              <w:rPr>
                <w:rFonts w:eastAsia="Calibri" w:cs="Arial"/>
                <w:b w:val="0"/>
                <w:bCs/>
                <w:szCs w:val="24"/>
              </w:rPr>
            </w:pPr>
            <w:r w:rsidRPr="00811A45">
              <w:rPr>
                <w:rFonts w:eastAsia="Calibri" w:cs="Arial"/>
                <w:bCs/>
                <w:szCs w:val="24"/>
              </w:rPr>
              <w:t>Understanding</w:t>
            </w:r>
            <w:r w:rsidR="000D527D">
              <w:rPr>
                <w:rFonts w:eastAsia="Calibri" w:cs="Arial"/>
                <w:bCs/>
                <w:szCs w:val="24"/>
              </w:rPr>
              <w:t xml:space="preserve"> </w:t>
            </w:r>
            <w:r w:rsidRPr="00811A45">
              <w:rPr>
                <w:rFonts w:eastAsia="Calibri" w:cs="Arial"/>
                <w:bCs/>
                <w:szCs w:val="24"/>
              </w:rPr>
              <w:t>the</w:t>
            </w:r>
            <w:r w:rsidR="000D527D">
              <w:rPr>
                <w:rFonts w:eastAsia="Calibri" w:cs="Arial"/>
                <w:bCs/>
                <w:szCs w:val="24"/>
              </w:rPr>
              <w:t xml:space="preserve"> </w:t>
            </w:r>
            <w:r w:rsidRPr="00811A45">
              <w:rPr>
                <w:rFonts w:eastAsia="Calibri" w:cs="Arial"/>
                <w:bCs/>
                <w:szCs w:val="24"/>
              </w:rPr>
              <w:t>impact</w:t>
            </w:r>
            <w:r w:rsidR="000D527D">
              <w:rPr>
                <w:rFonts w:eastAsia="Calibri" w:cs="Arial"/>
                <w:bCs/>
                <w:szCs w:val="24"/>
              </w:rPr>
              <w:t xml:space="preserve"> </w:t>
            </w:r>
            <w:r w:rsidRPr="00811A45">
              <w:rPr>
                <w:rFonts w:eastAsia="Calibri" w:cs="Arial"/>
                <w:bCs/>
                <w:szCs w:val="24"/>
              </w:rPr>
              <w:t>of</w:t>
            </w:r>
            <w:r w:rsidR="000D527D">
              <w:rPr>
                <w:rFonts w:eastAsia="Calibri" w:cs="Arial"/>
                <w:bCs/>
                <w:szCs w:val="24"/>
              </w:rPr>
              <w:t xml:space="preserve"> </w:t>
            </w:r>
            <w:r w:rsidRPr="00811A45">
              <w:rPr>
                <w:rFonts w:eastAsia="Calibri" w:cs="Arial"/>
                <w:bCs/>
                <w:szCs w:val="24"/>
              </w:rPr>
              <w:t>domestic</w:t>
            </w:r>
            <w:r w:rsidR="000D527D">
              <w:rPr>
                <w:rFonts w:eastAsia="Calibri" w:cs="Arial"/>
                <w:bCs/>
                <w:szCs w:val="24"/>
              </w:rPr>
              <w:t xml:space="preserve"> </w:t>
            </w:r>
            <w:r w:rsidRPr="00811A45">
              <w:rPr>
                <w:rFonts w:eastAsia="Calibri" w:cs="Arial"/>
                <w:bCs/>
                <w:szCs w:val="24"/>
              </w:rPr>
              <w:t>abuse</w:t>
            </w:r>
          </w:p>
        </w:tc>
        <w:tc>
          <w:tcPr>
            <w:tcW w:w="6186" w:type="dxa"/>
            <w:shd w:val="clear" w:color="auto" w:fill="auto"/>
          </w:tcPr>
          <w:p w14:paraId="2490FBBE" w14:textId="585AFA4C" w:rsidR="00EB2F47" w:rsidRPr="00811A45" w:rsidRDefault="00EB2F47" w:rsidP="005851D9">
            <w:pPr>
              <w:pStyle w:val="ListParagraph"/>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Arial"/>
                <w:szCs w:val="24"/>
              </w:rPr>
            </w:pPr>
            <w:r w:rsidRPr="00811A45">
              <w:rPr>
                <w:rFonts w:eastAsia="Calibri" w:cs="Arial"/>
                <w:szCs w:val="24"/>
              </w:rPr>
              <w:t>Types</w:t>
            </w:r>
            <w:r w:rsidR="000D527D">
              <w:rPr>
                <w:rFonts w:eastAsia="Calibri" w:cs="Arial"/>
                <w:szCs w:val="24"/>
              </w:rPr>
              <w:t xml:space="preserve"> </w:t>
            </w:r>
            <w:r w:rsidRPr="00811A45">
              <w:rPr>
                <w:rFonts w:eastAsia="Calibri" w:cs="Arial"/>
                <w:szCs w:val="24"/>
              </w:rPr>
              <w:t>and</w:t>
            </w:r>
            <w:r w:rsidR="000D527D">
              <w:rPr>
                <w:rFonts w:eastAsia="Calibri" w:cs="Arial"/>
                <w:szCs w:val="24"/>
              </w:rPr>
              <w:t xml:space="preserve"> </w:t>
            </w:r>
            <w:r w:rsidRPr="00811A45">
              <w:rPr>
                <w:rFonts w:eastAsia="Calibri" w:cs="Arial"/>
                <w:szCs w:val="24"/>
              </w:rPr>
              <w:t>dynamics</w:t>
            </w:r>
            <w:r w:rsidR="000D527D">
              <w:rPr>
                <w:rFonts w:eastAsia="Calibri" w:cs="Arial"/>
                <w:szCs w:val="24"/>
              </w:rPr>
              <w:t xml:space="preserve"> </w:t>
            </w:r>
            <w:r w:rsidRPr="00811A45">
              <w:rPr>
                <w:rFonts w:eastAsia="Calibri" w:cs="Arial"/>
                <w:szCs w:val="24"/>
              </w:rPr>
              <w:t>of</w:t>
            </w:r>
            <w:r w:rsidR="000D527D">
              <w:rPr>
                <w:rFonts w:eastAsia="Calibri" w:cs="Arial"/>
                <w:szCs w:val="24"/>
              </w:rPr>
              <w:t xml:space="preserve"> </w:t>
            </w:r>
            <w:proofErr w:type="gramStart"/>
            <w:r w:rsidRPr="00811A45">
              <w:rPr>
                <w:rFonts w:eastAsia="Calibri" w:cs="Arial"/>
                <w:szCs w:val="24"/>
              </w:rPr>
              <w:t>abuse;</w:t>
            </w:r>
            <w:proofErr w:type="gramEnd"/>
          </w:p>
          <w:p w14:paraId="691667B6" w14:textId="68DC5A0E" w:rsidR="00EB2F47" w:rsidRPr="00811A45" w:rsidRDefault="00EB2F47" w:rsidP="005851D9">
            <w:pPr>
              <w:pStyle w:val="ListParagraph"/>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Arial"/>
                <w:szCs w:val="24"/>
              </w:rPr>
            </w:pPr>
            <w:r w:rsidRPr="00811A45">
              <w:rPr>
                <w:rFonts w:eastAsia="Calibri" w:cs="Arial"/>
                <w:szCs w:val="24"/>
              </w:rPr>
              <w:t>Impact</w:t>
            </w:r>
            <w:r w:rsidR="000D527D">
              <w:rPr>
                <w:rFonts w:eastAsia="Calibri" w:cs="Arial"/>
                <w:szCs w:val="24"/>
              </w:rPr>
              <w:t xml:space="preserve"> </w:t>
            </w:r>
            <w:r w:rsidRPr="00811A45">
              <w:rPr>
                <w:rFonts w:eastAsia="Calibri" w:cs="Arial"/>
                <w:szCs w:val="24"/>
              </w:rPr>
              <w:t>of</w:t>
            </w:r>
            <w:r w:rsidR="000D527D">
              <w:rPr>
                <w:rFonts w:eastAsia="Calibri" w:cs="Arial"/>
                <w:szCs w:val="24"/>
              </w:rPr>
              <w:t xml:space="preserve"> </w:t>
            </w:r>
            <w:r w:rsidRPr="00811A45">
              <w:rPr>
                <w:rFonts w:eastAsia="Calibri" w:cs="Arial"/>
                <w:szCs w:val="24"/>
              </w:rPr>
              <w:t>abuse</w:t>
            </w:r>
            <w:r w:rsidR="000D527D">
              <w:rPr>
                <w:rFonts w:eastAsia="Calibri" w:cs="Arial"/>
                <w:szCs w:val="24"/>
              </w:rPr>
              <w:t xml:space="preserve"> </w:t>
            </w:r>
            <w:r w:rsidRPr="00811A45">
              <w:rPr>
                <w:rFonts w:eastAsia="Calibri" w:cs="Arial"/>
                <w:szCs w:val="24"/>
              </w:rPr>
              <w:t>on</w:t>
            </w:r>
            <w:r w:rsidR="000D527D">
              <w:rPr>
                <w:rFonts w:eastAsia="Calibri" w:cs="Arial"/>
                <w:szCs w:val="24"/>
              </w:rPr>
              <w:t xml:space="preserve"> </w:t>
            </w:r>
            <w:r w:rsidRPr="00811A45">
              <w:rPr>
                <w:rFonts w:eastAsia="Calibri" w:cs="Arial"/>
                <w:szCs w:val="24"/>
              </w:rPr>
              <w:t>victims</w:t>
            </w:r>
            <w:r w:rsidR="000D527D">
              <w:rPr>
                <w:rFonts w:eastAsia="Calibri" w:cs="Arial"/>
                <w:szCs w:val="24"/>
              </w:rPr>
              <w:t xml:space="preserve"> </w:t>
            </w:r>
            <w:r w:rsidRPr="00811A45">
              <w:rPr>
                <w:rFonts w:eastAsia="Calibri" w:cs="Arial"/>
                <w:szCs w:val="24"/>
              </w:rPr>
              <w:t>(including</w:t>
            </w:r>
            <w:r w:rsidR="000D527D">
              <w:rPr>
                <w:rFonts w:eastAsia="Calibri" w:cs="Arial"/>
                <w:szCs w:val="24"/>
              </w:rPr>
              <w:t xml:space="preserve"> </w:t>
            </w:r>
            <w:r w:rsidRPr="00811A45">
              <w:rPr>
                <w:rFonts w:eastAsia="Calibri" w:cs="Arial"/>
                <w:szCs w:val="24"/>
              </w:rPr>
              <w:t>child</w:t>
            </w:r>
            <w:r w:rsidR="000D527D">
              <w:rPr>
                <w:rFonts w:eastAsia="Calibri" w:cs="Arial"/>
                <w:szCs w:val="24"/>
              </w:rPr>
              <w:t xml:space="preserve"> </w:t>
            </w:r>
            <w:r w:rsidRPr="00811A45">
              <w:rPr>
                <w:rFonts w:eastAsia="Calibri" w:cs="Arial"/>
                <w:szCs w:val="24"/>
              </w:rPr>
              <w:t>victims</w:t>
            </w:r>
            <w:proofErr w:type="gramStart"/>
            <w:r w:rsidRPr="00811A45">
              <w:rPr>
                <w:rFonts w:eastAsia="Calibri" w:cs="Arial"/>
                <w:szCs w:val="24"/>
              </w:rPr>
              <w:t>);</w:t>
            </w:r>
            <w:proofErr w:type="gramEnd"/>
          </w:p>
          <w:p w14:paraId="1B959A18" w14:textId="5662ABB1" w:rsidR="00EB2F47" w:rsidRPr="00811A45" w:rsidRDefault="00EB2F47" w:rsidP="005851D9">
            <w:pPr>
              <w:pStyle w:val="ListParagraph"/>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Arial"/>
                <w:szCs w:val="24"/>
              </w:rPr>
            </w:pPr>
            <w:r w:rsidRPr="00811A45">
              <w:rPr>
                <w:rFonts w:eastAsia="Calibri" w:cs="Arial"/>
                <w:szCs w:val="24"/>
              </w:rPr>
              <w:t>Trauma-informed</w:t>
            </w:r>
            <w:r w:rsidR="000D527D">
              <w:rPr>
                <w:rFonts w:eastAsia="Calibri" w:cs="Arial"/>
                <w:szCs w:val="24"/>
              </w:rPr>
              <w:t xml:space="preserve"> </w:t>
            </w:r>
            <w:proofErr w:type="gramStart"/>
            <w:r w:rsidRPr="00811A45">
              <w:rPr>
                <w:rFonts w:eastAsia="Calibri" w:cs="Arial"/>
                <w:szCs w:val="24"/>
              </w:rPr>
              <w:t>support;</w:t>
            </w:r>
            <w:proofErr w:type="gramEnd"/>
          </w:p>
          <w:p w14:paraId="5545508D" w14:textId="13C9FD8F" w:rsidR="00EB2F47" w:rsidRPr="00811A45" w:rsidRDefault="00EB2F47" w:rsidP="005851D9">
            <w:pPr>
              <w:pStyle w:val="ListParagraph"/>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Arial"/>
                <w:szCs w:val="24"/>
              </w:rPr>
            </w:pPr>
            <w:r w:rsidRPr="00811A45">
              <w:rPr>
                <w:rFonts w:eastAsia="Calibri" w:cs="Arial"/>
              </w:rPr>
              <w:t>Perpetrator</w:t>
            </w:r>
            <w:r w:rsidR="000D527D">
              <w:rPr>
                <w:rFonts w:eastAsia="Calibri" w:cs="Arial"/>
              </w:rPr>
              <w:t xml:space="preserve"> </w:t>
            </w:r>
            <w:r w:rsidRPr="00811A45">
              <w:rPr>
                <w:rFonts w:eastAsia="Calibri" w:cs="Arial"/>
              </w:rPr>
              <w:t>typologies.</w:t>
            </w:r>
          </w:p>
        </w:tc>
      </w:tr>
      <w:tr w:rsidR="00EB2F47" w:rsidRPr="00811A45" w14:paraId="7B12CA8C" w14:textId="77777777" w:rsidTr="005259B1">
        <w:trPr>
          <w:trHeight w:val="300"/>
        </w:trPr>
        <w:tc>
          <w:tcPr>
            <w:cnfStyle w:val="001000000000" w:firstRow="0" w:lastRow="0" w:firstColumn="1" w:lastColumn="0" w:oddVBand="0" w:evenVBand="0" w:oddHBand="0" w:evenHBand="0" w:firstRowFirstColumn="0" w:firstRowLastColumn="0" w:lastRowFirstColumn="0" w:lastRowLastColumn="0"/>
            <w:tcW w:w="2693" w:type="dxa"/>
            <w:shd w:val="clear" w:color="auto" w:fill="auto"/>
          </w:tcPr>
          <w:p w14:paraId="52CEA358" w14:textId="636D17CD" w:rsidR="00EB2F47" w:rsidRPr="00811A45" w:rsidRDefault="00EB2F47" w:rsidP="00B65114">
            <w:pPr>
              <w:spacing w:after="0"/>
              <w:rPr>
                <w:rFonts w:cs="Arial"/>
                <w:color w:val="292B2C"/>
              </w:rPr>
            </w:pPr>
            <w:r w:rsidRPr="00811A45">
              <w:rPr>
                <w:rStyle w:val="eop"/>
                <w:rFonts w:cs="Arial"/>
                <w:bCs/>
                <w:color w:val="292B2C"/>
              </w:rPr>
              <w:t>Understanding</w:t>
            </w:r>
            <w:r w:rsidR="000D527D">
              <w:rPr>
                <w:rStyle w:val="eop"/>
                <w:rFonts w:cs="Arial"/>
                <w:bCs/>
                <w:color w:val="292B2C"/>
              </w:rPr>
              <w:t xml:space="preserve"> </w:t>
            </w:r>
            <w:r w:rsidRPr="00811A45">
              <w:rPr>
                <w:rStyle w:val="eop"/>
                <w:rFonts w:cs="Arial"/>
                <w:bCs/>
                <w:color w:val="292B2C"/>
              </w:rPr>
              <w:t>the</w:t>
            </w:r>
            <w:r w:rsidR="000D527D">
              <w:rPr>
                <w:rStyle w:val="eop"/>
                <w:rFonts w:cs="Arial"/>
                <w:bCs/>
                <w:color w:val="292B2C"/>
              </w:rPr>
              <w:t xml:space="preserve"> </w:t>
            </w:r>
            <w:r w:rsidRPr="00811A45">
              <w:rPr>
                <w:rStyle w:val="eop"/>
                <w:rFonts w:cs="Arial"/>
                <w:bCs/>
                <w:color w:val="292B2C"/>
              </w:rPr>
              <w:t>variety</w:t>
            </w:r>
            <w:r w:rsidR="000D527D">
              <w:rPr>
                <w:rStyle w:val="eop"/>
                <w:rFonts w:cs="Arial"/>
                <w:bCs/>
                <w:color w:val="292B2C"/>
              </w:rPr>
              <w:t xml:space="preserve"> </w:t>
            </w:r>
            <w:r w:rsidRPr="00811A45">
              <w:rPr>
                <w:rStyle w:val="eop"/>
                <w:rFonts w:cs="Arial"/>
                <w:bCs/>
                <w:color w:val="292B2C"/>
              </w:rPr>
              <w:t>of</w:t>
            </w:r>
            <w:r w:rsidR="000D527D">
              <w:rPr>
                <w:rStyle w:val="eop"/>
                <w:rFonts w:cs="Arial"/>
                <w:bCs/>
                <w:color w:val="292B2C"/>
              </w:rPr>
              <w:t xml:space="preserve"> </w:t>
            </w:r>
            <w:r w:rsidRPr="00811A45">
              <w:rPr>
                <w:rStyle w:val="eop"/>
                <w:rFonts w:cs="Arial"/>
                <w:bCs/>
                <w:color w:val="292B2C"/>
              </w:rPr>
              <w:t>options</w:t>
            </w:r>
            <w:r w:rsidR="000D527D">
              <w:rPr>
                <w:rStyle w:val="eop"/>
                <w:rFonts w:cs="Arial"/>
                <w:bCs/>
                <w:color w:val="292B2C"/>
              </w:rPr>
              <w:t xml:space="preserve"> </w:t>
            </w:r>
            <w:r w:rsidRPr="00811A45">
              <w:rPr>
                <w:rStyle w:val="eop"/>
                <w:rFonts w:cs="Arial"/>
                <w:bCs/>
                <w:color w:val="292B2C"/>
              </w:rPr>
              <w:t>available</w:t>
            </w:r>
            <w:r w:rsidR="000D527D">
              <w:rPr>
                <w:rStyle w:val="eop"/>
                <w:rFonts w:cs="Arial"/>
                <w:bCs/>
                <w:color w:val="292B2C"/>
              </w:rPr>
              <w:t xml:space="preserve"> </w:t>
            </w:r>
            <w:r w:rsidRPr="00811A45">
              <w:rPr>
                <w:rStyle w:val="eop"/>
                <w:rFonts w:cs="Arial"/>
                <w:bCs/>
                <w:color w:val="292B2C"/>
              </w:rPr>
              <w:t>to</w:t>
            </w:r>
            <w:r w:rsidR="000D527D">
              <w:rPr>
                <w:rStyle w:val="eop"/>
                <w:rFonts w:cs="Arial"/>
                <w:bCs/>
                <w:color w:val="292B2C"/>
              </w:rPr>
              <w:t xml:space="preserve"> </w:t>
            </w:r>
            <w:r w:rsidRPr="00811A45">
              <w:rPr>
                <w:rStyle w:val="eop"/>
                <w:rFonts w:cs="Arial"/>
                <w:bCs/>
                <w:color w:val="292B2C"/>
              </w:rPr>
              <w:t>victims</w:t>
            </w:r>
          </w:p>
        </w:tc>
        <w:tc>
          <w:tcPr>
            <w:tcW w:w="6186" w:type="dxa"/>
            <w:shd w:val="clear" w:color="auto" w:fill="auto"/>
          </w:tcPr>
          <w:p w14:paraId="5C5D4441" w14:textId="443A0BCE" w:rsidR="00EB2F47" w:rsidRPr="00811A45" w:rsidRDefault="00EB2F47" w:rsidP="005851D9">
            <w:pPr>
              <w:pStyle w:val="ListParagraph"/>
              <w:numPr>
                <w:ilvl w:val="0"/>
                <w:numId w:val="21"/>
              </w:num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811A45">
              <w:rPr>
                <w:rStyle w:val="eop"/>
                <w:rFonts w:cs="Arial"/>
                <w:color w:val="292B2C"/>
              </w:rPr>
              <w:t>Understanding</w:t>
            </w:r>
            <w:r w:rsidR="000D527D">
              <w:rPr>
                <w:rStyle w:val="eop"/>
                <w:rFonts w:cs="Arial"/>
                <w:color w:val="292B2C"/>
              </w:rPr>
              <w:t xml:space="preserve"> </w:t>
            </w:r>
            <w:r w:rsidRPr="00811A45">
              <w:rPr>
                <w:rStyle w:val="eop"/>
                <w:rFonts w:cs="Arial"/>
                <w:color w:val="292B2C"/>
              </w:rPr>
              <w:t>and</w:t>
            </w:r>
            <w:r w:rsidR="000D527D">
              <w:rPr>
                <w:rStyle w:val="eop"/>
                <w:rFonts w:cs="Arial"/>
                <w:color w:val="292B2C"/>
              </w:rPr>
              <w:t xml:space="preserve"> </w:t>
            </w:r>
            <w:r w:rsidRPr="00811A45">
              <w:rPr>
                <w:rStyle w:val="eop"/>
                <w:rFonts w:cs="Arial"/>
                <w:color w:val="292B2C"/>
              </w:rPr>
              <w:t>providing</w:t>
            </w:r>
            <w:r w:rsidR="000D527D">
              <w:rPr>
                <w:rStyle w:val="eop"/>
                <w:rFonts w:cs="Arial"/>
                <w:color w:val="292B2C"/>
              </w:rPr>
              <w:t xml:space="preserve"> </w:t>
            </w:r>
            <w:r w:rsidRPr="00811A45">
              <w:rPr>
                <w:rStyle w:val="eop"/>
                <w:rFonts w:cs="Arial"/>
                <w:color w:val="292B2C"/>
              </w:rPr>
              <w:t>information</w:t>
            </w:r>
            <w:r w:rsidR="000D527D">
              <w:rPr>
                <w:rStyle w:val="eop"/>
                <w:rFonts w:cs="Arial"/>
                <w:color w:val="292B2C"/>
              </w:rPr>
              <w:t xml:space="preserve"> </w:t>
            </w:r>
            <w:r w:rsidRPr="00811A45">
              <w:rPr>
                <w:rStyle w:val="eop"/>
                <w:rFonts w:cs="Arial"/>
                <w:color w:val="292B2C"/>
              </w:rPr>
              <w:t>about</w:t>
            </w:r>
            <w:r w:rsidR="000D527D">
              <w:rPr>
                <w:rStyle w:val="eop"/>
                <w:rFonts w:cs="Arial"/>
                <w:color w:val="292B2C"/>
              </w:rPr>
              <w:t xml:space="preserve"> </w:t>
            </w:r>
            <w:r w:rsidRPr="00811A45">
              <w:rPr>
                <w:rStyle w:val="eop"/>
                <w:rFonts w:cs="Arial"/>
                <w:color w:val="292B2C"/>
              </w:rPr>
              <w:t>relevant</w:t>
            </w:r>
            <w:r w:rsidR="000D527D">
              <w:rPr>
                <w:rStyle w:val="eop"/>
                <w:rFonts w:cs="Arial"/>
                <w:color w:val="292B2C"/>
              </w:rPr>
              <w:t xml:space="preserve"> </w:t>
            </w:r>
            <w:r w:rsidRPr="00811A45">
              <w:rPr>
                <w:rStyle w:val="eop"/>
                <w:rFonts w:cs="Arial"/>
                <w:color w:val="292B2C"/>
              </w:rPr>
              <w:t>legislation</w:t>
            </w:r>
            <w:r w:rsidR="000D527D">
              <w:rPr>
                <w:rStyle w:val="eop"/>
                <w:rFonts w:cs="Arial"/>
                <w:color w:val="292B2C"/>
              </w:rPr>
              <w:t xml:space="preserve"> </w:t>
            </w:r>
            <w:r w:rsidRPr="00811A45">
              <w:rPr>
                <w:rStyle w:val="eop"/>
                <w:rFonts w:cs="Arial"/>
                <w:color w:val="292B2C"/>
              </w:rPr>
              <w:t>and</w:t>
            </w:r>
            <w:r w:rsidR="000D527D">
              <w:rPr>
                <w:rStyle w:val="eop"/>
                <w:rFonts w:cs="Arial"/>
                <w:color w:val="292B2C"/>
              </w:rPr>
              <w:t xml:space="preserve"> </w:t>
            </w:r>
            <w:r w:rsidRPr="00811A45">
              <w:rPr>
                <w:rStyle w:val="eop"/>
                <w:rFonts w:cs="Arial"/>
                <w:color w:val="292B2C"/>
              </w:rPr>
              <w:t>key</w:t>
            </w:r>
            <w:r w:rsidR="000D527D">
              <w:rPr>
                <w:rStyle w:val="eop"/>
                <w:rFonts w:cs="Arial"/>
                <w:color w:val="292B2C"/>
              </w:rPr>
              <w:t xml:space="preserve"> </w:t>
            </w:r>
            <w:r w:rsidRPr="00811A45">
              <w:rPr>
                <w:rStyle w:val="eop"/>
                <w:rFonts w:cs="Arial"/>
                <w:color w:val="292B2C"/>
              </w:rPr>
              <w:t>processes,</w:t>
            </w:r>
            <w:r w:rsidR="000D527D">
              <w:rPr>
                <w:rStyle w:val="eop"/>
                <w:rFonts w:cs="Arial"/>
                <w:color w:val="292B2C"/>
              </w:rPr>
              <w:t xml:space="preserve"> </w:t>
            </w:r>
            <w:r w:rsidRPr="00811A45">
              <w:rPr>
                <w:rStyle w:val="eop"/>
                <w:rFonts w:cs="Arial"/>
                <w:color w:val="292B2C"/>
              </w:rPr>
              <w:t>including:</w:t>
            </w:r>
          </w:p>
          <w:p w14:paraId="011050ED" w14:textId="37C7EB1D" w:rsidR="00EB2F47" w:rsidRPr="003E66DB" w:rsidRDefault="00EB2F47" w:rsidP="005851D9">
            <w:pPr>
              <w:pStyle w:val="ListParagraph"/>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rStyle w:val="eop"/>
                <w:rFonts w:cs="Arial"/>
                <w:color w:val="292B2C"/>
                <w:szCs w:val="24"/>
              </w:rPr>
            </w:pPr>
            <w:r w:rsidRPr="00811A45">
              <w:rPr>
                <w:rStyle w:val="eop"/>
                <w:rFonts w:cs="Arial"/>
                <w:color w:val="292B2C"/>
              </w:rPr>
              <w:t>civil,</w:t>
            </w:r>
            <w:r w:rsidR="000D527D">
              <w:rPr>
                <w:rStyle w:val="eop"/>
                <w:rFonts w:cs="Arial"/>
                <w:color w:val="292B2C"/>
              </w:rPr>
              <w:t xml:space="preserve"> </w:t>
            </w:r>
            <w:r w:rsidRPr="00811A45">
              <w:rPr>
                <w:rStyle w:val="eop"/>
                <w:rFonts w:cs="Arial"/>
                <w:color w:val="292B2C"/>
              </w:rPr>
              <w:t>family,</w:t>
            </w:r>
            <w:r w:rsidR="000D527D">
              <w:rPr>
                <w:rStyle w:val="eop"/>
                <w:rFonts w:cs="Arial"/>
                <w:color w:val="292B2C"/>
              </w:rPr>
              <w:t xml:space="preserve"> </w:t>
            </w:r>
            <w:r w:rsidRPr="00811A45">
              <w:rPr>
                <w:rStyle w:val="eop"/>
                <w:rFonts w:cs="Arial"/>
                <w:color w:val="292B2C"/>
              </w:rPr>
              <w:t>or</w:t>
            </w:r>
            <w:r w:rsidR="000D527D">
              <w:rPr>
                <w:rStyle w:val="eop"/>
                <w:rFonts w:cs="Arial"/>
                <w:color w:val="292B2C"/>
              </w:rPr>
              <w:t xml:space="preserve"> </w:t>
            </w:r>
            <w:r w:rsidRPr="00811A45">
              <w:rPr>
                <w:rStyle w:val="eop"/>
                <w:rFonts w:cs="Arial"/>
                <w:color w:val="292B2C"/>
              </w:rPr>
              <w:t>criminal</w:t>
            </w:r>
            <w:r w:rsidR="000D527D">
              <w:rPr>
                <w:rStyle w:val="eop"/>
                <w:rFonts w:cs="Arial"/>
                <w:color w:val="292B2C"/>
              </w:rPr>
              <w:t xml:space="preserve"> </w:t>
            </w:r>
            <w:r w:rsidRPr="00811A45">
              <w:rPr>
                <w:rStyle w:val="eop"/>
                <w:rFonts w:cs="Arial"/>
                <w:color w:val="292B2C"/>
              </w:rPr>
              <w:t>justice</w:t>
            </w:r>
            <w:r w:rsidR="000D527D">
              <w:rPr>
                <w:rStyle w:val="eop"/>
                <w:rFonts w:cs="Arial"/>
                <w:color w:val="292B2C"/>
              </w:rPr>
              <w:t xml:space="preserve"> </w:t>
            </w:r>
            <w:proofErr w:type="gramStart"/>
            <w:r w:rsidRPr="00811A45">
              <w:rPr>
                <w:rStyle w:val="eop"/>
                <w:rFonts w:cs="Arial"/>
                <w:color w:val="292B2C"/>
              </w:rPr>
              <w:t>remedies</w:t>
            </w:r>
            <w:r>
              <w:rPr>
                <w:rStyle w:val="eop"/>
                <w:rFonts w:cs="Arial"/>
                <w:color w:val="292B2C"/>
              </w:rPr>
              <w:t>;</w:t>
            </w:r>
            <w:proofErr w:type="gramEnd"/>
          </w:p>
          <w:p w14:paraId="69FD495F" w14:textId="3526399A" w:rsidR="00EB2F47" w:rsidRPr="00811A45" w:rsidRDefault="00EB2F47" w:rsidP="005851D9">
            <w:pPr>
              <w:pStyle w:val="ListParagraph"/>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rStyle w:val="eop"/>
                <w:rFonts w:cs="Arial"/>
                <w:color w:val="292B2C"/>
                <w:szCs w:val="24"/>
              </w:rPr>
            </w:pPr>
            <w:r w:rsidRPr="00811A45">
              <w:rPr>
                <w:rStyle w:val="eop"/>
                <w:rFonts w:cs="Arial"/>
                <w:color w:val="292B2C"/>
              </w:rPr>
              <w:t>housing</w:t>
            </w:r>
            <w:r w:rsidR="000D527D">
              <w:rPr>
                <w:rStyle w:val="eop"/>
                <w:rFonts w:cs="Arial"/>
                <w:color w:val="292B2C"/>
              </w:rPr>
              <w:t xml:space="preserve"> </w:t>
            </w:r>
            <w:proofErr w:type="gramStart"/>
            <w:r w:rsidRPr="00811A45">
              <w:rPr>
                <w:rStyle w:val="eop"/>
                <w:rFonts w:cs="Arial"/>
                <w:color w:val="292B2C"/>
              </w:rPr>
              <w:t>options;</w:t>
            </w:r>
            <w:proofErr w:type="gramEnd"/>
          </w:p>
          <w:p w14:paraId="34F4A0F9" w14:textId="08AF6E49" w:rsidR="00EB2F47" w:rsidRPr="00203BEA" w:rsidRDefault="00EB2F47" w:rsidP="005851D9">
            <w:pPr>
              <w:pStyle w:val="ListParagraph"/>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rStyle w:val="eop"/>
                <w:rFonts w:cs="Arial"/>
                <w:szCs w:val="24"/>
              </w:rPr>
            </w:pPr>
            <w:r>
              <w:rPr>
                <w:rStyle w:val="eop"/>
                <w:rFonts w:cs="Arial"/>
                <w:color w:val="292B2C"/>
              </w:rPr>
              <w:t>mental</w:t>
            </w:r>
            <w:r w:rsidR="000D527D">
              <w:rPr>
                <w:rStyle w:val="eop"/>
                <w:rFonts w:cs="Arial"/>
                <w:color w:val="292B2C"/>
              </w:rPr>
              <w:t xml:space="preserve"> </w:t>
            </w:r>
            <w:r>
              <w:rPr>
                <w:rStyle w:val="eop"/>
                <w:rFonts w:cs="Arial"/>
                <w:color w:val="292B2C"/>
              </w:rPr>
              <w:t>health</w:t>
            </w:r>
            <w:r w:rsidR="000D527D">
              <w:rPr>
                <w:rStyle w:val="eop"/>
                <w:rFonts w:cs="Arial"/>
                <w:color w:val="292B2C"/>
              </w:rPr>
              <w:t xml:space="preserve"> </w:t>
            </w:r>
            <w:proofErr w:type="gramStart"/>
            <w:r>
              <w:rPr>
                <w:rStyle w:val="eop"/>
                <w:rFonts w:cs="Arial"/>
                <w:color w:val="292B2C"/>
              </w:rPr>
              <w:t>support;</w:t>
            </w:r>
            <w:proofErr w:type="gramEnd"/>
          </w:p>
          <w:p w14:paraId="27D03F22" w14:textId="2D4FA054" w:rsidR="00EB2F47" w:rsidRPr="00811A45" w:rsidRDefault="00EB2F47" w:rsidP="005851D9">
            <w:pPr>
              <w:pStyle w:val="ListParagraph"/>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rFonts w:cs="Arial"/>
                <w:szCs w:val="24"/>
              </w:rPr>
            </w:pPr>
            <w:r w:rsidRPr="00875055">
              <w:rPr>
                <w:szCs w:val="24"/>
              </w:rPr>
              <w:t>Sexual</w:t>
            </w:r>
            <w:r w:rsidR="000D527D">
              <w:rPr>
                <w:szCs w:val="24"/>
              </w:rPr>
              <w:t xml:space="preserve"> </w:t>
            </w:r>
            <w:r w:rsidRPr="00875055">
              <w:rPr>
                <w:szCs w:val="24"/>
              </w:rPr>
              <w:t>Assault</w:t>
            </w:r>
            <w:r w:rsidR="000D527D">
              <w:rPr>
                <w:szCs w:val="24"/>
              </w:rPr>
              <w:t xml:space="preserve"> </w:t>
            </w:r>
            <w:r w:rsidRPr="00875055">
              <w:rPr>
                <w:szCs w:val="24"/>
              </w:rPr>
              <w:t>Referral</w:t>
            </w:r>
            <w:r w:rsidR="000D527D">
              <w:rPr>
                <w:szCs w:val="24"/>
              </w:rPr>
              <w:t xml:space="preserve"> </w:t>
            </w:r>
            <w:r w:rsidRPr="00875055">
              <w:rPr>
                <w:szCs w:val="24"/>
              </w:rPr>
              <w:t>Centres</w:t>
            </w:r>
            <w:r w:rsidR="000D527D">
              <w:rPr>
                <w:szCs w:val="24"/>
              </w:rPr>
              <w:t xml:space="preserve"> </w:t>
            </w:r>
            <w:r w:rsidRPr="00875055">
              <w:rPr>
                <w:szCs w:val="24"/>
              </w:rPr>
              <w:t>(SARCs).</w:t>
            </w:r>
          </w:p>
        </w:tc>
      </w:tr>
      <w:tr w:rsidR="00EB2F47" w:rsidRPr="00811A45" w14:paraId="232830C4" w14:textId="77777777" w:rsidTr="005259B1">
        <w:trPr>
          <w:trHeight w:val="709"/>
        </w:trPr>
        <w:tc>
          <w:tcPr>
            <w:cnfStyle w:val="001000000000" w:firstRow="0" w:lastRow="0" w:firstColumn="1" w:lastColumn="0" w:oddVBand="0" w:evenVBand="0" w:oddHBand="0" w:evenHBand="0" w:firstRowFirstColumn="0" w:firstRowLastColumn="0" w:lastRowFirstColumn="0" w:lastRowLastColumn="0"/>
            <w:tcW w:w="2693" w:type="dxa"/>
            <w:shd w:val="clear" w:color="auto" w:fill="auto"/>
          </w:tcPr>
          <w:p w14:paraId="1AF15CD7" w14:textId="0D556F72" w:rsidR="00EB2F47" w:rsidRPr="00811A45" w:rsidRDefault="00EB2F47" w:rsidP="00B65114">
            <w:pPr>
              <w:spacing w:after="0"/>
              <w:rPr>
                <w:rFonts w:eastAsia="Arial Nova" w:cs="Arial"/>
              </w:rPr>
            </w:pPr>
            <w:r w:rsidRPr="00811A45">
              <w:rPr>
                <w:rFonts w:eastAsia="Arial Nova" w:cs="Arial"/>
                <w:bCs/>
              </w:rPr>
              <w:t>Working</w:t>
            </w:r>
            <w:r w:rsidR="000D527D">
              <w:rPr>
                <w:rFonts w:eastAsia="Arial Nova" w:cs="Arial"/>
                <w:bCs/>
              </w:rPr>
              <w:t xml:space="preserve"> </w:t>
            </w:r>
            <w:r w:rsidRPr="00811A45">
              <w:rPr>
                <w:rFonts w:eastAsia="Arial Nova" w:cs="Arial"/>
                <w:bCs/>
              </w:rPr>
              <w:t>with</w:t>
            </w:r>
            <w:r w:rsidR="000D527D">
              <w:rPr>
                <w:rFonts w:eastAsia="Arial Nova" w:cs="Arial"/>
                <w:bCs/>
              </w:rPr>
              <w:t xml:space="preserve"> </w:t>
            </w:r>
            <w:r>
              <w:rPr>
                <w:rFonts w:eastAsia="Arial Nova" w:cs="Arial"/>
                <w:bCs/>
              </w:rPr>
              <w:t>relevant</w:t>
            </w:r>
            <w:r w:rsidR="000D527D">
              <w:rPr>
                <w:rFonts w:eastAsia="Arial Nova" w:cs="Arial"/>
                <w:bCs/>
              </w:rPr>
              <w:t xml:space="preserve"> </w:t>
            </w:r>
            <w:r w:rsidRPr="00811A45">
              <w:rPr>
                <w:rFonts w:eastAsia="Arial Nova" w:cs="Arial"/>
                <w:bCs/>
              </w:rPr>
              <w:t>professionals</w:t>
            </w:r>
          </w:p>
        </w:tc>
        <w:tc>
          <w:tcPr>
            <w:tcW w:w="6186" w:type="dxa"/>
            <w:shd w:val="clear" w:color="auto" w:fill="auto"/>
          </w:tcPr>
          <w:p w14:paraId="388360E0" w14:textId="717B1395" w:rsidR="00EB2F47" w:rsidRPr="00811A45" w:rsidRDefault="00EB2F47" w:rsidP="005851D9">
            <w:pPr>
              <w:pStyle w:val="ListParagraph"/>
              <w:numPr>
                <w:ilvl w:val="0"/>
                <w:numId w:val="16"/>
              </w:numPr>
              <w:spacing w:after="0" w:line="240" w:lineRule="auto"/>
              <w:cnfStyle w:val="000000000000" w:firstRow="0" w:lastRow="0" w:firstColumn="0" w:lastColumn="0" w:oddVBand="0" w:evenVBand="0" w:oddHBand="0" w:evenHBand="0" w:firstRowFirstColumn="0" w:firstRowLastColumn="0" w:lastRowFirstColumn="0" w:lastRowLastColumn="0"/>
              <w:rPr>
                <w:rFonts w:eastAsia="Arial Nova" w:cs="Arial"/>
                <w:b/>
                <w:bCs/>
              </w:rPr>
            </w:pPr>
            <w:r w:rsidRPr="00811A45">
              <w:rPr>
                <w:rFonts w:eastAsia="Arial Nova" w:cs="Arial"/>
              </w:rPr>
              <w:t>Effective</w:t>
            </w:r>
            <w:r w:rsidR="000D527D">
              <w:rPr>
                <w:rFonts w:eastAsia="Arial Nova" w:cs="Arial"/>
              </w:rPr>
              <w:t xml:space="preserve"> </w:t>
            </w:r>
            <w:r w:rsidRPr="00811A45">
              <w:rPr>
                <w:rFonts w:eastAsia="Arial Nova" w:cs="Arial"/>
              </w:rPr>
              <w:t>multi-agency</w:t>
            </w:r>
            <w:r w:rsidR="000D527D">
              <w:rPr>
                <w:rFonts w:eastAsia="Arial Nova" w:cs="Arial"/>
              </w:rPr>
              <w:t xml:space="preserve"> </w:t>
            </w:r>
            <w:r w:rsidRPr="00811A45">
              <w:rPr>
                <w:rFonts w:eastAsia="Arial Nova" w:cs="Arial"/>
              </w:rPr>
              <w:t>working</w:t>
            </w:r>
            <w:r w:rsidR="000D527D">
              <w:rPr>
                <w:rFonts w:eastAsia="Arial Nova" w:cs="Arial"/>
              </w:rPr>
              <w:t xml:space="preserve"> </w:t>
            </w:r>
            <w:r w:rsidRPr="00811A45">
              <w:rPr>
                <w:rFonts w:eastAsia="Arial Nova" w:cs="Arial"/>
              </w:rPr>
              <w:t>(see</w:t>
            </w:r>
            <w:r w:rsidR="000D527D">
              <w:rPr>
                <w:rFonts w:eastAsia="Arial Nova" w:cs="Arial"/>
              </w:rPr>
              <w:t xml:space="preserve"> </w:t>
            </w:r>
            <w:r>
              <w:rPr>
                <w:rFonts w:eastAsia="Arial Nova" w:cs="Arial"/>
              </w:rPr>
              <w:t>Chapter</w:t>
            </w:r>
            <w:r w:rsidR="000D527D">
              <w:rPr>
                <w:rFonts w:eastAsia="Arial Nova" w:cs="Arial"/>
              </w:rPr>
              <w:t xml:space="preserve"> </w:t>
            </w:r>
            <w:r w:rsidRPr="00811A45">
              <w:rPr>
                <w:rFonts w:eastAsia="Arial Nova" w:cs="Arial"/>
              </w:rPr>
              <w:t>3).</w:t>
            </w:r>
          </w:p>
        </w:tc>
      </w:tr>
    </w:tbl>
    <w:p w14:paraId="70C55416" w14:textId="77777777" w:rsidR="00FD6E52" w:rsidRPr="00FD6E52" w:rsidRDefault="00FD6E52" w:rsidP="00FD6E52">
      <w:pPr>
        <w:pStyle w:val="BodyText"/>
        <w:ind w:left="360"/>
        <w:rPr>
          <w:color w:val="000000"/>
          <w:szCs w:val="24"/>
        </w:rPr>
      </w:pPr>
    </w:p>
    <w:p w14:paraId="278EB56E" w14:textId="79436399" w:rsidR="00686732" w:rsidRPr="00D05CF6" w:rsidRDefault="00686732" w:rsidP="00516DE0">
      <w:pPr>
        <w:pStyle w:val="BodyText"/>
        <w:numPr>
          <w:ilvl w:val="0"/>
          <w:numId w:val="4"/>
        </w:numPr>
        <w:ind w:left="426" w:hanging="426"/>
        <w:rPr>
          <w:color w:val="000000"/>
          <w:szCs w:val="24"/>
        </w:rPr>
      </w:pPr>
      <w:r w:rsidRPr="259F1FA5">
        <w:t>IDVAs</w:t>
      </w:r>
      <w:r w:rsidR="000D527D">
        <w:t xml:space="preserve"> </w:t>
      </w:r>
      <w:r w:rsidRPr="259F1FA5">
        <w:t>who</w:t>
      </w:r>
      <w:r w:rsidR="000D527D">
        <w:t xml:space="preserve"> </w:t>
      </w:r>
      <w:r w:rsidRPr="259F1FA5">
        <w:t>work</w:t>
      </w:r>
      <w:r w:rsidR="000D527D">
        <w:t xml:space="preserve"> </w:t>
      </w:r>
      <w:r w:rsidRPr="259F1FA5">
        <w:t>with</w:t>
      </w:r>
      <w:r w:rsidR="000D527D">
        <w:t xml:space="preserve"> </w:t>
      </w:r>
      <w:r w:rsidRPr="259F1FA5">
        <w:t>children</w:t>
      </w:r>
      <w:r w:rsidR="000D527D">
        <w:t xml:space="preserve"> </w:t>
      </w:r>
      <w:r w:rsidRPr="259F1FA5">
        <w:t>and</w:t>
      </w:r>
      <w:r w:rsidR="000D527D">
        <w:t xml:space="preserve"> </w:t>
      </w:r>
      <w:r w:rsidRPr="259F1FA5">
        <w:t>young</w:t>
      </w:r>
      <w:r w:rsidR="000D527D">
        <w:t xml:space="preserve"> </w:t>
      </w:r>
      <w:r w:rsidRPr="259F1FA5">
        <w:t>people,</w:t>
      </w:r>
      <w:r w:rsidR="000D527D">
        <w:t xml:space="preserve"> </w:t>
      </w:r>
      <w:r w:rsidRPr="259F1FA5">
        <w:t>including</w:t>
      </w:r>
      <w:r w:rsidR="000D527D">
        <w:t xml:space="preserve"> </w:t>
      </w:r>
      <w:r w:rsidRPr="259F1FA5">
        <w:t>CHIDVAs,</w:t>
      </w:r>
      <w:r w:rsidR="000D527D">
        <w:t xml:space="preserve"> </w:t>
      </w:r>
      <w:r w:rsidRPr="259F1FA5">
        <w:t>should</w:t>
      </w:r>
      <w:r w:rsidR="000D527D">
        <w:t xml:space="preserve"> </w:t>
      </w:r>
      <w:r w:rsidRPr="259F1FA5">
        <w:t>receive</w:t>
      </w:r>
      <w:r w:rsidR="000D527D">
        <w:t xml:space="preserve"> </w:t>
      </w:r>
      <w:r w:rsidRPr="259F1FA5">
        <w:t>specialist</w:t>
      </w:r>
      <w:r w:rsidR="000D527D">
        <w:t xml:space="preserve"> </w:t>
      </w:r>
      <w:r w:rsidRPr="259F1FA5">
        <w:t>training</w:t>
      </w:r>
      <w:r w:rsidR="000D527D">
        <w:t xml:space="preserve"> </w:t>
      </w:r>
      <w:r w:rsidRPr="259F1FA5">
        <w:t>to:</w:t>
      </w:r>
      <w:r w:rsidR="000D527D">
        <w:t xml:space="preserve"> </w:t>
      </w:r>
    </w:p>
    <w:p w14:paraId="6248CED7" w14:textId="1A4335A1" w:rsidR="00D05CF6" w:rsidRPr="00D05CF6" w:rsidRDefault="00D05CF6" w:rsidP="005851D9">
      <w:pPr>
        <w:pStyle w:val="ListParagraph"/>
        <w:numPr>
          <w:ilvl w:val="0"/>
          <w:numId w:val="23"/>
        </w:numPr>
        <w:ind w:left="714" w:hanging="357"/>
        <w:contextualSpacing w:val="0"/>
        <w:rPr>
          <w:rFonts w:cs="Arial"/>
          <w:szCs w:val="24"/>
        </w:rPr>
      </w:pPr>
      <w:r w:rsidRPr="00D05CF6">
        <w:rPr>
          <w:rFonts w:eastAsia="Calibri"/>
          <w:szCs w:val="24"/>
        </w:rPr>
        <w:t>appropriately</w:t>
      </w:r>
      <w:r w:rsidR="000D527D">
        <w:rPr>
          <w:rFonts w:eastAsia="Calibri"/>
          <w:szCs w:val="24"/>
        </w:rPr>
        <w:t xml:space="preserve"> </w:t>
      </w:r>
      <w:r w:rsidRPr="00D05CF6">
        <w:rPr>
          <w:rFonts w:eastAsia="Calibri"/>
          <w:szCs w:val="24"/>
        </w:rPr>
        <w:t>respond</w:t>
      </w:r>
      <w:r w:rsidR="000D527D">
        <w:rPr>
          <w:rFonts w:eastAsia="Calibri"/>
          <w:szCs w:val="24"/>
        </w:rPr>
        <w:t xml:space="preserve"> </w:t>
      </w:r>
      <w:r w:rsidRPr="00D05CF6">
        <w:rPr>
          <w:rFonts w:eastAsia="Calibri"/>
          <w:szCs w:val="24"/>
        </w:rPr>
        <w:t>to</w:t>
      </w:r>
      <w:r w:rsidR="000D527D">
        <w:rPr>
          <w:rFonts w:eastAsia="Calibri"/>
          <w:szCs w:val="24"/>
        </w:rPr>
        <w:t xml:space="preserve"> </w:t>
      </w:r>
      <w:r w:rsidRPr="00D05CF6">
        <w:rPr>
          <w:rFonts w:eastAsia="Calibri"/>
          <w:szCs w:val="24"/>
        </w:rPr>
        <w:t>disclosures</w:t>
      </w:r>
      <w:r w:rsidR="000D527D">
        <w:rPr>
          <w:rFonts w:eastAsia="Calibri"/>
          <w:szCs w:val="24"/>
        </w:rPr>
        <w:t xml:space="preserve"> </w:t>
      </w:r>
      <w:r w:rsidRPr="00D05CF6">
        <w:rPr>
          <w:rFonts w:eastAsia="Calibri"/>
          <w:szCs w:val="24"/>
        </w:rPr>
        <w:t>of</w:t>
      </w:r>
      <w:r w:rsidR="000D527D">
        <w:rPr>
          <w:rFonts w:eastAsia="Calibri"/>
          <w:szCs w:val="24"/>
        </w:rPr>
        <w:t xml:space="preserve"> </w:t>
      </w:r>
      <w:r w:rsidRPr="00D05CF6">
        <w:rPr>
          <w:rFonts w:eastAsia="Calibri"/>
          <w:szCs w:val="24"/>
        </w:rPr>
        <w:t>abuse</w:t>
      </w:r>
      <w:r w:rsidR="000D527D">
        <w:rPr>
          <w:rFonts w:eastAsia="Calibri"/>
          <w:szCs w:val="24"/>
        </w:rPr>
        <w:t xml:space="preserve"> </w:t>
      </w:r>
      <w:r w:rsidRPr="00D05CF6">
        <w:rPr>
          <w:rFonts w:eastAsia="Calibri"/>
          <w:szCs w:val="24"/>
        </w:rPr>
        <w:t>from</w:t>
      </w:r>
      <w:r w:rsidR="000D527D">
        <w:rPr>
          <w:rFonts w:eastAsia="Calibri"/>
          <w:szCs w:val="24"/>
        </w:rPr>
        <w:t xml:space="preserve"> </w:t>
      </w:r>
      <w:r w:rsidRPr="00D05CF6">
        <w:rPr>
          <w:rFonts w:eastAsia="Calibri"/>
          <w:szCs w:val="24"/>
        </w:rPr>
        <w:t>children</w:t>
      </w:r>
      <w:r w:rsidR="000D527D">
        <w:rPr>
          <w:rFonts w:eastAsia="Calibri"/>
          <w:szCs w:val="24"/>
        </w:rPr>
        <w:t xml:space="preserve"> </w:t>
      </w:r>
      <w:r w:rsidRPr="00D05CF6">
        <w:rPr>
          <w:rFonts w:eastAsia="Calibri"/>
          <w:szCs w:val="24"/>
        </w:rPr>
        <w:t>and</w:t>
      </w:r>
      <w:r w:rsidR="000D527D">
        <w:rPr>
          <w:rFonts w:eastAsia="Calibri"/>
          <w:szCs w:val="24"/>
        </w:rPr>
        <w:t xml:space="preserve"> </w:t>
      </w:r>
      <w:r w:rsidRPr="00D05CF6">
        <w:rPr>
          <w:rFonts w:eastAsia="Calibri"/>
          <w:szCs w:val="24"/>
        </w:rPr>
        <w:t>young</w:t>
      </w:r>
      <w:r w:rsidR="000D527D">
        <w:rPr>
          <w:rFonts w:eastAsia="Calibri"/>
          <w:szCs w:val="24"/>
        </w:rPr>
        <w:t xml:space="preserve"> </w:t>
      </w:r>
      <w:proofErr w:type="gramStart"/>
      <w:r w:rsidRPr="00D05CF6">
        <w:rPr>
          <w:rFonts w:eastAsia="Calibri"/>
          <w:szCs w:val="24"/>
        </w:rPr>
        <w:t>people;</w:t>
      </w:r>
      <w:proofErr w:type="gramEnd"/>
    </w:p>
    <w:p w14:paraId="7A8DCB6E" w14:textId="295426CB" w:rsidR="00D05CF6" w:rsidRPr="00D05CF6" w:rsidRDefault="00D05CF6" w:rsidP="005851D9">
      <w:pPr>
        <w:pStyle w:val="ListParagraph"/>
        <w:numPr>
          <w:ilvl w:val="0"/>
          <w:numId w:val="23"/>
        </w:numPr>
        <w:ind w:left="714" w:hanging="357"/>
        <w:contextualSpacing w:val="0"/>
        <w:rPr>
          <w:rFonts w:cs="Arial"/>
          <w:szCs w:val="24"/>
        </w:rPr>
      </w:pPr>
      <w:r w:rsidRPr="00D05CF6">
        <w:rPr>
          <w:rFonts w:cs="Arial"/>
          <w:szCs w:val="24"/>
        </w:rPr>
        <w:t>assess</w:t>
      </w:r>
      <w:r w:rsidR="000D527D">
        <w:rPr>
          <w:rFonts w:cs="Arial"/>
          <w:szCs w:val="24"/>
        </w:rPr>
        <w:t xml:space="preserve"> </w:t>
      </w:r>
      <w:r w:rsidRPr="00D05CF6">
        <w:rPr>
          <w:rFonts w:cs="Arial"/>
          <w:szCs w:val="24"/>
        </w:rPr>
        <w:t>risk</w:t>
      </w:r>
      <w:r w:rsidR="000D527D">
        <w:rPr>
          <w:rFonts w:cs="Arial"/>
          <w:szCs w:val="24"/>
        </w:rPr>
        <w:t xml:space="preserve"> </w:t>
      </w:r>
      <w:r w:rsidRPr="00D05CF6">
        <w:rPr>
          <w:rFonts w:cs="Arial"/>
          <w:szCs w:val="24"/>
        </w:rPr>
        <w:t>and</w:t>
      </w:r>
      <w:r w:rsidR="000D527D">
        <w:rPr>
          <w:rFonts w:cs="Arial"/>
          <w:szCs w:val="24"/>
        </w:rPr>
        <w:t xml:space="preserve"> </w:t>
      </w:r>
      <w:r w:rsidRPr="00D05CF6">
        <w:rPr>
          <w:rFonts w:cs="Arial"/>
          <w:szCs w:val="24"/>
        </w:rPr>
        <w:t>safety</w:t>
      </w:r>
      <w:r w:rsidR="000D527D">
        <w:rPr>
          <w:rFonts w:cs="Arial"/>
          <w:szCs w:val="24"/>
        </w:rPr>
        <w:t xml:space="preserve"> </w:t>
      </w:r>
      <w:r w:rsidRPr="00D05CF6">
        <w:rPr>
          <w:rFonts w:cs="Arial"/>
          <w:szCs w:val="24"/>
        </w:rPr>
        <w:t>plan</w:t>
      </w:r>
      <w:r w:rsidR="000D527D">
        <w:rPr>
          <w:rFonts w:cs="Arial"/>
          <w:szCs w:val="24"/>
        </w:rPr>
        <w:t xml:space="preserve"> </w:t>
      </w:r>
      <w:r w:rsidRPr="00D05CF6">
        <w:rPr>
          <w:rFonts w:cs="Arial"/>
          <w:szCs w:val="24"/>
        </w:rPr>
        <w:t>in</w:t>
      </w:r>
      <w:r w:rsidR="000D527D">
        <w:rPr>
          <w:rFonts w:cs="Arial"/>
          <w:szCs w:val="24"/>
        </w:rPr>
        <w:t xml:space="preserve"> </w:t>
      </w:r>
      <w:r w:rsidRPr="00D05CF6">
        <w:rPr>
          <w:rFonts w:cs="Arial"/>
          <w:szCs w:val="24"/>
        </w:rPr>
        <w:t>a</w:t>
      </w:r>
      <w:r w:rsidR="000D527D">
        <w:rPr>
          <w:rFonts w:cs="Arial"/>
          <w:szCs w:val="24"/>
        </w:rPr>
        <w:t xml:space="preserve"> </w:t>
      </w:r>
      <w:r w:rsidRPr="00D05CF6">
        <w:rPr>
          <w:rFonts w:cs="Arial"/>
          <w:szCs w:val="24"/>
        </w:rPr>
        <w:t>multi-agency</w:t>
      </w:r>
      <w:r w:rsidR="000D527D">
        <w:rPr>
          <w:rFonts w:cs="Arial"/>
          <w:szCs w:val="24"/>
        </w:rPr>
        <w:t xml:space="preserve"> </w:t>
      </w:r>
      <w:proofErr w:type="gramStart"/>
      <w:r w:rsidRPr="00D05CF6">
        <w:rPr>
          <w:rFonts w:cs="Arial"/>
          <w:szCs w:val="24"/>
        </w:rPr>
        <w:t>context;</w:t>
      </w:r>
      <w:proofErr w:type="gramEnd"/>
    </w:p>
    <w:p w14:paraId="2CC229B5" w14:textId="71A7CB0B" w:rsidR="00D05CF6" w:rsidRPr="00D05CF6" w:rsidRDefault="00D05CF6" w:rsidP="005851D9">
      <w:pPr>
        <w:pStyle w:val="ListParagraph"/>
        <w:numPr>
          <w:ilvl w:val="0"/>
          <w:numId w:val="23"/>
        </w:numPr>
        <w:ind w:left="714" w:hanging="357"/>
        <w:contextualSpacing w:val="0"/>
        <w:rPr>
          <w:rFonts w:cs="Arial"/>
          <w:szCs w:val="24"/>
        </w:rPr>
      </w:pPr>
      <w:r w:rsidRPr="00D05CF6">
        <w:rPr>
          <w:rFonts w:cs="Arial"/>
          <w:szCs w:val="24"/>
        </w:rPr>
        <w:t>communicate</w:t>
      </w:r>
      <w:r w:rsidR="000D527D">
        <w:rPr>
          <w:rFonts w:cs="Arial"/>
          <w:szCs w:val="24"/>
        </w:rPr>
        <w:t xml:space="preserve"> </w:t>
      </w:r>
      <w:r w:rsidRPr="00D05CF6">
        <w:rPr>
          <w:rFonts w:cs="Arial"/>
          <w:szCs w:val="24"/>
        </w:rPr>
        <w:t>with</w:t>
      </w:r>
      <w:r w:rsidR="000D527D">
        <w:rPr>
          <w:rFonts w:cs="Arial"/>
          <w:szCs w:val="24"/>
        </w:rPr>
        <w:t xml:space="preserve"> </w:t>
      </w:r>
      <w:r w:rsidRPr="00D05CF6">
        <w:rPr>
          <w:rFonts w:cs="Arial"/>
          <w:szCs w:val="24"/>
        </w:rPr>
        <w:t>children</w:t>
      </w:r>
      <w:r w:rsidR="000D527D">
        <w:rPr>
          <w:rFonts w:cs="Arial"/>
          <w:szCs w:val="24"/>
        </w:rPr>
        <w:t xml:space="preserve"> </w:t>
      </w:r>
      <w:r w:rsidRPr="00D05CF6">
        <w:rPr>
          <w:rFonts w:cs="Arial"/>
          <w:szCs w:val="24"/>
        </w:rPr>
        <w:t>and</w:t>
      </w:r>
      <w:r w:rsidR="000D527D">
        <w:rPr>
          <w:rFonts w:cs="Arial"/>
          <w:szCs w:val="24"/>
        </w:rPr>
        <w:t xml:space="preserve"> </w:t>
      </w:r>
      <w:r w:rsidRPr="00D05CF6">
        <w:rPr>
          <w:rFonts w:cs="Arial"/>
          <w:szCs w:val="24"/>
        </w:rPr>
        <w:t>young</w:t>
      </w:r>
      <w:r w:rsidR="000D527D">
        <w:rPr>
          <w:rFonts w:cs="Arial"/>
          <w:szCs w:val="24"/>
        </w:rPr>
        <w:t xml:space="preserve"> </w:t>
      </w:r>
      <w:proofErr w:type="gramStart"/>
      <w:r w:rsidRPr="00D05CF6">
        <w:rPr>
          <w:rFonts w:cs="Arial"/>
          <w:szCs w:val="24"/>
        </w:rPr>
        <w:t>people;</w:t>
      </w:r>
      <w:proofErr w:type="gramEnd"/>
    </w:p>
    <w:p w14:paraId="2FC6CA37" w14:textId="353208AE" w:rsidR="00D05CF6" w:rsidRPr="00D05CF6" w:rsidRDefault="00D05CF6" w:rsidP="005851D9">
      <w:pPr>
        <w:pStyle w:val="ListParagraph"/>
        <w:numPr>
          <w:ilvl w:val="0"/>
          <w:numId w:val="23"/>
        </w:numPr>
        <w:ind w:left="714" w:hanging="357"/>
        <w:contextualSpacing w:val="0"/>
        <w:rPr>
          <w:rFonts w:cs="Arial"/>
          <w:szCs w:val="24"/>
        </w:rPr>
      </w:pPr>
      <w:r w:rsidRPr="00D05CF6">
        <w:rPr>
          <w:rFonts w:eastAsia="Calibri" w:cs="Arial"/>
        </w:rPr>
        <w:t>understand</w:t>
      </w:r>
      <w:r w:rsidR="000D527D">
        <w:rPr>
          <w:rFonts w:eastAsia="Calibri" w:cs="Arial"/>
        </w:rPr>
        <w:t xml:space="preserve"> </w:t>
      </w:r>
      <w:r w:rsidRPr="00D05CF6">
        <w:rPr>
          <w:rFonts w:eastAsia="Calibri" w:cs="Arial"/>
        </w:rPr>
        <w:t>legislation</w:t>
      </w:r>
      <w:r w:rsidR="000D527D">
        <w:rPr>
          <w:rFonts w:eastAsia="Calibri" w:cs="Arial"/>
        </w:rPr>
        <w:t xml:space="preserve"> </w:t>
      </w:r>
      <w:r w:rsidRPr="00D05CF6">
        <w:rPr>
          <w:rFonts w:eastAsia="Calibri" w:cs="Arial"/>
        </w:rPr>
        <w:t>relating</w:t>
      </w:r>
      <w:r w:rsidR="000D527D">
        <w:rPr>
          <w:rFonts w:eastAsia="Calibri" w:cs="Arial"/>
        </w:rPr>
        <w:t xml:space="preserve"> </w:t>
      </w:r>
      <w:r w:rsidRPr="00D05CF6">
        <w:rPr>
          <w:rFonts w:eastAsia="Calibri" w:cs="Arial"/>
        </w:rPr>
        <w:t>to</w:t>
      </w:r>
      <w:r w:rsidR="000D527D">
        <w:rPr>
          <w:rFonts w:eastAsia="Calibri" w:cs="Arial"/>
        </w:rPr>
        <w:t xml:space="preserve"> </w:t>
      </w:r>
      <w:r w:rsidRPr="00D05CF6">
        <w:rPr>
          <w:rFonts w:eastAsia="Calibri" w:cs="Arial"/>
        </w:rPr>
        <w:t>children</w:t>
      </w:r>
      <w:r w:rsidR="000D527D">
        <w:rPr>
          <w:rFonts w:eastAsia="Calibri" w:cs="Arial"/>
        </w:rPr>
        <w:t xml:space="preserve"> </w:t>
      </w:r>
      <w:r w:rsidRPr="00D05CF6">
        <w:rPr>
          <w:rFonts w:eastAsia="Calibri" w:cs="Arial"/>
        </w:rPr>
        <w:t>such</w:t>
      </w:r>
      <w:r w:rsidR="000D527D">
        <w:rPr>
          <w:rFonts w:eastAsia="Calibri" w:cs="Arial"/>
        </w:rPr>
        <w:t xml:space="preserve"> </w:t>
      </w:r>
      <w:r w:rsidRPr="00D05CF6">
        <w:rPr>
          <w:rFonts w:eastAsia="Calibri" w:cs="Arial"/>
        </w:rPr>
        <w:t>as</w:t>
      </w:r>
      <w:r w:rsidR="000D527D">
        <w:rPr>
          <w:rFonts w:eastAsia="Calibri" w:cs="Arial"/>
        </w:rPr>
        <w:t xml:space="preserve"> </w:t>
      </w:r>
      <w:r w:rsidRPr="00D05CF6">
        <w:rPr>
          <w:rFonts w:eastAsia="Calibri" w:cs="Arial"/>
        </w:rPr>
        <w:t>the</w:t>
      </w:r>
      <w:r w:rsidR="000D527D">
        <w:rPr>
          <w:rFonts w:eastAsia="Calibri" w:cs="Arial"/>
        </w:rPr>
        <w:t xml:space="preserve"> </w:t>
      </w:r>
      <w:r w:rsidRPr="00D05CF6">
        <w:rPr>
          <w:rFonts w:eastAsia="Calibri" w:cs="Arial"/>
        </w:rPr>
        <w:t>Children</w:t>
      </w:r>
      <w:r w:rsidR="000D527D">
        <w:rPr>
          <w:rFonts w:eastAsia="Calibri" w:cs="Arial"/>
        </w:rPr>
        <w:t xml:space="preserve"> </w:t>
      </w:r>
      <w:r w:rsidRPr="00D05CF6">
        <w:rPr>
          <w:rFonts w:eastAsia="Calibri" w:cs="Arial"/>
        </w:rPr>
        <w:t>Act</w:t>
      </w:r>
      <w:r w:rsidR="000D527D">
        <w:rPr>
          <w:rFonts w:eastAsia="Calibri" w:cs="Arial"/>
        </w:rPr>
        <w:t xml:space="preserve"> </w:t>
      </w:r>
      <w:r w:rsidRPr="00D05CF6">
        <w:rPr>
          <w:rFonts w:eastAsia="Calibri" w:cs="Arial"/>
        </w:rPr>
        <w:t>1989</w:t>
      </w:r>
      <w:r w:rsidR="000D527D">
        <w:rPr>
          <w:rFonts w:eastAsia="Calibri" w:cs="Arial"/>
        </w:rPr>
        <w:t xml:space="preserve"> </w:t>
      </w:r>
      <w:r w:rsidRPr="00D05CF6">
        <w:rPr>
          <w:rFonts w:eastAsia="Calibri" w:cs="Arial"/>
        </w:rPr>
        <w:t>and</w:t>
      </w:r>
      <w:r w:rsidR="000D527D">
        <w:rPr>
          <w:rFonts w:eastAsia="Calibri" w:cs="Arial"/>
        </w:rPr>
        <w:t xml:space="preserve"> </w:t>
      </w:r>
      <w:r w:rsidRPr="00D05CF6">
        <w:rPr>
          <w:rFonts w:eastAsia="Calibri" w:cs="Arial"/>
        </w:rPr>
        <w:t>the</w:t>
      </w:r>
      <w:r w:rsidR="000D527D">
        <w:rPr>
          <w:rFonts w:eastAsia="Calibri" w:cs="Arial"/>
        </w:rPr>
        <w:t xml:space="preserve"> </w:t>
      </w:r>
      <w:r w:rsidRPr="00D05CF6">
        <w:rPr>
          <w:rFonts w:eastAsia="Calibri" w:cs="Arial"/>
        </w:rPr>
        <w:t>Domestic</w:t>
      </w:r>
      <w:r w:rsidR="000D527D">
        <w:rPr>
          <w:rFonts w:eastAsia="Calibri" w:cs="Arial"/>
        </w:rPr>
        <w:t xml:space="preserve"> </w:t>
      </w:r>
      <w:r w:rsidRPr="00D05CF6">
        <w:rPr>
          <w:rFonts w:eastAsia="Calibri" w:cs="Arial"/>
        </w:rPr>
        <w:t>Abuse</w:t>
      </w:r>
      <w:r w:rsidR="000D527D">
        <w:rPr>
          <w:rFonts w:eastAsia="Calibri" w:cs="Arial"/>
        </w:rPr>
        <w:t xml:space="preserve"> </w:t>
      </w:r>
      <w:r w:rsidRPr="00D05CF6">
        <w:rPr>
          <w:rFonts w:eastAsia="Calibri" w:cs="Arial"/>
        </w:rPr>
        <w:t>Act</w:t>
      </w:r>
      <w:r w:rsidR="000D527D">
        <w:rPr>
          <w:rFonts w:eastAsia="Calibri" w:cs="Arial"/>
        </w:rPr>
        <w:t xml:space="preserve"> </w:t>
      </w:r>
      <w:proofErr w:type="gramStart"/>
      <w:r w:rsidRPr="00D05CF6">
        <w:rPr>
          <w:rFonts w:eastAsia="Calibri" w:cs="Arial"/>
        </w:rPr>
        <w:t>2021;</w:t>
      </w:r>
      <w:proofErr w:type="gramEnd"/>
    </w:p>
    <w:p w14:paraId="78486210" w14:textId="144C73AD" w:rsidR="00D05CF6" w:rsidRPr="00D05CF6" w:rsidRDefault="00D05CF6" w:rsidP="005851D9">
      <w:pPr>
        <w:pStyle w:val="ListParagraph"/>
        <w:numPr>
          <w:ilvl w:val="0"/>
          <w:numId w:val="23"/>
        </w:numPr>
        <w:ind w:left="714" w:hanging="357"/>
        <w:contextualSpacing w:val="0"/>
        <w:rPr>
          <w:rFonts w:eastAsia="Calibri"/>
          <w:szCs w:val="24"/>
        </w:rPr>
      </w:pPr>
      <w:r w:rsidRPr="00D05CF6">
        <w:rPr>
          <w:rFonts w:eastAsia="Calibri"/>
          <w:szCs w:val="24"/>
        </w:rPr>
        <w:t>understand</w:t>
      </w:r>
      <w:r w:rsidR="000D527D">
        <w:rPr>
          <w:rFonts w:eastAsia="Calibri"/>
          <w:szCs w:val="24"/>
        </w:rPr>
        <w:t xml:space="preserve"> </w:t>
      </w:r>
      <w:r w:rsidRPr="00D05CF6">
        <w:rPr>
          <w:rFonts w:eastAsia="Calibri"/>
          <w:szCs w:val="24"/>
        </w:rPr>
        <w:t>the</w:t>
      </w:r>
      <w:r w:rsidR="000D527D">
        <w:rPr>
          <w:rFonts w:eastAsia="Calibri"/>
          <w:szCs w:val="24"/>
        </w:rPr>
        <w:t xml:space="preserve"> </w:t>
      </w:r>
      <w:r w:rsidRPr="00D05CF6">
        <w:rPr>
          <w:rFonts w:eastAsia="Calibri"/>
          <w:szCs w:val="24"/>
        </w:rPr>
        <w:t>legislation</w:t>
      </w:r>
      <w:r w:rsidR="000D527D">
        <w:rPr>
          <w:rFonts w:eastAsia="Calibri"/>
          <w:szCs w:val="24"/>
        </w:rPr>
        <w:t xml:space="preserve"> </w:t>
      </w:r>
      <w:r w:rsidRPr="00D05CF6">
        <w:rPr>
          <w:rFonts w:eastAsia="Calibri"/>
          <w:szCs w:val="24"/>
        </w:rPr>
        <w:t>relating</w:t>
      </w:r>
      <w:r w:rsidR="000D527D">
        <w:rPr>
          <w:rFonts w:eastAsia="Calibri"/>
          <w:szCs w:val="24"/>
        </w:rPr>
        <w:t xml:space="preserve"> </w:t>
      </w:r>
      <w:r w:rsidRPr="00D05CF6">
        <w:rPr>
          <w:rFonts w:eastAsia="Calibri"/>
          <w:szCs w:val="24"/>
        </w:rPr>
        <w:t>to</w:t>
      </w:r>
      <w:r w:rsidR="000D527D">
        <w:rPr>
          <w:rFonts w:eastAsia="Calibri"/>
          <w:szCs w:val="24"/>
        </w:rPr>
        <w:t xml:space="preserve"> </w:t>
      </w:r>
      <w:r w:rsidRPr="00D05CF6">
        <w:rPr>
          <w:rFonts w:eastAsia="Calibri"/>
          <w:szCs w:val="24"/>
        </w:rPr>
        <w:t>information</w:t>
      </w:r>
      <w:r w:rsidR="000D527D">
        <w:rPr>
          <w:rFonts w:eastAsia="Calibri"/>
          <w:szCs w:val="24"/>
        </w:rPr>
        <w:t xml:space="preserve"> </w:t>
      </w:r>
      <w:r w:rsidRPr="00D05CF6">
        <w:rPr>
          <w:rFonts w:eastAsia="Calibri"/>
          <w:szCs w:val="24"/>
        </w:rPr>
        <w:t>sharing</w:t>
      </w:r>
      <w:r w:rsidR="000D527D">
        <w:rPr>
          <w:rFonts w:eastAsia="Calibri"/>
          <w:szCs w:val="24"/>
        </w:rPr>
        <w:t xml:space="preserve"> </w:t>
      </w:r>
      <w:r w:rsidRPr="00D05CF6">
        <w:rPr>
          <w:rFonts w:eastAsia="Calibri"/>
          <w:szCs w:val="24"/>
        </w:rPr>
        <w:t>and</w:t>
      </w:r>
      <w:r w:rsidR="000D527D">
        <w:rPr>
          <w:rFonts w:eastAsia="Calibri"/>
          <w:szCs w:val="24"/>
        </w:rPr>
        <w:t xml:space="preserve"> </w:t>
      </w:r>
      <w:proofErr w:type="gramStart"/>
      <w:r w:rsidRPr="00D05CF6">
        <w:rPr>
          <w:rFonts w:eastAsia="Calibri"/>
          <w:szCs w:val="24"/>
        </w:rPr>
        <w:t>safeguarding;</w:t>
      </w:r>
      <w:proofErr w:type="gramEnd"/>
    </w:p>
    <w:p w14:paraId="0BE707F6" w14:textId="2C27D0A9" w:rsidR="00D05CF6" w:rsidRPr="00D05CF6" w:rsidRDefault="00D05CF6" w:rsidP="005851D9">
      <w:pPr>
        <w:pStyle w:val="ListParagraph"/>
        <w:numPr>
          <w:ilvl w:val="0"/>
          <w:numId w:val="23"/>
        </w:numPr>
        <w:ind w:left="714" w:hanging="357"/>
        <w:contextualSpacing w:val="0"/>
        <w:rPr>
          <w:rFonts w:cs="Arial"/>
          <w:szCs w:val="24"/>
        </w:rPr>
      </w:pPr>
      <w:r w:rsidRPr="00D05CF6">
        <w:rPr>
          <w:rFonts w:cs="Arial"/>
          <w:color w:val="000000" w:themeColor="text1"/>
        </w:rPr>
        <w:t>understand</w:t>
      </w:r>
      <w:r w:rsidR="000D527D">
        <w:rPr>
          <w:rFonts w:cs="Arial"/>
          <w:color w:val="000000" w:themeColor="text1"/>
        </w:rPr>
        <w:t xml:space="preserve"> </w:t>
      </w:r>
      <w:r w:rsidRPr="00D05CF6">
        <w:rPr>
          <w:rFonts w:cs="Arial"/>
          <w:color w:val="000000" w:themeColor="text1"/>
        </w:rPr>
        <w:t>the</w:t>
      </w:r>
      <w:r w:rsidR="000D527D">
        <w:rPr>
          <w:rFonts w:cs="Arial"/>
          <w:color w:val="000000" w:themeColor="text1"/>
        </w:rPr>
        <w:t xml:space="preserve"> </w:t>
      </w:r>
      <w:r w:rsidRPr="00D05CF6">
        <w:rPr>
          <w:rFonts w:cs="Arial"/>
          <w:color w:val="000000" w:themeColor="text1"/>
        </w:rPr>
        <w:t>dynamics</w:t>
      </w:r>
      <w:r w:rsidR="000D527D">
        <w:rPr>
          <w:rFonts w:cs="Arial"/>
          <w:color w:val="000000" w:themeColor="text1"/>
        </w:rPr>
        <w:t xml:space="preserve"> </w:t>
      </w:r>
      <w:r w:rsidRPr="00D05CF6">
        <w:rPr>
          <w:rFonts w:cs="Arial"/>
          <w:color w:val="000000" w:themeColor="text1"/>
        </w:rPr>
        <w:t>of</w:t>
      </w:r>
      <w:r w:rsidR="000D527D">
        <w:rPr>
          <w:rFonts w:cs="Arial"/>
          <w:color w:val="000000" w:themeColor="text1"/>
        </w:rPr>
        <w:t xml:space="preserve"> </w:t>
      </w:r>
      <w:r w:rsidRPr="00D05CF6">
        <w:rPr>
          <w:rFonts w:cs="Arial"/>
          <w:color w:val="000000" w:themeColor="text1"/>
        </w:rPr>
        <w:t>domestic</w:t>
      </w:r>
      <w:r w:rsidR="000D527D">
        <w:rPr>
          <w:rFonts w:cs="Arial"/>
          <w:color w:val="000000" w:themeColor="text1"/>
        </w:rPr>
        <w:t xml:space="preserve"> </w:t>
      </w:r>
      <w:r w:rsidRPr="00D05CF6">
        <w:rPr>
          <w:rFonts w:cs="Arial"/>
          <w:color w:val="000000" w:themeColor="text1"/>
        </w:rPr>
        <w:t>abuse</w:t>
      </w:r>
      <w:r w:rsidR="000D527D">
        <w:rPr>
          <w:rFonts w:cs="Arial"/>
          <w:color w:val="000000" w:themeColor="text1"/>
        </w:rPr>
        <w:t xml:space="preserve"> </w:t>
      </w:r>
      <w:r w:rsidRPr="00D05CF6">
        <w:rPr>
          <w:rFonts w:cs="Arial"/>
          <w:color w:val="000000" w:themeColor="text1"/>
        </w:rPr>
        <w:t>for</w:t>
      </w:r>
      <w:r w:rsidR="000D527D">
        <w:rPr>
          <w:rFonts w:cs="Arial"/>
          <w:color w:val="000000" w:themeColor="text1"/>
        </w:rPr>
        <w:t xml:space="preserve"> </w:t>
      </w:r>
      <w:r w:rsidRPr="00D05CF6">
        <w:rPr>
          <w:rFonts w:cs="Arial"/>
          <w:color w:val="000000" w:themeColor="text1"/>
        </w:rPr>
        <w:t>children</w:t>
      </w:r>
      <w:r w:rsidR="000D527D">
        <w:rPr>
          <w:rFonts w:cs="Arial"/>
          <w:color w:val="000000" w:themeColor="text1"/>
        </w:rPr>
        <w:t xml:space="preserve"> </w:t>
      </w:r>
      <w:r w:rsidRPr="00D05CF6">
        <w:rPr>
          <w:rFonts w:cs="Arial"/>
          <w:color w:val="000000" w:themeColor="text1"/>
        </w:rPr>
        <w:t>and</w:t>
      </w:r>
      <w:r w:rsidR="000D527D">
        <w:rPr>
          <w:rFonts w:cs="Arial"/>
          <w:color w:val="000000" w:themeColor="text1"/>
        </w:rPr>
        <w:t xml:space="preserve"> </w:t>
      </w:r>
      <w:r w:rsidRPr="00D05CF6">
        <w:rPr>
          <w:rFonts w:cs="Arial"/>
          <w:color w:val="000000" w:themeColor="text1"/>
        </w:rPr>
        <w:t>young</w:t>
      </w:r>
      <w:r w:rsidR="000D527D">
        <w:rPr>
          <w:rFonts w:cs="Arial"/>
          <w:color w:val="000000" w:themeColor="text1"/>
        </w:rPr>
        <w:t xml:space="preserve"> </w:t>
      </w:r>
      <w:r w:rsidRPr="00D05CF6">
        <w:rPr>
          <w:rFonts w:cs="Arial"/>
          <w:color w:val="000000" w:themeColor="text1"/>
        </w:rPr>
        <w:t>people</w:t>
      </w:r>
      <w:r w:rsidRPr="00D05CF6">
        <w:rPr>
          <w:rFonts w:eastAsia="Calibri" w:cs="Arial"/>
        </w:rPr>
        <w:t>.</w:t>
      </w:r>
    </w:p>
    <w:p w14:paraId="25F98D99" w14:textId="0E171E82" w:rsidR="00FA4FB7" w:rsidRPr="00FA4FB7" w:rsidRDefault="00FA4FB7" w:rsidP="00516DE0">
      <w:pPr>
        <w:pStyle w:val="BodyText"/>
        <w:numPr>
          <w:ilvl w:val="0"/>
          <w:numId w:val="4"/>
        </w:numPr>
        <w:ind w:left="426" w:hanging="426"/>
        <w:rPr>
          <w:rStyle w:val="eop"/>
          <w:szCs w:val="24"/>
        </w:rPr>
      </w:pPr>
      <w:r w:rsidRPr="00FA4FB7">
        <w:rPr>
          <w:rStyle w:val="eop"/>
          <w:rFonts w:cs="Arial"/>
        </w:rPr>
        <w:t>Additional,</w:t>
      </w:r>
      <w:r w:rsidR="000D527D">
        <w:rPr>
          <w:rStyle w:val="eop"/>
          <w:rFonts w:cs="Arial"/>
        </w:rPr>
        <w:t xml:space="preserve"> </w:t>
      </w:r>
      <w:r w:rsidRPr="00FA4FB7">
        <w:rPr>
          <w:rStyle w:val="eop"/>
          <w:rFonts w:cs="Arial"/>
        </w:rPr>
        <w:t>specialised</w:t>
      </w:r>
      <w:r w:rsidR="000D527D">
        <w:rPr>
          <w:rStyle w:val="eop"/>
          <w:rFonts w:cs="Arial"/>
        </w:rPr>
        <w:t xml:space="preserve"> </w:t>
      </w:r>
      <w:r w:rsidRPr="00FA4FB7">
        <w:rPr>
          <w:rStyle w:val="eop"/>
          <w:rFonts w:cs="Arial"/>
        </w:rPr>
        <w:t>training</w:t>
      </w:r>
      <w:r w:rsidR="000D527D">
        <w:rPr>
          <w:rStyle w:val="eop"/>
          <w:rFonts w:cs="Arial"/>
        </w:rPr>
        <w:t xml:space="preserve"> </w:t>
      </w:r>
      <w:r w:rsidRPr="00FA4FB7">
        <w:rPr>
          <w:rStyle w:val="eop"/>
          <w:rFonts w:cs="Arial"/>
        </w:rPr>
        <w:t>may</w:t>
      </w:r>
      <w:r w:rsidR="000D527D">
        <w:rPr>
          <w:rStyle w:val="eop"/>
          <w:rFonts w:cs="Arial"/>
        </w:rPr>
        <w:t xml:space="preserve"> </w:t>
      </w:r>
      <w:r w:rsidRPr="00FA4FB7">
        <w:rPr>
          <w:rStyle w:val="eop"/>
          <w:rFonts w:cs="Arial"/>
        </w:rPr>
        <w:t>help</w:t>
      </w:r>
      <w:r w:rsidR="000D527D">
        <w:rPr>
          <w:rStyle w:val="eop"/>
          <w:rFonts w:cs="Arial"/>
        </w:rPr>
        <w:t xml:space="preserve"> </w:t>
      </w:r>
      <w:r w:rsidRPr="00FA4FB7">
        <w:rPr>
          <w:rStyle w:val="eop"/>
          <w:rFonts w:cs="Arial"/>
        </w:rPr>
        <w:t>IDVAs</w:t>
      </w:r>
      <w:r w:rsidR="000D527D">
        <w:rPr>
          <w:rStyle w:val="eop"/>
          <w:rFonts w:cs="Arial"/>
        </w:rPr>
        <w:t xml:space="preserve"> </w:t>
      </w:r>
      <w:r w:rsidRPr="00FA4FB7">
        <w:rPr>
          <w:rStyle w:val="eop"/>
          <w:rFonts w:cs="Arial"/>
        </w:rPr>
        <w:t>provide</w:t>
      </w:r>
      <w:r w:rsidR="000D527D">
        <w:rPr>
          <w:rStyle w:val="eop"/>
          <w:rFonts w:cs="Arial"/>
        </w:rPr>
        <w:t xml:space="preserve"> </w:t>
      </w:r>
      <w:r w:rsidRPr="00FA4FB7">
        <w:rPr>
          <w:rStyle w:val="eop"/>
          <w:rFonts w:cs="Arial"/>
        </w:rPr>
        <w:t>more</w:t>
      </w:r>
      <w:r w:rsidR="000D527D">
        <w:rPr>
          <w:rStyle w:val="eop"/>
          <w:rFonts w:cs="Arial"/>
        </w:rPr>
        <w:t xml:space="preserve"> </w:t>
      </w:r>
      <w:r w:rsidRPr="00FA4FB7">
        <w:rPr>
          <w:rStyle w:val="eop"/>
          <w:rFonts w:cs="Arial"/>
        </w:rPr>
        <w:t>specialist</w:t>
      </w:r>
      <w:r w:rsidR="000D527D">
        <w:rPr>
          <w:rStyle w:val="eop"/>
          <w:rFonts w:cs="Arial"/>
        </w:rPr>
        <w:t xml:space="preserve"> </w:t>
      </w:r>
      <w:r w:rsidRPr="00FA4FB7">
        <w:rPr>
          <w:rStyle w:val="eop"/>
          <w:rFonts w:cs="Arial"/>
        </w:rPr>
        <w:t>support</w:t>
      </w:r>
      <w:r w:rsidR="000D527D">
        <w:rPr>
          <w:rStyle w:val="eop"/>
          <w:rFonts w:cs="Arial"/>
        </w:rPr>
        <w:t xml:space="preserve"> </w:t>
      </w:r>
      <w:r w:rsidRPr="00FA4FB7">
        <w:rPr>
          <w:rStyle w:val="eop"/>
          <w:rFonts w:cs="Arial"/>
        </w:rPr>
        <w:t>to</w:t>
      </w:r>
      <w:r w:rsidR="000D527D">
        <w:rPr>
          <w:rStyle w:val="eop"/>
          <w:rFonts w:cs="Arial"/>
        </w:rPr>
        <w:t xml:space="preserve"> </w:t>
      </w:r>
      <w:r w:rsidRPr="00FA4FB7">
        <w:rPr>
          <w:rStyle w:val="eop"/>
          <w:rFonts w:cs="Arial"/>
        </w:rPr>
        <w:t>victims</w:t>
      </w:r>
      <w:r w:rsidR="000D527D">
        <w:rPr>
          <w:rStyle w:val="eop"/>
          <w:rFonts w:cs="Arial"/>
        </w:rPr>
        <w:t xml:space="preserve"> </w:t>
      </w:r>
      <w:r w:rsidRPr="00FA4FB7">
        <w:rPr>
          <w:rStyle w:val="eop"/>
          <w:rFonts w:cs="Arial"/>
        </w:rPr>
        <w:t>with</w:t>
      </w:r>
      <w:r w:rsidR="000D527D">
        <w:rPr>
          <w:rStyle w:val="eop"/>
          <w:rFonts w:cs="Arial"/>
        </w:rPr>
        <w:t xml:space="preserve"> </w:t>
      </w:r>
      <w:r w:rsidRPr="00FA4FB7">
        <w:rPr>
          <w:rStyle w:val="eop"/>
          <w:rFonts w:cs="Arial"/>
        </w:rPr>
        <w:t>specific</w:t>
      </w:r>
      <w:r w:rsidR="000D527D">
        <w:rPr>
          <w:rStyle w:val="eop"/>
          <w:rFonts w:cs="Arial"/>
        </w:rPr>
        <w:t xml:space="preserve"> </w:t>
      </w:r>
      <w:r w:rsidRPr="00FA4FB7">
        <w:rPr>
          <w:rStyle w:val="eop"/>
          <w:rFonts w:cs="Arial"/>
        </w:rPr>
        <w:t>needs</w:t>
      </w:r>
      <w:r w:rsidR="000D527D">
        <w:rPr>
          <w:rStyle w:val="eop"/>
          <w:rFonts w:cs="Arial"/>
        </w:rPr>
        <w:t xml:space="preserve"> </w:t>
      </w:r>
      <w:r w:rsidRPr="00FA4FB7">
        <w:rPr>
          <w:rStyle w:val="eop"/>
          <w:rFonts w:cs="Arial"/>
        </w:rPr>
        <w:t>such</w:t>
      </w:r>
      <w:r w:rsidR="000D527D">
        <w:rPr>
          <w:rStyle w:val="eop"/>
          <w:rFonts w:cs="Arial"/>
        </w:rPr>
        <w:t xml:space="preserve"> </w:t>
      </w:r>
      <w:r w:rsidRPr="00FA4FB7">
        <w:rPr>
          <w:rStyle w:val="eop"/>
          <w:rFonts w:cs="Arial"/>
        </w:rPr>
        <w:t>as</w:t>
      </w:r>
      <w:r w:rsidR="000D527D">
        <w:rPr>
          <w:rStyle w:val="eop"/>
          <w:rFonts w:cs="Arial"/>
        </w:rPr>
        <w:t xml:space="preserve"> </w:t>
      </w:r>
      <w:r w:rsidRPr="00FA4FB7">
        <w:rPr>
          <w:rStyle w:val="eop"/>
          <w:rFonts w:cs="Arial"/>
        </w:rPr>
        <w:t>older</w:t>
      </w:r>
      <w:r w:rsidR="000D527D">
        <w:rPr>
          <w:rStyle w:val="eop"/>
          <w:rFonts w:cs="Arial"/>
        </w:rPr>
        <w:t xml:space="preserve"> </w:t>
      </w:r>
      <w:r w:rsidRPr="00FA4FB7">
        <w:rPr>
          <w:rStyle w:val="eop"/>
          <w:rFonts w:cs="Arial"/>
        </w:rPr>
        <w:t>victims,</w:t>
      </w:r>
      <w:r w:rsidR="000D527D">
        <w:rPr>
          <w:rStyle w:val="eop"/>
          <w:rFonts w:cs="Arial"/>
        </w:rPr>
        <w:t xml:space="preserve"> </w:t>
      </w:r>
      <w:r w:rsidRPr="00FA4FB7">
        <w:rPr>
          <w:rStyle w:val="eop"/>
          <w:rFonts w:cs="Arial"/>
        </w:rPr>
        <w:t>disabled</w:t>
      </w:r>
      <w:r w:rsidR="000D527D">
        <w:rPr>
          <w:rStyle w:val="eop"/>
          <w:rFonts w:cs="Arial"/>
        </w:rPr>
        <w:t xml:space="preserve"> </w:t>
      </w:r>
      <w:r w:rsidRPr="00FA4FB7">
        <w:rPr>
          <w:rStyle w:val="eop"/>
          <w:rFonts w:cs="Arial"/>
        </w:rPr>
        <w:t>victims,</w:t>
      </w:r>
      <w:r w:rsidR="000D527D">
        <w:rPr>
          <w:rStyle w:val="eop"/>
          <w:rFonts w:cs="Arial"/>
        </w:rPr>
        <w:t xml:space="preserve"> </w:t>
      </w:r>
      <w:r w:rsidRPr="00FA4FB7">
        <w:rPr>
          <w:rStyle w:val="eop"/>
          <w:rFonts w:cs="Arial"/>
        </w:rPr>
        <w:t>male</w:t>
      </w:r>
      <w:r w:rsidR="000D527D">
        <w:rPr>
          <w:rStyle w:val="eop"/>
          <w:rFonts w:cs="Arial"/>
        </w:rPr>
        <w:t xml:space="preserve"> </w:t>
      </w:r>
      <w:r w:rsidRPr="00FA4FB7">
        <w:rPr>
          <w:rStyle w:val="eop"/>
          <w:rFonts w:cs="Arial"/>
        </w:rPr>
        <w:t>victims,</w:t>
      </w:r>
      <w:r w:rsidR="000D527D">
        <w:rPr>
          <w:rStyle w:val="eop"/>
          <w:rFonts w:cs="Arial"/>
        </w:rPr>
        <w:t xml:space="preserve"> </w:t>
      </w:r>
      <w:r w:rsidRPr="00FA4FB7">
        <w:rPr>
          <w:rStyle w:val="eop"/>
          <w:rFonts w:cs="Arial"/>
        </w:rPr>
        <w:t>or</w:t>
      </w:r>
      <w:r w:rsidR="000D527D">
        <w:rPr>
          <w:rStyle w:val="eop"/>
          <w:rFonts w:cs="Arial"/>
        </w:rPr>
        <w:t xml:space="preserve"> </w:t>
      </w:r>
      <w:r w:rsidRPr="00FA4FB7">
        <w:rPr>
          <w:rStyle w:val="eop"/>
          <w:rFonts w:cs="Arial"/>
        </w:rPr>
        <w:t>LGBT+</w:t>
      </w:r>
      <w:r w:rsidR="000D527D">
        <w:rPr>
          <w:rStyle w:val="eop"/>
          <w:rFonts w:cs="Arial"/>
        </w:rPr>
        <w:t xml:space="preserve"> </w:t>
      </w:r>
      <w:r w:rsidRPr="00FA4FB7">
        <w:rPr>
          <w:rStyle w:val="eop"/>
          <w:rFonts w:cs="Arial"/>
        </w:rPr>
        <w:t>victims.</w:t>
      </w:r>
    </w:p>
    <w:p w14:paraId="1AA7EBDE" w14:textId="710A1E3A" w:rsidR="00FA4FB7" w:rsidRPr="00FA4FB7" w:rsidRDefault="00FA4FB7" w:rsidP="00516DE0">
      <w:pPr>
        <w:pStyle w:val="BodyText"/>
        <w:numPr>
          <w:ilvl w:val="0"/>
          <w:numId w:val="4"/>
        </w:numPr>
        <w:ind w:left="426" w:hanging="426"/>
        <w:rPr>
          <w:szCs w:val="24"/>
        </w:rPr>
      </w:pPr>
      <w:r w:rsidRPr="259F1FA5">
        <w:t>Where</w:t>
      </w:r>
      <w:r w:rsidR="000D527D">
        <w:t xml:space="preserve"> </w:t>
      </w:r>
      <w:r w:rsidRPr="259F1FA5">
        <w:t>new</w:t>
      </w:r>
      <w:r w:rsidR="000D527D">
        <w:t xml:space="preserve"> </w:t>
      </w:r>
      <w:r w:rsidRPr="259F1FA5">
        <w:t>professionals</w:t>
      </w:r>
      <w:r w:rsidR="000D527D">
        <w:t xml:space="preserve"> </w:t>
      </w:r>
      <w:r w:rsidRPr="259F1FA5">
        <w:t>are</w:t>
      </w:r>
      <w:r w:rsidR="000D527D">
        <w:t xml:space="preserve"> </w:t>
      </w:r>
      <w:r w:rsidRPr="259F1FA5">
        <w:t>in</w:t>
      </w:r>
      <w:r w:rsidR="000D527D">
        <w:t xml:space="preserve"> </w:t>
      </w:r>
      <w:r w:rsidRPr="259F1FA5">
        <w:t>the</w:t>
      </w:r>
      <w:r w:rsidR="000D527D">
        <w:t xml:space="preserve"> </w:t>
      </w:r>
      <w:r w:rsidRPr="259F1FA5">
        <w:t>process</w:t>
      </w:r>
      <w:r w:rsidR="000D527D">
        <w:t xml:space="preserve"> </w:t>
      </w:r>
      <w:r w:rsidRPr="259F1FA5">
        <w:t>of</w:t>
      </w:r>
      <w:r w:rsidR="000D527D">
        <w:t xml:space="preserve"> </w:t>
      </w:r>
      <w:r w:rsidRPr="259F1FA5">
        <w:t>being</w:t>
      </w:r>
      <w:r w:rsidR="000D527D">
        <w:t xml:space="preserve"> </w:t>
      </w:r>
      <w:r w:rsidRPr="259F1FA5">
        <w:t>trained</w:t>
      </w:r>
      <w:r w:rsidR="000D527D">
        <w:t xml:space="preserve"> </w:t>
      </w:r>
      <w:r w:rsidRPr="259F1FA5">
        <w:t>as</w:t>
      </w:r>
      <w:r w:rsidR="000D527D">
        <w:t xml:space="preserve"> </w:t>
      </w:r>
      <w:r w:rsidRPr="259F1FA5">
        <w:t>an</w:t>
      </w:r>
      <w:r w:rsidR="000D527D">
        <w:t xml:space="preserve"> </w:t>
      </w:r>
      <w:r w:rsidRPr="259F1FA5">
        <w:t>IDVA,</w:t>
      </w:r>
      <w:r w:rsidR="000D527D">
        <w:t xml:space="preserve"> </w:t>
      </w:r>
      <w:r w:rsidRPr="259F1FA5">
        <w:t>they</w:t>
      </w:r>
      <w:r w:rsidR="000D527D">
        <w:t xml:space="preserve"> </w:t>
      </w:r>
      <w:r w:rsidRPr="259F1FA5">
        <w:t>should</w:t>
      </w:r>
      <w:r w:rsidR="000D527D">
        <w:t xml:space="preserve"> </w:t>
      </w:r>
      <w:r w:rsidRPr="259F1FA5">
        <w:t>be</w:t>
      </w:r>
      <w:r w:rsidR="000D527D">
        <w:t xml:space="preserve"> </w:t>
      </w:r>
      <w:r w:rsidRPr="259F1FA5">
        <w:t>supervised</w:t>
      </w:r>
      <w:r w:rsidR="000D527D">
        <w:t xml:space="preserve"> </w:t>
      </w:r>
      <w:r w:rsidRPr="259F1FA5">
        <w:t>and</w:t>
      </w:r>
      <w:r w:rsidR="000D527D">
        <w:t xml:space="preserve"> </w:t>
      </w:r>
      <w:r w:rsidRPr="259F1FA5">
        <w:t>supported</w:t>
      </w:r>
      <w:r w:rsidR="000D527D">
        <w:t xml:space="preserve"> </w:t>
      </w:r>
      <w:r w:rsidRPr="259F1FA5">
        <w:t>by</w:t>
      </w:r>
      <w:r w:rsidR="000D527D">
        <w:t xml:space="preserve"> </w:t>
      </w:r>
      <w:r w:rsidRPr="259F1FA5">
        <w:t>trained</w:t>
      </w:r>
      <w:r w:rsidR="000D527D">
        <w:t xml:space="preserve"> </w:t>
      </w:r>
      <w:r w:rsidRPr="259F1FA5">
        <w:t>colleagues</w:t>
      </w:r>
      <w:r w:rsidR="000D527D">
        <w:t xml:space="preserve"> </w:t>
      </w:r>
      <w:r w:rsidRPr="259F1FA5">
        <w:t>when</w:t>
      </w:r>
      <w:r w:rsidR="000D527D">
        <w:t xml:space="preserve"> </w:t>
      </w:r>
      <w:r w:rsidRPr="259F1FA5">
        <w:t>engaging</w:t>
      </w:r>
      <w:r w:rsidR="000D527D">
        <w:t xml:space="preserve"> </w:t>
      </w:r>
      <w:r w:rsidRPr="259F1FA5">
        <w:t>with</w:t>
      </w:r>
      <w:r w:rsidR="000D527D">
        <w:t xml:space="preserve"> </w:t>
      </w:r>
      <w:r w:rsidRPr="259F1FA5">
        <w:t>victims</w:t>
      </w:r>
      <w:r w:rsidR="000D527D">
        <w:t xml:space="preserve"> </w:t>
      </w:r>
      <w:r w:rsidRPr="259F1FA5">
        <w:t>and</w:t>
      </w:r>
      <w:r w:rsidR="000D527D">
        <w:t xml:space="preserve"> </w:t>
      </w:r>
      <w:r w:rsidRPr="259F1FA5">
        <w:t>be</w:t>
      </w:r>
      <w:r w:rsidR="000D527D">
        <w:t xml:space="preserve"> </w:t>
      </w:r>
      <w:r w:rsidRPr="259F1FA5">
        <w:t>clear</w:t>
      </w:r>
      <w:r w:rsidR="000D527D">
        <w:t xml:space="preserve"> </w:t>
      </w:r>
      <w:r w:rsidRPr="259F1FA5">
        <w:t>they</w:t>
      </w:r>
      <w:r w:rsidR="000D527D">
        <w:t xml:space="preserve"> </w:t>
      </w:r>
      <w:r w:rsidRPr="259F1FA5">
        <w:t>are</w:t>
      </w:r>
      <w:r w:rsidR="000D527D">
        <w:t xml:space="preserve"> </w:t>
      </w:r>
      <w:r w:rsidRPr="259F1FA5">
        <w:t>an</w:t>
      </w:r>
      <w:r w:rsidR="000D527D">
        <w:t xml:space="preserve"> </w:t>
      </w:r>
      <w:r w:rsidRPr="259F1FA5">
        <w:t>IDVA</w:t>
      </w:r>
      <w:r w:rsidR="000D527D">
        <w:t xml:space="preserve"> </w:t>
      </w:r>
      <w:r w:rsidRPr="259F1FA5">
        <w:t>in</w:t>
      </w:r>
      <w:r w:rsidR="000D527D">
        <w:t xml:space="preserve"> </w:t>
      </w:r>
      <w:r w:rsidRPr="259F1FA5">
        <w:t>training.</w:t>
      </w:r>
      <w:r w:rsidR="000D527D">
        <w:t xml:space="preserve"> </w:t>
      </w:r>
      <w:r w:rsidRPr="259F1FA5">
        <w:t>They</w:t>
      </w:r>
      <w:r w:rsidR="000D527D">
        <w:t xml:space="preserve"> </w:t>
      </w:r>
      <w:r w:rsidRPr="259F1FA5">
        <w:t>should</w:t>
      </w:r>
      <w:r w:rsidR="000D527D">
        <w:t xml:space="preserve"> </w:t>
      </w:r>
      <w:r w:rsidRPr="259F1FA5">
        <w:t>access</w:t>
      </w:r>
      <w:r w:rsidR="000D527D">
        <w:t xml:space="preserve"> </w:t>
      </w:r>
      <w:r w:rsidRPr="259F1FA5">
        <w:t>an</w:t>
      </w:r>
      <w:r w:rsidR="000D527D">
        <w:t xml:space="preserve"> </w:t>
      </w:r>
      <w:r w:rsidRPr="259F1FA5">
        <w:t>induction</w:t>
      </w:r>
      <w:r w:rsidR="000D527D">
        <w:t xml:space="preserve"> </w:t>
      </w:r>
      <w:r w:rsidRPr="259F1FA5">
        <w:t>from</w:t>
      </w:r>
      <w:r w:rsidR="000D527D">
        <w:t xml:space="preserve"> </w:t>
      </w:r>
      <w:r w:rsidRPr="259F1FA5">
        <w:t>the</w:t>
      </w:r>
      <w:r w:rsidR="000D527D">
        <w:t xml:space="preserve"> </w:t>
      </w:r>
      <w:r w:rsidRPr="259F1FA5">
        <w:t>service</w:t>
      </w:r>
      <w:r w:rsidR="000D527D">
        <w:t xml:space="preserve"> </w:t>
      </w:r>
      <w:r w:rsidRPr="259F1FA5">
        <w:t>they</w:t>
      </w:r>
      <w:r w:rsidR="000D527D">
        <w:t xml:space="preserve"> </w:t>
      </w:r>
      <w:r w:rsidRPr="259F1FA5">
        <w:t>are</w:t>
      </w:r>
      <w:r w:rsidR="000D527D">
        <w:t xml:space="preserve"> </w:t>
      </w:r>
      <w:r w:rsidRPr="259F1FA5">
        <w:t>employed</w:t>
      </w:r>
      <w:r w:rsidR="000D527D">
        <w:t xml:space="preserve"> </w:t>
      </w:r>
      <w:r w:rsidRPr="259F1FA5">
        <w:t>by,</w:t>
      </w:r>
      <w:r w:rsidR="000D527D">
        <w:t xml:space="preserve"> </w:t>
      </w:r>
      <w:r w:rsidRPr="259F1FA5">
        <w:t>receive</w:t>
      </w:r>
      <w:r w:rsidR="000D527D">
        <w:t xml:space="preserve"> </w:t>
      </w:r>
      <w:r w:rsidRPr="259F1FA5">
        <w:t>training</w:t>
      </w:r>
      <w:r w:rsidR="000D527D">
        <w:t xml:space="preserve"> </w:t>
      </w:r>
      <w:r w:rsidRPr="259F1FA5">
        <w:t>in</w:t>
      </w:r>
      <w:r w:rsidR="000D527D">
        <w:t xml:space="preserve"> </w:t>
      </w:r>
      <w:r w:rsidRPr="259F1FA5">
        <w:t>risk</w:t>
      </w:r>
      <w:r w:rsidR="000D527D">
        <w:t xml:space="preserve"> </w:t>
      </w:r>
      <w:r w:rsidRPr="259F1FA5">
        <w:t>assessments</w:t>
      </w:r>
      <w:r w:rsidR="000D527D">
        <w:t xml:space="preserve"> </w:t>
      </w:r>
      <w:r w:rsidRPr="00FA4FB7">
        <w:rPr>
          <w:rFonts w:eastAsia="Arial"/>
        </w:rPr>
        <w:t>and</w:t>
      </w:r>
      <w:r w:rsidR="000D527D">
        <w:rPr>
          <w:rFonts w:eastAsia="Arial"/>
          <w:strike/>
        </w:rPr>
        <w:t xml:space="preserve"> </w:t>
      </w:r>
      <w:r w:rsidRPr="00FA4FB7">
        <w:rPr>
          <w:rFonts w:eastAsia="Arial"/>
        </w:rPr>
        <w:t>safe</w:t>
      </w:r>
      <w:r w:rsidR="000D527D">
        <w:rPr>
          <w:rFonts w:eastAsia="Arial"/>
        </w:rPr>
        <w:t xml:space="preserve"> </w:t>
      </w:r>
      <w:r w:rsidRPr="00FA4FB7">
        <w:rPr>
          <w:rFonts w:eastAsia="Arial"/>
        </w:rPr>
        <w:t>working</w:t>
      </w:r>
      <w:r w:rsidR="000D527D">
        <w:rPr>
          <w:rFonts w:eastAsia="Arial"/>
        </w:rPr>
        <w:t xml:space="preserve"> </w:t>
      </w:r>
      <w:r w:rsidRPr="00FA4FB7">
        <w:rPr>
          <w:rFonts w:eastAsia="Arial"/>
        </w:rPr>
        <w:t>practices,</w:t>
      </w:r>
      <w:r w:rsidR="000D527D">
        <w:t xml:space="preserve"> </w:t>
      </w:r>
      <w:r w:rsidRPr="259F1FA5">
        <w:t>have</w:t>
      </w:r>
      <w:r w:rsidR="000D527D">
        <w:t xml:space="preserve"> </w:t>
      </w:r>
      <w:r w:rsidRPr="259F1FA5">
        <w:t>appropriate</w:t>
      </w:r>
      <w:r w:rsidR="000D527D">
        <w:t xml:space="preserve"> </w:t>
      </w:r>
      <w:r w:rsidRPr="259F1FA5">
        <w:t>caseloads</w:t>
      </w:r>
      <w:r w:rsidR="000D527D">
        <w:t xml:space="preserve"> </w:t>
      </w:r>
      <w:r w:rsidRPr="259F1FA5">
        <w:t>and</w:t>
      </w:r>
      <w:r w:rsidR="000D527D">
        <w:t xml:space="preserve"> </w:t>
      </w:r>
      <w:r w:rsidRPr="259F1FA5">
        <w:t>be</w:t>
      </w:r>
      <w:r w:rsidR="000D527D">
        <w:t xml:space="preserve"> </w:t>
      </w:r>
      <w:r w:rsidRPr="259F1FA5">
        <w:t>supported</w:t>
      </w:r>
      <w:r w:rsidR="000D527D">
        <w:t xml:space="preserve"> </w:t>
      </w:r>
      <w:r w:rsidRPr="259F1FA5">
        <w:t>with</w:t>
      </w:r>
      <w:r w:rsidR="000D527D">
        <w:t xml:space="preserve"> </w:t>
      </w:r>
      <w:r w:rsidRPr="259F1FA5">
        <w:t>their</w:t>
      </w:r>
      <w:r w:rsidR="000D527D">
        <w:t xml:space="preserve"> </w:t>
      </w:r>
      <w:r w:rsidRPr="259F1FA5">
        <w:t>case</w:t>
      </w:r>
      <w:r w:rsidR="000D527D">
        <w:t xml:space="preserve"> </w:t>
      </w:r>
      <w:r w:rsidRPr="259F1FA5">
        <w:t>management.</w:t>
      </w:r>
    </w:p>
    <w:p w14:paraId="7616212D" w14:textId="1EF6803F" w:rsidR="00DB339B" w:rsidRPr="00DB339B" w:rsidRDefault="00DB339B" w:rsidP="00DB339B">
      <w:pPr>
        <w:pStyle w:val="Heading3"/>
      </w:pPr>
      <w:bookmarkStart w:id="20" w:name="_Toc1681835114"/>
      <w:bookmarkStart w:id="21" w:name="_Toc1325526123"/>
      <w:bookmarkStart w:id="22" w:name="_Toc784974370"/>
      <w:bookmarkStart w:id="23" w:name="_Toc1773566434"/>
      <w:bookmarkStart w:id="24" w:name="_Toc127288979"/>
      <w:bookmarkStart w:id="25" w:name="_Toc127373260"/>
      <w:bookmarkStart w:id="26" w:name="_Toc133506346"/>
      <w:bookmarkStart w:id="27" w:name="_Toc586116576"/>
      <w:bookmarkStart w:id="28" w:name="_Toc192513014"/>
      <w:r w:rsidRPr="00DB339B">
        <w:rPr>
          <w:rStyle w:val="normaltextrun"/>
        </w:rPr>
        <w:lastRenderedPageBreak/>
        <w:t>Continual</w:t>
      </w:r>
      <w:r w:rsidR="000D527D">
        <w:rPr>
          <w:rStyle w:val="normaltextrun"/>
        </w:rPr>
        <w:t xml:space="preserve"> </w:t>
      </w:r>
      <w:r w:rsidRPr="00DB339B">
        <w:rPr>
          <w:rStyle w:val="normaltextrun"/>
        </w:rPr>
        <w:t>professional</w:t>
      </w:r>
      <w:r w:rsidR="000D527D">
        <w:rPr>
          <w:rStyle w:val="normaltextrun"/>
        </w:rPr>
        <w:t xml:space="preserve"> </w:t>
      </w:r>
      <w:r w:rsidRPr="00DB339B">
        <w:rPr>
          <w:rStyle w:val="normaltextrun"/>
        </w:rPr>
        <w:t>development</w:t>
      </w:r>
      <w:bookmarkEnd w:id="20"/>
      <w:bookmarkEnd w:id="21"/>
      <w:bookmarkEnd w:id="22"/>
      <w:bookmarkEnd w:id="23"/>
      <w:r w:rsidR="000D527D">
        <w:rPr>
          <w:rStyle w:val="normaltextrun"/>
        </w:rPr>
        <w:t xml:space="preserve"> </w:t>
      </w:r>
      <w:r w:rsidRPr="00DB339B">
        <w:rPr>
          <w:rStyle w:val="normaltextrun"/>
        </w:rPr>
        <w:t>and</w:t>
      </w:r>
      <w:r w:rsidR="000D527D">
        <w:rPr>
          <w:rStyle w:val="normaltextrun"/>
        </w:rPr>
        <w:t xml:space="preserve"> </w:t>
      </w:r>
      <w:r w:rsidRPr="00DB339B">
        <w:rPr>
          <w:rStyle w:val="normaltextrun"/>
        </w:rPr>
        <w:t>support,</w:t>
      </w:r>
      <w:r w:rsidR="000D527D">
        <w:rPr>
          <w:rStyle w:val="normaltextrun"/>
        </w:rPr>
        <w:t xml:space="preserve"> </w:t>
      </w:r>
      <w:r w:rsidRPr="00DB339B">
        <w:rPr>
          <w:rStyle w:val="normaltextrun"/>
        </w:rPr>
        <w:t>supervision,</w:t>
      </w:r>
      <w:r w:rsidR="000D527D">
        <w:rPr>
          <w:rStyle w:val="normaltextrun"/>
        </w:rPr>
        <w:t xml:space="preserve"> </w:t>
      </w:r>
      <w:r w:rsidRPr="00DB339B">
        <w:rPr>
          <w:rStyle w:val="normaltextrun"/>
        </w:rPr>
        <w:t>and</w:t>
      </w:r>
      <w:r w:rsidR="000D527D">
        <w:rPr>
          <w:rStyle w:val="normaltextrun"/>
        </w:rPr>
        <w:t xml:space="preserve"> </w:t>
      </w:r>
      <w:r w:rsidRPr="00DB339B">
        <w:rPr>
          <w:rStyle w:val="normaltextrun"/>
        </w:rPr>
        <w:t>oversight</w:t>
      </w:r>
      <w:bookmarkEnd w:id="24"/>
      <w:bookmarkEnd w:id="25"/>
      <w:bookmarkEnd w:id="26"/>
      <w:bookmarkEnd w:id="27"/>
      <w:bookmarkEnd w:id="28"/>
    </w:p>
    <w:p w14:paraId="34204096" w14:textId="515455E0" w:rsidR="000075D8" w:rsidRPr="000075D8" w:rsidRDefault="000075D8" w:rsidP="00516DE0">
      <w:pPr>
        <w:pStyle w:val="BodyText"/>
        <w:numPr>
          <w:ilvl w:val="0"/>
          <w:numId w:val="4"/>
        </w:numPr>
        <w:ind w:left="426" w:hanging="426"/>
        <w:rPr>
          <w:rStyle w:val="normaltextrun"/>
          <w:rFonts w:cs="Arial"/>
          <w:szCs w:val="24"/>
        </w:rPr>
      </w:pPr>
      <w:r w:rsidRPr="259F1FA5">
        <w:t>IDVAs</w:t>
      </w:r>
      <w:r w:rsidR="000D527D">
        <w:t xml:space="preserve"> </w:t>
      </w:r>
      <w:r w:rsidRPr="259F1FA5">
        <w:t>should</w:t>
      </w:r>
      <w:r w:rsidR="000D527D">
        <w:t xml:space="preserve"> </w:t>
      </w:r>
      <w:r>
        <w:t>take</w:t>
      </w:r>
      <w:r w:rsidR="000D527D">
        <w:t xml:space="preserve"> </w:t>
      </w:r>
      <w:r>
        <w:t>opportunities</w:t>
      </w:r>
      <w:r w:rsidR="000D527D">
        <w:t xml:space="preserve"> </w:t>
      </w:r>
      <w:r>
        <w:t>to</w:t>
      </w:r>
      <w:r w:rsidR="000D527D">
        <w:t xml:space="preserve"> </w:t>
      </w:r>
      <w:r w:rsidRPr="259F1FA5">
        <w:t>continue</w:t>
      </w:r>
      <w:r w:rsidR="000D527D">
        <w:t xml:space="preserve"> </w:t>
      </w:r>
      <w:r w:rsidRPr="259F1FA5">
        <w:t>to</w:t>
      </w:r>
      <w:r w:rsidR="000D527D">
        <w:t xml:space="preserve"> </w:t>
      </w:r>
      <w:r w:rsidRPr="259F1FA5">
        <w:t>learn</w:t>
      </w:r>
      <w:r w:rsidR="000D527D">
        <w:t xml:space="preserve"> </w:t>
      </w:r>
      <w:r w:rsidRPr="259F1FA5">
        <w:t>and</w:t>
      </w:r>
      <w:r w:rsidR="000D527D">
        <w:t xml:space="preserve"> </w:t>
      </w:r>
      <w:r w:rsidRPr="259F1FA5">
        <w:t>develop</w:t>
      </w:r>
      <w:r w:rsidR="000D527D">
        <w:t xml:space="preserve"> </w:t>
      </w:r>
      <w:r w:rsidRPr="259F1FA5">
        <w:t>within</w:t>
      </w:r>
      <w:r w:rsidR="000D527D">
        <w:t xml:space="preserve"> </w:t>
      </w:r>
      <w:r w:rsidRPr="259F1FA5">
        <w:t>the</w:t>
      </w:r>
      <w:r w:rsidR="000D527D">
        <w:t xml:space="preserve"> </w:t>
      </w:r>
      <w:r w:rsidRPr="259F1FA5">
        <w:t>role</w:t>
      </w:r>
      <w:r w:rsidR="000D527D">
        <w:t xml:space="preserve"> </w:t>
      </w:r>
      <w:r w:rsidRPr="259F1FA5">
        <w:t>following</w:t>
      </w:r>
      <w:r w:rsidR="000D527D">
        <w:t xml:space="preserve"> </w:t>
      </w:r>
      <w:r w:rsidRPr="259F1FA5">
        <w:t>initial</w:t>
      </w:r>
      <w:r w:rsidR="000D527D">
        <w:t xml:space="preserve"> </w:t>
      </w:r>
      <w:r w:rsidRPr="259F1FA5">
        <w:t>training</w:t>
      </w:r>
      <w:r w:rsidR="000D527D">
        <w:t xml:space="preserve"> </w:t>
      </w:r>
      <w:r w:rsidRPr="259F1FA5">
        <w:t>to</w:t>
      </w:r>
      <w:r w:rsidR="000D527D">
        <w:t xml:space="preserve"> </w:t>
      </w:r>
      <w:r w:rsidRPr="259F1FA5">
        <w:t>ensure</w:t>
      </w:r>
      <w:r w:rsidR="000D527D">
        <w:t xml:space="preserve"> </w:t>
      </w:r>
      <w:r w:rsidRPr="259F1FA5">
        <w:t>they</w:t>
      </w:r>
      <w:r w:rsidR="000D527D">
        <w:t xml:space="preserve"> </w:t>
      </w:r>
      <w:r w:rsidRPr="259F1FA5">
        <w:t>continue</w:t>
      </w:r>
      <w:r w:rsidR="000D527D">
        <w:t xml:space="preserve"> </w:t>
      </w:r>
      <w:r w:rsidRPr="259F1FA5">
        <w:t>to</w:t>
      </w:r>
      <w:r w:rsidR="000D527D">
        <w:t xml:space="preserve"> </w:t>
      </w:r>
      <w:r w:rsidRPr="259F1FA5">
        <w:t>have</w:t>
      </w:r>
      <w:r w:rsidR="000D527D">
        <w:t xml:space="preserve"> </w:t>
      </w:r>
      <w:r w:rsidRPr="259F1FA5">
        <w:t>the</w:t>
      </w:r>
      <w:r w:rsidR="000D527D">
        <w:t xml:space="preserve"> </w:t>
      </w:r>
      <w:r w:rsidRPr="259F1FA5">
        <w:t>knowledge</w:t>
      </w:r>
      <w:r w:rsidR="000D527D">
        <w:t xml:space="preserve"> </w:t>
      </w:r>
      <w:r w:rsidRPr="259F1FA5">
        <w:t>and</w:t>
      </w:r>
      <w:r w:rsidR="000D527D">
        <w:t xml:space="preserve"> </w:t>
      </w:r>
      <w:r w:rsidRPr="259F1FA5">
        <w:t>skills</w:t>
      </w:r>
      <w:r w:rsidR="000D527D">
        <w:t xml:space="preserve"> </w:t>
      </w:r>
      <w:r w:rsidRPr="259F1FA5">
        <w:t>needed</w:t>
      </w:r>
      <w:r w:rsidR="000D527D">
        <w:t xml:space="preserve"> </w:t>
      </w:r>
      <w:r w:rsidRPr="259F1FA5">
        <w:t>for</w:t>
      </w:r>
      <w:r w:rsidR="000D527D">
        <w:t xml:space="preserve"> </w:t>
      </w:r>
      <w:r w:rsidRPr="259F1FA5">
        <w:t>victims</w:t>
      </w:r>
      <w:r w:rsidR="000D527D">
        <w:t xml:space="preserve"> </w:t>
      </w:r>
      <w:r w:rsidRPr="259F1FA5">
        <w:t>to</w:t>
      </w:r>
      <w:r w:rsidR="000D527D">
        <w:t xml:space="preserve"> </w:t>
      </w:r>
      <w:r w:rsidRPr="259F1FA5">
        <w:t>receive</w:t>
      </w:r>
      <w:r w:rsidR="000D527D">
        <w:t xml:space="preserve"> </w:t>
      </w:r>
      <w:r w:rsidRPr="259F1FA5">
        <w:t>a</w:t>
      </w:r>
      <w:r w:rsidR="000D527D">
        <w:t xml:space="preserve"> </w:t>
      </w:r>
      <w:r w:rsidRPr="259F1FA5">
        <w:t>quality</w:t>
      </w:r>
      <w:r w:rsidR="000D527D">
        <w:t xml:space="preserve"> </w:t>
      </w:r>
      <w:r w:rsidRPr="259F1FA5">
        <w:t>service.</w:t>
      </w:r>
      <w:r w:rsidR="000D527D">
        <w:rPr>
          <w:rStyle w:val="normaltextrun"/>
          <w:rFonts w:cs="Arial"/>
        </w:rPr>
        <w:t xml:space="preserve"> </w:t>
      </w:r>
      <w:r w:rsidRPr="259F1FA5">
        <w:rPr>
          <w:rStyle w:val="normaltextrun"/>
          <w:rFonts w:cs="Arial"/>
        </w:rPr>
        <w:t>This</w:t>
      </w:r>
      <w:r w:rsidR="000D527D">
        <w:rPr>
          <w:rStyle w:val="normaltextrun"/>
          <w:rFonts w:cs="Arial"/>
        </w:rPr>
        <w:t xml:space="preserve"> </w:t>
      </w:r>
      <w:r w:rsidRPr="259F1FA5">
        <w:rPr>
          <w:rStyle w:val="normaltextrun"/>
          <w:rFonts w:cs="Arial"/>
        </w:rPr>
        <w:t>should</w:t>
      </w:r>
      <w:r w:rsidR="000D527D">
        <w:rPr>
          <w:rStyle w:val="normaltextrun"/>
          <w:rFonts w:cs="Arial"/>
        </w:rPr>
        <w:t xml:space="preserve"> </w:t>
      </w:r>
      <w:r w:rsidRPr="259F1FA5">
        <w:rPr>
          <w:rStyle w:val="normaltextrun"/>
          <w:rFonts w:cs="Arial"/>
        </w:rPr>
        <w:t>include</w:t>
      </w:r>
      <w:r w:rsidR="000D527D">
        <w:rPr>
          <w:rStyle w:val="normaltextrun"/>
          <w:rFonts w:cs="Arial"/>
        </w:rPr>
        <w:t xml:space="preserve"> </w:t>
      </w:r>
      <w:r w:rsidRPr="259F1FA5">
        <w:rPr>
          <w:rStyle w:val="normaltextrun"/>
          <w:rFonts w:cs="Arial"/>
        </w:rPr>
        <w:t>changes</w:t>
      </w:r>
      <w:r w:rsidR="000D527D">
        <w:rPr>
          <w:rStyle w:val="normaltextrun"/>
          <w:rFonts w:cs="Arial"/>
        </w:rPr>
        <w:t xml:space="preserve"> </w:t>
      </w:r>
      <w:r>
        <w:rPr>
          <w:rStyle w:val="normaltextrun"/>
          <w:rFonts w:cs="Arial"/>
        </w:rPr>
        <w:t>to</w:t>
      </w:r>
      <w:r w:rsidR="000D527D">
        <w:rPr>
          <w:rStyle w:val="normaltextrun"/>
          <w:rFonts w:cs="Arial"/>
        </w:rPr>
        <w:t xml:space="preserve"> </w:t>
      </w:r>
      <w:r w:rsidRPr="259F1FA5">
        <w:rPr>
          <w:rStyle w:val="normaltextrun"/>
          <w:rFonts w:cs="Arial"/>
        </w:rPr>
        <w:t>relevant</w:t>
      </w:r>
      <w:r w:rsidR="000D527D">
        <w:rPr>
          <w:rStyle w:val="normaltextrun"/>
          <w:rFonts w:cs="Arial"/>
        </w:rPr>
        <w:t xml:space="preserve"> </w:t>
      </w:r>
      <w:r w:rsidRPr="259F1FA5">
        <w:rPr>
          <w:rStyle w:val="normaltextrun"/>
          <w:rFonts w:cs="Arial"/>
        </w:rPr>
        <w:t>legislation</w:t>
      </w:r>
      <w:r w:rsidR="000D527D">
        <w:rPr>
          <w:rStyle w:val="normaltextrun"/>
          <w:rFonts w:cs="Arial"/>
        </w:rPr>
        <w:t xml:space="preserve"> </w:t>
      </w:r>
      <w:r w:rsidRPr="259F1FA5">
        <w:rPr>
          <w:rStyle w:val="normaltextrun"/>
          <w:rFonts w:cs="Arial"/>
        </w:rPr>
        <w:t>and</w:t>
      </w:r>
      <w:r w:rsidR="000D527D">
        <w:rPr>
          <w:rStyle w:val="normaltextrun"/>
          <w:rFonts w:cs="Arial"/>
        </w:rPr>
        <w:t xml:space="preserve"> </w:t>
      </w:r>
      <w:r w:rsidRPr="259F1FA5">
        <w:rPr>
          <w:rStyle w:val="normaltextrun"/>
          <w:rFonts w:cs="Arial"/>
        </w:rPr>
        <w:t>an</w:t>
      </w:r>
      <w:r w:rsidR="000D527D">
        <w:rPr>
          <w:rStyle w:val="normaltextrun"/>
          <w:rFonts w:cs="Arial"/>
        </w:rPr>
        <w:t xml:space="preserve"> </w:t>
      </w:r>
      <w:r w:rsidRPr="259F1FA5">
        <w:rPr>
          <w:rStyle w:val="normaltextrun"/>
          <w:rFonts w:cs="Arial"/>
        </w:rPr>
        <w:t>opportunity</w:t>
      </w:r>
      <w:r w:rsidR="000D527D">
        <w:rPr>
          <w:rStyle w:val="normaltextrun"/>
          <w:rFonts w:cs="Arial"/>
        </w:rPr>
        <w:t xml:space="preserve"> </w:t>
      </w:r>
      <w:r w:rsidRPr="259F1FA5">
        <w:rPr>
          <w:rStyle w:val="normaltextrun"/>
          <w:rFonts w:cs="Arial"/>
        </w:rPr>
        <w:t>to</w:t>
      </w:r>
      <w:r w:rsidR="000D527D">
        <w:rPr>
          <w:rStyle w:val="normaltextrun"/>
          <w:rFonts w:cs="Arial"/>
        </w:rPr>
        <w:t xml:space="preserve"> </w:t>
      </w:r>
      <w:r w:rsidRPr="259F1FA5">
        <w:rPr>
          <w:rStyle w:val="normaltextrun"/>
          <w:rFonts w:cs="Arial"/>
        </w:rPr>
        <w:t>reflect</w:t>
      </w:r>
      <w:r w:rsidR="000D527D">
        <w:rPr>
          <w:rStyle w:val="normaltextrun"/>
          <w:rFonts w:cs="Arial"/>
        </w:rPr>
        <w:t xml:space="preserve"> </w:t>
      </w:r>
      <w:r w:rsidRPr="259F1FA5">
        <w:rPr>
          <w:rStyle w:val="normaltextrun"/>
          <w:rFonts w:cs="Arial"/>
        </w:rPr>
        <w:t>on</w:t>
      </w:r>
      <w:r w:rsidR="000D527D">
        <w:rPr>
          <w:rStyle w:val="normaltextrun"/>
          <w:rFonts w:cs="Arial"/>
        </w:rPr>
        <w:t xml:space="preserve"> </w:t>
      </w:r>
      <w:r w:rsidRPr="259F1FA5">
        <w:rPr>
          <w:rStyle w:val="normaltextrun"/>
          <w:rFonts w:cs="Arial"/>
        </w:rPr>
        <w:t>personal</w:t>
      </w:r>
      <w:r w:rsidR="000D527D">
        <w:rPr>
          <w:rStyle w:val="normaltextrun"/>
          <w:rFonts w:cs="Arial"/>
        </w:rPr>
        <w:t xml:space="preserve"> </w:t>
      </w:r>
      <w:r w:rsidRPr="259F1FA5">
        <w:rPr>
          <w:rStyle w:val="normaltextrun"/>
          <w:rFonts w:cs="Arial"/>
        </w:rPr>
        <w:t>practice</w:t>
      </w:r>
      <w:r w:rsidR="000D527D">
        <w:rPr>
          <w:rStyle w:val="normaltextrun"/>
          <w:rFonts w:cs="Arial"/>
        </w:rPr>
        <w:t xml:space="preserve"> </w:t>
      </w:r>
      <w:r w:rsidRPr="259F1FA5">
        <w:rPr>
          <w:rStyle w:val="normaltextrun"/>
          <w:rFonts w:cs="Arial"/>
        </w:rPr>
        <w:t>and</w:t>
      </w:r>
      <w:r w:rsidR="000D527D">
        <w:rPr>
          <w:rStyle w:val="normaltextrun"/>
          <w:rFonts w:cs="Arial"/>
        </w:rPr>
        <w:t xml:space="preserve"> </w:t>
      </w:r>
      <w:r w:rsidRPr="259F1FA5">
        <w:rPr>
          <w:rStyle w:val="normaltextrun"/>
          <w:rFonts w:cs="Arial"/>
        </w:rPr>
        <w:t>effectiveness.</w:t>
      </w:r>
    </w:p>
    <w:p w14:paraId="30C8A043" w14:textId="71C27397" w:rsidR="000075D8" w:rsidRPr="000075D8" w:rsidRDefault="000075D8" w:rsidP="00516DE0">
      <w:pPr>
        <w:pStyle w:val="BodyText"/>
        <w:numPr>
          <w:ilvl w:val="0"/>
          <w:numId w:val="4"/>
        </w:numPr>
        <w:ind w:left="426" w:hanging="426"/>
        <w:rPr>
          <w:rFonts w:cs="Arial"/>
          <w:szCs w:val="24"/>
        </w:rPr>
      </w:pPr>
      <w:r w:rsidRPr="259F1FA5">
        <w:rPr>
          <w:rStyle w:val="normaltextrun"/>
          <w:rFonts w:cs="Arial"/>
        </w:rPr>
        <w:t>Many</w:t>
      </w:r>
      <w:r w:rsidR="000D527D">
        <w:rPr>
          <w:rStyle w:val="normaltextrun"/>
          <w:rFonts w:cs="Arial"/>
        </w:rPr>
        <w:t xml:space="preserve"> </w:t>
      </w:r>
      <w:r w:rsidRPr="259F1FA5">
        <w:rPr>
          <w:rStyle w:val="normaltextrun"/>
          <w:rFonts w:cs="Arial"/>
        </w:rPr>
        <w:t>IDVAs</w:t>
      </w:r>
      <w:r w:rsidR="000D527D">
        <w:rPr>
          <w:rStyle w:val="normaltextrun"/>
          <w:rFonts w:cs="Arial"/>
        </w:rPr>
        <w:t xml:space="preserve"> </w:t>
      </w:r>
      <w:r w:rsidRPr="259F1FA5">
        <w:rPr>
          <w:rStyle w:val="normaltextrun"/>
          <w:rFonts w:cs="Arial"/>
        </w:rPr>
        <w:t>will</w:t>
      </w:r>
      <w:r w:rsidR="000D527D">
        <w:rPr>
          <w:rStyle w:val="normaltextrun"/>
          <w:rFonts w:cs="Arial"/>
        </w:rPr>
        <w:t xml:space="preserve"> </w:t>
      </w:r>
      <w:r w:rsidRPr="259F1FA5">
        <w:rPr>
          <w:rStyle w:val="normaltextrun"/>
          <w:rFonts w:cs="Arial"/>
        </w:rPr>
        <w:t>gather</w:t>
      </w:r>
      <w:r w:rsidR="000D527D">
        <w:rPr>
          <w:rStyle w:val="normaltextrun"/>
          <w:rFonts w:cs="Arial"/>
        </w:rPr>
        <w:t xml:space="preserve"> </w:t>
      </w:r>
      <w:r w:rsidRPr="259F1FA5">
        <w:rPr>
          <w:rStyle w:val="normaltextrun"/>
          <w:rFonts w:cs="Arial"/>
        </w:rPr>
        <w:t>additional</w:t>
      </w:r>
      <w:r w:rsidR="000D527D">
        <w:rPr>
          <w:rStyle w:val="normaltextrun"/>
          <w:rFonts w:cs="Arial"/>
        </w:rPr>
        <w:t xml:space="preserve"> </w:t>
      </w:r>
      <w:r w:rsidRPr="259F1FA5">
        <w:rPr>
          <w:rStyle w:val="normaltextrun"/>
          <w:rFonts w:cs="Arial"/>
        </w:rPr>
        <w:t>skills</w:t>
      </w:r>
      <w:r w:rsidR="000D527D">
        <w:rPr>
          <w:rStyle w:val="normaltextrun"/>
          <w:rFonts w:cs="Arial"/>
        </w:rPr>
        <w:t xml:space="preserve"> </w:t>
      </w:r>
      <w:r w:rsidRPr="259F1FA5">
        <w:rPr>
          <w:rStyle w:val="normaltextrun"/>
          <w:rFonts w:cs="Arial"/>
        </w:rPr>
        <w:t>to</w:t>
      </w:r>
      <w:r w:rsidR="000D527D">
        <w:rPr>
          <w:rStyle w:val="normaltextrun"/>
          <w:rFonts w:cs="Arial"/>
        </w:rPr>
        <w:t xml:space="preserve"> </w:t>
      </w:r>
      <w:r w:rsidRPr="259F1FA5">
        <w:rPr>
          <w:rStyle w:val="normaltextrun"/>
          <w:rFonts w:cs="Arial"/>
        </w:rPr>
        <w:t>support</w:t>
      </w:r>
      <w:r w:rsidR="000D527D">
        <w:rPr>
          <w:rStyle w:val="normaltextrun"/>
          <w:rFonts w:cs="Arial"/>
        </w:rPr>
        <w:t xml:space="preserve"> </w:t>
      </w:r>
      <w:r w:rsidRPr="259F1FA5">
        <w:rPr>
          <w:rStyle w:val="normaltextrun"/>
          <w:rFonts w:cs="Arial"/>
        </w:rPr>
        <w:t>the</w:t>
      </w:r>
      <w:r w:rsidR="000D527D">
        <w:rPr>
          <w:rStyle w:val="normaltextrun"/>
          <w:rFonts w:cs="Arial"/>
        </w:rPr>
        <w:t xml:space="preserve"> </w:t>
      </w:r>
      <w:r w:rsidRPr="259F1FA5">
        <w:rPr>
          <w:rStyle w:val="normaltextrun"/>
          <w:rFonts w:cs="Arial"/>
        </w:rPr>
        <w:t>delivery</w:t>
      </w:r>
      <w:r w:rsidR="000D527D">
        <w:rPr>
          <w:rStyle w:val="normaltextrun"/>
          <w:rFonts w:cs="Arial"/>
        </w:rPr>
        <w:t xml:space="preserve"> </w:t>
      </w:r>
      <w:r w:rsidRPr="259F1FA5">
        <w:rPr>
          <w:rStyle w:val="normaltextrun"/>
          <w:rFonts w:cs="Arial"/>
        </w:rPr>
        <w:t>of</w:t>
      </w:r>
      <w:r w:rsidR="000D527D">
        <w:rPr>
          <w:rStyle w:val="normaltextrun"/>
          <w:rFonts w:cs="Arial"/>
        </w:rPr>
        <w:t xml:space="preserve"> </w:t>
      </w:r>
      <w:r w:rsidRPr="259F1FA5">
        <w:rPr>
          <w:rStyle w:val="normaltextrun"/>
          <w:rFonts w:cs="Arial"/>
        </w:rPr>
        <w:t>this</w:t>
      </w:r>
      <w:r w:rsidR="000D527D">
        <w:rPr>
          <w:rStyle w:val="normaltextrun"/>
          <w:rFonts w:cs="Arial"/>
        </w:rPr>
        <w:t xml:space="preserve"> </w:t>
      </w:r>
      <w:r w:rsidRPr="259F1FA5">
        <w:rPr>
          <w:rStyle w:val="normaltextrun"/>
          <w:rFonts w:cs="Arial"/>
        </w:rPr>
        <w:t>role</w:t>
      </w:r>
      <w:r w:rsidR="000D527D">
        <w:rPr>
          <w:rStyle w:val="normaltextrun"/>
          <w:rFonts w:cs="Arial"/>
        </w:rPr>
        <w:t xml:space="preserve"> </w:t>
      </w:r>
      <w:r w:rsidRPr="259F1FA5">
        <w:rPr>
          <w:rStyle w:val="normaltextrun"/>
          <w:rFonts w:cs="Arial"/>
        </w:rPr>
        <w:t>beyond</w:t>
      </w:r>
      <w:r w:rsidR="000D527D">
        <w:rPr>
          <w:rStyle w:val="normaltextrun"/>
          <w:rFonts w:cs="Arial"/>
        </w:rPr>
        <w:t xml:space="preserve"> </w:t>
      </w:r>
      <w:r w:rsidRPr="259F1FA5">
        <w:rPr>
          <w:rStyle w:val="normaltextrun"/>
          <w:rFonts w:cs="Arial"/>
        </w:rPr>
        <w:t>‘formal’</w:t>
      </w:r>
      <w:r w:rsidR="000D527D">
        <w:rPr>
          <w:rStyle w:val="normaltextrun"/>
          <w:rFonts w:cs="Arial"/>
        </w:rPr>
        <w:t xml:space="preserve"> </w:t>
      </w:r>
      <w:r w:rsidRPr="259F1FA5">
        <w:rPr>
          <w:rStyle w:val="normaltextrun"/>
          <w:rFonts w:cs="Arial"/>
        </w:rPr>
        <w:t>training,</w:t>
      </w:r>
      <w:r w:rsidR="000D527D">
        <w:rPr>
          <w:rStyle w:val="normaltextrun"/>
          <w:rFonts w:cs="Arial"/>
        </w:rPr>
        <w:t xml:space="preserve"> </w:t>
      </w:r>
      <w:r w:rsidRPr="259F1FA5">
        <w:rPr>
          <w:rStyle w:val="normaltextrun"/>
          <w:rFonts w:cs="Arial"/>
        </w:rPr>
        <w:t>such</w:t>
      </w:r>
      <w:r w:rsidR="000D527D">
        <w:rPr>
          <w:rStyle w:val="normaltextrun"/>
          <w:rFonts w:cs="Arial"/>
        </w:rPr>
        <w:t xml:space="preserve"> </w:t>
      </w:r>
      <w:r w:rsidRPr="259F1FA5">
        <w:rPr>
          <w:rStyle w:val="normaltextrun"/>
          <w:rFonts w:cs="Arial"/>
        </w:rPr>
        <w:t>as</w:t>
      </w:r>
      <w:r w:rsidR="000D527D">
        <w:rPr>
          <w:rStyle w:val="normaltextrun"/>
          <w:rFonts w:cs="Arial"/>
        </w:rPr>
        <w:t xml:space="preserve"> </w:t>
      </w:r>
      <w:r w:rsidRPr="259F1FA5">
        <w:rPr>
          <w:rStyle w:val="normaltextrun"/>
          <w:rFonts w:cs="Arial"/>
        </w:rPr>
        <w:t>on-the-job</w:t>
      </w:r>
      <w:r w:rsidR="000D527D">
        <w:rPr>
          <w:rStyle w:val="normaltextrun"/>
          <w:rFonts w:cs="Arial"/>
        </w:rPr>
        <w:t xml:space="preserve"> </w:t>
      </w:r>
      <w:r w:rsidRPr="259F1FA5">
        <w:rPr>
          <w:rStyle w:val="normaltextrun"/>
          <w:rFonts w:cs="Arial"/>
        </w:rPr>
        <w:t>learning</w:t>
      </w:r>
      <w:r w:rsidR="000D527D">
        <w:rPr>
          <w:rStyle w:val="normaltextrun"/>
          <w:rFonts w:cs="Arial"/>
        </w:rPr>
        <w:t xml:space="preserve"> </w:t>
      </w:r>
      <w:r w:rsidRPr="259F1FA5">
        <w:rPr>
          <w:rStyle w:val="normaltextrun"/>
          <w:rFonts w:cs="Arial"/>
        </w:rPr>
        <w:t>and</w:t>
      </w:r>
      <w:r w:rsidR="000D527D">
        <w:rPr>
          <w:rStyle w:val="normaltextrun"/>
          <w:rFonts w:cs="Arial"/>
        </w:rPr>
        <w:t xml:space="preserve"> </w:t>
      </w:r>
      <w:r w:rsidRPr="259F1FA5">
        <w:rPr>
          <w:rStyle w:val="normaltextrun"/>
          <w:rFonts w:cs="Arial"/>
        </w:rPr>
        <w:t>development,</w:t>
      </w:r>
      <w:r w:rsidR="000D527D">
        <w:rPr>
          <w:rStyle w:val="normaltextrun"/>
          <w:rFonts w:cs="Arial"/>
        </w:rPr>
        <w:t xml:space="preserve"> </w:t>
      </w:r>
      <w:r w:rsidRPr="259F1FA5">
        <w:rPr>
          <w:rStyle w:val="normaltextrun"/>
          <w:rFonts w:cs="Arial"/>
        </w:rPr>
        <w:t>as</w:t>
      </w:r>
      <w:r w:rsidR="000D527D">
        <w:rPr>
          <w:rStyle w:val="normaltextrun"/>
          <w:rFonts w:cs="Arial"/>
        </w:rPr>
        <w:t xml:space="preserve"> </w:t>
      </w:r>
      <w:r w:rsidRPr="259F1FA5">
        <w:rPr>
          <w:rStyle w:val="normaltextrun"/>
          <w:rFonts w:cs="Arial"/>
        </w:rPr>
        <w:t>well</w:t>
      </w:r>
      <w:r w:rsidR="000D527D">
        <w:rPr>
          <w:rStyle w:val="normaltextrun"/>
          <w:rFonts w:cs="Arial"/>
        </w:rPr>
        <w:t xml:space="preserve"> </w:t>
      </w:r>
      <w:r w:rsidRPr="259F1FA5">
        <w:rPr>
          <w:rStyle w:val="normaltextrun"/>
          <w:rFonts w:cs="Arial"/>
        </w:rPr>
        <w:t>as</w:t>
      </w:r>
      <w:r w:rsidR="000D527D">
        <w:rPr>
          <w:rStyle w:val="normaltextrun"/>
          <w:rFonts w:cs="Arial"/>
        </w:rPr>
        <w:t xml:space="preserve"> </w:t>
      </w:r>
      <w:r w:rsidRPr="259F1FA5">
        <w:rPr>
          <w:rStyle w:val="normaltextrun"/>
          <w:rFonts w:cs="Arial"/>
        </w:rPr>
        <w:t>through</w:t>
      </w:r>
      <w:r w:rsidR="000D527D">
        <w:rPr>
          <w:rStyle w:val="normaltextrun"/>
          <w:rFonts w:cs="Arial"/>
        </w:rPr>
        <w:t xml:space="preserve"> </w:t>
      </w:r>
      <w:r w:rsidRPr="259F1FA5">
        <w:rPr>
          <w:rStyle w:val="normaltextrun"/>
          <w:rFonts w:cs="Arial"/>
        </w:rPr>
        <w:t>formal</w:t>
      </w:r>
      <w:r w:rsidR="000D527D">
        <w:rPr>
          <w:rStyle w:val="normaltextrun"/>
          <w:rFonts w:cs="Arial"/>
        </w:rPr>
        <w:t xml:space="preserve"> </w:t>
      </w:r>
      <w:r w:rsidRPr="259F1FA5">
        <w:rPr>
          <w:rStyle w:val="normaltextrun"/>
          <w:rFonts w:cs="Arial"/>
        </w:rPr>
        <w:t>training</w:t>
      </w:r>
      <w:r w:rsidR="000D527D">
        <w:rPr>
          <w:rStyle w:val="normaltextrun"/>
          <w:rFonts w:cs="Arial"/>
        </w:rPr>
        <w:t xml:space="preserve"> </w:t>
      </w:r>
      <w:r w:rsidRPr="259F1FA5">
        <w:rPr>
          <w:rStyle w:val="normaltextrun"/>
          <w:rFonts w:cs="Arial"/>
        </w:rPr>
        <w:t>and</w:t>
      </w:r>
      <w:r w:rsidR="000D527D">
        <w:rPr>
          <w:rStyle w:val="normaltextrun"/>
          <w:rFonts w:cs="Arial"/>
        </w:rPr>
        <w:t xml:space="preserve"> </w:t>
      </w:r>
      <w:r w:rsidRPr="259F1FA5">
        <w:rPr>
          <w:rStyle w:val="normaltextrun"/>
          <w:rFonts w:cs="Arial"/>
        </w:rPr>
        <w:t>qualifications.</w:t>
      </w:r>
      <w:r w:rsidR="000D527D">
        <w:rPr>
          <w:rStyle w:val="normaltextrun"/>
          <w:rFonts w:cs="Arial"/>
        </w:rPr>
        <w:t xml:space="preserve"> </w:t>
      </w:r>
      <w:r w:rsidRPr="259F1FA5">
        <w:rPr>
          <w:rStyle w:val="normaltextrun"/>
          <w:rFonts w:cs="Arial"/>
        </w:rPr>
        <w:t>IDVAs</w:t>
      </w:r>
      <w:r w:rsidR="000D527D">
        <w:rPr>
          <w:rStyle w:val="normaltextrun"/>
          <w:rFonts w:cs="Arial"/>
        </w:rPr>
        <w:t xml:space="preserve"> </w:t>
      </w:r>
      <w:r w:rsidRPr="259F1FA5">
        <w:rPr>
          <w:rStyle w:val="normaltextrun"/>
          <w:rFonts w:cs="Arial"/>
        </w:rPr>
        <w:t>and</w:t>
      </w:r>
      <w:r w:rsidR="000D527D">
        <w:rPr>
          <w:rStyle w:val="normaltextrun"/>
          <w:rFonts w:cs="Arial"/>
        </w:rPr>
        <w:t xml:space="preserve"> </w:t>
      </w:r>
      <w:r w:rsidRPr="259F1FA5">
        <w:rPr>
          <w:rStyle w:val="normaltextrun"/>
          <w:rFonts w:cs="Arial"/>
        </w:rPr>
        <w:t>their</w:t>
      </w:r>
      <w:r w:rsidR="000D527D">
        <w:rPr>
          <w:rStyle w:val="normaltextrun"/>
          <w:rFonts w:cs="Arial"/>
        </w:rPr>
        <w:t xml:space="preserve"> </w:t>
      </w:r>
      <w:r w:rsidRPr="259F1FA5">
        <w:rPr>
          <w:rStyle w:val="normaltextrun"/>
          <w:rFonts w:cs="Arial"/>
        </w:rPr>
        <w:t>employers</w:t>
      </w:r>
      <w:r w:rsidR="000D527D">
        <w:rPr>
          <w:rStyle w:val="normaltextrun"/>
          <w:rFonts w:cs="Arial"/>
        </w:rPr>
        <w:t xml:space="preserve"> </w:t>
      </w:r>
      <w:r w:rsidRPr="259F1FA5">
        <w:rPr>
          <w:rStyle w:val="normaltextrun"/>
          <w:rFonts w:cs="Arial"/>
        </w:rPr>
        <w:t>should</w:t>
      </w:r>
      <w:r w:rsidR="000D527D">
        <w:rPr>
          <w:rStyle w:val="normaltextrun"/>
          <w:rFonts w:cs="Arial"/>
        </w:rPr>
        <w:t xml:space="preserve"> </w:t>
      </w:r>
      <w:r w:rsidRPr="259F1FA5">
        <w:rPr>
          <w:rStyle w:val="normaltextrun"/>
          <w:rFonts w:cs="Arial"/>
        </w:rPr>
        <w:t>take</w:t>
      </w:r>
      <w:r w:rsidR="000D527D">
        <w:rPr>
          <w:rStyle w:val="normaltextrun"/>
          <w:rFonts w:cs="Arial"/>
        </w:rPr>
        <w:t xml:space="preserve"> </w:t>
      </w:r>
      <w:r w:rsidRPr="259F1FA5">
        <w:rPr>
          <w:rStyle w:val="normaltextrun"/>
          <w:rFonts w:cs="Arial"/>
        </w:rPr>
        <w:t>joint</w:t>
      </w:r>
      <w:r w:rsidR="000D527D">
        <w:rPr>
          <w:rStyle w:val="normaltextrun"/>
          <w:rFonts w:cs="Arial"/>
        </w:rPr>
        <w:t xml:space="preserve"> </w:t>
      </w:r>
      <w:r w:rsidRPr="259F1FA5">
        <w:rPr>
          <w:rStyle w:val="normaltextrun"/>
          <w:rFonts w:cs="Arial"/>
        </w:rPr>
        <w:t>responsibility</w:t>
      </w:r>
      <w:r w:rsidR="000D527D">
        <w:rPr>
          <w:rStyle w:val="normaltextrun"/>
          <w:rFonts w:cs="Arial"/>
        </w:rPr>
        <w:t xml:space="preserve"> </w:t>
      </w:r>
      <w:r w:rsidRPr="259F1FA5">
        <w:rPr>
          <w:rStyle w:val="normaltextrun"/>
          <w:rFonts w:cs="Arial"/>
        </w:rPr>
        <w:t>for</w:t>
      </w:r>
      <w:r w:rsidR="000D527D">
        <w:rPr>
          <w:rStyle w:val="normaltextrun"/>
          <w:rFonts w:cs="Arial"/>
        </w:rPr>
        <w:t xml:space="preserve"> </w:t>
      </w:r>
      <w:r w:rsidRPr="259F1FA5">
        <w:rPr>
          <w:rStyle w:val="normaltextrun"/>
          <w:rFonts w:cs="Arial"/>
        </w:rPr>
        <w:t>identifying</w:t>
      </w:r>
      <w:r w:rsidR="000D527D">
        <w:rPr>
          <w:rStyle w:val="normaltextrun"/>
          <w:rFonts w:cs="Arial"/>
        </w:rPr>
        <w:t xml:space="preserve"> </w:t>
      </w:r>
      <w:r w:rsidRPr="259F1FA5">
        <w:rPr>
          <w:rStyle w:val="normaltextrun"/>
          <w:rFonts w:cs="Arial"/>
        </w:rPr>
        <w:t>and</w:t>
      </w:r>
      <w:r w:rsidR="000D527D">
        <w:rPr>
          <w:rStyle w:val="normaltextrun"/>
          <w:rFonts w:cs="Arial"/>
        </w:rPr>
        <w:t xml:space="preserve"> </w:t>
      </w:r>
      <w:r w:rsidRPr="259F1FA5">
        <w:rPr>
          <w:rStyle w:val="normaltextrun"/>
          <w:rFonts w:cs="Arial"/>
        </w:rPr>
        <w:t>completing</w:t>
      </w:r>
      <w:r w:rsidR="000D527D">
        <w:rPr>
          <w:rStyle w:val="normaltextrun"/>
          <w:rFonts w:cs="Arial"/>
        </w:rPr>
        <w:t xml:space="preserve"> </w:t>
      </w:r>
      <w:r w:rsidRPr="259F1FA5">
        <w:rPr>
          <w:rStyle w:val="normaltextrun"/>
          <w:rFonts w:cs="Arial"/>
        </w:rPr>
        <w:t>appropriate,</w:t>
      </w:r>
      <w:r w:rsidR="000D527D">
        <w:rPr>
          <w:rStyle w:val="normaltextrun"/>
          <w:rFonts w:cs="Arial"/>
        </w:rPr>
        <w:t xml:space="preserve"> </w:t>
      </w:r>
      <w:r w:rsidRPr="259F1FA5">
        <w:rPr>
          <w:rStyle w:val="normaltextrun"/>
          <w:rFonts w:cs="Arial"/>
        </w:rPr>
        <w:t>ongoing</w:t>
      </w:r>
      <w:r w:rsidR="000D527D">
        <w:rPr>
          <w:rStyle w:val="normaltextrun"/>
          <w:rFonts w:cs="Arial"/>
        </w:rPr>
        <w:t xml:space="preserve"> </w:t>
      </w:r>
      <w:r w:rsidRPr="259F1FA5">
        <w:rPr>
          <w:rStyle w:val="normaltextrun"/>
          <w:rFonts w:cs="Arial"/>
        </w:rPr>
        <w:t>development</w:t>
      </w:r>
      <w:r w:rsidR="000D527D">
        <w:rPr>
          <w:rStyle w:val="normaltextrun"/>
          <w:rFonts w:cs="Arial"/>
        </w:rPr>
        <w:t xml:space="preserve"> </w:t>
      </w:r>
      <w:r w:rsidRPr="259F1FA5">
        <w:rPr>
          <w:rStyle w:val="normaltextrun"/>
          <w:rFonts w:cs="Arial"/>
        </w:rPr>
        <w:t>and</w:t>
      </w:r>
      <w:r w:rsidR="000D527D">
        <w:rPr>
          <w:rStyle w:val="normaltextrun"/>
          <w:rFonts w:cs="Arial"/>
        </w:rPr>
        <w:t xml:space="preserve"> </w:t>
      </w:r>
      <w:r w:rsidRPr="259F1FA5">
        <w:rPr>
          <w:rStyle w:val="normaltextrun"/>
          <w:rFonts w:cs="Arial"/>
        </w:rPr>
        <w:t>training</w:t>
      </w:r>
      <w:r w:rsidR="000D527D">
        <w:rPr>
          <w:rStyle w:val="normaltextrun"/>
          <w:rFonts w:cs="Arial"/>
        </w:rPr>
        <w:t xml:space="preserve"> </w:t>
      </w:r>
      <w:r w:rsidRPr="259F1FA5">
        <w:rPr>
          <w:rStyle w:val="normaltextrun"/>
          <w:rFonts w:cs="Arial"/>
        </w:rPr>
        <w:t>opportunities.</w:t>
      </w:r>
      <w:r w:rsidR="000D527D">
        <w:rPr>
          <w:rStyle w:val="normaltextrun"/>
          <w:rFonts w:cs="Arial"/>
        </w:rPr>
        <w:t xml:space="preserve"> </w:t>
      </w:r>
    </w:p>
    <w:p w14:paraId="204A53C5" w14:textId="493B77A0" w:rsidR="000075D8" w:rsidRPr="000075D8" w:rsidRDefault="000075D8" w:rsidP="00516DE0">
      <w:pPr>
        <w:pStyle w:val="BodyText"/>
        <w:numPr>
          <w:ilvl w:val="0"/>
          <w:numId w:val="4"/>
        </w:numPr>
        <w:ind w:left="426" w:hanging="426"/>
        <w:rPr>
          <w:szCs w:val="24"/>
        </w:rPr>
      </w:pPr>
      <w:r w:rsidRPr="259F1FA5">
        <w:t>IDVAs</w:t>
      </w:r>
      <w:r w:rsidR="000D527D">
        <w:t xml:space="preserve"> </w:t>
      </w:r>
      <w:r w:rsidRPr="259F1FA5">
        <w:t>should</w:t>
      </w:r>
      <w:r w:rsidR="000D527D">
        <w:t xml:space="preserve"> </w:t>
      </w:r>
      <w:r w:rsidRPr="259F1FA5">
        <w:t>also</w:t>
      </w:r>
      <w:r w:rsidR="000D527D">
        <w:t xml:space="preserve"> </w:t>
      </w:r>
      <w:r w:rsidRPr="259F1FA5">
        <w:t>be</w:t>
      </w:r>
      <w:r w:rsidR="000D527D">
        <w:t xml:space="preserve"> </w:t>
      </w:r>
      <w:r w:rsidRPr="259F1FA5">
        <w:t>supervised</w:t>
      </w:r>
      <w:r w:rsidR="000D527D">
        <w:t xml:space="preserve"> </w:t>
      </w:r>
      <w:r w:rsidRPr="259F1FA5">
        <w:t>by</w:t>
      </w:r>
      <w:r w:rsidR="000D527D">
        <w:t xml:space="preserve"> </w:t>
      </w:r>
      <w:r w:rsidRPr="259F1FA5">
        <w:t>a</w:t>
      </w:r>
      <w:r w:rsidR="000D527D">
        <w:t xml:space="preserve"> </w:t>
      </w:r>
      <w:r w:rsidRPr="259F1FA5">
        <w:t>senior</w:t>
      </w:r>
      <w:r w:rsidR="000D527D">
        <w:t xml:space="preserve"> </w:t>
      </w:r>
      <w:r w:rsidRPr="259F1FA5">
        <w:t>practitioner</w:t>
      </w:r>
      <w:r w:rsidR="000D527D">
        <w:t xml:space="preserve"> </w:t>
      </w:r>
      <w:r w:rsidRPr="259F1FA5">
        <w:t>or</w:t>
      </w:r>
      <w:r w:rsidR="000D527D">
        <w:t xml:space="preserve"> </w:t>
      </w:r>
      <w:r w:rsidRPr="259F1FA5">
        <w:t>IDVA</w:t>
      </w:r>
      <w:r w:rsidR="000D527D">
        <w:t xml:space="preserve"> </w:t>
      </w:r>
      <w:r w:rsidRPr="259F1FA5">
        <w:t>manager</w:t>
      </w:r>
      <w:r w:rsidR="000D527D">
        <w:t xml:space="preserve"> </w:t>
      </w:r>
      <w:r w:rsidRPr="259F1FA5">
        <w:t>who</w:t>
      </w:r>
      <w:r w:rsidR="000D527D">
        <w:t xml:space="preserve"> </w:t>
      </w:r>
      <w:r w:rsidRPr="259F1FA5">
        <w:t>will</w:t>
      </w:r>
      <w:r w:rsidR="000D527D">
        <w:t xml:space="preserve"> </w:t>
      </w:r>
      <w:r w:rsidRPr="259F1FA5">
        <w:t>provide</w:t>
      </w:r>
      <w:r w:rsidR="000D527D">
        <w:t xml:space="preserve"> </w:t>
      </w:r>
      <w:r w:rsidRPr="259F1FA5">
        <w:t>oversight</w:t>
      </w:r>
      <w:r w:rsidR="000D527D">
        <w:t xml:space="preserve"> </w:t>
      </w:r>
      <w:r w:rsidRPr="259F1FA5">
        <w:t>of</w:t>
      </w:r>
      <w:r w:rsidR="000D527D">
        <w:t xml:space="preserve"> </w:t>
      </w:r>
      <w:r w:rsidRPr="259F1FA5">
        <w:t>their</w:t>
      </w:r>
      <w:r w:rsidR="000D527D">
        <w:t xml:space="preserve"> </w:t>
      </w:r>
      <w:r w:rsidRPr="259F1FA5">
        <w:t>caseload,</w:t>
      </w:r>
      <w:r w:rsidR="000D527D">
        <w:t xml:space="preserve"> </w:t>
      </w:r>
      <w:r w:rsidRPr="259F1FA5">
        <w:t>development,</w:t>
      </w:r>
      <w:r w:rsidR="000D527D">
        <w:t xml:space="preserve"> </w:t>
      </w:r>
      <w:r w:rsidRPr="259F1FA5">
        <w:t>and</w:t>
      </w:r>
      <w:r w:rsidR="000D527D">
        <w:t xml:space="preserve"> </w:t>
      </w:r>
      <w:r w:rsidRPr="259F1FA5">
        <w:t>wellbeing.</w:t>
      </w:r>
      <w:r w:rsidR="000D527D">
        <w:t xml:space="preserve"> </w:t>
      </w:r>
      <w:r w:rsidRPr="259F1FA5">
        <w:t>Appropriate</w:t>
      </w:r>
      <w:r w:rsidR="000D527D">
        <w:t xml:space="preserve"> </w:t>
      </w:r>
      <w:r w:rsidRPr="259F1FA5">
        <w:t>support</w:t>
      </w:r>
      <w:r w:rsidR="000D527D">
        <w:t xml:space="preserve"> </w:t>
      </w:r>
      <w:r w:rsidRPr="259F1FA5">
        <w:t>and</w:t>
      </w:r>
      <w:r w:rsidR="000D527D">
        <w:t xml:space="preserve"> </w:t>
      </w:r>
      <w:r w:rsidRPr="259F1FA5">
        <w:t>supervision</w:t>
      </w:r>
      <w:r w:rsidR="000D527D">
        <w:t xml:space="preserve"> </w:t>
      </w:r>
      <w:r w:rsidRPr="259F1FA5">
        <w:t>are</w:t>
      </w:r>
      <w:r w:rsidR="000D527D">
        <w:t xml:space="preserve"> </w:t>
      </w:r>
      <w:r w:rsidRPr="259F1FA5">
        <w:t>also</w:t>
      </w:r>
      <w:r w:rsidR="000D527D">
        <w:t xml:space="preserve"> </w:t>
      </w:r>
      <w:r w:rsidRPr="259F1FA5">
        <w:t>important</w:t>
      </w:r>
      <w:r w:rsidR="000D527D">
        <w:t xml:space="preserve"> </w:t>
      </w:r>
      <w:r w:rsidRPr="259F1FA5">
        <w:t>for</w:t>
      </w:r>
      <w:r w:rsidR="000D527D">
        <w:t xml:space="preserve"> </w:t>
      </w:r>
      <w:r w:rsidRPr="259F1FA5">
        <w:t>ensuring</w:t>
      </w:r>
      <w:r w:rsidR="000D527D">
        <w:t xml:space="preserve"> </w:t>
      </w:r>
      <w:r w:rsidRPr="259F1FA5">
        <w:t>that</w:t>
      </w:r>
      <w:r w:rsidR="000D527D">
        <w:t xml:space="preserve"> </w:t>
      </w:r>
      <w:r w:rsidRPr="259F1FA5">
        <w:t>IDVAs</w:t>
      </w:r>
      <w:r w:rsidR="000D527D">
        <w:t xml:space="preserve"> </w:t>
      </w:r>
      <w:r w:rsidRPr="259F1FA5">
        <w:t>feel</w:t>
      </w:r>
      <w:r w:rsidR="000D527D">
        <w:t xml:space="preserve"> </w:t>
      </w:r>
      <w:r w:rsidRPr="259F1FA5">
        <w:t>safe</w:t>
      </w:r>
      <w:r w:rsidR="000D527D">
        <w:t xml:space="preserve"> </w:t>
      </w:r>
      <w:r w:rsidRPr="259F1FA5">
        <w:t>and</w:t>
      </w:r>
      <w:r w:rsidR="000D527D">
        <w:t xml:space="preserve"> </w:t>
      </w:r>
      <w:r w:rsidRPr="259F1FA5">
        <w:t>supported</w:t>
      </w:r>
      <w:r w:rsidR="000D527D">
        <w:t xml:space="preserve"> </w:t>
      </w:r>
      <w:r w:rsidRPr="259F1FA5">
        <w:t>in</w:t>
      </w:r>
      <w:r w:rsidR="000D527D">
        <w:t xml:space="preserve"> </w:t>
      </w:r>
      <w:r w:rsidRPr="259F1FA5">
        <w:t>delivering</w:t>
      </w:r>
      <w:r w:rsidR="000D527D">
        <w:t xml:space="preserve"> </w:t>
      </w:r>
      <w:r w:rsidRPr="259F1FA5">
        <w:t>this</w:t>
      </w:r>
      <w:r w:rsidR="000D527D">
        <w:t xml:space="preserve"> </w:t>
      </w:r>
      <w:r w:rsidRPr="259F1FA5">
        <w:t>challenging</w:t>
      </w:r>
      <w:r w:rsidR="000D527D">
        <w:t xml:space="preserve"> </w:t>
      </w:r>
      <w:r w:rsidRPr="259F1FA5">
        <w:t>role,</w:t>
      </w:r>
      <w:r w:rsidR="000D527D">
        <w:t xml:space="preserve"> </w:t>
      </w:r>
      <w:r w:rsidRPr="259F1FA5">
        <w:t>and</w:t>
      </w:r>
      <w:r w:rsidR="000D527D">
        <w:t xml:space="preserve"> </w:t>
      </w:r>
      <w:r w:rsidRPr="259F1FA5">
        <w:t>that</w:t>
      </w:r>
      <w:r w:rsidR="000D527D">
        <w:t xml:space="preserve"> </w:t>
      </w:r>
      <w:r w:rsidRPr="259F1FA5">
        <w:t>victims</w:t>
      </w:r>
      <w:r w:rsidR="000D527D">
        <w:t xml:space="preserve"> </w:t>
      </w:r>
      <w:r w:rsidRPr="259F1FA5">
        <w:t>receive</w:t>
      </w:r>
      <w:r w:rsidR="000D527D">
        <w:t xml:space="preserve"> </w:t>
      </w:r>
      <w:r w:rsidRPr="259F1FA5">
        <w:t>a</w:t>
      </w:r>
      <w:r w:rsidR="000D527D">
        <w:t xml:space="preserve"> </w:t>
      </w:r>
      <w:r w:rsidRPr="259F1FA5">
        <w:t>consistent</w:t>
      </w:r>
      <w:r w:rsidR="000D527D">
        <w:t xml:space="preserve"> </w:t>
      </w:r>
      <w:r w:rsidRPr="259F1FA5">
        <w:t>and</w:t>
      </w:r>
      <w:r w:rsidR="000D527D">
        <w:t xml:space="preserve"> </w:t>
      </w:r>
      <w:r w:rsidRPr="259F1FA5">
        <w:t>high-quality</w:t>
      </w:r>
      <w:r w:rsidR="000D527D">
        <w:t xml:space="preserve"> </w:t>
      </w:r>
      <w:r w:rsidRPr="259F1FA5">
        <w:t>service.</w:t>
      </w:r>
      <w:r w:rsidR="000D527D">
        <w:t xml:space="preserve"> </w:t>
      </w:r>
      <w:r w:rsidRPr="003F15C7">
        <w:rPr>
          <w:rFonts w:eastAsia="Arial"/>
          <w:szCs w:val="24"/>
        </w:rPr>
        <w:t>I</w:t>
      </w:r>
      <w:r>
        <w:rPr>
          <w:rFonts w:eastAsia="Arial"/>
          <w:szCs w:val="24"/>
        </w:rPr>
        <w:t>D</w:t>
      </w:r>
      <w:r w:rsidRPr="003F15C7">
        <w:rPr>
          <w:rFonts w:eastAsia="Arial"/>
          <w:szCs w:val="24"/>
        </w:rPr>
        <w:t>VAs</w:t>
      </w:r>
      <w:r w:rsidR="000D527D">
        <w:rPr>
          <w:rFonts w:eastAsia="Arial"/>
          <w:szCs w:val="24"/>
        </w:rPr>
        <w:t xml:space="preserve"> </w:t>
      </w:r>
      <w:r w:rsidRPr="00A029E6">
        <w:rPr>
          <w:rFonts w:eastAsia="Arial"/>
          <w:szCs w:val="24"/>
        </w:rPr>
        <w:t>should</w:t>
      </w:r>
      <w:r w:rsidR="000D527D">
        <w:rPr>
          <w:rFonts w:eastAsia="Arial"/>
          <w:szCs w:val="24"/>
        </w:rPr>
        <w:t xml:space="preserve"> </w:t>
      </w:r>
      <w:r w:rsidRPr="00A029E6">
        <w:rPr>
          <w:rFonts w:eastAsia="Arial"/>
          <w:szCs w:val="24"/>
        </w:rPr>
        <w:t>be</w:t>
      </w:r>
      <w:r w:rsidR="000D527D">
        <w:rPr>
          <w:rFonts w:eastAsia="Arial"/>
          <w:szCs w:val="24"/>
        </w:rPr>
        <w:t xml:space="preserve"> </w:t>
      </w:r>
      <w:r w:rsidRPr="00A029E6">
        <w:rPr>
          <w:rFonts w:eastAsia="Arial"/>
          <w:szCs w:val="24"/>
        </w:rPr>
        <w:t>feel</w:t>
      </w:r>
      <w:r w:rsidR="000D527D">
        <w:rPr>
          <w:rFonts w:eastAsia="Arial"/>
          <w:szCs w:val="24"/>
        </w:rPr>
        <w:t xml:space="preserve"> </w:t>
      </w:r>
      <w:r w:rsidRPr="00A029E6">
        <w:rPr>
          <w:rFonts w:eastAsia="Arial"/>
          <w:szCs w:val="24"/>
        </w:rPr>
        <w:t>confident</w:t>
      </w:r>
      <w:r w:rsidR="000D527D">
        <w:rPr>
          <w:rFonts w:eastAsia="Arial"/>
          <w:szCs w:val="24"/>
        </w:rPr>
        <w:t xml:space="preserve"> </w:t>
      </w:r>
      <w:r w:rsidRPr="00A029E6">
        <w:rPr>
          <w:rFonts w:eastAsia="Arial"/>
          <w:szCs w:val="24"/>
        </w:rPr>
        <w:t>to</w:t>
      </w:r>
      <w:r w:rsidR="000D527D">
        <w:rPr>
          <w:rFonts w:eastAsia="Arial"/>
          <w:szCs w:val="24"/>
        </w:rPr>
        <w:t xml:space="preserve"> </w:t>
      </w:r>
      <w:r w:rsidRPr="00A029E6">
        <w:rPr>
          <w:rFonts w:eastAsia="Arial"/>
          <w:szCs w:val="24"/>
        </w:rPr>
        <w:t>raise</w:t>
      </w:r>
      <w:r w:rsidR="000D527D">
        <w:rPr>
          <w:rFonts w:eastAsia="Arial"/>
          <w:szCs w:val="24"/>
        </w:rPr>
        <w:t xml:space="preserve"> </w:t>
      </w:r>
      <w:r w:rsidRPr="00A029E6">
        <w:rPr>
          <w:rFonts w:eastAsia="Arial"/>
          <w:szCs w:val="24"/>
        </w:rPr>
        <w:t>concerns</w:t>
      </w:r>
      <w:r w:rsidR="000D527D">
        <w:rPr>
          <w:rFonts w:eastAsia="Arial"/>
          <w:szCs w:val="24"/>
        </w:rPr>
        <w:t xml:space="preserve"> </w:t>
      </w:r>
      <w:r w:rsidRPr="00A029E6">
        <w:rPr>
          <w:rFonts w:eastAsia="Arial"/>
          <w:szCs w:val="24"/>
        </w:rPr>
        <w:t>with</w:t>
      </w:r>
      <w:r w:rsidR="000D527D">
        <w:rPr>
          <w:rFonts w:eastAsia="Arial"/>
          <w:szCs w:val="24"/>
        </w:rPr>
        <w:t xml:space="preserve"> </w:t>
      </w:r>
      <w:r w:rsidRPr="00A029E6">
        <w:rPr>
          <w:rFonts w:eastAsia="Arial"/>
          <w:szCs w:val="24"/>
        </w:rPr>
        <w:t>their</w:t>
      </w:r>
      <w:r w:rsidR="000D527D">
        <w:rPr>
          <w:rFonts w:eastAsia="Arial"/>
          <w:szCs w:val="24"/>
        </w:rPr>
        <w:t xml:space="preserve"> </w:t>
      </w:r>
      <w:r w:rsidRPr="00A029E6">
        <w:rPr>
          <w:rFonts w:eastAsia="Arial"/>
          <w:szCs w:val="24"/>
        </w:rPr>
        <w:t>line</w:t>
      </w:r>
      <w:r w:rsidR="000D527D">
        <w:rPr>
          <w:rFonts w:eastAsia="Arial"/>
          <w:szCs w:val="24"/>
        </w:rPr>
        <w:t xml:space="preserve"> </w:t>
      </w:r>
      <w:r w:rsidRPr="00A029E6">
        <w:rPr>
          <w:rFonts w:eastAsia="Arial"/>
          <w:szCs w:val="24"/>
        </w:rPr>
        <w:t>managers</w:t>
      </w:r>
      <w:r w:rsidR="000D527D">
        <w:rPr>
          <w:rFonts w:eastAsia="Arial"/>
          <w:szCs w:val="24"/>
        </w:rPr>
        <w:t xml:space="preserve"> </w:t>
      </w:r>
      <w:r w:rsidRPr="00A029E6">
        <w:rPr>
          <w:rFonts w:eastAsia="Arial"/>
          <w:szCs w:val="24"/>
        </w:rPr>
        <w:t>or</w:t>
      </w:r>
      <w:r w:rsidR="000D527D">
        <w:rPr>
          <w:rFonts w:eastAsia="Arial"/>
          <w:szCs w:val="24"/>
        </w:rPr>
        <w:t xml:space="preserve"> </w:t>
      </w:r>
      <w:r w:rsidRPr="00A029E6">
        <w:rPr>
          <w:rFonts w:eastAsia="Arial"/>
          <w:szCs w:val="24"/>
        </w:rPr>
        <w:t>via</w:t>
      </w:r>
      <w:r w:rsidR="000D527D">
        <w:rPr>
          <w:rFonts w:eastAsia="Arial"/>
          <w:szCs w:val="24"/>
        </w:rPr>
        <w:t xml:space="preserve"> </w:t>
      </w:r>
      <w:r w:rsidRPr="00A029E6">
        <w:rPr>
          <w:rFonts w:eastAsia="Arial"/>
          <w:szCs w:val="24"/>
        </w:rPr>
        <w:t>the</w:t>
      </w:r>
      <w:r w:rsidR="000D527D">
        <w:rPr>
          <w:rFonts w:eastAsia="Arial"/>
          <w:szCs w:val="24"/>
        </w:rPr>
        <w:t xml:space="preserve"> </w:t>
      </w:r>
      <w:r w:rsidRPr="00A029E6">
        <w:rPr>
          <w:rFonts w:eastAsia="Arial"/>
          <w:szCs w:val="24"/>
        </w:rPr>
        <w:t>organisation’s</w:t>
      </w:r>
      <w:r w:rsidR="000D527D">
        <w:rPr>
          <w:rFonts w:eastAsia="Arial"/>
          <w:szCs w:val="24"/>
        </w:rPr>
        <w:t xml:space="preserve"> </w:t>
      </w:r>
      <w:r w:rsidRPr="00A029E6">
        <w:rPr>
          <w:rFonts w:eastAsia="Arial"/>
          <w:szCs w:val="24"/>
        </w:rPr>
        <w:t>whistleblowing</w:t>
      </w:r>
      <w:r w:rsidR="000D527D">
        <w:rPr>
          <w:rFonts w:eastAsia="Arial"/>
          <w:szCs w:val="24"/>
        </w:rPr>
        <w:t xml:space="preserve"> </w:t>
      </w:r>
      <w:r w:rsidRPr="00A029E6">
        <w:rPr>
          <w:rFonts w:eastAsia="Arial"/>
          <w:szCs w:val="24"/>
        </w:rPr>
        <w:t>policy.</w:t>
      </w:r>
      <w:r w:rsidR="000D527D">
        <w:rPr>
          <w:rFonts w:eastAsia="Arial"/>
          <w:szCs w:val="24"/>
        </w:rPr>
        <w:t xml:space="preserve"> </w:t>
      </w:r>
    </w:p>
    <w:p w14:paraId="6693FF9C" w14:textId="39522C91" w:rsidR="000075D8" w:rsidRPr="0039595F" w:rsidRDefault="000075D8" w:rsidP="00516DE0">
      <w:pPr>
        <w:pStyle w:val="BodyText"/>
        <w:numPr>
          <w:ilvl w:val="0"/>
          <w:numId w:val="4"/>
        </w:numPr>
        <w:ind w:left="426" w:hanging="426"/>
      </w:pPr>
      <w:r w:rsidRPr="259F1FA5">
        <w:t>It</w:t>
      </w:r>
      <w:r w:rsidR="000D527D">
        <w:t xml:space="preserve"> </w:t>
      </w:r>
      <w:r w:rsidRPr="259F1FA5">
        <w:t>is</w:t>
      </w:r>
      <w:r w:rsidR="000D527D">
        <w:t xml:space="preserve"> </w:t>
      </w:r>
      <w:r w:rsidRPr="259F1FA5">
        <w:t>important</w:t>
      </w:r>
      <w:r w:rsidR="000D527D">
        <w:t xml:space="preserve"> </w:t>
      </w:r>
      <w:r w:rsidRPr="259F1FA5">
        <w:t>that</w:t>
      </w:r>
      <w:r w:rsidR="000D527D">
        <w:t xml:space="preserve"> </w:t>
      </w:r>
      <w:r w:rsidRPr="259F1FA5">
        <w:t>IDVAs</w:t>
      </w:r>
      <w:r w:rsidR="000D527D">
        <w:t xml:space="preserve"> </w:t>
      </w:r>
      <w:r w:rsidRPr="259F1FA5">
        <w:t>also</w:t>
      </w:r>
      <w:r w:rsidR="000D527D">
        <w:t xml:space="preserve"> </w:t>
      </w:r>
      <w:r w:rsidRPr="259F1FA5">
        <w:t>receive</w:t>
      </w:r>
      <w:r w:rsidR="000D527D">
        <w:t xml:space="preserve"> </w:t>
      </w:r>
      <w:r w:rsidRPr="259F1FA5">
        <w:t>regular</w:t>
      </w:r>
      <w:r w:rsidR="000D527D">
        <w:t xml:space="preserve"> </w:t>
      </w:r>
      <w:r w:rsidRPr="259F1FA5">
        <w:t>separate</w:t>
      </w:r>
      <w:r w:rsidR="000D527D">
        <w:t xml:space="preserve"> </w:t>
      </w:r>
      <w:r w:rsidRPr="259F1FA5">
        <w:t>clinical</w:t>
      </w:r>
      <w:r w:rsidR="000D527D">
        <w:t xml:space="preserve"> </w:t>
      </w:r>
      <w:r w:rsidRPr="259F1FA5">
        <w:t>supervision.</w:t>
      </w:r>
      <w:r w:rsidR="000D527D">
        <w:t xml:space="preserve"> </w:t>
      </w:r>
      <w:r w:rsidRPr="259F1FA5">
        <w:t>This</w:t>
      </w:r>
      <w:r w:rsidR="000D527D">
        <w:t xml:space="preserve"> </w:t>
      </w:r>
      <w:r w:rsidRPr="259F1FA5">
        <w:t>is</w:t>
      </w:r>
      <w:r w:rsidR="000D527D">
        <w:t xml:space="preserve"> </w:t>
      </w:r>
      <w:r w:rsidRPr="259F1FA5">
        <w:t>distinct</w:t>
      </w:r>
      <w:r w:rsidR="000D527D">
        <w:t xml:space="preserve"> </w:t>
      </w:r>
      <w:r w:rsidRPr="259F1FA5">
        <w:t>from</w:t>
      </w:r>
      <w:r w:rsidR="000D527D">
        <w:t xml:space="preserve"> </w:t>
      </w:r>
      <w:r w:rsidRPr="259F1FA5">
        <w:t>management</w:t>
      </w:r>
      <w:r w:rsidR="000D527D">
        <w:t xml:space="preserve"> </w:t>
      </w:r>
      <w:r w:rsidRPr="259F1FA5">
        <w:t>supervision</w:t>
      </w:r>
      <w:r w:rsidR="000D527D">
        <w:t xml:space="preserve"> </w:t>
      </w:r>
      <w:r w:rsidRPr="259F1FA5">
        <w:t>in</w:t>
      </w:r>
      <w:r w:rsidR="000D527D">
        <w:t xml:space="preserve"> </w:t>
      </w:r>
      <w:r w:rsidRPr="259F1FA5">
        <w:t>that</w:t>
      </w:r>
      <w:r w:rsidR="000D527D">
        <w:t xml:space="preserve"> </w:t>
      </w:r>
      <w:r w:rsidRPr="259F1FA5">
        <w:t>it</w:t>
      </w:r>
      <w:r w:rsidR="000D527D">
        <w:t xml:space="preserve"> </w:t>
      </w:r>
      <w:r w:rsidRPr="259F1FA5">
        <w:t>provides</w:t>
      </w:r>
      <w:r w:rsidR="000D527D">
        <w:t xml:space="preserve"> </w:t>
      </w:r>
      <w:r w:rsidRPr="259F1FA5">
        <w:t>support</w:t>
      </w:r>
      <w:r w:rsidR="000D527D">
        <w:t xml:space="preserve"> </w:t>
      </w:r>
      <w:r w:rsidRPr="259F1FA5">
        <w:t>for</w:t>
      </w:r>
      <w:r w:rsidR="000D527D">
        <w:t xml:space="preserve"> </w:t>
      </w:r>
      <w:r w:rsidRPr="259F1FA5">
        <w:t>staff</w:t>
      </w:r>
      <w:r w:rsidR="000D527D">
        <w:t xml:space="preserve"> </w:t>
      </w:r>
      <w:r w:rsidRPr="259F1FA5">
        <w:t>to</w:t>
      </w:r>
      <w:r w:rsidR="000D527D">
        <w:t xml:space="preserve"> </w:t>
      </w:r>
      <w:r w:rsidRPr="259F1FA5">
        <w:t>identify,</w:t>
      </w:r>
      <w:r w:rsidR="000D527D">
        <w:t xml:space="preserve"> </w:t>
      </w:r>
      <w:r w:rsidRPr="259F1FA5">
        <w:t>clarify</w:t>
      </w:r>
      <w:r w:rsidR="000D527D">
        <w:t xml:space="preserve"> </w:t>
      </w:r>
      <w:r w:rsidRPr="259F1FA5">
        <w:t>and</w:t>
      </w:r>
      <w:r w:rsidR="000D527D">
        <w:t xml:space="preserve"> </w:t>
      </w:r>
      <w:r w:rsidRPr="259F1FA5">
        <w:t>address</w:t>
      </w:r>
      <w:r w:rsidR="000D527D">
        <w:t xml:space="preserve"> </w:t>
      </w:r>
      <w:r w:rsidRPr="259F1FA5">
        <w:t>the</w:t>
      </w:r>
      <w:r w:rsidR="000D527D">
        <w:t xml:space="preserve"> </w:t>
      </w:r>
      <w:r w:rsidRPr="259F1FA5">
        <w:t>emotional</w:t>
      </w:r>
      <w:r w:rsidR="000D527D">
        <w:t xml:space="preserve"> </w:t>
      </w:r>
      <w:r w:rsidRPr="259F1FA5">
        <w:t>and</w:t>
      </w:r>
      <w:r w:rsidR="000D527D">
        <w:t xml:space="preserve"> </w:t>
      </w:r>
      <w:r w:rsidRPr="259F1FA5">
        <w:t>psychological</w:t>
      </w:r>
      <w:r w:rsidR="000D527D">
        <w:t xml:space="preserve"> </w:t>
      </w:r>
      <w:r w:rsidRPr="259F1FA5">
        <w:t>impact</w:t>
      </w:r>
      <w:r w:rsidR="000D527D">
        <w:t xml:space="preserve"> </w:t>
      </w:r>
      <w:r w:rsidRPr="259F1FA5">
        <w:t>deriving</w:t>
      </w:r>
      <w:r w:rsidR="000D527D">
        <w:t xml:space="preserve"> </w:t>
      </w:r>
      <w:r w:rsidRPr="259F1FA5">
        <w:t>from</w:t>
      </w:r>
      <w:r w:rsidR="000D527D">
        <w:t xml:space="preserve"> </w:t>
      </w:r>
      <w:r w:rsidRPr="259F1FA5">
        <w:t>the</w:t>
      </w:r>
      <w:r w:rsidR="000D527D">
        <w:t xml:space="preserve"> </w:t>
      </w:r>
      <w:r w:rsidRPr="259F1FA5">
        <w:t>work</w:t>
      </w:r>
      <w:r w:rsidR="000D527D">
        <w:t xml:space="preserve"> </w:t>
      </w:r>
      <w:r w:rsidRPr="259F1FA5">
        <w:t>in</w:t>
      </w:r>
      <w:r w:rsidR="000D527D">
        <w:t xml:space="preserve"> </w:t>
      </w:r>
      <w:r w:rsidRPr="259F1FA5">
        <w:t>which</w:t>
      </w:r>
      <w:r w:rsidR="000D527D">
        <w:t xml:space="preserve"> </w:t>
      </w:r>
      <w:r w:rsidRPr="259F1FA5">
        <w:t>they</w:t>
      </w:r>
      <w:r w:rsidR="000D527D">
        <w:t xml:space="preserve"> </w:t>
      </w:r>
      <w:r w:rsidRPr="259F1FA5">
        <w:t>are</w:t>
      </w:r>
      <w:r w:rsidR="000D527D">
        <w:t xml:space="preserve"> </w:t>
      </w:r>
      <w:r w:rsidRPr="259F1FA5">
        <w:t>engaged.</w:t>
      </w:r>
      <w:r w:rsidR="000D527D">
        <w:t xml:space="preserve"> </w:t>
      </w:r>
      <w:r w:rsidRPr="259F1FA5">
        <w:t>It</w:t>
      </w:r>
      <w:r w:rsidR="000D527D">
        <w:t xml:space="preserve"> </w:t>
      </w:r>
      <w:r w:rsidRPr="259F1FA5">
        <w:t>can</w:t>
      </w:r>
      <w:r w:rsidR="000D527D">
        <w:t xml:space="preserve"> </w:t>
      </w:r>
      <w:r w:rsidRPr="259F1FA5">
        <w:t>be</w:t>
      </w:r>
      <w:r w:rsidR="000D527D">
        <w:t xml:space="preserve"> </w:t>
      </w:r>
      <w:r w:rsidRPr="259F1FA5">
        <w:t>individual</w:t>
      </w:r>
      <w:r w:rsidR="000D527D">
        <w:t xml:space="preserve"> </w:t>
      </w:r>
      <w:r w:rsidRPr="259F1FA5">
        <w:t>or</w:t>
      </w:r>
      <w:r w:rsidR="000D527D">
        <w:t xml:space="preserve"> </w:t>
      </w:r>
      <w:r w:rsidRPr="259F1FA5">
        <w:t>group</w:t>
      </w:r>
      <w:r w:rsidR="000D527D">
        <w:t xml:space="preserve"> </w:t>
      </w:r>
      <w:r w:rsidRPr="259F1FA5">
        <w:t>supervision</w:t>
      </w:r>
      <w:r w:rsidR="000D527D">
        <w:t xml:space="preserve"> </w:t>
      </w:r>
      <w:r w:rsidRPr="259F1FA5">
        <w:t>and</w:t>
      </w:r>
      <w:r w:rsidR="000D527D">
        <w:t xml:space="preserve"> </w:t>
      </w:r>
      <w:r w:rsidRPr="259F1FA5">
        <w:t>should</w:t>
      </w:r>
      <w:r w:rsidR="000D527D">
        <w:t xml:space="preserve"> </w:t>
      </w:r>
      <w:r w:rsidRPr="259F1FA5">
        <w:t>be</w:t>
      </w:r>
      <w:r w:rsidR="000D527D">
        <w:t xml:space="preserve"> </w:t>
      </w:r>
      <w:r w:rsidRPr="259F1FA5">
        <w:t>at</w:t>
      </w:r>
      <w:r w:rsidR="000D527D">
        <w:t xml:space="preserve"> </w:t>
      </w:r>
      <w:r w:rsidRPr="259F1FA5">
        <w:t>least</w:t>
      </w:r>
      <w:r w:rsidR="000D527D">
        <w:t xml:space="preserve"> </w:t>
      </w:r>
      <w:r w:rsidRPr="259F1FA5">
        <w:t>quarterly,</w:t>
      </w:r>
      <w:r w:rsidR="000D527D">
        <w:t xml:space="preserve"> </w:t>
      </w:r>
      <w:r w:rsidRPr="259F1FA5">
        <w:t>on</w:t>
      </w:r>
      <w:r w:rsidR="000D527D">
        <w:t xml:space="preserve"> </w:t>
      </w:r>
      <w:r w:rsidRPr="259F1FA5">
        <w:t>a</w:t>
      </w:r>
      <w:r w:rsidR="000D527D">
        <w:t xml:space="preserve"> </w:t>
      </w:r>
      <w:r w:rsidRPr="259F1FA5">
        <w:t>mandatory</w:t>
      </w:r>
      <w:r w:rsidR="000D527D">
        <w:t xml:space="preserve"> </w:t>
      </w:r>
      <w:r w:rsidRPr="259F1FA5">
        <w:t>or</w:t>
      </w:r>
      <w:r w:rsidR="000D527D">
        <w:t xml:space="preserve"> </w:t>
      </w:r>
      <w:r w:rsidRPr="259F1FA5">
        <w:t>opt-out</w:t>
      </w:r>
      <w:r w:rsidR="000D527D">
        <w:t xml:space="preserve"> </w:t>
      </w:r>
      <w:r w:rsidRPr="259F1FA5">
        <w:t>basis.</w:t>
      </w:r>
      <w:r w:rsidR="000D527D">
        <w:t xml:space="preserve"> </w:t>
      </w:r>
      <w:r w:rsidRPr="259F1FA5">
        <w:t>Best</w:t>
      </w:r>
      <w:r w:rsidR="000D527D">
        <w:t xml:space="preserve"> </w:t>
      </w:r>
      <w:r w:rsidRPr="259F1FA5">
        <w:t>practice</w:t>
      </w:r>
      <w:r w:rsidR="000D527D">
        <w:t xml:space="preserve"> </w:t>
      </w:r>
      <w:r w:rsidRPr="259F1FA5">
        <w:t>would</w:t>
      </w:r>
      <w:r w:rsidR="000D527D">
        <w:t xml:space="preserve"> </w:t>
      </w:r>
      <w:r w:rsidRPr="259F1FA5">
        <w:t>see</w:t>
      </w:r>
      <w:r w:rsidR="000D527D">
        <w:t xml:space="preserve"> </w:t>
      </w:r>
      <w:r w:rsidRPr="259F1FA5">
        <w:t>this</w:t>
      </w:r>
      <w:r w:rsidR="000D527D">
        <w:t xml:space="preserve"> </w:t>
      </w:r>
      <w:r w:rsidRPr="259F1FA5">
        <w:t>delivered</w:t>
      </w:r>
      <w:r w:rsidR="000D527D">
        <w:t xml:space="preserve"> </w:t>
      </w:r>
      <w:r w:rsidRPr="259F1FA5">
        <w:t>by</w:t>
      </w:r>
      <w:r w:rsidR="000D527D">
        <w:t xml:space="preserve"> </w:t>
      </w:r>
      <w:r w:rsidRPr="259F1FA5">
        <w:t>an</w:t>
      </w:r>
      <w:r w:rsidR="000D527D">
        <w:t xml:space="preserve"> </w:t>
      </w:r>
      <w:r w:rsidRPr="259F1FA5">
        <w:t>external</w:t>
      </w:r>
      <w:r w:rsidR="000D527D">
        <w:t xml:space="preserve"> </w:t>
      </w:r>
      <w:r w:rsidRPr="259F1FA5">
        <w:t>provider</w:t>
      </w:r>
      <w:r w:rsidR="000D527D">
        <w:t xml:space="preserve"> </w:t>
      </w:r>
      <w:r w:rsidRPr="259F1FA5">
        <w:t>to</w:t>
      </w:r>
      <w:r w:rsidR="000D527D">
        <w:t xml:space="preserve"> </w:t>
      </w:r>
      <w:r w:rsidRPr="259F1FA5">
        <w:t>ensure</w:t>
      </w:r>
      <w:r w:rsidR="000D527D">
        <w:t xml:space="preserve"> </w:t>
      </w:r>
      <w:r w:rsidRPr="259F1FA5">
        <w:t>a</w:t>
      </w:r>
      <w:r w:rsidR="000D527D">
        <w:t xml:space="preserve"> </w:t>
      </w:r>
      <w:r w:rsidRPr="259F1FA5">
        <w:t>separation</w:t>
      </w:r>
      <w:r w:rsidR="000D527D">
        <w:t xml:space="preserve"> </w:t>
      </w:r>
      <w:r w:rsidRPr="259F1FA5">
        <w:t>between</w:t>
      </w:r>
      <w:r w:rsidR="000D527D">
        <w:t xml:space="preserve"> </w:t>
      </w:r>
      <w:r w:rsidRPr="259F1FA5">
        <w:t>the</w:t>
      </w:r>
      <w:r w:rsidR="000D527D">
        <w:t xml:space="preserve"> </w:t>
      </w:r>
      <w:r w:rsidRPr="259F1FA5">
        <w:t>confidential</w:t>
      </w:r>
      <w:r w:rsidR="000D527D">
        <w:t xml:space="preserve"> </w:t>
      </w:r>
      <w:r w:rsidRPr="259F1FA5">
        <w:t>relationship</w:t>
      </w:r>
      <w:r w:rsidR="000D527D">
        <w:t xml:space="preserve"> </w:t>
      </w:r>
      <w:r w:rsidRPr="259F1FA5">
        <w:t>and</w:t>
      </w:r>
      <w:r w:rsidR="000D527D">
        <w:t xml:space="preserve"> </w:t>
      </w:r>
      <w:r w:rsidRPr="259F1FA5">
        <w:t>m</w:t>
      </w:r>
      <w:r>
        <w:t>a</w:t>
      </w:r>
      <w:r w:rsidRPr="259F1FA5">
        <w:t>nagement</w:t>
      </w:r>
      <w:r w:rsidR="000D527D">
        <w:t xml:space="preserve"> </w:t>
      </w:r>
      <w:r w:rsidRPr="259F1FA5">
        <w:t>structures.</w:t>
      </w:r>
      <w:r w:rsidR="000D527D">
        <w:t xml:space="preserve"> </w:t>
      </w:r>
    </w:p>
    <w:p w14:paraId="2E3F9F50" w14:textId="57FAE6EF" w:rsidR="000075D8" w:rsidRPr="0067120E" w:rsidRDefault="000075D8" w:rsidP="00516DE0">
      <w:pPr>
        <w:pStyle w:val="BodyText"/>
        <w:numPr>
          <w:ilvl w:val="0"/>
          <w:numId w:val="4"/>
        </w:numPr>
        <w:ind w:left="426" w:hanging="426"/>
      </w:pPr>
      <w:r w:rsidRPr="0039595F">
        <w:t>IDVAs</w:t>
      </w:r>
      <w:r w:rsidR="000D527D">
        <w:t xml:space="preserve"> </w:t>
      </w:r>
      <w:r w:rsidRPr="0039595F">
        <w:t>and</w:t>
      </w:r>
      <w:r w:rsidR="000D527D">
        <w:t xml:space="preserve"> </w:t>
      </w:r>
      <w:r w:rsidRPr="0039595F">
        <w:t>IDVA</w:t>
      </w:r>
      <w:r w:rsidR="000D527D">
        <w:t xml:space="preserve"> </w:t>
      </w:r>
      <w:r w:rsidRPr="0039595F">
        <w:t>service</w:t>
      </w:r>
      <w:r w:rsidR="000D527D">
        <w:t xml:space="preserve"> </w:t>
      </w:r>
      <w:r w:rsidRPr="0039595F">
        <w:t>managers</w:t>
      </w:r>
      <w:r w:rsidR="000D527D">
        <w:t xml:space="preserve"> </w:t>
      </w:r>
      <w:r w:rsidRPr="0039595F">
        <w:t>should</w:t>
      </w:r>
      <w:r w:rsidR="000D527D">
        <w:t xml:space="preserve"> </w:t>
      </w:r>
      <w:r w:rsidRPr="0039595F">
        <w:t>be</w:t>
      </w:r>
      <w:r w:rsidR="000D527D">
        <w:t xml:space="preserve"> </w:t>
      </w:r>
      <w:r w:rsidRPr="0039595F">
        <w:t>familiar</w:t>
      </w:r>
      <w:r w:rsidR="000D527D">
        <w:t xml:space="preserve"> </w:t>
      </w:r>
      <w:r w:rsidRPr="0039595F">
        <w:t>with</w:t>
      </w:r>
      <w:r w:rsidR="000D527D">
        <w:t xml:space="preserve"> </w:t>
      </w:r>
      <w:r w:rsidRPr="0039595F">
        <w:t>their</w:t>
      </w:r>
      <w:r w:rsidR="000D527D">
        <w:t xml:space="preserve"> </w:t>
      </w:r>
      <w:r w:rsidRPr="0039595F">
        <w:t>organisation’s</w:t>
      </w:r>
      <w:r w:rsidR="000D527D">
        <w:t xml:space="preserve"> </w:t>
      </w:r>
      <w:r w:rsidRPr="0039595F">
        <w:t>internal</w:t>
      </w:r>
      <w:r w:rsidR="000D527D">
        <w:t xml:space="preserve"> </w:t>
      </w:r>
      <w:r w:rsidRPr="0039595F">
        <w:t>complaints</w:t>
      </w:r>
      <w:r w:rsidR="000D527D">
        <w:t xml:space="preserve"> </w:t>
      </w:r>
      <w:r w:rsidRPr="0039595F">
        <w:t>policy</w:t>
      </w:r>
      <w:r w:rsidR="000D527D">
        <w:t xml:space="preserve"> </w:t>
      </w:r>
      <w:r w:rsidRPr="0039595F">
        <w:t>and</w:t>
      </w:r>
      <w:r w:rsidR="000D527D">
        <w:t xml:space="preserve"> </w:t>
      </w:r>
      <w:r w:rsidRPr="0039595F">
        <w:t>process.</w:t>
      </w:r>
      <w:r w:rsidR="000D527D">
        <w:t xml:space="preserve"> </w:t>
      </w:r>
      <w:r w:rsidRPr="0039595F">
        <w:t>IDVAs</w:t>
      </w:r>
      <w:r w:rsidR="000D527D">
        <w:t xml:space="preserve"> </w:t>
      </w:r>
      <w:r w:rsidRPr="0039595F">
        <w:t>should</w:t>
      </w:r>
      <w:r w:rsidR="000D527D">
        <w:t xml:space="preserve"> </w:t>
      </w:r>
      <w:r w:rsidRPr="0039595F">
        <w:t>ensure</w:t>
      </w:r>
      <w:r w:rsidR="000D527D">
        <w:t xml:space="preserve"> </w:t>
      </w:r>
      <w:r w:rsidRPr="0039595F">
        <w:t>victims</w:t>
      </w:r>
      <w:r w:rsidR="000D527D">
        <w:t xml:space="preserve"> </w:t>
      </w:r>
      <w:r w:rsidRPr="0039595F">
        <w:t>are</w:t>
      </w:r>
      <w:r w:rsidR="000D527D">
        <w:t xml:space="preserve"> </w:t>
      </w:r>
      <w:r w:rsidRPr="0039595F">
        <w:t>aware</w:t>
      </w:r>
      <w:r w:rsidR="000D527D">
        <w:t xml:space="preserve"> </w:t>
      </w:r>
      <w:r w:rsidRPr="0039595F">
        <w:t>of</w:t>
      </w:r>
      <w:r w:rsidR="000D527D">
        <w:t xml:space="preserve"> </w:t>
      </w:r>
      <w:r w:rsidRPr="0039595F">
        <w:t>the</w:t>
      </w:r>
      <w:r w:rsidR="000D527D">
        <w:t xml:space="preserve"> </w:t>
      </w:r>
      <w:r w:rsidRPr="0039595F">
        <w:t>process</w:t>
      </w:r>
      <w:r w:rsidR="000D527D">
        <w:t xml:space="preserve"> </w:t>
      </w:r>
      <w:r w:rsidRPr="0039595F">
        <w:t>and</w:t>
      </w:r>
      <w:r w:rsidR="000D527D">
        <w:t xml:space="preserve"> </w:t>
      </w:r>
      <w:r w:rsidRPr="0039595F">
        <w:t>feel</w:t>
      </w:r>
      <w:r w:rsidR="000D527D">
        <w:t xml:space="preserve"> </w:t>
      </w:r>
      <w:r w:rsidRPr="0039595F">
        <w:t>supported</w:t>
      </w:r>
      <w:r w:rsidR="000D527D">
        <w:t xml:space="preserve"> </w:t>
      </w:r>
      <w:r w:rsidRPr="0039595F">
        <w:t>to</w:t>
      </w:r>
      <w:r w:rsidR="000D527D">
        <w:t xml:space="preserve"> </w:t>
      </w:r>
      <w:r w:rsidRPr="0039595F">
        <w:t>raise</w:t>
      </w:r>
      <w:r w:rsidR="000D527D">
        <w:t xml:space="preserve"> </w:t>
      </w:r>
      <w:r w:rsidRPr="0039595F">
        <w:t>a</w:t>
      </w:r>
      <w:r w:rsidR="000D527D">
        <w:t xml:space="preserve"> </w:t>
      </w:r>
      <w:r w:rsidRPr="0039595F">
        <w:t>complaint</w:t>
      </w:r>
      <w:r w:rsidR="000D527D">
        <w:t xml:space="preserve"> </w:t>
      </w:r>
      <w:r w:rsidRPr="0039595F">
        <w:t>against</w:t>
      </w:r>
      <w:r w:rsidR="000D527D">
        <w:t xml:space="preserve"> </w:t>
      </w:r>
      <w:r w:rsidRPr="0039595F">
        <w:t>the</w:t>
      </w:r>
      <w:r w:rsidR="000D527D">
        <w:t xml:space="preserve"> </w:t>
      </w:r>
      <w:r w:rsidRPr="0039595F">
        <w:t>IDVA</w:t>
      </w:r>
      <w:r w:rsidR="000D527D">
        <w:t xml:space="preserve"> </w:t>
      </w:r>
      <w:r w:rsidRPr="0039595F">
        <w:t>service,</w:t>
      </w:r>
      <w:r w:rsidR="000D527D">
        <w:t xml:space="preserve"> </w:t>
      </w:r>
      <w:r w:rsidRPr="0039595F">
        <w:t>where</w:t>
      </w:r>
      <w:r w:rsidR="000D527D">
        <w:t xml:space="preserve"> </w:t>
      </w:r>
      <w:r w:rsidRPr="0039595F">
        <w:t>necessary.</w:t>
      </w:r>
    </w:p>
    <w:p w14:paraId="59CF8FDC" w14:textId="514D0722" w:rsidR="000075D8" w:rsidRPr="00A029E6" w:rsidRDefault="000075D8" w:rsidP="00516DE0">
      <w:pPr>
        <w:pStyle w:val="BodyText"/>
        <w:numPr>
          <w:ilvl w:val="0"/>
          <w:numId w:val="4"/>
        </w:numPr>
        <w:ind w:left="426" w:hanging="426"/>
        <w:rPr>
          <w:szCs w:val="24"/>
        </w:rPr>
      </w:pPr>
      <w:r w:rsidRPr="00A029E6">
        <w:rPr>
          <w:szCs w:val="24"/>
        </w:rPr>
        <w:t>The</w:t>
      </w:r>
      <w:r w:rsidR="000D527D">
        <w:rPr>
          <w:szCs w:val="24"/>
        </w:rPr>
        <w:t xml:space="preserve"> </w:t>
      </w:r>
      <w:r w:rsidRPr="00A029E6">
        <w:rPr>
          <w:szCs w:val="24"/>
        </w:rPr>
        <w:t>caseload</w:t>
      </w:r>
      <w:r w:rsidR="000D527D">
        <w:rPr>
          <w:szCs w:val="24"/>
        </w:rPr>
        <w:t xml:space="preserve"> </w:t>
      </w:r>
      <w:r w:rsidRPr="00A029E6">
        <w:rPr>
          <w:szCs w:val="24"/>
        </w:rPr>
        <w:t>for</w:t>
      </w:r>
      <w:r w:rsidR="000D527D">
        <w:rPr>
          <w:szCs w:val="24"/>
        </w:rPr>
        <w:t xml:space="preserve"> </w:t>
      </w:r>
      <w:r w:rsidRPr="00A029E6">
        <w:rPr>
          <w:szCs w:val="24"/>
        </w:rPr>
        <w:t>each</w:t>
      </w:r>
      <w:r w:rsidR="000D527D">
        <w:rPr>
          <w:szCs w:val="24"/>
        </w:rPr>
        <w:t xml:space="preserve"> </w:t>
      </w:r>
      <w:r w:rsidRPr="00A029E6">
        <w:rPr>
          <w:szCs w:val="24"/>
        </w:rPr>
        <w:t>I</w:t>
      </w:r>
      <w:r>
        <w:rPr>
          <w:szCs w:val="24"/>
        </w:rPr>
        <w:t>D</w:t>
      </w:r>
      <w:r w:rsidRPr="00A029E6">
        <w:rPr>
          <w:szCs w:val="24"/>
        </w:rPr>
        <w:t>VA</w:t>
      </w:r>
      <w:r w:rsidR="000D527D">
        <w:rPr>
          <w:szCs w:val="24"/>
        </w:rPr>
        <w:t xml:space="preserve"> </w:t>
      </w:r>
      <w:r>
        <w:rPr>
          <w:szCs w:val="24"/>
        </w:rPr>
        <w:t>should</w:t>
      </w:r>
      <w:r w:rsidR="000D527D">
        <w:rPr>
          <w:szCs w:val="24"/>
        </w:rPr>
        <w:t xml:space="preserve"> </w:t>
      </w:r>
      <w:r w:rsidRPr="00A029E6">
        <w:rPr>
          <w:szCs w:val="24"/>
        </w:rPr>
        <w:t>vary</w:t>
      </w:r>
      <w:r w:rsidR="000D527D">
        <w:rPr>
          <w:szCs w:val="24"/>
        </w:rPr>
        <w:t xml:space="preserve"> </w:t>
      </w:r>
      <w:r w:rsidRPr="00A029E6">
        <w:rPr>
          <w:szCs w:val="24"/>
        </w:rPr>
        <w:t>and</w:t>
      </w:r>
      <w:r w:rsidR="000D527D">
        <w:rPr>
          <w:szCs w:val="24"/>
        </w:rPr>
        <w:t xml:space="preserve"> </w:t>
      </w:r>
      <w:r w:rsidRPr="00A029E6">
        <w:rPr>
          <w:szCs w:val="24"/>
        </w:rPr>
        <w:t>is</w:t>
      </w:r>
      <w:r w:rsidR="000D527D">
        <w:rPr>
          <w:szCs w:val="24"/>
        </w:rPr>
        <w:t xml:space="preserve"> </w:t>
      </w:r>
      <w:r w:rsidRPr="00A029E6">
        <w:rPr>
          <w:szCs w:val="24"/>
        </w:rPr>
        <w:t>dependent</w:t>
      </w:r>
      <w:r w:rsidR="000D527D">
        <w:rPr>
          <w:szCs w:val="24"/>
        </w:rPr>
        <w:t xml:space="preserve"> </w:t>
      </w:r>
      <w:r w:rsidRPr="00A029E6">
        <w:rPr>
          <w:szCs w:val="24"/>
        </w:rPr>
        <w:t>on</w:t>
      </w:r>
      <w:r w:rsidR="000D527D">
        <w:rPr>
          <w:szCs w:val="24"/>
        </w:rPr>
        <w:t xml:space="preserve"> </w:t>
      </w:r>
      <w:proofErr w:type="gramStart"/>
      <w:r w:rsidRPr="00A029E6">
        <w:rPr>
          <w:szCs w:val="24"/>
        </w:rPr>
        <w:t>a</w:t>
      </w:r>
      <w:r w:rsidR="000D527D">
        <w:rPr>
          <w:szCs w:val="24"/>
        </w:rPr>
        <w:t xml:space="preserve"> </w:t>
      </w:r>
      <w:r w:rsidRPr="00A029E6">
        <w:rPr>
          <w:szCs w:val="24"/>
        </w:rPr>
        <w:t>number</w:t>
      </w:r>
      <w:r w:rsidR="000D527D">
        <w:rPr>
          <w:szCs w:val="24"/>
        </w:rPr>
        <w:t xml:space="preserve"> </w:t>
      </w:r>
      <w:r w:rsidRPr="00A029E6">
        <w:rPr>
          <w:szCs w:val="24"/>
        </w:rPr>
        <w:t>of</w:t>
      </w:r>
      <w:proofErr w:type="gramEnd"/>
      <w:r w:rsidR="000D527D">
        <w:rPr>
          <w:szCs w:val="24"/>
        </w:rPr>
        <w:t xml:space="preserve"> </w:t>
      </w:r>
      <w:r w:rsidRPr="00A029E6">
        <w:rPr>
          <w:szCs w:val="24"/>
        </w:rPr>
        <w:t>factors,</w:t>
      </w:r>
      <w:r w:rsidR="000D527D">
        <w:rPr>
          <w:szCs w:val="24"/>
        </w:rPr>
        <w:t xml:space="preserve"> </w:t>
      </w:r>
      <w:r w:rsidRPr="00A029E6">
        <w:rPr>
          <w:szCs w:val="24"/>
        </w:rPr>
        <w:t>including</w:t>
      </w:r>
      <w:r w:rsidR="000D527D">
        <w:rPr>
          <w:szCs w:val="24"/>
        </w:rPr>
        <w:t xml:space="preserve"> </w:t>
      </w:r>
      <w:r w:rsidRPr="00A029E6">
        <w:rPr>
          <w:szCs w:val="24"/>
        </w:rPr>
        <w:t>the</w:t>
      </w:r>
      <w:r w:rsidR="000D527D">
        <w:rPr>
          <w:szCs w:val="24"/>
        </w:rPr>
        <w:t xml:space="preserve"> </w:t>
      </w:r>
      <w:r w:rsidRPr="00A029E6">
        <w:rPr>
          <w:szCs w:val="24"/>
        </w:rPr>
        <w:t>complexity</w:t>
      </w:r>
      <w:r w:rsidR="000D527D">
        <w:rPr>
          <w:szCs w:val="24"/>
        </w:rPr>
        <w:t xml:space="preserve"> </w:t>
      </w:r>
      <w:r w:rsidRPr="00A029E6">
        <w:rPr>
          <w:szCs w:val="24"/>
        </w:rPr>
        <w:t>of</w:t>
      </w:r>
      <w:r w:rsidR="000D527D">
        <w:rPr>
          <w:szCs w:val="24"/>
        </w:rPr>
        <w:t xml:space="preserve"> </w:t>
      </w:r>
      <w:r w:rsidRPr="00A029E6">
        <w:rPr>
          <w:szCs w:val="24"/>
        </w:rPr>
        <w:t>the</w:t>
      </w:r>
      <w:r w:rsidR="000D527D">
        <w:rPr>
          <w:szCs w:val="24"/>
        </w:rPr>
        <w:t xml:space="preserve"> </w:t>
      </w:r>
      <w:r w:rsidRPr="00A029E6">
        <w:rPr>
          <w:szCs w:val="24"/>
        </w:rPr>
        <w:t>needs</w:t>
      </w:r>
      <w:r w:rsidR="000D527D">
        <w:rPr>
          <w:szCs w:val="24"/>
        </w:rPr>
        <w:t xml:space="preserve"> </w:t>
      </w:r>
      <w:r w:rsidRPr="00A029E6">
        <w:rPr>
          <w:szCs w:val="24"/>
        </w:rPr>
        <w:t>of,</w:t>
      </w:r>
      <w:r w:rsidR="000D527D">
        <w:rPr>
          <w:szCs w:val="24"/>
        </w:rPr>
        <w:t xml:space="preserve"> </w:t>
      </w:r>
      <w:r w:rsidRPr="00A029E6">
        <w:rPr>
          <w:szCs w:val="24"/>
        </w:rPr>
        <w:t>and</w:t>
      </w:r>
      <w:r w:rsidR="000D527D">
        <w:rPr>
          <w:szCs w:val="24"/>
        </w:rPr>
        <w:t xml:space="preserve"> </w:t>
      </w:r>
      <w:r w:rsidRPr="00A029E6">
        <w:rPr>
          <w:szCs w:val="24"/>
        </w:rPr>
        <w:t>risks</w:t>
      </w:r>
      <w:r w:rsidR="000D527D">
        <w:rPr>
          <w:szCs w:val="24"/>
        </w:rPr>
        <w:t xml:space="preserve"> </w:t>
      </w:r>
      <w:r w:rsidRPr="00A029E6">
        <w:rPr>
          <w:szCs w:val="24"/>
        </w:rPr>
        <w:t>to,</w:t>
      </w:r>
      <w:r w:rsidR="000D527D">
        <w:rPr>
          <w:szCs w:val="24"/>
        </w:rPr>
        <w:t xml:space="preserve"> </w:t>
      </w:r>
      <w:r w:rsidRPr="00A029E6">
        <w:rPr>
          <w:szCs w:val="24"/>
        </w:rPr>
        <w:t>a</w:t>
      </w:r>
      <w:r w:rsidR="000D527D">
        <w:rPr>
          <w:szCs w:val="24"/>
        </w:rPr>
        <w:t xml:space="preserve"> </w:t>
      </w:r>
      <w:r w:rsidRPr="00A029E6">
        <w:rPr>
          <w:szCs w:val="24"/>
        </w:rPr>
        <w:t>victim</w:t>
      </w:r>
      <w:r w:rsidR="000D527D">
        <w:rPr>
          <w:szCs w:val="24"/>
        </w:rPr>
        <w:t xml:space="preserve"> </w:t>
      </w:r>
      <w:r w:rsidRPr="00A029E6">
        <w:rPr>
          <w:szCs w:val="24"/>
        </w:rPr>
        <w:t>and</w:t>
      </w:r>
      <w:r w:rsidR="000D527D">
        <w:rPr>
          <w:szCs w:val="24"/>
        </w:rPr>
        <w:t xml:space="preserve"> </w:t>
      </w:r>
      <w:r w:rsidRPr="00A029E6">
        <w:rPr>
          <w:szCs w:val="24"/>
        </w:rPr>
        <w:t>the</w:t>
      </w:r>
      <w:r w:rsidR="000D527D">
        <w:rPr>
          <w:szCs w:val="24"/>
        </w:rPr>
        <w:t xml:space="preserve"> </w:t>
      </w:r>
      <w:r w:rsidRPr="00A029E6">
        <w:rPr>
          <w:szCs w:val="24"/>
        </w:rPr>
        <w:t>resilience</w:t>
      </w:r>
      <w:r w:rsidR="000D527D">
        <w:rPr>
          <w:szCs w:val="24"/>
        </w:rPr>
        <w:t xml:space="preserve"> </w:t>
      </w:r>
      <w:r w:rsidRPr="00A029E6">
        <w:rPr>
          <w:szCs w:val="24"/>
        </w:rPr>
        <w:t>of</w:t>
      </w:r>
      <w:r w:rsidR="000D527D">
        <w:rPr>
          <w:szCs w:val="24"/>
        </w:rPr>
        <w:t xml:space="preserve"> </w:t>
      </w:r>
      <w:r w:rsidRPr="00A029E6">
        <w:rPr>
          <w:szCs w:val="24"/>
        </w:rPr>
        <w:t>a</w:t>
      </w:r>
      <w:r w:rsidR="000D527D">
        <w:rPr>
          <w:szCs w:val="24"/>
        </w:rPr>
        <w:t xml:space="preserve"> </w:t>
      </w:r>
      <w:r w:rsidRPr="00A029E6">
        <w:rPr>
          <w:szCs w:val="24"/>
        </w:rPr>
        <w:t>particular</w:t>
      </w:r>
      <w:r w:rsidR="000D527D">
        <w:rPr>
          <w:szCs w:val="24"/>
        </w:rPr>
        <w:t xml:space="preserve"> </w:t>
      </w:r>
      <w:r w:rsidRPr="00A029E6">
        <w:rPr>
          <w:szCs w:val="24"/>
        </w:rPr>
        <w:t>worker.</w:t>
      </w:r>
      <w:r w:rsidR="000D527D">
        <w:rPr>
          <w:szCs w:val="24"/>
        </w:rPr>
        <w:t xml:space="preserve"> </w:t>
      </w:r>
      <w:r w:rsidRPr="00A029E6">
        <w:rPr>
          <w:szCs w:val="24"/>
        </w:rPr>
        <w:t>The</w:t>
      </w:r>
      <w:r w:rsidR="000D527D">
        <w:rPr>
          <w:szCs w:val="24"/>
        </w:rPr>
        <w:t xml:space="preserve"> </w:t>
      </w:r>
      <w:r w:rsidRPr="00A029E6">
        <w:rPr>
          <w:szCs w:val="24"/>
        </w:rPr>
        <w:t>I</w:t>
      </w:r>
      <w:r>
        <w:rPr>
          <w:szCs w:val="24"/>
        </w:rPr>
        <w:t>D</w:t>
      </w:r>
      <w:r w:rsidRPr="00A029E6">
        <w:rPr>
          <w:szCs w:val="24"/>
        </w:rPr>
        <w:t>VA</w:t>
      </w:r>
      <w:r w:rsidR="000D527D">
        <w:rPr>
          <w:szCs w:val="24"/>
        </w:rPr>
        <w:t xml:space="preserve"> </w:t>
      </w:r>
      <w:r w:rsidRPr="00A029E6">
        <w:rPr>
          <w:szCs w:val="24"/>
        </w:rPr>
        <w:t>manager</w:t>
      </w:r>
      <w:r w:rsidR="000D527D">
        <w:rPr>
          <w:szCs w:val="24"/>
        </w:rPr>
        <w:t xml:space="preserve"> </w:t>
      </w:r>
      <w:r w:rsidRPr="00A029E6">
        <w:rPr>
          <w:szCs w:val="24"/>
        </w:rPr>
        <w:t>should</w:t>
      </w:r>
      <w:r w:rsidR="000D527D">
        <w:rPr>
          <w:szCs w:val="24"/>
        </w:rPr>
        <w:t xml:space="preserve"> </w:t>
      </w:r>
      <w:r w:rsidRPr="00A029E6">
        <w:rPr>
          <w:szCs w:val="24"/>
        </w:rPr>
        <w:t>consider</w:t>
      </w:r>
      <w:r w:rsidR="000D527D">
        <w:rPr>
          <w:szCs w:val="24"/>
        </w:rPr>
        <w:t xml:space="preserve"> </w:t>
      </w:r>
      <w:r w:rsidRPr="00A029E6">
        <w:rPr>
          <w:szCs w:val="24"/>
        </w:rPr>
        <w:t>these</w:t>
      </w:r>
      <w:r w:rsidR="000D527D">
        <w:rPr>
          <w:szCs w:val="24"/>
        </w:rPr>
        <w:t xml:space="preserve"> </w:t>
      </w:r>
      <w:r w:rsidRPr="00A029E6">
        <w:rPr>
          <w:szCs w:val="24"/>
        </w:rPr>
        <w:t>factors</w:t>
      </w:r>
      <w:r w:rsidR="000D527D">
        <w:rPr>
          <w:szCs w:val="24"/>
        </w:rPr>
        <w:t xml:space="preserve"> </w:t>
      </w:r>
      <w:r w:rsidRPr="00A029E6">
        <w:rPr>
          <w:szCs w:val="24"/>
        </w:rPr>
        <w:t>and</w:t>
      </w:r>
      <w:r w:rsidR="000D527D">
        <w:rPr>
          <w:szCs w:val="24"/>
        </w:rPr>
        <w:t xml:space="preserve"> </w:t>
      </w:r>
      <w:r w:rsidRPr="00A029E6">
        <w:rPr>
          <w:szCs w:val="24"/>
        </w:rPr>
        <w:t>determine</w:t>
      </w:r>
      <w:r w:rsidR="000D527D">
        <w:rPr>
          <w:szCs w:val="24"/>
        </w:rPr>
        <w:t xml:space="preserve"> </w:t>
      </w:r>
      <w:r w:rsidRPr="00A029E6">
        <w:rPr>
          <w:szCs w:val="24"/>
        </w:rPr>
        <w:t>a</w:t>
      </w:r>
      <w:r w:rsidR="000D527D">
        <w:rPr>
          <w:szCs w:val="24"/>
        </w:rPr>
        <w:t xml:space="preserve"> </w:t>
      </w:r>
      <w:r w:rsidRPr="00A029E6">
        <w:rPr>
          <w:szCs w:val="24"/>
        </w:rPr>
        <w:t>safe</w:t>
      </w:r>
      <w:r w:rsidR="000D527D">
        <w:rPr>
          <w:szCs w:val="24"/>
        </w:rPr>
        <w:t xml:space="preserve"> </w:t>
      </w:r>
      <w:r w:rsidRPr="00A029E6">
        <w:rPr>
          <w:szCs w:val="24"/>
        </w:rPr>
        <w:t>caseload</w:t>
      </w:r>
      <w:r w:rsidR="000D527D">
        <w:rPr>
          <w:szCs w:val="24"/>
        </w:rPr>
        <w:t xml:space="preserve"> </w:t>
      </w:r>
      <w:r w:rsidRPr="00A029E6">
        <w:rPr>
          <w:szCs w:val="24"/>
        </w:rPr>
        <w:t>structure.</w:t>
      </w:r>
    </w:p>
    <w:p w14:paraId="044079F3" w14:textId="02505B44" w:rsidR="00E33871" w:rsidRPr="00E33871" w:rsidRDefault="00E33871" w:rsidP="00E33871">
      <w:pPr>
        <w:pStyle w:val="Heading2"/>
        <w:rPr>
          <w:rStyle w:val="normaltextrun"/>
        </w:rPr>
      </w:pPr>
      <w:bookmarkStart w:id="29" w:name="_Toc127288980"/>
      <w:bookmarkStart w:id="30" w:name="_Toc127373261"/>
      <w:bookmarkStart w:id="31" w:name="_Toc133506347"/>
      <w:bookmarkStart w:id="32" w:name="_Toc364655619"/>
      <w:bookmarkStart w:id="33" w:name="_Toc192513015"/>
      <w:bookmarkStart w:id="34" w:name="_Toc1678832880"/>
      <w:bookmarkStart w:id="35" w:name="_Toc551201233"/>
      <w:bookmarkStart w:id="36" w:name="_Toc167952321"/>
      <w:bookmarkStart w:id="37" w:name="_Toc196471819"/>
      <w:r w:rsidRPr="00E33871">
        <w:rPr>
          <w:rStyle w:val="normaltextrun"/>
        </w:rPr>
        <w:t>Section</w:t>
      </w:r>
      <w:r w:rsidR="000D527D">
        <w:rPr>
          <w:rStyle w:val="normaltextrun"/>
        </w:rPr>
        <w:t xml:space="preserve"> </w:t>
      </w:r>
      <w:r w:rsidRPr="00E33871">
        <w:rPr>
          <w:rStyle w:val="normaltextrun"/>
        </w:rPr>
        <w:t>6:</w:t>
      </w:r>
      <w:r w:rsidR="000D527D">
        <w:rPr>
          <w:rStyle w:val="normaltextrun"/>
        </w:rPr>
        <w:t xml:space="preserve"> </w:t>
      </w:r>
      <w:r w:rsidRPr="00E33871">
        <w:rPr>
          <w:rStyle w:val="normaltextrun"/>
        </w:rPr>
        <w:t>Other</w:t>
      </w:r>
      <w:r w:rsidR="000D527D">
        <w:rPr>
          <w:rStyle w:val="normaltextrun"/>
        </w:rPr>
        <w:t xml:space="preserve"> </w:t>
      </w:r>
      <w:r w:rsidRPr="00E33871">
        <w:rPr>
          <w:rStyle w:val="normaltextrun"/>
        </w:rPr>
        <w:t>forms</w:t>
      </w:r>
      <w:r w:rsidR="000D527D">
        <w:rPr>
          <w:rStyle w:val="normaltextrun"/>
        </w:rPr>
        <w:t xml:space="preserve"> </w:t>
      </w:r>
      <w:r w:rsidRPr="00E33871">
        <w:rPr>
          <w:rStyle w:val="normaltextrun"/>
        </w:rPr>
        <w:t>of</w:t>
      </w:r>
      <w:r w:rsidR="000D527D">
        <w:rPr>
          <w:rStyle w:val="normaltextrun"/>
        </w:rPr>
        <w:t xml:space="preserve"> </w:t>
      </w:r>
      <w:r w:rsidRPr="00E33871">
        <w:rPr>
          <w:rStyle w:val="normaltextrun"/>
        </w:rPr>
        <w:t>support</w:t>
      </w:r>
      <w:r w:rsidR="000D527D">
        <w:rPr>
          <w:rStyle w:val="normaltextrun"/>
        </w:rPr>
        <w:t xml:space="preserve"> </w:t>
      </w:r>
      <w:r w:rsidRPr="00E33871">
        <w:rPr>
          <w:rStyle w:val="normaltextrun"/>
        </w:rPr>
        <w:t>for</w:t>
      </w:r>
      <w:r w:rsidR="000D527D">
        <w:rPr>
          <w:rStyle w:val="normaltextrun"/>
        </w:rPr>
        <w:t xml:space="preserve"> </w:t>
      </w:r>
      <w:r w:rsidRPr="00E33871">
        <w:rPr>
          <w:rStyle w:val="normaltextrun"/>
        </w:rPr>
        <w:t>victims</w:t>
      </w:r>
      <w:r w:rsidR="000D527D">
        <w:rPr>
          <w:rStyle w:val="normaltextrun"/>
        </w:rPr>
        <w:t xml:space="preserve"> </w:t>
      </w:r>
      <w:r w:rsidRPr="00E33871">
        <w:rPr>
          <w:rStyle w:val="normaltextrun"/>
        </w:rPr>
        <w:t>of</w:t>
      </w:r>
      <w:r w:rsidR="000D527D">
        <w:rPr>
          <w:rStyle w:val="normaltextrun"/>
        </w:rPr>
        <w:t xml:space="preserve"> </w:t>
      </w:r>
      <w:r w:rsidRPr="00E33871">
        <w:rPr>
          <w:rStyle w:val="normaltextrun"/>
        </w:rPr>
        <w:t>domestic</w:t>
      </w:r>
      <w:r w:rsidR="000D527D">
        <w:rPr>
          <w:rStyle w:val="normaltextrun"/>
        </w:rPr>
        <w:t xml:space="preserve"> </w:t>
      </w:r>
      <w:r w:rsidRPr="00E33871">
        <w:rPr>
          <w:rStyle w:val="normaltextrun"/>
        </w:rPr>
        <w:t>abuse</w:t>
      </w:r>
      <w:bookmarkEnd w:id="29"/>
      <w:bookmarkEnd w:id="30"/>
      <w:bookmarkEnd w:id="31"/>
      <w:bookmarkEnd w:id="32"/>
      <w:bookmarkEnd w:id="33"/>
      <w:bookmarkEnd w:id="37"/>
      <w:r w:rsidR="000D527D">
        <w:rPr>
          <w:rStyle w:val="normaltextrun"/>
        </w:rPr>
        <w:t xml:space="preserve"> </w:t>
      </w:r>
      <w:bookmarkEnd w:id="34"/>
      <w:bookmarkEnd w:id="35"/>
      <w:bookmarkEnd w:id="36"/>
    </w:p>
    <w:p w14:paraId="7FA1A11C" w14:textId="0C628789" w:rsidR="00B86D95" w:rsidRDefault="00B86D95" w:rsidP="00516DE0">
      <w:pPr>
        <w:pStyle w:val="BodyText"/>
        <w:numPr>
          <w:ilvl w:val="0"/>
          <w:numId w:val="4"/>
        </w:numPr>
        <w:ind w:left="426" w:hanging="426"/>
        <w:rPr>
          <w:lang w:eastAsia="en-GB"/>
        </w:rPr>
      </w:pPr>
      <w:r w:rsidRPr="259F1FA5">
        <w:rPr>
          <w:lang w:eastAsia="en-GB"/>
        </w:rPr>
        <w:t>This</w:t>
      </w:r>
      <w:r w:rsidR="000D527D">
        <w:rPr>
          <w:lang w:eastAsia="en-GB"/>
        </w:rPr>
        <w:t xml:space="preserve"> </w:t>
      </w:r>
      <w:r w:rsidRPr="259F1FA5">
        <w:rPr>
          <w:lang w:eastAsia="en-GB"/>
        </w:rPr>
        <w:t>guidance</w:t>
      </w:r>
      <w:r w:rsidR="000D527D">
        <w:rPr>
          <w:lang w:eastAsia="en-GB"/>
        </w:rPr>
        <w:t xml:space="preserve"> </w:t>
      </w:r>
      <w:r w:rsidRPr="259F1FA5">
        <w:rPr>
          <w:lang w:eastAsia="en-GB"/>
        </w:rPr>
        <w:t>focuses</w:t>
      </w:r>
      <w:r w:rsidR="000D527D">
        <w:rPr>
          <w:lang w:eastAsia="en-GB"/>
        </w:rPr>
        <w:t xml:space="preserve"> </w:t>
      </w:r>
      <w:r w:rsidRPr="259F1FA5">
        <w:rPr>
          <w:lang w:eastAsia="en-GB"/>
        </w:rPr>
        <w:t>on</w:t>
      </w:r>
      <w:r w:rsidR="000D527D">
        <w:rPr>
          <w:lang w:eastAsia="en-GB"/>
        </w:rPr>
        <w:t xml:space="preserve"> </w:t>
      </w:r>
      <w:r w:rsidRPr="259F1FA5">
        <w:rPr>
          <w:lang w:eastAsia="en-GB"/>
        </w:rPr>
        <w:t>the</w:t>
      </w:r>
      <w:r w:rsidR="000D527D">
        <w:rPr>
          <w:lang w:eastAsia="en-GB"/>
        </w:rPr>
        <w:t xml:space="preserve"> </w:t>
      </w:r>
      <w:r w:rsidRPr="259F1FA5">
        <w:rPr>
          <w:lang w:eastAsia="en-GB"/>
        </w:rPr>
        <w:t>role</w:t>
      </w:r>
      <w:r w:rsidR="000D527D">
        <w:rPr>
          <w:lang w:eastAsia="en-GB"/>
        </w:rPr>
        <w:t xml:space="preserve"> </w:t>
      </w:r>
      <w:r w:rsidRPr="259F1FA5">
        <w:rPr>
          <w:lang w:eastAsia="en-GB"/>
        </w:rPr>
        <w:t>of</w:t>
      </w:r>
      <w:r w:rsidR="000D527D">
        <w:rPr>
          <w:lang w:eastAsia="en-GB"/>
        </w:rPr>
        <w:t xml:space="preserve"> </w:t>
      </w:r>
      <w:r w:rsidRPr="259F1FA5">
        <w:rPr>
          <w:lang w:eastAsia="en-GB"/>
        </w:rPr>
        <w:t>IDVAs</w:t>
      </w:r>
      <w:r w:rsidR="000D527D">
        <w:rPr>
          <w:lang w:eastAsia="en-GB"/>
        </w:rPr>
        <w:t xml:space="preserve"> </w:t>
      </w:r>
      <w:r w:rsidRPr="259F1FA5">
        <w:rPr>
          <w:lang w:eastAsia="en-GB"/>
        </w:rPr>
        <w:t>in</w:t>
      </w:r>
      <w:r w:rsidR="000D527D">
        <w:rPr>
          <w:lang w:eastAsia="en-GB"/>
        </w:rPr>
        <w:t xml:space="preserve"> </w:t>
      </w:r>
      <w:r w:rsidRPr="259F1FA5">
        <w:rPr>
          <w:lang w:eastAsia="en-GB"/>
        </w:rPr>
        <w:t>supporting</w:t>
      </w:r>
      <w:r w:rsidR="000D527D">
        <w:rPr>
          <w:lang w:eastAsia="en-GB"/>
        </w:rPr>
        <w:t xml:space="preserve"> </w:t>
      </w:r>
      <w:r w:rsidRPr="259F1FA5">
        <w:rPr>
          <w:lang w:eastAsia="en-GB"/>
        </w:rPr>
        <w:t>victims</w:t>
      </w:r>
      <w:r w:rsidR="000D527D">
        <w:rPr>
          <w:lang w:eastAsia="en-GB"/>
        </w:rPr>
        <w:t xml:space="preserve"> </w:t>
      </w:r>
      <w:r w:rsidRPr="259F1FA5">
        <w:rPr>
          <w:lang w:eastAsia="en-GB"/>
        </w:rPr>
        <w:t>of</w:t>
      </w:r>
      <w:r w:rsidR="000D527D">
        <w:rPr>
          <w:lang w:eastAsia="en-GB"/>
        </w:rPr>
        <w:t xml:space="preserve"> </w:t>
      </w:r>
      <w:r w:rsidRPr="259F1FA5">
        <w:rPr>
          <w:lang w:eastAsia="en-GB"/>
        </w:rPr>
        <w:t>domestic</w:t>
      </w:r>
      <w:r w:rsidR="000D527D">
        <w:rPr>
          <w:lang w:eastAsia="en-GB"/>
        </w:rPr>
        <w:t xml:space="preserve"> </w:t>
      </w:r>
      <w:r w:rsidRPr="259F1FA5">
        <w:rPr>
          <w:lang w:eastAsia="en-GB"/>
        </w:rPr>
        <w:t>abuse.</w:t>
      </w:r>
      <w:r w:rsidR="000D527D">
        <w:rPr>
          <w:lang w:eastAsia="en-GB"/>
        </w:rPr>
        <w:t xml:space="preserve"> </w:t>
      </w:r>
      <w:r w:rsidRPr="259F1FA5">
        <w:rPr>
          <w:lang w:eastAsia="en-GB"/>
        </w:rPr>
        <w:t>However,</w:t>
      </w:r>
      <w:r w:rsidR="000D527D">
        <w:rPr>
          <w:lang w:eastAsia="en-GB"/>
        </w:rPr>
        <w:t xml:space="preserve"> </w:t>
      </w:r>
      <w:r w:rsidRPr="259F1FA5">
        <w:rPr>
          <w:lang w:eastAsia="en-GB"/>
        </w:rPr>
        <w:t>they</w:t>
      </w:r>
      <w:r w:rsidR="000D527D">
        <w:rPr>
          <w:lang w:eastAsia="en-GB"/>
        </w:rPr>
        <w:t xml:space="preserve"> </w:t>
      </w:r>
      <w:r w:rsidRPr="259F1FA5">
        <w:rPr>
          <w:lang w:eastAsia="en-GB"/>
        </w:rPr>
        <w:t>are</w:t>
      </w:r>
      <w:r w:rsidR="000D527D">
        <w:rPr>
          <w:lang w:eastAsia="en-GB"/>
        </w:rPr>
        <w:t xml:space="preserve"> </w:t>
      </w:r>
      <w:r w:rsidRPr="259F1FA5">
        <w:rPr>
          <w:lang w:eastAsia="en-GB"/>
        </w:rPr>
        <w:t>not</w:t>
      </w:r>
      <w:r w:rsidR="000D527D">
        <w:rPr>
          <w:lang w:eastAsia="en-GB"/>
        </w:rPr>
        <w:t xml:space="preserve"> </w:t>
      </w:r>
      <w:r w:rsidRPr="259F1FA5">
        <w:rPr>
          <w:lang w:eastAsia="en-GB"/>
        </w:rPr>
        <w:t>the</w:t>
      </w:r>
      <w:r w:rsidR="000D527D">
        <w:rPr>
          <w:lang w:eastAsia="en-GB"/>
        </w:rPr>
        <w:t xml:space="preserve"> </w:t>
      </w:r>
      <w:r w:rsidRPr="259F1FA5">
        <w:rPr>
          <w:lang w:eastAsia="en-GB"/>
        </w:rPr>
        <w:t>only</w:t>
      </w:r>
      <w:r w:rsidR="000D527D">
        <w:rPr>
          <w:lang w:eastAsia="en-GB"/>
        </w:rPr>
        <w:t xml:space="preserve"> </w:t>
      </w:r>
      <w:r w:rsidRPr="259F1FA5">
        <w:rPr>
          <w:lang w:eastAsia="en-GB"/>
        </w:rPr>
        <w:t>form</w:t>
      </w:r>
      <w:r w:rsidR="000D527D">
        <w:rPr>
          <w:lang w:eastAsia="en-GB"/>
        </w:rPr>
        <w:t xml:space="preserve"> </w:t>
      </w:r>
      <w:r w:rsidRPr="259F1FA5">
        <w:rPr>
          <w:lang w:eastAsia="en-GB"/>
        </w:rPr>
        <w:t>of</w:t>
      </w:r>
      <w:r w:rsidR="000D527D">
        <w:rPr>
          <w:lang w:eastAsia="en-GB"/>
        </w:rPr>
        <w:t xml:space="preserve"> </w:t>
      </w:r>
      <w:r w:rsidRPr="259F1FA5">
        <w:rPr>
          <w:lang w:eastAsia="en-GB"/>
        </w:rPr>
        <w:t>domestic</w:t>
      </w:r>
      <w:r w:rsidR="000D527D">
        <w:rPr>
          <w:lang w:eastAsia="en-GB"/>
        </w:rPr>
        <w:t xml:space="preserve"> </w:t>
      </w:r>
      <w:r w:rsidRPr="259F1FA5">
        <w:rPr>
          <w:lang w:eastAsia="en-GB"/>
        </w:rPr>
        <w:t>abuse</w:t>
      </w:r>
      <w:r w:rsidR="000D527D">
        <w:rPr>
          <w:lang w:eastAsia="en-GB"/>
        </w:rPr>
        <w:t xml:space="preserve"> </w:t>
      </w:r>
      <w:r w:rsidRPr="259F1FA5">
        <w:rPr>
          <w:lang w:eastAsia="en-GB"/>
        </w:rPr>
        <w:t>support</w:t>
      </w:r>
      <w:r w:rsidR="000D527D">
        <w:rPr>
          <w:lang w:eastAsia="en-GB"/>
        </w:rPr>
        <w:t xml:space="preserve"> </w:t>
      </w:r>
      <w:r w:rsidRPr="259F1FA5">
        <w:rPr>
          <w:lang w:eastAsia="en-GB"/>
        </w:rPr>
        <w:t>available</w:t>
      </w:r>
      <w:r w:rsidR="000D527D">
        <w:rPr>
          <w:lang w:eastAsia="en-GB"/>
        </w:rPr>
        <w:t xml:space="preserve"> </w:t>
      </w:r>
      <w:r w:rsidRPr="259F1FA5">
        <w:rPr>
          <w:lang w:eastAsia="en-GB"/>
        </w:rPr>
        <w:t>and</w:t>
      </w:r>
      <w:r w:rsidR="000D527D">
        <w:rPr>
          <w:lang w:eastAsia="en-GB"/>
        </w:rPr>
        <w:t xml:space="preserve"> </w:t>
      </w:r>
      <w:r w:rsidRPr="259F1FA5">
        <w:rPr>
          <w:lang w:eastAsia="en-GB"/>
        </w:rPr>
        <w:t>some</w:t>
      </w:r>
      <w:r w:rsidR="000D527D">
        <w:rPr>
          <w:lang w:eastAsia="en-GB"/>
        </w:rPr>
        <w:t xml:space="preserve"> </w:t>
      </w:r>
      <w:r w:rsidRPr="259F1FA5">
        <w:rPr>
          <w:lang w:eastAsia="en-GB"/>
        </w:rPr>
        <w:t>of</w:t>
      </w:r>
      <w:r w:rsidR="000D527D">
        <w:rPr>
          <w:lang w:eastAsia="en-GB"/>
        </w:rPr>
        <w:t xml:space="preserve"> </w:t>
      </w:r>
      <w:r w:rsidRPr="259F1FA5">
        <w:rPr>
          <w:lang w:eastAsia="en-GB"/>
        </w:rPr>
        <w:t>the</w:t>
      </w:r>
      <w:r w:rsidR="000D527D">
        <w:rPr>
          <w:lang w:eastAsia="en-GB"/>
        </w:rPr>
        <w:t xml:space="preserve"> </w:t>
      </w:r>
      <w:r w:rsidRPr="259F1FA5">
        <w:rPr>
          <w:lang w:eastAsia="en-GB"/>
        </w:rPr>
        <w:t>functions</w:t>
      </w:r>
      <w:r w:rsidR="000D527D">
        <w:rPr>
          <w:lang w:eastAsia="en-GB"/>
        </w:rPr>
        <w:t xml:space="preserve"> </w:t>
      </w:r>
      <w:r w:rsidRPr="259F1FA5">
        <w:rPr>
          <w:lang w:eastAsia="en-GB"/>
        </w:rPr>
        <w:t>delivered</w:t>
      </w:r>
      <w:r w:rsidR="000D527D">
        <w:rPr>
          <w:lang w:eastAsia="en-GB"/>
        </w:rPr>
        <w:t xml:space="preserve"> </w:t>
      </w:r>
      <w:r w:rsidRPr="259F1FA5">
        <w:rPr>
          <w:lang w:eastAsia="en-GB"/>
        </w:rPr>
        <w:t>by</w:t>
      </w:r>
      <w:r w:rsidR="000D527D">
        <w:rPr>
          <w:lang w:eastAsia="en-GB"/>
        </w:rPr>
        <w:t xml:space="preserve"> </w:t>
      </w:r>
      <w:r w:rsidRPr="259F1FA5">
        <w:rPr>
          <w:lang w:eastAsia="en-GB"/>
        </w:rPr>
        <w:t>an</w:t>
      </w:r>
      <w:r w:rsidR="000D527D">
        <w:rPr>
          <w:lang w:eastAsia="en-GB"/>
        </w:rPr>
        <w:t xml:space="preserve"> </w:t>
      </w:r>
      <w:r w:rsidRPr="259F1FA5">
        <w:rPr>
          <w:lang w:eastAsia="en-GB"/>
        </w:rPr>
        <w:t>IDVA</w:t>
      </w:r>
      <w:r w:rsidR="000D527D">
        <w:rPr>
          <w:lang w:eastAsia="en-GB"/>
        </w:rPr>
        <w:t xml:space="preserve"> </w:t>
      </w:r>
      <w:r w:rsidRPr="259F1FA5">
        <w:rPr>
          <w:lang w:eastAsia="en-GB"/>
        </w:rPr>
        <w:t>are</w:t>
      </w:r>
      <w:r w:rsidR="000D527D">
        <w:rPr>
          <w:lang w:eastAsia="en-GB"/>
        </w:rPr>
        <w:t xml:space="preserve"> </w:t>
      </w:r>
      <w:r w:rsidRPr="259F1FA5">
        <w:rPr>
          <w:lang w:eastAsia="en-GB"/>
        </w:rPr>
        <w:t>not</w:t>
      </w:r>
      <w:r w:rsidR="000D527D">
        <w:rPr>
          <w:lang w:eastAsia="en-GB"/>
        </w:rPr>
        <w:t xml:space="preserve"> </w:t>
      </w:r>
      <w:r w:rsidRPr="259F1FA5">
        <w:rPr>
          <w:lang w:eastAsia="en-GB"/>
        </w:rPr>
        <w:t>exclusive</w:t>
      </w:r>
      <w:r w:rsidR="000D527D">
        <w:rPr>
          <w:lang w:eastAsia="en-GB"/>
        </w:rPr>
        <w:t xml:space="preserve"> </w:t>
      </w:r>
      <w:r w:rsidRPr="259F1FA5">
        <w:rPr>
          <w:lang w:eastAsia="en-GB"/>
        </w:rPr>
        <w:t>to</w:t>
      </w:r>
      <w:r w:rsidR="000D527D">
        <w:rPr>
          <w:lang w:eastAsia="en-GB"/>
        </w:rPr>
        <w:t xml:space="preserve"> </w:t>
      </w:r>
      <w:r w:rsidRPr="259F1FA5">
        <w:rPr>
          <w:lang w:eastAsia="en-GB"/>
        </w:rPr>
        <w:t>the</w:t>
      </w:r>
      <w:r w:rsidR="000D527D">
        <w:rPr>
          <w:lang w:eastAsia="en-GB"/>
        </w:rPr>
        <w:t xml:space="preserve"> </w:t>
      </w:r>
      <w:r w:rsidRPr="259F1FA5">
        <w:rPr>
          <w:lang w:eastAsia="en-GB"/>
        </w:rPr>
        <w:t>IDVA</w:t>
      </w:r>
      <w:r w:rsidR="000D527D">
        <w:rPr>
          <w:lang w:eastAsia="en-GB"/>
        </w:rPr>
        <w:t xml:space="preserve"> </w:t>
      </w:r>
      <w:r w:rsidRPr="259F1FA5">
        <w:rPr>
          <w:lang w:eastAsia="en-GB"/>
        </w:rPr>
        <w:t>role.</w:t>
      </w:r>
    </w:p>
    <w:p w14:paraId="4B4A1C70" w14:textId="2BD90E3C" w:rsidR="00B86D95" w:rsidRDefault="00B86D95" w:rsidP="00516DE0">
      <w:pPr>
        <w:pStyle w:val="BodyText"/>
        <w:numPr>
          <w:ilvl w:val="0"/>
          <w:numId w:val="4"/>
        </w:numPr>
        <w:ind w:left="426" w:hanging="426"/>
        <w:rPr>
          <w:lang w:eastAsia="en-GB"/>
        </w:rPr>
      </w:pPr>
      <w:r w:rsidRPr="259F1FA5">
        <w:rPr>
          <w:lang w:eastAsia="en-GB"/>
        </w:rPr>
        <w:t>Those</w:t>
      </w:r>
      <w:r w:rsidR="000D527D">
        <w:rPr>
          <w:lang w:eastAsia="en-GB"/>
        </w:rPr>
        <w:t xml:space="preserve"> </w:t>
      </w:r>
      <w:r w:rsidRPr="259F1FA5">
        <w:rPr>
          <w:lang w:eastAsia="en-GB"/>
        </w:rPr>
        <w:t>working</w:t>
      </w:r>
      <w:r w:rsidR="000D527D">
        <w:rPr>
          <w:lang w:eastAsia="en-GB"/>
        </w:rPr>
        <w:t xml:space="preserve"> </w:t>
      </w:r>
      <w:r w:rsidRPr="259F1FA5">
        <w:rPr>
          <w:lang w:eastAsia="en-GB"/>
        </w:rPr>
        <w:t>with</w:t>
      </w:r>
      <w:r w:rsidR="000D527D">
        <w:rPr>
          <w:lang w:eastAsia="en-GB"/>
        </w:rPr>
        <w:t xml:space="preserve"> </w:t>
      </w:r>
      <w:r w:rsidRPr="259F1FA5">
        <w:rPr>
          <w:lang w:eastAsia="en-GB"/>
        </w:rPr>
        <w:t>victims</w:t>
      </w:r>
      <w:r w:rsidR="000D527D">
        <w:rPr>
          <w:lang w:eastAsia="en-GB"/>
        </w:rPr>
        <w:t xml:space="preserve"> </w:t>
      </w:r>
      <w:r w:rsidRPr="259F1FA5">
        <w:rPr>
          <w:lang w:eastAsia="en-GB"/>
        </w:rPr>
        <w:t>of</w:t>
      </w:r>
      <w:r w:rsidR="000D527D">
        <w:rPr>
          <w:lang w:eastAsia="en-GB"/>
        </w:rPr>
        <w:t xml:space="preserve"> </w:t>
      </w:r>
      <w:r w:rsidRPr="259F1FA5">
        <w:rPr>
          <w:lang w:eastAsia="en-GB"/>
        </w:rPr>
        <w:t>domestic</w:t>
      </w:r>
      <w:r w:rsidR="000D527D">
        <w:rPr>
          <w:lang w:eastAsia="en-GB"/>
        </w:rPr>
        <w:t xml:space="preserve"> </w:t>
      </w:r>
      <w:r w:rsidRPr="259F1FA5">
        <w:rPr>
          <w:lang w:eastAsia="en-GB"/>
        </w:rPr>
        <w:t>abuse</w:t>
      </w:r>
      <w:r w:rsidR="000D527D">
        <w:rPr>
          <w:lang w:eastAsia="en-GB"/>
        </w:rPr>
        <w:t xml:space="preserve"> </w:t>
      </w:r>
      <w:r w:rsidRPr="259F1FA5">
        <w:rPr>
          <w:lang w:eastAsia="en-GB"/>
        </w:rPr>
        <w:t>should</w:t>
      </w:r>
      <w:r w:rsidR="000D527D">
        <w:rPr>
          <w:lang w:eastAsia="en-GB"/>
        </w:rPr>
        <w:t xml:space="preserve"> </w:t>
      </w:r>
      <w:r w:rsidRPr="259F1FA5">
        <w:rPr>
          <w:lang w:eastAsia="en-GB"/>
        </w:rPr>
        <w:t>be</w:t>
      </w:r>
      <w:r w:rsidR="000D527D">
        <w:rPr>
          <w:lang w:eastAsia="en-GB"/>
        </w:rPr>
        <w:t xml:space="preserve"> </w:t>
      </w:r>
      <w:r w:rsidRPr="259F1FA5">
        <w:rPr>
          <w:lang w:eastAsia="en-GB"/>
        </w:rPr>
        <w:t>aware</w:t>
      </w:r>
      <w:r w:rsidR="000D527D">
        <w:rPr>
          <w:lang w:eastAsia="en-GB"/>
        </w:rPr>
        <w:t xml:space="preserve"> </w:t>
      </w:r>
      <w:r w:rsidRPr="259F1FA5">
        <w:rPr>
          <w:lang w:eastAsia="en-GB"/>
        </w:rPr>
        <w:t>of</w:t>
      </w:r>
      <w:r w:rsidR="000D527D">
        <w:rPr>
          <w:lang w:eastAsia="en-GB"/>
        </w:rPr>
        <w:t xml:space="preserve"> </w:t>
      </w:r>
      <w:r w:rsidRPr="259F1FA5">
        <w:rPr>
          <w:lang w:eastAsia="en-GB"/>
        </w:rPr>
        <w:t>different</w:t>
      </w:r>
      <w:r w:rsidR="000D527D">
        <w:rPr>
          <w:lang w:eastAsia="en-GB"/>
        </w:rPr>
        <w:t xml:space="preserve"> </w:t>
      </w:r>
      <w:r w:rsidRPr="259F1FA5">
        <w:rPr>
          <w:lang w:eastAsia="en-GB"/>
        </w:rPr>
        <w:t>forms</w:t>
      </w:r>
      <w:r w:rsidR="000D527D">
        <w:rPr>
          <w:lang w:eastAsia="en-GB"/>
        </w:rPr>
        <w:t xml:space="preserve"> </w:t>
      </w:r>
      <w:r w:rsidRPr="259F1FA5">
        <w:rPr>
          <w:lang w:eastAsia="en-GB"/>
        </w:rPr>
        <w:t>of</w:t>
      </w:r>
      <w:r w:rsidR="000D527D">
        <w:rPr>
          <w:lang w:eastAsia="en-GB"/>
        </w:rPr>
        <w:t xml:space="preserve"> </w:t>
      </w:r>
      <w:r w:rsidRPr="259F1FA5">
        <w:rPr>
          <w:lang w:eastAsia="en-GB"/>
        </w:rPr>
        <w:t>support</w:t>
      </w:r>
      <w:r w:rsidR="000D527D">
        <w:rPr>
          <w:lang w:eastAsia="en-GB"/>
        </w:rPr>
        <w:t xml:space="preserve"> </w:t>
      </w:r>
      <w:r w:rsidRPr="259F1FA5">
        <w:rPr>
          <w:lang w:eastAsia="en-GB"/>
        </w:rPr>
        <w:t>a</w:t>
      </w:r>
      <w:r w:rsidR="000D527D">
        <w:rPr>
          <w:lang w:eastAsia="en-GB"/>
        </w:rPr>
        <w:t xml:space="preserve"> </w:t>
      </w:r>
      <w:r w:rsidRPr="259F1FA5">
        <w:rPr>
          <w:lang w:eastAsia="en-GB"/>
        </w:rPr>
        <w:t>victim</w:t>
      </w:r>
      <w:r w:rsidR="000D527D">
        <w:rPr>
          <w:lang w:eastAsia="en-GB"/>
        </w:rPr>
        <w:t xml:space="preserve"> </w:t>
      </w:r>
      <w:r w:rsidRPr="259F1FA5">
        <w:rPr>
          <w:lang w:eastAsia="en-GB"/>
        </w:rPr>
        <w:t>may</w:t>
      </w:r>
      <w:r w:rsidR="000D527D">
        <w:rPr>
          <w:lang w:eastAsia="en-GB"/>
        </w:rPr>
        <w:t xml:space="preserve"> </w:t>
      </w:r>
      <w:r w:rsidRPr="259F1FA5">
        <w:rPr>
          <w:lang w:eastAsia="en-GB"/>
        </w:rPr>
        <w:t>need</w:t>
      </w:r>
      <w:r w:rsidR="000D527D">
        <w:rPr>
          <w:lang w:eastAsia="en-GB"/>
        </w:rPr>
        <w:t xml:space="preserve"> </w:t>
      </w:r>
      <w:r w:rsidRPr="259F1FA5">
        <w:rPr>
          <w:lang w:eastAsia="en-GB"/>
        </w:rPr>
        <w:t>to</w:t>
      </w:r>
      <w:r w:rsidR="000D527D">
        <w:rPr>
          <w:lang w:eastAsia="en-GB"/>
        </w:rPr>
        <w:t xml:space="preserve"> </w:t>
      </w:r>
      <w:r w:rsidRPr="259F1FA5">
        <w:rPr>
          <w:lang w:eastAsia="en-GB"/>
        </w:rPr>
        <w:t>access</w:t>
      </w:r>
      <w:r w:rsidRPr="2A3670EC">
        <w:rPr>
          <w:lang w:eastAsia="en-GB"/>
        </w:rPr>
        <w:t>.</w:t>
      </w:r>
      <w:r w:rsidR="000D527D">
        <w:rPr>
          <w:lang w:eastAsia="en-GB"/>
        </w:rPr>
        <w:t xml:space="preserve"> </w:t>
      </w:r>
      <w:r w:rsidRPr="2A3670EC">
        <w:rPr>
          <w:lang w:eastAsia="en-GB"/>
        </w:rPr>
        <w:t>For</w:t>
      </w:r>
      <w:r w:rsidR="000D527D">
        <w:rPr>
          <w:lang w:eastAsia="en-GB"/>
        </w:rPr>
        <w:t xml:space="preserve"> </w:t>
      </w:r>
      <w:r w:rsidRPr="2A3670EC">
        <w:rPr>
          <w:lang w:eastAsia="en-GB"/>
        </w:rPr>
        <w:t>example</w:t>
      </w:r>
      <w:r w:rsidRPr="00B86D95">
        <w:rPr>
          <w:color w:val="000000" w:themeColor="text1"/>
          <w:lang w:eastAsia="en-GB"/>
        </w:rPr>
        <w:t>,</w:t>
      </w:r>
      <w:r w:rsidR="000D527D">
        <w:rPr>
          <w:color w:val="000000" w:themeColor="text1"/>
          <w:lang w:eastAsia="en-GB"/>
        </w:rPr>
        <w:t xml:space="preserve"> </w:t>
      </w:r>
      <w:r w:rsidRPr="00B86D95">
        <w:rPr>
          <w:color w:val="000000" w:themeColor="text1"/>
          <w:lang w:eastAsia="en-GB"/>
        </w:rPr>
        <w:t>victims</w:t>
      </w:r>
      <w:r w:rsidR="000D527D">
        <w:rPr>
          <w:color w:val="000000" w:themeColor="text1"/>
          <w:lang w:eastAsia="en-GB"/>
        </w:rPr>
        <w:t xml:space="preserve"> </w:t>
      </w:r>
      <w:r w:rsidRPr="00B86D95">
        <w:rPr>
          <w:color w:val="000000" w:themeColor="text1"/>
          <w:lang w:eastAsia="en-GB"/>
        </w:rPr>
        <w:t>may</w:t>
      </w:r>
      <w:r w:rsidR="000D527D">
        <w:rPr>
          <w:color w:val="000000" w:themeColor="text1"/>
          <w:lang w:eastAsia="en-GB"/>
        </w:rPr>
        <w:t xml:space="preserve"> </w:t>
      </w:r>
      <w:r w:rsidRPr="00B86D95">
        <w:rPr>
          <w:color w:val="000000" w:themeColor="text1"/>
          <w:lang w:eastAsia="en-GB"/>
        </w:rPr>
        <w:t>be</w:t>
      </w:r>
      <w:r w:rsidR="000D527D">
        <w:rPr>
          <w:color w:val="000000" w:themeColor="text1"/>
          <w:lang w:eastAsia="en-GB"/>
        </w:rPr>
        <w:t xml:space="preserve"> </w:t>
      </w:r>
      <w:r w:rsidRPr="00B86D95">
        <w:rPr>
          <w:color w:val="000000" w:themeColor="text1"/>
          <w:lang w:eastAsia="en-GB"/>
        </w:rPr>
        <w:t>better</w:t>
      </w:r>
      <w:r w:rsidR="000D527D">
        <w:rPr>
          <w:color w:val="000000" w:themeColor="text1"/>
          <w:lang w:eastAsia="en-GB"/>
        </w:rPr>
        <w:t xml:space="preserve"> </w:t>
      </w:r>
      <w:r w:rsidRPr="00B86D95">
        <w:rPr>
          <w:color w:val="000000" w:themeColor="text1"/>
          <w:lang w:eastAsia="en-GB"/>
        </w:rPr>
        <w:t>supported</w:t>
      </w:r>
      <w:r w:rsidR="000D527D">
        <w:rPr>
          <w:color w:val="000000" w:themeColor="text1"/>
          <w:lang w:eastAsia="en-GB"/>
        </w:rPr>
        <w:t xml:space="preserve"> </w:t>
      </w:r>
      <w:r w:rsidRPr="00B86D95">
        <w:rPr>
          <w:color w:val="000000" w:themeColor="text1"/>
          <w:lang w:eastAsia="en-GB"/>
        </w:rPr>
        <w:t>by</w:t>
      </w:r>
      <w:r w:rsidR="000D527D">
        <w:rPr>
          <w:color w:val="000000" w:themeColor="text1"/>
          <w:lang w:eastAsia="en-GB"/>
        </w:rPr>
        <w:t xml:space="preserve"> </w:t>
      </w:r>
      <w:r w:rsidRPr="00B86D95">
        <w:rPr>
          <w:color w:val="000000" w:themeColor="text1"/>
          <w:lang w:eastAsia="en-GB"/>
        </w:rPr>
        <w:t>IDVAs</w:t>
      </w:r>
      <w:r w:rsidR="000D527D">
        <w:rPr>
          <w:color w:val="000000" w:themeColor="text1"/>
          <w:lang w:eastAsia="en-GB"/>
        </w:rPr>
        <w:t xml:space="preserve"> </w:t>
      </w:r>
      <w:r w:rsidRPr="00B86D95">
        <w:rPr>
          <w:color w:val="000000" w:themeColor="text1"/>
          <w:lang w:eastAsia="en-GB"/>
        </w:rPr>
        <w:t>working</w:t>
      </w:r>
      <w:r w:rsidR="000D527D">
        <w:rPr>
          <w:color w:val="000000" w:themeColor="text1"/>
          <w:lang w:eastAsia="en-GB"/>
        </w:rPr>
        <w:t xml:space="preserve"> </w:t>
      </w:r>
      <w:r w:rsidRPr="00B86D95">
        <w:rPr>
          <w:color w:val="000000" w:themeColor="text1"/>
          <w:lang w:eastAsia="en-GB"/>
        </w:rPr>
        <w:t>with</w:t>
      </w:r>
      <w:r w:rsidR="000D527D">
        <w:rPr>
          <w:color w:val="000000" w:themeColor="text1"/>
          <w:lang w:eastAsia="en-GB"/>
        </w:rPr>
        <w:t xml:space="preserve"> </w:t>
      </w:r>
      <w:r w:rsidRPr="00B86D95">
        <w:rPr>
          <w:color w:val="000000" w:themeColor="text1"/>
          <w:lang w:eastAsia="en-GB"/>
        </w:rPr>
        <w:t>or</w:t>
      </w:r>
      <w:r w:rsidR="000D527D">
        <w:rPr>
          <w:color w:val="000000" w:themeColor="text1"/>
          <w:lang w:eastAsia="en-GB"/>
        </w:rPr>
        <w:t xml:space="preserve"> </w:t>
      </w:r>
      <w:r w:rsidRPr="00B86D95">
        <w:rPr>
          <w:color w:val="000000" w:themeColor="text1"/>
          <w:lang w:eastAsia="en-GB"/>
        </w:rPr>
        <w:t>referring</w:t>
      </w:r>
      <w:r w:rsidR="000D527D">
        <w:rPr>
          <w:color w:val="000000" w:themeColor="text1"/>
          <w:lang w:eastAsia="en-GB"/>
        </w:rPr>
        <w:t xml:space="preserve"> </w:t>
      </w:r>
      <w:r w:rsidRPr="00B86D95">
        <w:rPr>
          <w:color w:val="000000" w:themeColor="text1"/>
          <w:lang w:eastAsia="en-GB"/>
        </w:rPr>
        <w:t>victims</w:t>
      </w:r>
      <w:r w:rsidR="000D527D">
        <w:rPr>
          <w:color w:val="000000" w:themeColor="text1"/>
          <w:lang w:eastAsia="en-GB"/>
        </w:rPr>
        <w:t xml:space="preserve"> </w:t>
      </w:r>
      <w:r w:rsidRPr="00B86D95">
        <w:rPr>
          <w:color w:val="000000" w:themeColor="text1"/>
          <w:lang w:eastAsia="en-GB"/>
        </w:rPr>
        <w:t>on</w:t>
      </w:r>
      <w:r w:rsidR="000D527D">
        <w:rPr>
          <w:color w:val="000000" w:themeColor="text1"/>
          <w:lang w:eastAsia="en-GB"/>
        </w:rPr>
        <w:t xml:space="preserve"> </w:t>
      </w:r>
      <w:r w:rsidRPr="00B86D95">
        <w:rPr>
          <w:color w:val="000000" w:themeColor="text1"/>
          <w:lang w:eastAsia="en-GB"/>
        </w:rPr>
        <w:t>to</w:t>
      </w:r>
      <w:r w:rsidR="000D527D">
        <w:rPr>
          <w:color w:val="000000" w:themeColor="text1"/>
          <w:lang w:eastAsia="en-GB"/>
        </w:rPr>
        <w:t xml:space="preserve"> </w:t>
      </w:r>
      <w:r w:rsidRPr="00B86D95">
        <w:rPr>
          <w:color w:val="000000" w:themeColor="text1"/>
          <w:lang w:eastAsia="en-GB"/>
        </w:rPr>
        <w:t>other</w:t>
      </w:r>
      <w:r w:rsidR="000D527D">
        <w:rPr>
          <w:color w:val="000000" w:themeColor="text1"/>
          <w:lang w:eastAsia="en-GB"/>
        </w:rPr>
        <w:t xml:space="preserve"> </w:t>
      </w:r>
      <w:r w:rsidRPr="00B86D95">
        <w:rPr>
          <w:color w:val="000000" w:themeColor="text1"/>
          <w:lang w:eastAsia="en-GB"/>
        </w:rPr>
        <w:t>specialist</w:t>
      </w:r>
      <w:r w:rsidR="000D527D">
        <w:rPr>
          <w:color w:val="000000" w:themeColor="text1"/>
          <w:lang w:eastAsia="en-GB"/>
        </w:rPr>
        <w:t xml:space="preserve"> </w:t>
      </w:r>
      <w:r w:rsidRPr="00B86D95">
        <w:rPr>
          <w:color w:val="000000" w:themeColor="text1"/>
          <w:lang w:eastAsia="en-GB"/>
        </w:rPr>
        <w:t>services.</w:t>
      </w:r>
    </w:p>
    <w:p w14:paraId="6D00A867" w14:textId="56AB7885" w:rsidR="00B86D95" w:rsidRPr="00B86D95" w:rsidRDefault="00B86D95" w:rsidP="00516DE0">
      <w:pPr>
        <w:pStyle w:val="BodyText"/>
        <w:numPr>
          <w:ilvl w:val="0"/>
          <w:numId w:val="4"/>
        </w:numPr>
        <w:ind w:left="426" w:hanging="426"/>
        <w:rPr>
          <w:lang w:eastAsia="en-GB"/>
        </w:rPr>
      </w:pPr>
      <w:r w:rsidRPr="259F1FA5">
        <w:rPr>
          <w:lang w:eastAsia="en-GB"/>
        </w:rPr>
        <w:lastRenderedPageBreak/>
        <w:t>T</w:t>
      </w:r>
      <w:r w:rsidRPr="259F1FA5">
        <w:t>ypes</w:t>
      </w:r>
      <w:r w:rsidR="000D527D">
        <w:t xml:space="preserve"> </w:t>
      </w:r>
      <w:r w:rsidRPr="259F1FA5">
        <w:t>of</w:t>
      </w:r>
      <w:r w:rsidR="000D527D">
        <w:t xml:space="preserve"> </w:t>
      </w:r>
      <w:r w:rsidRPr="259F1FA5">
        <w:t>community-based</w:t>
      </w:r>
      <w:r w:rsidR="000D527D">
        <w:t xml:space="preserve"> </w:t>
      </w:r>
      <w:r w:rsidRPr="259F1FA5">
        <w:t>support</w:t>
      </w:r>
      <w:r w:rsidR="000D527D">
        <w:t xml:space="preserve"> </w:t>
      </w:r>
      <w:r w:rsidRPr="259F1FA5">
        <w:t>domestic</w:t>
      </w:r>
      <w:r w:rsidR="000D527D">
        <w:t xml:space="preserve"> </w:t>
      </w:r>
      <w:r w:rsidRPr="259F1FA5">
        <w:t>abuse</w:t>
      </w:r>
      <w:r w:rsidR="000D527D">
        <w:t xml:space="preserve"> </w:t>
      </w:r>
      <w:r w:rsidRPr="259F1FA5">
        <w:t>victims</w:t>
      </w:r>
      <w:r w:rsidR="000D527D">
        <w:t xml:space="preserve"> </w:t>
      </w:r>
      <w:r w:rsidRPr="259F1FA5">
        <w:t>may</w:t>
      </w:r>
      <w:r w:rsidR="000D527D">
        <w:t xml:space="preserve"> </w:t>
      </w:r>
      <w:r w:rsidRPr="259F1FA5">
        <w:t>seek</w:t>
      </w:r>
      <w:r w:rsidR="000D527D">
        <w:t xml:space="preserve"> </w:t>
      </w:r>
      <w:r w:rsidRPr="259F1FA5">
        <w:t>in</w:t>
      </w:r>
      <w:r w:rsidR="000D527D">
        <w:t xml:space="preserve"> </w:t>
      </w:r>
      <w:r w:rsidRPr="259F1FA5">
        <w:t>addition</w:t>
      </w:r>
      <w:r w:rsidR="000D527D">
        <w:t xml:space="preserve"> </w:t>
      </w:r>
      <w:r w:rsidRPr="259F1FA5">
        <w:t>to</w:t>
      </w:r>
      <w:r w:rsidR="000D527D">
        <w:t xml:space="preserve"> </w:t>
      </w:r>
      <w:r w:rsidRPr="259F1FA5">
        <w:t>the</w:t>
      </w:r>
      <w:r w:rsidR="000D527D">
        <w:t xml:space="preserve"> </w:t>
      </w:r>
      <w:r w:rsidRPr="259F1FA5">
        <w:t>1:1</w:t>
      </w:r>
      <w:r w:rsidR="000D527D">
        <w:t xml:space="preserve"> </w:t>
      </w:r>
      <w:r w:rsidRPr="259F1FA5">
        <w:t>support</w:t>
      </w:r>
      <w:r w:rsidR="000D527D">
        <w:t xml:space="preserve"> </w:t>
      </w:r>
      <w:r w:rsidRPr="259F1FA5">
        <w:t>from</w:t>
      </w:r>
      <w:r w:rsidR="000D527D">
        <w:t xml:space="preserve"> </w:t>
      </w:r>
      <w:r w:rsidRPr="259F1FA5">
        <w:t>IDVAs</w:t>
      </w:r>
      <w:r w:rsidR="000D527D">
        <w:t xml:space="preserve"> </w:t>
      </w:r>
      <w:r w:rsidRPr="259F1FA5">
        <w:t>includes</w:t>
      </w:r>
      <w:r>
        <w:t>,</w:t>
      </w:r>
      <w:r w:rsidR="000D527D">
        <w:t xml:space="preserve"> </w:t>
      </w:r>
      <w:r>
        <w:t>but</w:t>
      </w:r>
      <w:r w:rsidR="000D527D">
        <w:t xml:space="preserve"> </w:t>
      </w:r>
      <w:r>
        <w:t>is</w:t>
      </w:r>
      <w:r w:rsidR="000D527D">
        <w:t xml:space="preserve"> </w:t>
      </w:r>
      <w:r>
        <w:t>not</w:t>
      </w:r>
      <w:r w:rsidR="000D527D">
        <w:t xml:space="preserve"> </w:t>
      </w:r>
      <w:r>
        <w:t>limited</w:t>
      </w:r>
      <w:r w:rsidR="000D527D">
        <w:t xml:space="preserve"> </w:t>
      </w:r>
      <w:r>
        <w:t>to</w:t>
      </w:r>
      <w:r w:rsidRPr="259F1FA5">
        <w:t>:</w:t>
      </w:r>
      <w:r w:rsidR="000D527D">
        <w:t xml:space="preserve"> </w:t>
      </w:r>
      <w:r>
        <w:tab/>
      </w:r>
    </w:p>
    <w:p w14:paraId="4D497380" w14:textId="54021770" w:rsidR="00B86D95" w:rsidRPr="00B86D95" w:rsidRDefault="00B86D95" w:rsidP="00BB019B">
      <w:pPr>
        <w:pStyle w:val="ListParagraph"/>
        <w:numPr>
          <w:ilvl w:val="0"/>
          <w:numId w:val="24"/>
        </w:numPr>
        <w:spacing w:after="0" w:line="240" w:lineRule="auto"/>
        <w:ind w:left="850" w:hanging="425"/>
        <w:contextualSpacing w:val="0"/>
        <w:textAlignment w:val="baseline"/>
        <w:rPr>
          <w:rFonts w:cs="Arial"/>
          <w:szCs w:val="24"/>
        </w:rPr>
      </w:pPr>
      <w:r w:rsidRPr="00B86D95">
        <w:rPr>
          <w:rFonts w:cs="Arial"/>
          <w:szCs w:val="24"/>
        </w:rPr>
        <w:t>Counselling</w:t>
      </w:r>
      <w:r w:rsidR="000D527D">
        <w:rPr>
          <w:rFonts w:cs="Arial"/>
          <w:szCs w:val="24"/>
        </w:rPr>
        <w:t xml:space="preserve"> </w:t>
      </w:r>
      <w:r w:rsidRPr="00B86D95">
        <w:rPr>
          <w:rFonts w:cs="Arial"/>
          <w:szCs w:val="24"/>
        </w:rPr>
        <w:t>and</w:t>
      </w:r>
      <w:r w:rsidR="000D527D">
        <w:rPr>
          <w:rFonts w:cs="Arial"/>
          <w:szCs w:val="24"/>
        </w:rPr>
        <w:t xml:space="preserve"> </w:t>
      </w:r>
      <w:r w:rsidRPr="00B86D95">
        <w:rPr>
          <w:rFonts w:cs="Arial"/>
          <w:szCs w:val="24"/>
        </w:rPr>
        <w:t>therapeutic</w:t>
      </w:r>
      <w:r w:rsidR="000D527D">
        <w:rPr>
          <w:rFonts w:cs="Arial"/>
          <w:szCs w:val="24"/>
        </w:rPr>
        <w:t xml:space="preserve"> </w:t>
      </w:r>
      <w:proofErr w:type="gramStart"/>
      <w:r w:rsidRPr="00B86D95">
        <w:rPr>
          <w:rFonts w:cs="Arial"/>
          <w:szCs w:val="24"/>
        </w:rPr>
        <w:t>support;</w:t>
      </w:r>
      <w:proofErr w:type="gramEnd"/>
      <w:r w:rsidR="000D527D">
        <w:rPr>
          <w:rFonts w:cs="Arial"/>
          <w:szCs w:val="24"/>
        </w:rPr>
        <w:t xml:space="preserve"> </w:t>
      </w:r>
    </w:p>
    <w:p w14:paraId="15E0C78D" w14:textId="3CE7E6FA" w:rsidR="00B86D95" w:rsidRPr="00811A45" w:rsidRDefault="00B86D95" w:rsidP="00BB019B">
      <w:pPr>
        <w:pStyle w:val="ListParagraph"/>
        <w:numPr>
          <w:ilvl w:val="0"/>
          <w:numId w:val="24"/>
        </w:numPr>
        <w:spacing w:after="0" w:line="240" w:lineRule="auto"/>
        <w:ind w:left="850" w:hanging="425"/>
        <w:contextualSpacing w:val="0"/>
        <w:textAlignment w:val="baseline"/>
        <w:rPr>
          <w:rFonts w:cs="Arial"/>
          <w:szCs w:val="24"/>
        </w:rPr>
      </w:pPr>
      <w:r w:rsidRPr="00811A45">
        <w:rPr>
          <w:rFonts w:cs="Arial"/>
          <w:szCs w:val="24"/>
        </w:rPr>
        <w:t>Drug</w:t>
      </w:r>
      <w:r w:rsidR="000D527D">
        <w:rPr>
          <w:rFonts w:cs="Arial"/>
          <w:szCs w:val="24"/>
        </w:rPr>
        <w:t xml:space="preserve"> </w:t>
      </w:r>
      <w:r w:rsidRPr="00811A45">
        <w:rPr>
          <w:rFonts w:cs="Arial"/>
          <w:szCs w:val="24"/>
        </w:rPr>
        <w:t>and</w:t>
      </w:r>
      <w:r w:rsidR="000D527D">
        <w:rPr>
          <w:rFonts w:cs="Arial"/>
          <w:szCs w:val="24"/>
        </w:rPr>
        <w:t xml:space="preserve"> </w:t>
      </w:r>
      <w:r w:rsidRPr="00811A45">
        <w:rPr>
          <w:rFonts w:cs="Arial"/>
          <w:szCs w:val="24"/>
        </w:rPr>
        <w:t>alcohol</w:t>
      </w:r>
      <w:r w:rsidR="000D527D">
        <w:rPr>
          <w:rFonts w:cs="Arial"/>
          <w:szCs w:val="24"/>
        </w:rPr>
        <w:t xml:space="preserve"> </w:t>
      </w:r>
      <w:proofErr w:type="gramStart"/>
      <w:r w:rsidRPr="00811A45">
        <w:rPr>
          <w:rFonts w:cs="Arial"/>
          <w:szCs w:val="24"/>
        </w:rPr>
        <w:t>support;</w:t>
      </w:r>
      <w:proofErr w:type="gramEnd"/>
    </w:p>
    <w:p w14:paraId="6B541BBA" w14:textId="11E770D5" w:rsidR="00B86D95" w:rsidRPr="00811A45" w:rsidRDefault="00B86D95" w:rsidP="00BB019B">
      <w:pPr>
        <w:pStyle w:val="ListParagraph"/>
        <w:numPr>
          <w:ilvl w:val="0"/>
          <w:numId w:val="24"/>
        </w:numPr>
        <w:spacing w:after="0" w:line="240" w:lineRule="auto"/>
        <w:ind w:left="850" w:hanging="425"/>
        <w:contextualSpacing w:val="0"/>
        <w:textAlignment w:val="baseline"/>
        <w:rPr>
          <w:rFonts w:cs="Arial"/>
          <w:szCs w:val="24"/>
        </w:rPr>
      </w:pPr>
      <w:r w:rsidRPr="00811A45">
        <w:rPr>
          <w:rFonts w:cs="Arial"/>
          <w:szCs w:val="24"/>
        </w:rPr>
        <w:t>Group</w:t>
      </w:r>
      <w:r w:rsidR="000D527D">
        <w:rPr>
          <w:rFonts w:cs="Arial"/>
          <w:szCs w:val="24"/>
        </w:rPr>
        <w:t xml:space="preserve"> </w:t>
      </w:r>
      <w:proofErr w:type="gramStart"/>
      <w:r w:rsidRPr="00811A45">
        <w:rPr>
          <w:rFonts w:cs="Arial"/>
          <w:szCs w:val="24"/>
        </w:rPr>
        <w:t>support;</w:t>
      </w:r>
      <w:proofErr w:type="gramEnd"/>
    </w:p>
    <w:p w14:paraId="14B88E8E" w14:textId="13204E23" w:rsidR="00B86D95" w:rsidRPr="00811A45" w:rsidRDefault="00B86D95" w:rsidP="00BB019B">
      <w:pPr>
        <w:pStyle w:val="ListParagraph"/>
        <w:numPr>
          <w:ilvl w:val="0"/>
          <w:numId w:val="24"/>
        </w:numPr>
        <w:spacing w:after="0" w:line="240" w:lineRule="auto"/>
        <w:ind w:left="850" w:hanging="425"/>
        <w:contextualSpacing w:val="0"/>
        <w:textAlignment w:val="baseline"/>
        <w:rPr>
          <w:rFonts w:cs="Arial"/>
          <w:szCs w:val="24"/>
        </w:rPr>
      </w:pPr>
      <w:r w:rsidRPr="00811A45">
        <w:rPr>
          <w:rFonts w:cs="Arial"/>
          <w:szCs w:val="24"/>
        </w:rPr>
        <w:t>Help</w:t>
      </w:r>
      <w:r w:rsidR="000D527D">
        <w:rPr>
          <w:rFonts w:cs="Arial"/>
          <w:szCs w:val="24"/>
        </w:rPr>
        <w:t xml:space="preserve"> </w:t>
      </w:r>
      <w:r w:rsidRPr="00811A45">
        <w:rPr>
          <w:rFonts w:cs="Arial"/>
          <w:szCs w:val="24"/>
        </w:rPr>
        <w:t>to</w:t>
      </w:r>
      <w:r w:rsidR="000D527D">
        <w:rPr>
          <w:rFonts w:cs="Arial"/>
          <w:szCs w:val="24"/>
        </w:rPr>
        <w:t xml:space="preserve"> </w:t>
      </w:r>
      <w:r w:rsidRPr="00811A45">
        <w:rPr>
          <w:rFonts w:cs="Arial"/>
          <w:szCs w:val="24"/>
        </w:rPr>
        <w:t>make</w:t>
      </w:r>
      <w:r w:rsidR="000D527D">
        <w:rPr>
          <w:rFonts w:cs="Arial"/>
          <w:szCs w:val="24"/>
        </w:rPr>
        <w:t xml:space="preserve"> </w:t>
      </w:r>
      <w:r w:rsidRPr="00811A45">
        <w:rPr>
          <w:rFonts w:cs="Arial"/>
          <w:szCs w:val="24"/>
        </w:rPr>
        <w:t>own</w:t>
      </w:r>
      <w:r w:rsidR="000D527D">
        <w:rPr>
          <w:rFonts w:cs="Arial"/>
          <w:szCs w:val="24"/>
        </w:rPr>
        <w:t xml:space="preserve"> </w:t>
      </w:r>
      <w:r w:rsidRPr="00811A45">
        <w:rPr>
          <w:rFonts w:cs="Arial"/>
          <w:szCs w:val="24"/>
        </w:rPr>
        <w:t>home</w:t>
      </w:r>
      <w:r w:rsidR="000D527D">
        <w:rPr>
          <w:rFonts w:cs="Arial"/>
          <w:szCs w:val="24"/>
        </w:rPr>
        <w:t xml:space="preserve"> </w:t>
      </w:r>
      <w:r w:rsidRPr="00811A45">
        <w:rPr>
          <w:rFonts w:cs="Arial"/>
          <w:szCs w:val="24"/>
        </w:rPr>
        <w:t>safer</w:t>
      </w:r>
      <w:r w:rsidR="000D527D">
        <w:rPr>
          <w:rFonts w:cs="Arial"/>
          <w:szCs w:val="24"/>
        </w:rPr>
        <w:t xml:space="preserve"> </w:t>
      </w:r>
      <w:r w:rsidRPr="00811A45">
        <w:rPr>
          <w:rFonts w:cs="Arial"/>
          <w:szCs w:val="24"/>
        </w:rPr>
        <w:t>(such</w:t>
      </w:r>
      <w:r w:rsidR="000D527D">
        <w:rPr>
          <w:rFonts w:cs="Arial"/>
          <w:szCs w:val="24"/>
        </w:rPr>
        <w:t xml:space="preserve"> </w:t>
      </w:r>
      <w:r w:rsidRPr="00811A45">
        <w:rPr>
          <w:rFonts w:cs="Arial"/>
          <w:szCs w:val="24"/>
        </w:rPr>
        <w:t>as</w:t>
      </w:r>
      <w:r w:rsidR="000D527D">
        <w:rPr>
          <w:rFonts w:cs="Arial"/>
          <w:szCs w:val="24"/>
        </w:rPr>
        <w:t xml:space="preserve"> </w:t>
      </w:r>
      <w:r w:rsidRPr="00811A45">
        <w:rPr>
          <w:rFonts w:cs="Arial"/>
          <w:szCs w:val="24"/>
        </w:rPr>
        <w:t>a</w:t>
      </w:r>
      <w:r w:rsidR="000D527D">
        <w:rPr>
          <w:rFonts w:cs="Arial"/>
          <w:szCs w:val="24"/>
        </w:rPr>
        <w:t xml:space="preserve"> </w:t>
      </w:r>
      <w:r w:rsidRPr="00811A45">
        <w:rPr>
          <w:rFonts w:cs="Arial"/>
          <w:szCs w:val="24"/>
        </w:rPr>
        <w:t>sanctuary</w:t>
      </w:r>
      <w:r w:rsidR="000D527D">
        <w:rPr>
          <w:rFonts w:cs="Arial"/>
          <w:szCs w:val="24"/>
        </w:rPr>
        <w:t xml:space="preserve"> </w:t>
      </w:r>
      <w:r w:rsidRPr="00811A45">
        <w:rPr>
          <w:rFonts w:cs="Arial"/>
          <w:szCs w:val="24"/>
        </w:rPr>
        <w:t>scheme</w:t>
      </w:r>
      <w:proofErr w:type="gramStart"/>
      <w:r w:rsidRPr="00811A45">
        <w:rPr>
          <w:rFonts w:cs="Arial"/>
          <w:szCs w:val="24"/>
        </w:rPr>
        <w:t>);</w:t>
      </w:r>
      <w:proofErr w:type="gramEnd"/>
    </w:p>
    <w:p w14:paraId="0741AB4A" w14:textId="4325FCF0" w:rsidR="00B86D95" w:rsidRPr="00811A45" w:rsidRDefault="00B86D95" w:rsidP="00BB019B">
      <w:pPr>
        <w:pStyle w:val="ListParagraph"/>
        <w:numPr>
          <w:ilvl w:val="0"/>
          <w:numId w:val="24"/>
        </w:numPr>
        <w:spacing w:after="0" w:line="240" w:lineRule="auto"/>
        <w:ind w:left="850" w:hanging="425"/>
        <w:contextualSpacing w:val="0"/>
        <w:textAlignment w:val="baseline"/>
        <w:rPr>
          <w:rFonts w:cs="Arial"/>
        </w:rPr>
      </w:pPr>
      <w:r w:rsidRPr="00811A45">
        <w:rPr>
          <w:rFonts w:cs="Arial"/>
        </w:rPr>
        <w:t>Help</w:t>
      </w:r>
      <w:r w:rsidR="000D527D">
        <w:rPr>
          <w:rFonts w:cs="Arial"/>
        </w:rPr>
        <w:t xml:space="preserve"> </w:t>
      </w:r>
      <w:r w:rsidRPr="00811A45">
        <w:rPr>
          <w:rFonts w:cs="Arial"/>
        </w:rPr>
        <w:t>to</w:t>
      </w:r>
      <w:r w:rsidR="000D527D">
        <w:rPr>
          <w:rFonts w:cs="Arial"/>
        </w:rPr>
        <w:t xml:space="preserve"> </w:t>
      </w:r>
      <w:r w:rsidRPr="00811A45">
        <w:rPr>
          <w:rFonts w:cs="Arial"/>
        </w:rPr>
        <w:t>stay</w:t>
      </w:r>
      <w:r w:rsidR="000D527D">
        <w:rPr>
          <w:rFonts w:cs="Arial"/>
        </w:rPr>
        <w:t xml:space="preserve"> </w:t>
      </w:r>
      <w:r w:rsidRPr="00811A45">
        <w:rPr>
          <w:rFonts w:cs="Arial"/>
        </w:rPr>
        <w:t>in</w:t>
      </w:r>
      <w:r w:rsidR="000D527D">
        <w:rPr>
          <w:rFonts w:cs="Arial"/>
        </w:rPr>
        <w:t xml:space="preserve"> </w:t>
      </w:r>
      <w:r w:rsidRPr="00811A45">
        <w:rPr>
          <w:rFonts w:cs="Arial"/>
        </w:rPr>
        <w:t>work/education</w:t>
      </w:r>
      <w:r w:rsidR="000D527D">
        <w:rPr>
          <w:rFonts w:cs="Arial"/>
        </w:rPr>
        <w:t xml:space="preserve"> </w:t>
      </w:r>
      <w:r w:rsidRPr="00811A45">
        <w:rPr>
          <w:rFonts w:cs="Arial"/>
        </w:rPr>
        <w:t>or</w:t>
      </w:r>
      <w:r w:rsidR="000D527D">
        <w:rPr>
          <w:rFonts w:cs="Arial"/>
        </w:rPr>
        <w:t xml:space="preserve"> </w:t>
      </w:r>
      <w:r w:rsidRPr="00811A45">
        <w:rPr>
          <w:rFonts w:cs="Arial"/>
        </w:rPr>
        <w:t>to</w:t>
      </w:r>
      <w:r w:rsidR="000D527D">
        <w:rPr>
          <w:rFonts w:cs="Arial"/>
        </w:rPr>
        <w:t xml:space="preserve"> </w:t>
      </w:r>
      <w:r w:rsidRPr="00811A45">
        <w:rPr>
          <w:rFonts w:cs="Arial"/>
        </w:rPr>
        <w:t>get</w:t>
      </w:r>
      <w:r w:rsidR="000D527D">
        <w:rPr>
          <w:rFonts w:cs="Arial"/>
        </w:rPr>
        <w:t xml:space="preserve"> </w:t>
      </w:r>
      <w:r w:rsidRPr="00811A45">
        <w:rPr>
          <w:rFonts w:cs="Arial"/>
        </w:rPr>
        <w:t>a</w:t>
      </w:r>
      <w:r w:rsidR="000D527D">
        <w:rPr>
          <w:rFonts w:cs="Arial"/>
        </w:rPr>
        <w:t xml:space="preserve"> </w:t>
      </w:r>
      <w:r w:rsidRPr="00811A45">
        <w:rPr>
          <w:rFonts w:cs="Arial"/>
        </w:rPr>
        <w:t>new</w:t>
      </w:r>
      <w:r w:rsidR="000D527D">
        <w:rPr>
          <w:rFonts w:cs="Arial"/>
        </w:rPr>
        <w:t xml:space="preserve"> </w:t>
      </w:r>
      <w:proofErr w:type="gramStart"/>
      <w:r w:rsidRPr="00811A45">
        <w:rPr>
          <w:rFonts w:cs="Arial"/>
        </w:rPr>
        <w:t>job;</w:t>
      </w:r>
      <w:proofErr w:type="gramEnd"/>
    </w:p>
    <w:p w14:paraId="7D54F738" w14:textId="533AA106" w:rsidR="00B86D95" w:rsidRPr="00811A45" w:rsidRDefault="00B86D95" w:rsidP="00BB019B">
      <w:pPr>
        <w:pStyle w:val="ListParagraph"/>
        <w:numPr>
          <w:ilvl w:val="0"/>
          <w:numId w:val="24"/>
        </w:numPr>
        <w:spacing w:after="0" w:line="240" w:lineRule="auto"/>
        <w:ind w:left="850" w:hanging="425"/>
        <w:contextualSpacing w:val="0"/>
        <w:textAlignment w:val="baseline"/>
        <w:rPr>
          <w:rFonts w:cs="Arial"/>
          <w:szCs w:val="24"/>
        </w:rPr>
      </w:pPr>
      <w:r w:rsidRPr="00811A45">
        <w:rPr>
          <w:rFonts w:cs="Arial"/>
        </w:rPr>
        <w:t>Helpline,</w:t>
      </w:r>
      <w:r w:rsidR="000D527D">
        <w:rPr>
          <w:rFonts w:cs="Arial"/>
        </w:rPr>
        <w:t xml:space="preserve"> </w:t>
      </w:r>
      <w:r w:rsidRPr="00811A45">
        <w:rPr>
          <w:rFonts w:cs="Arial"/>
        </w:rPr>
        <w:t>for</w:t>
      </w:r>
      <w:r w:rsidR="000D527D">
        <w:rPr>
          <w:rFonts w:cs="Arial"/>
        </w:rPr>
        <w:t xml:space="preserve"> </w:t>
      </w:r>
      <w:r w:rsidRPr="00811A45">
        <w:rPr>
          <w:rFonts w:cs="Arial"/>
        </w:rPr>
        <w:t>example,</w:t>
      </w:r>
      <w:r w:rsidR="000D527D">
        <w:rPr>
          <w:rFonts w:cs="Arial"/>
        </w:rPr>
        <w:t xml:space="preserve"> </w:t>
      </w:r>
      <w:r w:rsidRPr="00811A45">
        <w:rPr>
          <w:rFonts w:cs="Arial"/>
        </w:rPr>
        <w:t>advice</w:t>
      </w:r>
      <w:r w:rsidR="000D527D">
        <w:rPr>
          <w:rFonts w:cs="Arial"/>
        </w:rPr>
        <w:t xml:space="preserve"> </w:t>
      </w:r>
      <w:r w:rsidRPr="00811A45">
        <w:rPr>
          <w:rFonts w:cs="Arial"/>
        </w:rPr>
        <w:t>over</w:t>
      </w:r>
      <w:r w:rsidR="000D527D">
        <w:rPr>
          <w:rFonts w:cs="Arial"/>
        </w:rPr>
        <w:t xml:space="preserve"> </w:t>
      </w:r>
      <w:r w:rsidRPr="00811A45">
        <w:rPr>
          <w:rFonts w:cs="Arial"/>
        </w:rPr>
        <w:t>the</w:t>
      </w:r>
      <w:r w:rsidR="000D527D">
        <w:rPr>
          <w:rFonts w:cs="Arial"/>
        </w:rPr>
        <w:t xml:space="preserve"> </w:t>
      </w:r>
      <w:r w:rsidRPr="00811A45">
        <w:rPr>
          <w:rFonts w:cs="Arial"/>
        </w:rPr>
        <w:t>phone</w:t>
      </w:r>
      <w:r w:rsidR="000D527D">
        <w:rPr>
          <w:rFonts w:cs="Arial"/>
        </w:rPr>
        <w:t xml:space="preserve"> </w:t>
      </w:r>
      <w:r w:rsidRPr="00811A45">
        <w:rPr>
          <w:rFonts w:cs="Arial"/>
        </w:rPr>
        <w:t>or</w:t>
      </w:r>
      <w:r w:rsidR="000D527D">
        <w:rPr>
          <w:rFonts w:cs="Arial"/>
        </w:rPr>
        <w:t xml:space="preserve"> </w:t>
      </w:r>
      <w:r w:rsidRPr="00811A45">
        <w:rPr>
          <w:rFonts w:cs="Arial"/>
        </w:rPr>
        <w:t>online</w:t>
      </w:r>
      <w:r w:rsidR="000D527D">
        <w:rPr>
          <w:rFonts w:cs="Arial"/>
        </w:rPr>
        <w:t xml:space="preserve"> </w:t>
      </w:r>
      <w:r w:rsidRPr="00811A45">
        <w:rPr>
          <w:rFonts w:cs="Arial"/>
        </w:rPr>
        <w:t>(chat</w:t>
      </w:r>
      <w:r w:rsidR="000D527D">
        <w:rPr>
          <w:rFonts w:cs="Arial"/>
        </w:rPr>
        <w:t xml:space="preserve"> </w:t>
      </w:r>
      <w:r w:rsidRPr="00811A45">
        <w:rPr>
          <w:rFonts w:cs="Arial"/>
        </w:rPr>
        <w:t>or</w:t>
      </w:r>
      <w:r w:rsidR="000D527D">
        <w:rPr>
          <w:rFonts w:cs="Arial"/>
        </w:rPr>
        <w:t xml:space="preserve"> </w:t>
      </w:r>
      <w:r w:rsidRPr="00811A45">
        <w:rPr>
          <w:rFonts w:cs="Arial"/>
        </w:rPr>
        <w:t>email)</w:t>
      </w:r>
      <w:r w:rsidR="000D527D">
        <w:rPr>
          <w:rFonts w:cs="Arial"/>
        </w:rPr>
        <w:t xml:space="preserve"> </w:t>
      </w:r>
      <w:proofErr w:type="gramStart"/>
      <w:r w:rsidRPr="00811A45">
        <w:rPr>
          <w:rFonts w:cs="Arial"/>
        </w:rPr>
        <w:t>support;</w:t>
      </w:r>
      <w:proofErr w:type="gramEnd"/>
    </w:p>
    <w:p w14:paraId="3F9D082B" w14:textId="3C37E60E" w:rsidR="00B86D95" w:rsidRPr="00811A45" w:rsidRDefault="00B86D95" w:rsidP="00BB019B">
      <w:pPr>
        <w:pStyle w:val="ListParagraph"/>
        <w:numPr>
          <w:ilvl w:val="0"/>
          <w:numId w:val="24"/>
        </w:numPr>
        <w:spacing w:after="0" w:line="240" w:lineRule="auto"/>
        <w:ind w:left="850" w:hanging="425"/>
        <w:contextualSpacing w:val="0"/>
        <w:textAlignment w:val="baseline"/>
        <w:rPr>
          <w:rFonts w:cs="Arial"/>
          <w:szCs w:val="24"/>
        </w:rPr>
      </w:pPr>
      <w:r w:rsidRPr="00811A45">
        <w:rPr>
          <w:rFonts w:cs="Arial"/>
        </w:rPr>
        <w:t>Immigration</w:t>
      </w:r>
      <w:r w:rsidR="000D527D">
        <w:rPr>
          <w:rFonts w:cs="Arial"/>
        </w:rPr>
        <w:t xml:space="preserve"> </w:t>
      </w:r>
      <w:proofErr w:type="gramStart"/>
      <w:r w:rsidRPr="00811A45">
        <w:rPr>
          <w:rFonts w:cs="Arial"/>
        </w:rPr>
        <w:t>advice;</w:t>
      </w:r>
      <w:proofErr w:type="gramEnd"/>
    </w:p>
    <w:p w14:paraId="064F37F6" w14:textId="28310037" w:rsidR="00B86D95" w:rsidRPr="00811A45" w:rsidRDefault="00B86D95" w:rsidP="00BB019B">
      <w:pPr>
        <w:pStyle w:val="ListParagraph"/>
        <w:numPr>
          <w:ilvl w:val="0"/>
          <w:numId w:val="24"/>
        </w:numPr>
        <w:spacing w:after="0" w:line="240" w:lineRule="auto"/>
        <w:ind w:left="850" w:hanging="425"/>
        <w:contextualSpacing w:val="0"/>
        <w:textAlignment w:val="baseline"/>
        <w:rPr>
          <w:rFonts w:cs="Arial"/>
          <w:szCs w:val="24"/>
        </w:rPr>
      </w:pPr>
      <w:r w:rsidRPr="00811A45">
        <w:rPr>
          <w:rFonts w:cs="Arial"/>
        </w:rPr>
        <w:t>Legal</w:t>
      </w:r>
      <w:r w:rsidR="000D527D">
        <w:rPr>
          <w:rFonts w:cs="Arial"/>
        </w:rPr>
        <w:t xml:space="preserve"> </w:t>
      </w:r>
      <w:r w:rsidRPr="00811A45">
        <w:rPr>
          <w:rFonts w:cs="Arial"/>
        </w:rPr>
        <w:t>support</w:t>
      </w:r>
      <w:r w:rsidR="000D527D">
        <w:rPr>
          <w:rFonts w:cs="Arial"/>
        </w:rPr>
        <w:t xml:space="preserve"> </w:t>
      </w:r>
      <w:r w:rsidRPr="00811A45">
        <w:rPr>
          <w:rFonts w:cs="Arial"/>
        </w:rPr>
        <w:t>or</w:t>
      </w:r>
      <w:r w:rsidR="000D527D">
        <w:rPr>
          <w:rFonts w:cs="Arial"/>
        </w:rPr>
        <w:t xml:space="preserve"> </w:t>
      </w:r>
      <w:r w:rsidRPr="00811A45">
        <w:rPr>
          <w:rFonts w:cs="Arial"/>
        </w:rPr>
        <w:t>advice</w:t>
      </w:r>
      <w:r w:rsidR="000D527D">
        <w:rPr>
          <w:rFonts w:cs="Arial"/>
        </w:rPr>
        <w:t xml:space="preserve"> </w:t>
      </w:r>
      <w:r w:rsidRPr="00811A45">
        <w:rPr>
          <w:rFonts w:cs="Arial"/>
        </w:rPr>
        <w:t>for</w:t>
      </w:r>
      <w:r w:rsidR="000D527D">
        <w:rPr>
          <w:rFonts w:cs="Arial"/>
        </w:rPr>
        <w:t xml:space="preserve"> </w:t>
      </w:r>
      <w:r w:rsidRPr="00811A45">
        <w:rPr>
          <w:rFonts w:cs="Arial"/>
        </w:rPr>
        <w:t>family</w:t>
      </w:r>
      <w:r w:rsidR="000D527D">
        <w:rPr>
          <w:rFonts w:cs="Arial"/>
        </w:rPr>
        <w:t xml:space="preserve"> </w:t>
      </w:r>
      <w:r w:rsidRPr="00811A45">
        <w:rPr>
          <w:rFonts w:cs="Arial"/>
        </w:rPr>
        <w:t>or</w:t>
      </w:r>
      <w:r w:rsidR="000D527D">
        <w:rPr>
          <w:rFonts w:cs="Arial"/>
        </w:rPr>
        <w:t xml:space="preserve"> </w:t>
      </w:r>
      <w:r w:rsidRPr="00811A45">
        <w:rPr>
          <w:rFonts w:cs="Arial"/>
        </w:rPr>
        <w:t>criminal</w:t>
      </w:r>
      <w:r w:rsidR="000D527D">
        <w:rPr>
          <w:rFonts w:cs="Arial"/>
        </w:rPr>
        <w:t xml:space="preserve"> </w:t>
      </w:r>
      <w:proofErr w:type="gramStart"/>
      <w:r w:rsidRPr="00811A45">
        <w:rPr>
          <w:rFonts w:cs="Arial"/>
        </w:rPr>
        <w:t>court;</w:t>
      </w:r>
      <w:proofErr w:type="gramEnd"/>
    </w:p>
    <w:p w14:paraId="28227FC8" w14:textId="19FF96F2" w:rsidR="00B86D95" w:rsidRPr="00811A45" w:rsidRDefault="00B86D95" w:rsidP="00BB019B">
      <w:pPr>
        <w:pStyle w:val="ListParagraph"/>
        <w:numPr>
          <w:ilvl w:val="0"/>
          <w:numId w:val="24"/>
        </w:numPr>
        <w:spacing w:after="0" w:line="240" w:lineRule="auto"/>
        <w:ind w:left="850" w:hanging="425"/>
        <w:contextualSpacing w:val="0"/>
        <w:textAlignment w:val="baseline"/>
        <w:rPr>
          <w:rFonts w:cs="Arial"/>
          <w:szCs w:val="24"/>
        </w:rPr>
      </w:pPr>
      <w:r w:rsidRPr="00811A45">
        <w:rPr>
          <w:rFonts w:cs="Arial"/>
        </w:rPr>
        <w:t>Mental</w:t>
      </w:r>
      <w:r w:rsidR="000D527D">
        <w:rPr>
          <w:rFonts w:cs="Arial"/>
        </w:rPr>
        <w:t xml:space="preserve"> </w:t>
      </w:r>
      <w:proofErr w:type="gramStart"/>
      <w:r w:rsidRPr="00811A45">
        <w:rPr>
          <w:rFonts w:cs="Arial"/>
        </w:rPr>
        <w:t>healthcare;</w:t>
      </w:r>
      <w:proofErr w:type="gramEnd"/>
      <w:r w:rsidR="000D527D">
        <w:rPr>
          <w:rFonts w:cs="Arial"/>
        </w:rPr>
        <w:t xml:space="preserve"> </w:t>
      </w:r>
    </w:p>
    <w:p w14:paraId="4E8CE3F6" w14:textId="45BB11D8" w:rsidR="00B86D95" w:rsidRPr="00811A45" w:rsidRDefault="00B86D95" w:rsidP="00BB019B">
      <w:pPr>
        <w:pStyle w:val="ListParagraph"/>
        <w:numPr>
          <w:ilvl w:val="0"/>
          <w:numId w:val="24"/>
        </w:numPr>
        <w:spacing w:after="0" w:line="240" w:lineRule="auto"/>
        <w:ind w:left="850" w:hanging="425"/>
        <w:contextualSpacing w:val="0"/>
        <w:textAlignment w:val="baseline"/>
        <w:rPr>
          <w:rFonts w:cs="Arial"/>
          <w:szCs w:val="24"/>
        </w:rPr>
      </w:pPr>
      <w:r w:rsidRPr="00811A45">
        <w:rPr>
          <w:rFonts w:cs="Arial"/>
        </w:rPr>
        <w:t>Physical</w:t>
      </w:r>
      <w:r w:rsidR="000D527D">
        <w:rPr>
          <w:rFonts w:cs="Arial"/>
        </w:rPr>
        <w:t xml:space="preserve"> </w:t>
      </w:r>
      <w:proofErr w:type="gramStart"/>
      <w:r w:rsidRPr="00811A45">
        <w:rPr>
          <w:rFonts w:cs="Arial"/>
        </w:rPr>
        <w:t>healthcare;</w:t>
      </w:r>
      <w:proofErr w:type="gramEnd"/>
    </w:p>
    <w:p w14:paraId="6C24462C" w14:textId="26CFDDF0" w:rsidR="00B86D95" w:rsidRPr="005407F0" w:rsidRDefault="00B86D95" w:rsidP="005851D9">
      <w:pPr>
        <w:pStyle w:val="ListParagraph"/>
        <w:numPr>
          <w:ilvl w:val="0"/>
          <w:numId w:val="24"/>
        </w:numPr>
        <w:spacing w:line="240" w:lineRule="auto"/>
        <w:ind w:left="850" w:hanging="425"/>
        <w:contextualSpacing w:val="0"/>
        <w:textAlignment w:val="baseline"/>
        <w:rPr>
          <w:rFonts w:cs="Arial"/>
          <w:szCs w:val="24"/>
        </w:rPr>
      </w:pPr>
      <w:r w:rsidRPr="00811A45">
        <w:rPr>
          <w:rFonts w:cs="Arial"/>
        </w:rPr>
        <w:t>Support</w:t>
      </w:r>
      <w:r w:rsidR="000D527D">
        <w:rPr>
          <w:rFonts w:cs="Arial"/>
        </w:rPr>
        <w:t xml:space="preserve"> </w:t>
      </w:r>
      <w:r w:rsidRPr="00811A45">
        <w:rPr>
          <w:rFonts w:cs="Arial"/>
        </w:rPr>
        <w:t>to</w:t>
      </w:r>
      <w:r w:rsidR="000D527D">
        <w:rPr>
          <w:rFonts w:cs="Arial"/>
        </w:rPr>
        <w:t xml:space="preserve"> </w:t>
      </w:r>
      <w:r w:rsidRPr="00811A45">
        <w:rPr>
          <w:rFonts w:cs="Arial"/>
        </w:rPr>
        <w:t>access</w:t>
      </w:r>
      <w:r w:rsidR="000D527D">
        <w:rPr>
          <w:rFonts w:cs="Arial"/>
        </w:rPr>
        <w:t xml:space="preserve"> </w:t>
      </w:r>
      <w:r w:rsidRPr="00811A45">
        <w:rPr>
          <w:rFonts w:cs="Arial"/>
        </w:rPr>
        <w:t>safe</w:t>
      </w:r>
      <w:r w:rsidR="000D527D">
        <w:rPr>
          <w:rFonts w:cs="Arial"/>
        </w:rPr>
        <w:t xml:space="preserve"> </w:t>
      </w:r>
      <w:r w:rsidRPr="00811A45">
        <w:rPr>
          <w:rFonts w:cs="Arial"/>
        </w:rPr>
        <w:t>accommodation.</w:t>
      </w:r>
    </w:p>
    <w:p w14:paraId="5F17BEB9" w14:textId="3A235161" w:rsidR="00B86D95" w:rsidRDefault="00B86D95" w:rsidP="00516DE0">
      <w:pPr>
        <w:pStyle w:val="ListParagraph"/>
        <w:numPr>
          <w:ilvl w:val="0"/>
          <w:numId w:val="4"/>
        </w:numPr>
        <w:spacing w:line="240" w:lineRule="auto"/>
        <w:ind w:left="426" w:hanging="426"/>
        <w:textAlignment w:val="baseline"/>
      </w:pPr>
      <w:r w:rsidRPr="00B86D95">
        <w:rPr>
          <w:rFonts w:eastAsia="Times New Roman" w:cs="Arial"/>
          <w:lang w:eastAsia="en-GB"/>
        </w:rPr>
        <w:t>Other</w:t>
      </w:r>
      <w:r w:rsidR="000D527D">
        <w:rPr>
          <w:rFonts w:eastAsia="Times New Roman" w:cs="Arial"/>
          <w:lang w:eastAsia="en-GB"/>
        </w:rPr>
        <w:t xml:space="preserve"> </w:t>
      </w:r>
      <w:r w:rsidRPr="00B86D95">
        <w:rPr>
          <w:rFonts w:eastAsia="Times New Roman" w:cs="Arial"/>
          <w:lang w:eastAsia="en-GB"/>
        </w:rPr>
        <w:t>forms</w:t>
      </w:r>
      <w:r w:rsidR="000D527D">
        <w:rPr>
          <w:rFonts w:eastAsia="Times New Roman" w:cs="Arial"/>
          <w:lang w:eastAsia="en-GB"/>
        </w:rPr>
        <w:t xml:space="preserve"> </w:t>
      </w:r>
      <w:r w:rsidRPr="00B86D95">
        <w:rPr>
          <w:rFonts w:eastAsia="Times New Roman" w:cs="Arial"/>
          <w:lang w:eastAsia="en-GB"/>
        </w:rPr>
        <w:t>of</w:t>
      </w:r>
      <w:r w:rsidR="000D527D">
        <w:rPr>
          <w:rFonts w:eastAsia="Times New Roman" w:cs="Arial"/>
          <w:lang w:eastAsia="en-GB"/>
        </w:rPr>
        <w:t xml:space="preserve"> </w:t>
      </w:r>
      <w:r w:rsidRPr="00B86D95">
        <w:rPr>
          <w:rFonts w:eastAsia="Times New Roman" w:cs="Arial"/>
          <w:lang w:eastAsia="en-GB"/>
        </w:rPr>
        <w:t>1:1</w:t>
      </w:r>
      <w:r w:rsidR="000D527D">
        <w:rPr>
          <w:rFonts w:eastAsia="Times New Roman" w:cs="Arial"/>
          <w:lang w:eastAsia="en-GB"/>
        </w:rPr>
        <w:t xml:space="preserve"> </w:t>
      </w:r>
      <w:r w:rsidRPr="00B86D95">
        <w:rPr>
          <w:rStyle w:val="BodyTextChar"/>
        </w:rPr>
        <w:t>support</w:t>
      </w:r>
      <w:r w:rsidR="000D527D">
        <w:rPr>
          <w:rStyle w:val="BodyTextChar"/>
        </w:rPr>
        <w:t xml:space="preserve"> </w:t>
      </w:r>
      <w:r w:rsidRPr="00B86D95">
        <w:rPr>
          <w:rStyle w:val="BodyTextChar"/>
        </w:rPr>
        <w:t>exist</w:t>
      </w:r>
      <w:r w:rsidR="000D527D">
        <w:rPr>
          <w:rStyle w:val="BodyTextChar"/>
        </w:rPr>
        <w:t xml:space="preserve"> </w:t>
      </w:r>
      <w:r w:rsidRPr="00B86D95">
        <w:rPr>
          <w:rStyle w:val="BodyTextChar"/>
        </w:rPr>
        <w:t>to</w:t>
      </w:r>
      <w:r w:rsidR="000D527D">
        <w:rPr>
          <w:rStyle w:val="BodyTextChar"/>
        </w:rPr>
        <w:t xml:space="preserve"> </w:t>
      </w:r>
      <w:r w:rsidRPr="00B86D95">
        <w:rPr>
          <w:rStyle w:val="BodyTextChar"/>
        </w:rPr>
        <w:t>address</w:t>
      </w:r>
      <w:r w:rsidR="000D527D">
        <w:rPr>
          <w:rStyle w:val="BodyTextChar"/>
        </w:rPr>
        <w:t xml:space="preserve"> </w:t>
      </w:r>
      <w:r w:rsidRPr="00B86D95">
        <w:rPr>
          <w:rStyle w:val="BodyTextChar"/>
        </w:rPr>
        <w:t>specific</w:t>
      </w:r>
      <w:r w:rsidR="000D527D">
        <w:rPr>
          <w:rStyle w:val="BodyTextChar"/>
        </w:rPr>
        <w:t xml:space="preserve"> </w:t>
      </w:r>
      <w:r w:rsidRPr="00B86D95">
        <w:rPr>
          <w:rStyle w:val="BodyTextChar"/>
        </w:rPr>
        <w:t>needs</w:t>
      </w:r>
      <w:r w:rsidR="000D527D">
        <w:rPr>
          <w:rStyle w:val="BodyTextChar"/>
        </w:rPr>
        <w:t xml:space="preserve"> </w:t>
      </w:r>
      <w:r w:rsidRPr="00B86D95">
        <w:rPr>
          <w:rStyle w:val="BodyTextChar"/>
        </w:rPr>
        <w:t>or</w:t>
      </w:r>
      <w:r w:rsidR="000D527D">
        <w:rPr>
          <w:rStyle w:val="BodyTextChar"/>
        </w:rPr>
        <w:t xml:space="preserve"> </w:t>
      </w:r>
      <w:r w:rsidRPr="00B86D95">
        <w:rPr>
          <w:rStyle w:val="BodyTextChar"/>
        </w:rPr>
        <w:t>circumstances.</w:t>
      </w:r>
      <w:r w:rsidR="000D527D">
        <w:rPr>
          <w:rStyle w:val="BodyTextChar"/>
        </w:rPr>
        <w:t xml:space="preserve"> </w:t>
      </w:r>
      <w:r w:rsidRPr="00B86D95">
        <w:rPr>
          <w:rStyle w:val="BodyTextChar"/>
        </w:rPr>
        <w:t>These</w:t>
      </w:r>
      <w:r w:rsidR="000D527D">
        <w:rPr>
          <w:rStyle w:val="BodyTextChar"/>
        </w:rPr>
        <w:t xml:space="preserve"> </w:t>
      </w:r>
      <w:r w:rsidRPr="00B86D95">
        <w:rPr>
          <w:rStyle w:val="BodyTextChar"/>
        </w:rPr>
        <w:t>support</w:t>
      </w:r>
      <w:r w:rsidR="000D527D">
        <w:rPr>
          <w:rStyle w:val="BodyTextChar"/>
        </w:rPr>
        <w:t xml:space="preserve"> </w:t>
      </w:r>
      <w:r w:rsidRPr="00B86D95">
        <w:rPr>
          <w:rStyle w:val="BodyTextChar"/>
        </w:rPr>
        <w:t>roles</w:t>
      </w:r>
      <w:r w:rsidR="000D527D">
        <w:rPr>
          <w:rStyle w:val="BodyTextChar"/>
        </w:rPr>
        <w:t xml:space="preserve"> </w:t>
      </w:r>
      <w:r w:rsidRPr="00B86D95">
        <w:rPr>
          <w:rStyle w:val="BodyTextChar"/>
        </w:rPr>
        <w:t>are</w:t>
      </w:r>
      <w:r w:rsidR="000D527D">
        <w:rPr>
          <w:rStyle w:val="BodyTextChar"/>
        </w:rPr>
        <w:t xml:space="preserve"> </w:t>
      </w:r>
      <w:r w:rsidRPr="00B86D95">
        <w:rPr>
          <w:rStyle w:val="BodyTextChar"/>
        </w:rPr>
        <w:t>likely</w:t>
      </w:r>
      <w:r w:rsidR="000D527D">
        <w:rPr>
          <w:rStyle w:val="BodyTextChar"/>
        </w:rPr>
        <w:t xml:space="preserve"> </w:t>
      </w:r>
      <w:r w:rsidRPr="00B86D95">
        <w:rPr>
          <w:rStyle w:val="BodyTextChar"/>
        </w:rPr>
        <w:t>to</w:t>
      </w:r>
      <w:r w:rsidR="000D527D">
        <w:rPr>
          <w:rStyle w:val="BodyTextChar"/>
        </w:rPr>
        <w:t xml:space="preserve"> </w:t>
      </w:r>
      <w:r w:rsidRPr="00B86D95">
        <w:rPr>
          <w:rStyle w:val="BodyTextChar"/>
        </w:rPr>
        <w:t>work</w:t>
      </w:r>
      <w:r w:rsidR="000D527D">
        <w:rPr>
          <w:rStyle w:val="BodyTextChar"/>
        </w:rPr>
        <w:t xml:space="preserve"> </w:t>
      </w:r>
      <w:r w:rsidRPr="00B86D95">
        <w:rPr>
          <w:rStyle w:val="BodyTextChar"/>
        </w:rPr>
        <w:t>alongside</w:t>
      </w:r>
      <w:r w:rsidR="000D527D">
        <w:rPr>
          <w:rStyle w:val="BodyTextChar"/>
        </w:rPr>
        <w:t xml:space="preserve"> </w:t>
      </w:r>
      <w:r w:rsidRPr="00B86D95">
        <w:rPr>
          <w:rStyle w:val="BodyTextChar"/>
        </w:rPr>
        <w:t>the</w:t>
      </w:r>
      <w:r w:rsidR="000D527D">
        <w:rPr>
          <w:rStyle w:val="BodyTextChar"/>
        </w:rPr>
        <w:t xml:space="preserve"> </w:t>
      </w:r>
      <w:r w:rsidRPr="00B86D95">
        <w:rPr>
          <w:rStyle w:val="BodyTextChar"/>
        </w:rPr>
        <w:t>IDVA</w:t>
      </w:r>
      <w:r w:rsidR="000D527D">
        <w:rPr>
          <w:rStyle w:val="BodyTextChar"/>
        </w:rPr>
        <w:t xml:space="preserve"> </w:t>
      </w:r>
      <w:r w:rsidRPr="00B86D95">
        <w:rPr>
          <w:rStyle w:val="BodyTextChar"/>
        </w:rPr>
        <w:t>and</w:t>
      </w:r>
      <w:r w:rsidR="000D527D">
        <w:rPr>
          <w:rStyle w:val="BodyTextChar"/>
        </w:rPr>
        <w:t xml:space="preserve"> </w:t>
      </w:r>
      <w:r w:rsidRPr="00B86D95">
        <w:rPr>
          <w:rStyle w:val="BodyTextChar"/>
        </w:rPr>
        <w:t>may</w:t>
      </w:r>
      <w:r w:rsidR="000D527D">
        <w:rPr>
          <w:rStyle w:val="BodyTextChar"/>
        </w:rPr>
        <w:t xml:space="preserve"> </w:t>
      </w:r>
      <w:r w:rsidRPr="00B86D95">
        <w:rPr>
          <w:rStyle w:val="BodyTextChar"/>
        </w:rPr>
        <w:t>provide</w:t>
      </w:r>
      <w:r w:rsidR="000D527D">
        <w:rPr>
          <w:rStyle w:val="BodyTextChar"/>
        </w:rPr>
        <w:t xml:space="preserve"> </w:t>
      </w:r>
      <w:r w:rsidRPr="00B86D95">
        <w:rPr>
          <w:rStyle w:val="BodyTextChar"/>
        </w:rPr>
        <w:t>similar</w:t>
      </w:r>
      <w:r w:rsidR="000D527D">
        <w:rPr>
          <w:rStyle w:val="BodyTextChar"/>
        </w:rPr>
        <w:t xml:space="preserve"> </w:t>
      </w:r>
      <w:r w:rsidRPr="00B86D95">
        <w:rPr>
          <w:rStyle w:val="BodyTextChar"/>
        </w:rPr>
        <w:t>functions.</w:t>
      </w:r>
      <w:r w:rsidR="000D527D">
        <w:rPr>
          <w:rStyle w:val="BodyTextChar"/>
        </w:rPr>
        <w:t xml:space="preserve"> </w:t>
      </w:r>
      <w:r w:rsidRPr="00B86D95">
        <w:rPr>
          <w:rStyle w:val="BodyTextChar"/>
        </w:rPr>
        <w:t>Some</w:t>
      </w:r>
      <w:r w:rsidR="000D527D">
        <w:rPr>
          <w:rStyle w:val="BodyTextChar"/>
        </w:rPr>
        <w:t xml:space="preserve"> </w:t>
      </w:r>
      <w:r w:rsidRPr="00B86D95">
        <w:rPr>
          <w:rStyle w:val="BodyTextChar"/>
        </w:rPr>
        <w:t>examples</w:t>
      </w:r>
      <w:r w:rsidR="000D527D">
        <w:rPr>
          <w:rStyle w:val="BodyTextChar"/>
        </w:rPr>
        <w:t xml:space="preserve"> </w:t>
      </w:r>
      <w:r w:rsidRPr="00B86D95">
        <w:rPr>
          <w:rStyle w:val="BodyTextChar"/>
        </w:rPr>
        <w:t>of</w:t>
      </w:r>
      <w:r w:rsidR="000D527D">
        <w:rPr>
          <w:rStyle w:val="BodyTextChar"/>
        </w:rPr>
        <w:t xml:space="preserve"> </w:t>
      </w:r>
      <w:r w:rsidRPr="00B86D95">
        <w:rPr>
          <w:rStyle w:val="BodyTextChar"/>
        </w:rPr>
        <w:t>other</w:t>
      </w:r>
      <w:r w:rsidR="000D527D">
        <w:rPr>
          <w:rStyle w:val="BodyTextChar"/>
        </w:rPr>
        <w:t xml:space="preserve"> </w:t>
      </w:r>
      <w:r w:rsidRPr="00B86D95">
        <w:rPr>
          <w:rStyle w:val="BodyTextChar"/>
        </w:rPr>
        <w:t>1</w:t>
      </w:r>
      <w:r w:rsidRPr="00B86D95">
        <w:rPr>
          <w:rFonts w:cs="Arial"/>
        </w:rPr>
        <w:t>:1</w:t>
      </w:r>
      <w:r w:rsidR="000D527D">
        <w:rPr>
          <w:rFonts w:cs="Arial"/>
        </w:rPr>
        <w:t xml:space="preserve"> </w:t>
      </w:r>
      <w:r w:rsidRPr="00B86D95">
        <w:rPr>
          <w:rFonts w:cs="Arial"/>
        </w:rPr>
        <w:t>support</w:t>
      </w:r>
      <w:r w:rsidR="000D527D">
        <w:rPr>
          <w:rFonts w:cs="Arial"/>
        </w:rPr>
        <w:t xml:space="preserve"> </w:t>
      </w:r>
      <w:r w:rsidRPr="00B86D95">
        <w:rPr>
          <w:rFonts w:cs="Arial"/>
        </w:rPr>
        <w:t>role</w:t>
      </w:r>
      <w:r w:rsidR="000D527D">
        <w:rPr>
          <w:rFonts w:cs="Arial"/>
        </w:rPr>
        <w:t xml:space="preserve"> </w:t>
      </w:r>
      <w:r w:rsidRPr="00B86D95">
        <w:rPr>
          <w:rFonts w:cs="Arial"/>
        </w:rPr>
        <w:t>include</w:t>
      </w:r>
      <w:r w:rsidR="000D527D">
        <w:rPr>
          <w:rFonts w:cs="Arial"/>
        </w:rPr>
        <w:t xml:space="preserve"> </w:t>
      </w:r>
      <w:r w:rsidRPr="00B86D95">
        <w:rPr>
          <w:rFonts w:cs="Arial"/>
        </w:rPr>
        <w:t>but</w:t>
      </w:r>
      <w:r w:rsidR="000D527D">
        <w:rPr>
          <w:rFonts w:cs="Arial"/>
        </w:rPr>
        <w:t xml:space="preserve"> </w:t>
      </w:r>
      <w:r w:rsidRPr="00B86D95">
        <w:rPr>
          <w:rFonts w:cs="Arial"/>
        </w:rPr>
        <w:t>are</w:t>
      </w:r>
      <w:r w:rsidR="000D527D">
        <w:rPr>
          <w:rFonts w:cs="Arial"/>
        </w:rPr>
        <w:t xml:space="preserve"> </w:t>
      </w:r>
      <w:r w:rsidRPr="00B86D95">
        <w:rPr>
          <w:rFonts w:cs="Arial"/>
        </w:rPr>
        <w:t>not</w:t>
      </w:r>
      <w:r w:rsidR="000D527D">
        <w:rPr>
          <w:rFonts w:cs="Arial"/>
        </w:rPr>
        <w:t xml:space="preserve"> </w:t>
      </w:r>
      <w:r w:rsidRPr="00B86D95">
        <w:rPr>
          <w:rFonts w:cs="Arial"/>
        </w:rPr>
        <w:t>limited</w:t>
      </w:r>
      <w:r w:rsidR="000D527D">
        <w:rPr>
          <w:rFonts w:cs="Arial"/>
        </w:rPr>
        <w:t xml:space="preserve"> </w:t>
      </w:r>
      <w:r w:rsidRPr="00B86D95">
        <w:rPr>
          <w:rFonts w:cs="Arial"/>
        </w:rPr>
        <w:t>to:</w:t>
      </w:r>
      <w:r w:rsidR="000D527D">
        <w:rPr>
          <w:rFonts w:cs="Arial"/>
        </w:rPr>
        <w:t xml:space="preserve"> </w:t>
      </w:r>
    </w:p>
    <w:p w14:paraId="47D8AE79" w14:textId="3161B631" w:rsidR="00B86D95" w:rsidRPr="00B86D95" w:rsidRDefault="00B86D95" w:rsidP="00BB019B">
      <w:pPr>
        <w:pStyle w:val="BodyText"/>
        <w:numPr>
          <w:ilvl w:val="0"/>
          <w:numId w:val="25"/>
        </w:numPr>
        <w:spacing w:after="0"/>
        <w:ind w:left="851" w:hanging="425"/>
      </w:pPr>
      <w:r w:rsidRPr="00B86D95">
        <w:t>Caseworkers,</w:t>
      </w:r>
      <w:r w:rsidR="000D527D">
        <w:t xml:space="preserve"> </w:t>
      </w:r>
      <w:r w:rsidRPr="00B86D95">
        <w:t>support</w:t>
      </w:r>
      <w:r w:rsidR="000D527D">
        <w:t xml:space="preserve"> </w:t>
      </w:r>
      <w:r w:rsidRPr="00B86D95">
        <w:t>workers,</w:t>
      </w:r>
      <w:r w:rsidR="000D527D">
        <w:t xml:space="preserve"> </w:t>
      </w:r>
      <w:r w:rsidRPr="00B86D95">
        <w:t>or</w:t>
      </w:r>
      <w:r w:rsidR="000D527D">
        <w:t xml:space="preserve"> </w:t>
      </w:r>
      <w:r w:rsidRPr="00B86D95">
        <w:t>outreach</w:t>
      </w:r>
      <w:r w:rsidR="000D527D">
        <w:t xml:space="preserve"> </w:t>
      </w:r>
      <w:proofErr w:type="gramStart"/>
      <w:r w:rsidRPr="00B86D95">
        <w:t>support;</w:t>
      </w:r>
      <w:proofErr w:type="gramEnd"/>
    </w:p>
    <w:p w14:paraId="53B6BD38" w14:textId="4A920036" w:rsidR="00B86D95" w:rsidRPr="00B86D95" w:rsidRDefault="00B86D95" w:rsidP="00BB019B">
      <w:pPr>
        <w:pStyle w:val="BodyText"/>
        <w:numPr>
          <w:ilvl w:val="0"/>
          <w:numId w:val="25"/>
        </w:numPr>
        <w:spacing w:after="0"/>
        <w:ind w:left="851" w:hanging="425"/>
      </w:pPr>
      <w:r w:rsidRPr="00B86D95">
        <w:t>Refuge</w:t>
      </w:r>
      <w:r w:rsidR="000D527D">
        <w:t xml:space="preserve"> </w:t>
      </w:r>
      <w:r w:rsidRPr="00B86D95">
        <w:t>or</w:t>
      </w:r>
      <w:r w:rsidR="000D527D">
        <w:t xml:space="preserve"> </w:t>
      </w:r>
      <w:r w:rsidRPr="00B86D95">
        <w:t>safe</w:t>
      </w:r>
      <w:r w:rsidR="000D527D">
        <w:t xml:space="preserve"> </w:t>
      </w:r>
      <w:r w:rsidRPr="00B86D95">
        <w:t>accommodation</w:t>
      </w:r>
      <w:r w:rsidR="000D527D">
        <w:t xml:space="preserve"> </w:t>
      </w:r>
      <w:proofErr w:type="gramStart"/>
      <w:r w:rsidRPr="00B86D95">
        <w:t>workers;</w:t>
      </w:r>
      <w:proofErr w:type="gramEnd"/>
    </w:p>
    <w:p w14:paraId="0A011587" w14:textId="355E593A" w:rsidR="00B86D95" w:rsidRPr="00B86D95" w:rsidRDefault="00B86D95" w:rsidP="00BB019B">
      <w:pPr>
        <w:pStyle w:val="BodyText"/>
        <w:numPr>
          <w:ilvl w:val="0"/>
          <w:numId w:val="25"/>
        </w:numPr>
        <w:spacing w:after="0"/>
        <w:ind w:left="851" w:hanging="425"/>
      </w:pPr>
      <w:r w:rsidRPr="00B86D95">
        <w:t>Resettlement</w:t>
      </w:r>
      <w:r w:rsidR="000D527D">
        <w:t xml:space="preserve"> </w:t>
      </w:r>
      <w:proofErr w:type="gramStart"/>
      <w:r w:rsidRPr="00B86D95">
        <w:t>support;</w:t>
      </w:r>
      <w:proofErr w:type="gramEnd"/>
      <w:r w:rsidR="000D527D">
        <w:t xml:space="preserve"> </w:t>
      </w:r>
    </w:p>
    <w:p w14:paraId="4C071239" w14:textId="22BE8FEC" w:rsidR="00B86D95" w:rsidRPr="00203BEA" w:rsidRDefault="00B86D95" w:rsidP="005851D9">
      <w:pPr>
        <w:pStyle w:val="BodyText"/>
        <w:numPr>
          <w:ilvl w:val="0"/>
          <w:numId w:val="25"/>
        </w:numPr>
        <w:ind w:left="851" w:hanging="425"/>
      </w:pPr>
      <w:r w:rsidRPr="00B86D95">
        <w:t>Domestic</w:t>
      </w:r>
      <w:r w:rsidR="000D527D">
        <w:t xml:space="preserve"> </w:t>
      </w:r>
      <w:r w:rsidRPr="00641811">
        <w:t>Abuse</w:t>
      </w:r>
      <w:r w:rsidR="000D527D">
        <w:t xml:space="preserve"> </w:t>
      </w:r>
      <w:r w:rsidRPr="00641811">
        <w:t>Prevention</w:t>
      </w:r>
      <w:r w:rsidR="000D527D">
        <w:t xml:space="preserve"> </w:t>
      </w:r>
      <w:r w:rsidRPr="00641811">
        <w:t>Advocate</w:t>
      </w:r>
      <w:r w:rsidR="000D527D">
        <w:t xml:space="preserve"> </w:t>
      </w:r>
      <w:r w:rsidRPr="00641811">
        <w:t>(DAPA).</w:t>
      </w:r>
    </w:p>
    <w:p w14:paraId="56274D1E" w14:textId="24F3C28E" w:rsidR="00112851" w:rsidRPr="00112851" w:rsidRDefault="00B86D95" w:rsidP="00516DE0">
      <w:pPr>
        <w:pStyle w:val="ListParagraph"/>
        <w:numPr>
          <w:ilvl w:val="0"/>
          <w:numId w:val="4"/>
        </w:numPr>
        <w:ind w:left="426" w:hanging="426"/>
        <w:rPr>
          <w:rFonts w:cs="Arial"/>
          <w:szCs w:val="24"/>
        </w:rPr>
      </w:pPr>
      <w:r w:rsidRPr="259F1FA5">
        <w:rPr>
          <w:rFonts w:eastAsia="Arial" w:cs="Arial"/>
          <w:b/>
          <w:bCs/>
        </w:rPr>
        <w:t>These</w:t>
      </w:r>
      <w:r w:rsidR="000D527D">
        <w:rPr>
          <w:rFonts w:eastAsia="Arial" w:cs="Arial"/>
          <w:b/>
          <w:bCs/>
        </w:rPr>
        <w:t xml:space="preserve"> </w:t>
      </w:r>
      <w:r w:rsidRPr="259F1FA5">
        <w:rPr>
          <w:rFonts w:eastAsia="Arial" w:cs="Arial"/>
          <w:b/>
          <w:bCs/>
        </w:rPr>
        <w:t>support</w:t>
      </w:r>
      <w:r w:rsidR="000D527D">
        <w:rPr>
          <w:rFonts w:eastAsia="Arial" w:cs="Arial"/>
          <w:b/>
          <w:bCs/>
        </w:rPr>
        <w:t xml:space="preserve"> </w:t>
      </w:r>
      <w:r w:rsidRPr="259F1FA5">
        <w:rPr>
          <w:rFonts w:eastAsia="Arial" w:cs="Arial"/>
          <w:b/>
          <w:bCs/>
        </w:rPr>
        <w:t>roles</w:t>
      </w:r>
      <w:r w:rsidR="000D527D">
        <w:rPr>
          <w:rFonts w:eastAsia="Arial" w:cs="Arial"/>
          <w:b/>
          <w:bCs/>
        </w:rPr>
        <w:t xml:space="preserve"> </w:t>
      </w:r>
      <w:r w:rsidRPr="259F1FA5">
        <w:rPr>
          <w:rFonts w:eastAsia="Arial" w:cs="Arial"/>
          <w:b/>
          <w:bCs/>
        </w:rPr>
        <w:t>(as</w:t>
      </w:r>
      <w:r w:rsidR="000D527D">
        <w:rPr>
          <w:rFonts w:eastAsia="Arial" w:cs="Arial"/>
          <w:b/>
          <w:bCs/>
        </w:rPr>
        <w:t xml:space="preserve"> </w:t>
      </w:r>
      <w:r w:rsidRPr="259F1FA5">
        <w:rPr>
          <w:rFonts w:eastAsia="Arial" w:cs="Arial"/>
          <w:b/>
          <w:bCs/>
        </w:rPr>
        <w:t>well</w:t>
      </w:r>
      <w:r w:rsidR="000D527D">
        <w:rPr>
          <w:rFonts w:eastAsia="Arial" w:cs="Arial"/>
          <w:b/>
          <w:bCs/>
        </w:rPr>
        <w:t xml:space="preserve"> </w:t>
      </w:r>
      <w:r w:rsidRPr="259F1FA5">
        <w:rPr>
          <w:rFonts w:eastAsia="Arial" w:cs="Arial"/>
          <w:b/>
          <w:bCs/>
        </w:rPr>
        <w:t>as</w:t>
      </w:r>
      <w:r w:rsidR="000D527D">
        <w:rPr>
          <w:rFonts w:eastAsia="Arial" w:cs="Arial"/>
          <w:b/>
          <w:bCs/>
        </w:rPr>
        <w:t xml:space="preserve"> </w:t>
      </w:r>
      <w:r w:rsidRPr="259F1FA5">
        <w:rPr>
          <w:rFonts w:eastAsia="Arial" w:cs="Arial"/>
          <w:b/>
          <w:bCs/>
        </w:rPr>
        <w:t>IDVA</w:t>
      </w:r>
      <w:r w:rsidR="000D527D">
        <w:rPr>
          <w:rFonts w:eastAsia="Arial" w:cs="Arial"/>
          <w:b/>
          <w:bCs/>
        </w:rPr>
        <w:t xml:space="preserve"> </w:t>
      </w:r>
      <w:r w:rsidRPr="259F1FA5">
        <w:rPr>
          <w:rFonts w:eastAsia="Arial" w:cs="Arial"/>
          <w:b/>
          <w:bCs/>
        </w:rPr>
        <w:t>roles)</w:t>
      </w:r>
      <w:r w:rsidR="000D527D">
        <w:rPr>
          <w:rFonts w:eastAsia="Arial" w:cs="Arial"/>
          <w:b/>
          <w:bCs/>
        </w:rPr>
        <w:t xml:space="preserve"> </w:t>
      </w:r>
      <w:r w:rsidRPr="259F1FA5">
        <w:rPr>
          <w:rFonts w:eastAsia="Arial" w:cs="Arial"/>
          <w:b/>
          <w:bCs/>
        </w:rPr>
        <w:t>may</w:t>
      </w:r>
      <w:r w:rsidR="000D527D">
        <w:rPr>
          <w:rFonts w:eastAsia="Arial" w:cs="Arial"/>
          <w:b/>
          <w:bCs/>
        </w:rPr>
        <w:t xml:space="preserve"> </w:t>
      </w:r>
      <w:r w:rsidRPr="259F1FA5">
        <w:rPr>
          <w:rFonts w:eastAsia="Arial" w:cs="Arial"/>
          <w:b/>
          <w:bCs/>
        </w:rPr>
        <w:t>be</w:t>
      </w:r>
      <w:r w:rsidR="000D527D">
        <w:rPr>
          <w:rFonts w:eastAsia="Arial" w:cs="Arial"/>
          <w:b/>
          <w:bCs/>
        </w:rPr>
        <w:t xml:space="preserve"> </w:t>
      </w:r>
      <w:r w:rsidRPr="259F1FA5">
        <w:rPr>
          <w:rFonts w:eastAsia="Arial" w:cs="Arial"/>
          <w:b/>
          <w:bCs/>
        </w:rPr>
        <w:t>provided</w:t>
      </w:r>
      <w:r w:rsidR="000D527D">
        <w:rPr>
          <w:rFonts w:eastAsia="Arial" w:cs="Arial"/>
          <w:b/>
          <w:bCs/>
        </w:rPr>
        <w:t xml:space="preserve"> </w:t>
      </w:r>
      <w:r w:rsidRPr="259F1FA5">
        <w:rPr>
          <w:rFonts w:eastAsia="Arial" w:cs="Arial"/>
          <w:b/>
          <w:bCs/>
        </w:rPr>
        <w:t>within</w:t>
      </w:r>
      <w:r w:rsidR="000D527D">
        <w:rPr>
          <w:rFonts w:eastAsia="Arial" w:cs="Arial"/>
          <w:b/>
          <w:bCs/>
        </w:rPr>
        <w:t xml:space="preserve"> </w:t>
      </w:r>
      <w:r w:rsidRPr="259F1FA5">
        <w:rPr>
          <w:rFonts w:eastAsia="Arial" w:cs="Arial"/>
          <w:b/>
          <w:bCs/>
        </w:rPr>
        <w:t>‘by</w:t>
      </w:r>
      <w:r w:rsidR="000D527D">
        <w:rPr>
          <w:rFonts w:eastAsia="Arial" w:cs="Arial"/>
          <w:b/>
          <w:bCs/>
        </w:rPr>
        <w:t xml:space="preserve"> </w:t>
      </w:r>
      <w:r w:rsidRPr="259F1FA5">
        <w:rPr>
          <w:rFonts w:eastAsia="Arial" w:cs="Arial"/>
          <w:b/>
          <w:bCs/>
        </w:rPr>
        <w:t>and</w:t>
      </w:r>
      <w:r w:rsidR="000D527D">
        <w:rPr>
          <w:rFonts w:eastAsia="Arial" w:cs="Arial"/>
          <w:b/>
          <w:bCs/>
        </w:rPr>
        <w:t xml:space="preserve"> </w:t>
      </w:r>
      <w:r w:rsidRPr="259F1FA5">
        <w:rPr>
          <w:rFonts w:eastAsia="Arial" w:cs="Arial"/>
          <w:b/>
          <w:bCs/>
        </w:rPr>
        <w:t>for’</w:t>
      </w:r>
      <w:r w:rsidR="000D527D">
        <w:rPr>
          <w:rFonts w:eastAsia="Arial" w:cs="Arial"/>
          <w:b/>
          <w:bCs/>
        </w:rPr>
        <w:t xml:space="preserve"> </w:t>
      </w:r>
      <w:r w:rsidRPr="259F1FA5">
        <w:rPr>
          <w:rFonts w:eastAsia="Arial" w:cs="Arial"/>
          <w:b/>
          <w:bCs/>
        </w:rPr>
        <w:t>organisations</w:t>
      </w:r>
      <w:r w:rsidRPr="259F1FA5">
        <w:rPr>
          <w:rFonts w:eastAsia="Arial" w:cs="Arial"/>
        </w:rPr>
        <w:t>,</w:t>
      </w:r>
      <w:r w:rsidR="000D527D">
        <w:rPr>
          <w:rFonts w:eastAsia="Arial" w:cs="Arial"/>
        </w:rPr>
        <w:t xml:space="preserve"> </w:t>
      </w:r>
      <w:r w:rsidRPr="259F1FA5">
        <w:rPr>
          <w:rFonts w:eastAsia="Arial" w:cs="Arial"/>
        </w:rPr>
        <w:t>which</w:t>
      </w:r>
      <w:r w:rsidR="000D527D">
        <w:rPr>
          <w:rFonts w:eastAsia="Arial" w:cs="Arial"/>
        </w:rPr>
        <w:t xml:space="preserve"> </w:t>
      </w:r>
      <w:r w:rsidRPr="259F1FA5">
        <w:rPr>
          <w:rFonts w:eastAsia="Arial" w:cs="Arial"/>
        </w:rPr>
        <w:t>are</w:t>
      </w:r>
      <w:r w:rsidR="000D527D">
        <w:rPr>
          <w:rFonts w:eastAsia="Arial" w:cs="Arial"/>
        </w:rPr>
        <w:t xml:space="preserve"> </w:t>
      </w:r>
      <w:r w:rsidRPr="259F1FA5">
        <w:rPr>
          <w:rFonts w:eastAsia="Arial" w:cs="Arial"/>
        </w:rPr>
        <w:t>those</w:t>
      </w:r>
      <w:r w:rsidR="000D527D">
        <w:rPr>
          <w:rFonts w:eastAsia="Arial" w:cs="Arial"/>
        </w:rPr>
        <w:t xml:space="preserve"> </w:t>
      </w:r>
      <w:r w:rsidRPr="259F1FA5">
        <w:rPr>
          <w:rFonts w:eastAsia="Arial" w:cs="Arial"/>
        </w:rPr>
        <w:t>that</w:t>
      </w:r>
      <w:r w:rsidR="000D527D">
        <w:rPr>
          <w:rFonts w:eastAsia="Arial" w:cs="Arial"/>
        </w:rPr>
        <w:t xml:space="preserve"> </w:t>
      </w:r>
      <w:r w:rsidRPr="259F1FA5">
        <w:rPr>
          <w:rFonts w:eastAsia="Arial" w:cs="Arial"/>
        </w:rPr>
        <w:t>are</w:t>
      </w:r>
      <w:r w:rsidR="000D527D">
        <w:rPr>
          <w:rFonts w:eastAsia="Arial" w:cs="Arial"/>
        </w:rPr>
        <w:t xml:space="preserve"> </w:t>
      </w:r>
      <w:r w:rsidRPr="259F1FA5">
        <w:rPr>
          <w:rFonts w:eastAsia="Arial" w:cs="Arial"/>
        </w:rPr>
        <w:t>designed</w:t>
      </w:r>
      <w:r w:rsidR="000D527D">
        <w:rPr>
          <w:rFonts w:eastAsia="Arial" w:cs="Arial"/>
        </w:rPr>
        <w:t xml:space="preserve"> </w:t>
      </w:r>
      <w:r w:rsidRPr="259F1FA5">
        <w:rPr>
          <w:rFonts w:eastAsia="Arial" w:cs="Arial"/>
        </w:rPr>
        <w:t>and</w:t>
      </w:r>
      <w:r w:rsidR="000D527D">
        <w:rPr>
          <w:rFonts w:eastAsia="Arial" w:cs="Arial"/>
        </w:rPr>
        <w:t xml:space="preserve"> </w:t>
      </w:r>
      <w:r w:rsidRPr="259F1FA5">
        <w:rPr>
          <w:rFonts w:eastAsia="Arial" w:cs="Arial"/>
        </w:rPr>
        <w:t>delivered</w:t>
      </w:r>
      <w:r w:rsidR="000D527D">
        <w:rPr>
          <w:rFonts w:eastAsia="Arial" w:cs="Arial"/>
        </w:rPr>
        <w:t xml:space="preserve"> </w:t>
      </w:r>
      <w:r w:rsidRPr="259F1FA5">
        <w:rPr>
          <w:rFonts w:eastAsia="Arial" w:cs="Arial"/>
        </w:rPr>
        <w:t>by</w:t>
      </w:r>
      <w:r w:rsidR="000D527D">
        <w:rPr>
          <w:rFonts w:eastAsia="Arial" w:cs="Arial"/>
        </w:rPr>
        <w:t xml:space="preserve"> </w:t>
      </w:r>
      <w:r w:rsidRPr="259F1FA5">
        <w:rPr>
          <w:rFonts w:eastAsia="Arial" w:cs="Arial"/>
        </w:rPr>
        <w:t>and</w:t>
      </w:r>
      <w:r w:rsidR="000D527D">
        <w:rPr>
          <w:rFonts w:eastAsia="Arial" w:cs="Arial"/>
        </w:rPr>
        <w:t xml:space="preserve"> </w:t>
      </w:r>
      <w:r w:rsidRPr="259F1FA5">
        <w:rPr>
          <w:rFonts w:eastAsia="Arial" w:cs="Arial"/>
        </w:rPr>
        <w:t>for</w:t>
      </w:r>
      <w:r w:rsidR="000D527D">
        <w:rPr>
          <w:rFonts w:eastAsia="Arial" w:cs="Arial"/>
        </w:rPr>
        <w:t xml:space="preserve"> </w:t>
      </w:r>
      <w:r w:rsidRPr="259F1FA5">
        <w:rPr>
          <w:rFonts w:eastAsia="Arial" w:cs="Arial"/>
        </w:rPr>
        <w:t>people</w:t>
      </w:r>
      <w:r w:rsidR="000D527D">
        <w:rPr>
          <w:rFonts w:eastAsia="Arial" w:cs="Arial"/>
        </w:rPr>
        <w:t xml:space="preserve"> </w:t>
      </w:r>
      <w:r w:rsidRPr="259F1FA5">
        <w:rPr>
          <w:rFonts w:eastAsia="Arial" w:cs="Arial"/>
        </w:rPr>
        <w:t>who</w:t>
      </w:r>
      <w:r w:rsidR="000D527D">
        <w:rPr>
          <w:rFonts w:eastAsia="Arial" w:cs="Arial"/>
        </w:rPr>
        <w:t xml:space="preserve"> </w:t>
      </w:r>
      <w:r w:rsidRPr="259F1FA5">
        <w:rPr>
          <w:rFonts w:eastAsia="Arial" w:cs="Arial"/>
        </w:rPr>
        <w:t>are</w:t>
      </w:r>
      <w:r w:rsidR="000D527D">
        <w:rPr>
          <w:rFonts w:eastAsia="Arial" w:cs="Arial"/>
        </w:rPr>
        <w:t xml:space="preserve"> </w:t>
      </w:r>
      <w:r w:rsidRPr="259F1FA5">
        <w:rPr>
          <w:rFonts w:eastAsia="Arial" w:cs="Arial"/>
        </w:rPr>
        <w:t>affected</w:t>
      </w:r>
      <w:r w:rsidR="000D527D">
        <w:rPr>
          <w:rFonts w:eastAsia="Arial" w:cs="Arial"/>
        </w:rPr>
        <w:t xml:space="preserve"> </w:t>
      </w:r>
      <w:r w:rsidRPr="259F1FA5">
        <w:rPr>
          <w:rFonts w:eastAsia="Arial" w:cs="Arial"/>
        </w:rPr>
        <w:t>by</w:t>
      </w:r>
      <w:r w:rsidR="000D527D">
        <w:rPr>
          <w:rFonts w:eastAsia="Arial" w:cs="Arial"/>
        </w:rPr>
        <w:t xml:space="preserve"> </w:t>
      </w:r>
      <w:r w:rsidRPr="259F1FA5">
        <w:rPr>
          <w:rFonts w:eastAsia="Arial" w:cs="Arial"/>
        </w:rPr>
        <w:t>these</w:t>
      </w:r>
      <w:r w:rsidR="000D527D">
        <w:rPr>
          <w:rFonts w:eastAsia="Arial" w:cs="Arial"/>
        </w:rPr>
        <w:t xml:space="preserve"> </w:t>
      </w:r>
      <w:r w:rsidRPr="259F1FA5">
        <w:rPr>
          <w:rFonts w:eastAsia="Arial" w:cs="Arial"/>
        </w:rPr>
        <w:t>crimes</w:t>
      </w:r>
      <w:r w:rsidR="000D527D">
        <w:rPr>
          <w:rFonts w:eastAsia="Arial" w:cs="Arial"/>
        </w:rPr>
        <w:t xml:space="preserve"> </w:t>
      </w:r>
      <w:r w:rsidRPr="259F1FA5">
        <w:rPr>
          <w:rFonts w:eastAsia="Arial" w:cs="Arial"/>
        </w:rPr>
        <w:t>with</w:t>
      </w:r>
      <w:r w:rsidR="000D527D">
        <w:rPr>
          <w:rFonts w:eastAsia="Arial" w:cs="Arial"/>
        </w:rPr>
        <w:t xml:space="preserve"> </w:t>
      </w:r>
      <w:r w:rsidRPr="259F1FA5">
        <w:rPr>
          <w:rFonts w:eastAsia="Arial" w:cs="Arial"/>
        </w:rPr>
        <w:t>specific</w:t>
      </w:r>
      <w:r w:rsidR="000D527D">
        <w:rPr>
          <w:rFonts w:eastAsia="Arial" w:cs="Arial"/>
        </w:rPr>
        <w:t xml:space="preserve"> </w:t>
      </w:r>
      <w:r w:rsidRPr="259F1FA5">
        <w:rPr>
          <w:rFonts w:eastAsia="Arial" w:cs="Arial"/>
        </w:rPr>
        <w:t>backgrounds</w:t>
      </w:r>
      <w:r w:rsidR="000D527D">
        <w:rPr>
          <w:rFonts w:eastAsia="Arial" w:cs="Arial"/>
        </w:rPr>
        <w:t xml:space="preserve"> </w:t>
      </w:r>
      <w:r w:rsidRPr="259F1FA5">
        <w:rPr>
          <w:rFonts w:eastAsia="Arial" w:cs="Arial"/>
        </w:rPr>
        <w:t>or</w:t>
      </w:r>
      <w:r w:rsidR="000D527D">
        <w:rPr>
          <w:rFonts w:eastAsia="Arial" w:cs="Arial"/>
        </w:rPr>
        <w:t xml:space="preserve"> </w:t>
      </w:r>
      <w:r w:rsidRPr="259F1FA5">
        <w:rPr>
          <w:rFonts w:eastAsia="Arial" w:cs="Arial"/>
        </w:rPr>
        <w:t>protected</w:t>
      </w:r>
      <w:r w:rsidR="000D527D">
        <w:rPr>
          <w:rFonts w:eastAsia="Arial" w:cs="Arial"/>
        </w:rPr>
        <w:t xml:space="preserve"> </w:t>
      </w:r>
      <w:r w:rsidRPr="259F1FA5">
        <w:rPr>
          <w:rFonts w:eastAsia="Arial" w:cs="Arial"/>
        </w:rPr>
        <w:t>characteristics</w:t>
      </w:r>
      <w:r w:rsidR="000D527D">
        <w:rPr>
          <w:rFonts w:eastAsia="Arial" w:cs="Arial"/>
        </w:rPr>
        <w:t xml:space="preserve"> </w:t>
      </w:r>
      <w:r w:rsidRPr="259F1FA5">
        <w:rPr>
          <w:rFonts w:eastAsia="Arial" w:cs="Arial"/>
        </w:rPr>
        <w:t>(including</w:t>
      </w:r>
      <w:r w:rsidR="000D527D">
        <w:rPr>
          <w:rFonts w:eastAsia="Arial" w:cs="Arial"/>
        </w:rPr>
        <w:t xml:space="preserve"> </w:t>
      </w:r>
      <w:r w:rsidRPr="259F1FA5">
        <w:rPr>
          <w:rFonts w:eastAsia="Arial" w:cs="Arial"/>
        </w:rPr>
        <w:t>race,</w:t>
      </w:r>
      <w:r w:rsidR="000D527D">
        <w:rPr>
          <w:rFonts w:eastAsia="Arial" w:cs="Arial"/>
        </w:rPr>
        <w:t xml:space="preserve"> </w:t>
      </w:r>
      <w:r w:rsidRPr="259F1FA5">
        <w:rPr>
          <w:rFonts w:eastAsia="Arial" w:cs="Arial"/>
        </w:rPr>
        <w:t>disability,</w:t>
      </w:r>
      <w:r w:rsidR="000D527D">
        <w:rPr>
          <w:rFonts w:eastAsia="Arial" w:cs="Arial"/>
        </w:rPr>
        <w:t xml:space="preserve"> </w:t>
      </w:r>
      <w:r w:rsidRPr="259F1FA5">
        <w:rPr>
          <w:rFonts w:eastAsia="Arial" w:cs="Arial"/>
        </w:rPr>
        <w:t>sexual</w:t>
      </w:r>
      <w:r w:rsidR="000D527D">
        <w:rPr>
          <w:rFonts w:eastAsia="Arial" w:cs="Arial"/>
        </w:rPr>
        <w:t xml:space="preserve"> </w:t>
      </w:r>
      <w:r w:rsidRPr="259F1FA5">
        <w:rPr>
          <w:rFonts w:eastAsia="Arial" w:cs="Arial"/>
        </w:rPr>
        <w:t>orientation,</w:t>
      </w:r>
      <w:r w:rsidR="000D527D">
        <w:rPr>
          <w:rFonts w:eastAsia="Arial" w:cs="Arial"/>
        </w:rPr>
        <w:t xml:space="preserve"> </w:t>
      </w:r>
      <w:r w:rsidRPr="259F1FA5">
        <w:rPr>
          <w:rFonts w:eastAsia="Arial" w:cs="Arial"/>
        </w:rPr>
        <w:t>gender</w:t>
      </w:r>
      <w:r w:rsidR="000D527D">
        <w:rPr>
          <w:rFonts w:eastAsia="Arial" w:cs="Arial"/>
        </w:rPr>
        <w:t xml:space="preserve"> </w:t>
      </w:r>
      <w:r w:rsidRPr="259F1FA5">
        <w:rPr>
          <w:rFonts w:eastAsia="Arial" w:cs="Arial"/>
        </w:rPr>
        <w:t>reassignment,</w:t>
      </w:r>
      <w:r w:rsidR="000D527D">
        <w:rPr>
          <w:rFonts w:eastAsia="Arial" w:cs="Arial"/>
        </w:rPr>
        <w:t xml:space="preserve"> </w:t>
      </w:r>
      <w:r w:rsidRPr="259F1FA5">
        <w:rPr>
          <w:rFonts w:eastAsia="Arial" w:cs="Arial"/>
        </w:rPr>
        <w:t>religion</w:t>
      </w:r>
      <w:r w:rsidR="000D527D">
        <w:rPr>
          <w:rFonts w:eastAsia="Arial" w:cs="Arial"/>
        </w:rPr>
        <w:t xml:space="preserve"> </w:t>
      </w:r>
      <w:r w:rsidRPr="259F1FA5">
        <w:rPr>
          <w:rFonts w:eastAsia="Arial" w:cs="Arial"/>
        </w:rPr>
        <w:t>or</w:t>
      </w:r>
      <w:r w:rsidR="000D527D">
        <w:rPr>
          <w:rFonts w:eastAsia="Arial" w:cs="Arial"/>
        </w:rPr>
        <w:t xml:space="preserve"> </w:t>
      </w:r>
      <w:r w:rsidRPr="259F1FA5">
        <w:rPr>
          <w:rFonts w:eastAsia="Arial" w:cs="Arial"/>
        </w:rPr>
        <w:t>age).</w:t>
      </w:r>
      <w:r w:rsidR="000D527D">
        <w:rPr>
          <w:rFonts w:eastAsia="Arial" w:cs="Arial"/>
        </w:rPr>
        <w:t xml:space="preserve"> </w:t>
      </w:r>
      <w:r w:rsidRPr="259F1FA5">
        <w:rPr>
          <w:rFonts w:eastAsia="Arial" w:cs="Arial"/>
        </w:rPr>
        <w:t>These</w:t>
      </w:r>
      <w:r w:rsidR="000D527D">
        <w:rPr>
          <w:rFonts w:eastAsia="Arial" w:cs="Arial"/>
        </w:rPr>
        <w:t xml:space="preserve"> </w:t>
      </w:r>
      <w:r w:rsidRPr="259F1FA5">
        <w:rPr>
          <w:rFonts w:eastAsia="Arial" w:cs="Arial"/>
        </w:rPr>
        <w:t>services</w:t>
      </w:r>
      <w:r w:rsidR="000D527D">
        <w:rPr>
          <w:rFonts w:eastAsia="Arial" w:cs="Arial"/>
        </w:rPr>
        <w:t xml:space="preserve"> </w:t>
      </w:r>
      <w:r w:rsidRPr="259F1FA5">
        <w:rPr>
          <w:rFonts w:eastAsia="Arial" w:cs="Arial"/>
        </w:rPr>
        <w:t>and</w:t>
      </w:r>
      <w:r w:rsidR="000D527D">
        <w:rPr>
          <w:rFonts w:eastAsia="Arial" w:cs="Arial"/>
        </w:rPr>
        <w:t xml:space="preserve"> </w:t>
      </w:r>
      <w:r w:rsidRPr="259F1FA5">
        <w:rPr>
          <w:rFonts w:eastAsia="Arial" w:cs="Arial"/>
        </w:rPr>
        <w:t>roles</w:t>
      </w:r>
      <w:r w:rsidR="000D527D">
        <w:rPr>
          <w:rFonts w:eastAsia="Arial" w:cs="Arial"/>
        </w:rPr>
        <w:t xml:space="preserve"> </w:t>
      </w:r>
      <w:r w:rsidRPr="259F1FA5">
        <w:rPr>
          <w:rFonts w:eastAsia="Arial" w:cs="Arial"/>
        </w:rPr>
        <w:t>enable</w:t>
      </w:r>
      <w:r w:rsidR="000D527D">
        <w:rPr>
          <w:rFonts w:eastAsia="Arial" w:cs="Arial"/>
        </w:rPr>
        <w:t xml:space="preserve"> </w:t>
      </w:r>
      <w:r w:rsidRPr="259F1FA5">
        <w:rPr>
          <w:rFonts w:eastAsia="Arial" w:cs="Arial"/>
        </w:rPr>
        <w:t>victims</w:t>
      </w:r>
      <w:r w:rsidR="000D527D">
        <w:rPr>
          <w:rFonts w:eastAsia="Arial" w:cs="Arial"/>
        </w:rPr>
        <w:t xml:space="preserve"> </w:t>
      </w:r>
      <w:r w:rsidRPr="007B1805">
        <w:rPr>
          <w:rFonts w:eastAsia="Arial" w:cs="Arial"/>
        </w:rPr>
        <w:t>to</w:t>
      </w:r>
      <w:r w:rsidR="000D527D">
        <w:rPr>
          <w:rFonts w:eastAsia="Arial" w:cs="Arial"/>
          <w:b/>
          <w:bCs/>
        </w:rPr>
        <w:t xml:space="preserve"> </w:t>
      </w:r>
      <w:r w:rsidRPr="259F1FA5">
        <w:rPr>
          <w:rFonts w:eastAsia="Arial" w:cs="Arial"/>
        </w:rPr>
        <w:t>see</w:t>
      </w:r>
      <w:r w:rsidR="000D527D">
        <w:rPr>
          <w:rFonts w:eastAsia="Arial" w:cs="Arial"/>
        </w:rPr>
        <w:t xml:space="preserve"> </w:t>
      </w:r>
      <w:r w:rsidRPr="259F1FA5">
        <w:rPr>
          <w:rFonts w:eastAsia="Arial" w:cs="Arial"/>
        </w:rPr>
        <w:t>themselves</w:t>
      </w:r>
      <w:r w:rsidR="000D527D">
        <w:rPr>
          <w:rFonts w:eastAsia="Arial" w:cs="Arial"/>
        </w:rPr>
        <w:t xml:space="preserve"> </w:t>
      </w:r>
      <w:r w:rsidRPr="259F1FA5">
        <w:rPr>
          <w:rFonts w:eastAsia="Arial" w:cs="Arial"/>
        </w:rPr>
        <w:t>reflected</w:t>
      </w:r>
      <w:r w:rsidR="000D527D">
        <w:rPr>
          <w:rFonts w:eastAsia="Arial" w:cs="Arial"/>
        </w:rPr>
        <w:t xml:space="preserve"> </w:t>
      </w:r>
      <w:r w:rsidRPr="259F1FA5">
        <w:rPr>
          <w:rFonts w:eastAsia="Arial" w:cs="Arial"/>
        </w:rPr>
        <w:t>in</w:t>
      </w:r>
      <w:r w:rsidR="000D527D">
        <w:rPr>
          <w:rFonts w:eastAsia="Arial" w:cs="Arial"/>
        </w:rPr>
        <w:t xml:space="preserve"> </w:t>
      </w:r>
      <w:r w:rsidRPr="259F1FA5">
        <w:rPr>
          <w:rFonts w:eastAsia="Arial" w:cs="Arial"/>
        </w:rPr>
        <w:t>the</w:t>
      </w:r>
      <w:r w:rsidR="000D527D">
        <w:rPr>
          <w:rFonts w:eastAsia="Arial" w:cs="Arial"/>
        </w:rPr>
        <w:t xml:space="preserve"> </w:t>
      </w:r>
      <w:r w:rsidRPr="259F1FA5">
        <w:rPr>
          <w:rFonts w:eastAsia="Arial" w:cs="Arial"/>
        </w:rPr>
        <w:t>staffing,</w:t>
      </w:r>
      <w:r w:rsidR="000D527D">
        <w:rPr>
          <w:rFonts w:eastAsia="Arial" w:cs="Arial"/>
        </w:rPr>
        <w:t xml:space="preserve"> </w:t>
      </w:r>
      <w:r w:rsidRPr="259F1FA5">
        <w:rPr>
          <w:rFonts w:eastAsia="Arial" w:cs="Arial"/>
        </w:rPr>
        <w:t>management</w:t>
      </w:r>
      <w:r w:rsidR="000D527D">
        <w:rPr>
          <w:rFonts w:eastAsia="Arial" w:cs="Arial"/>
        </w:rPr>
        <w:t xml:space="preserve"> </w:t>
      </w:r>
      <w:r w:rsidRPr="259F1FA5">
        <w:rPr>
          <w:rFonts w:eastAsia="Arial" w:cs="Arial"/>
        </w:rPr>
        <w:t>and</w:t>
      </w:r>
      <w:r w:rsidR="000D527D">
        <w:rPr>
          <w:rFonts w:eastAsia="Arial" w:cs="Arial"/>
        </w:rPr>
        <w:t xml:space="preserve"> </w:t>
      </w:r>
      <w:r w:rsidRPr="259F1FA5">
        <w:rPr>
          <w:rFonts w:eastAsia="Arial" w:cs="Arial"/>
        </w:rPr>
        <w:t>governance</w:t>
      </w:r>
      <w:r w:rsidR="000D527D">
        <w:rPr>
          <w:rFonts w:eastAsia="Arial" w:cs="Arial"/>
        </w:rPr>
        <w:t xml:space="preserve"> </w:t>
      </w:r>
      <w:r w:rsidRPr="259F1FA5">
        <w:rPr>
          <w:rFonts w:eastAsia="Arial" w:cs="Arial"/>
        </w:rPr>
        <w:t>structures.</w:t>
      </w:r>
      <w:r w:rsidR="000D527D">
        <w:rPr>
          <w:rFonts w:eastAsia="Arial" w:cs="Arial"/>
        </w:rPr>
        <w:t xml:space="preserve"> </w:t>
      </w:r>
      <w:r w:rsidRPr="259F1FA5">
        <w:rPr>
          <w:rFonts w:eastAsia="Arial" w:cs="Arial"/>
        </w:rPr>
        <w:t>They</w:t>
      </w:r>
      <w:r w:rsidR="000D527D">
        <w:rPr>
          <w:rFonts w:eastAsia="Arial" w:cs="Arial"/>
        </w:rPr>
        <w:t xml:space="preserve"> </w:t>
      </w:r>
      <w:r w:rsidRPr="259F1FA5">
        <w:rPr>
          <w:rFonts w:eastAsia="Arial" w:cs="Arial"/>
        </w:rPr>
        <w:t>may</w:t>
      </w:r>
      <w:r w:rsidR="000D527D">
        <w:rPr>
          <w:rFonts w:eastAsia="Arial" w:cs="Arial"/>
        </w:rPr>
        <w:t xml:space="preserve"> </w:t>
      </w:r>
      <w:r w:rsidRPr="259F1FA5">
        <w:rPr>
          <w:rFonts w:eastAsia="Arial" w:cs="Arial"/>
        </w:rPr>
        <w:t>include</w:t>
      </w:r>
      <w:r w:rsidR="000D527D">
        <w:rPr>
          <w:rFonts w:eastAsia="Arial" w:cs="Arial"/>
        </w:rPr>
        <w:t xml:space="preserve"> </w:t>
      </w:r>
      <w:r w:rsidRPr="259F1FA5">
        <w:rPr>
          <w:rFonts w:eastAsia="Arial" w:cs="Arial"/>
        </w:rPr>
        <w:t>wrap-around</w:t>
      </w:r>
      <w:r w:rsidR="000D527D">
        <w:rPr>
          <w:rFonts w:eastAsia="Arial" w:cs="Arial"/>
        </w:rPr>
        <w:t xml:space="preserve"> </w:t>
      </w:r>
      <w:r w:rsidRPr="259F1FA5">
        <w:rPr>
          <w:rFonts w:eastAsia="Arial" w:cs="Arial"/>
        </w:rPr>
        <w:t>holistic</w:t>
      </w:r>
      <w:r w:rsidR="000D527D">
        <w:rPr>
          <w:rFonts w:eastAsia="Arial" w:cs="Arial"/>
        </w:rPr>
        <w:t xml:space="preserve"> </w:t>
      </w:r>
      <w:r w:rsidRPr="259F1FA5">
        <w:rPr>
          <w:rFonts w:eastAsia="Arial" w:cs="Arial"/>
        </w:rPr>
        <w:t>recovery</w:t>
      </w:r>
      <w:r w:rsidR="000D527D">
        <w:rPr>
          <w:rFonts w:eastAsia="Arial" w:cs="Arial"/>
        </w:rPr>
        <w:t xml:space="preserve"> </w:t>
      </w:r>
      <w:r w:rsidRPr="259F1FA5">
        <w:rPr>
          <w:rFonts w:eastAsia="Arial" w:cs="Arial"/>
        </w:rPr>
        <w:t>and</w:t>
      </w:r>
      <w:r w:rsidR="000D527D">
        <w:rPr>
          <w:rFonts w:eastAsia="Arial" w:cs="Arial"/>
        </w:rPr>
        <w:t xml:space="preserve"> </w:t>
      </w:r>
      <w:r w:rsidRPr="259F1FA5">
        <w:rPr>
          <w:rFonts w:eastAsia="Arial" w:cs="Arial"/>
        </w:rPr>
        <w:t>support</w:t>
      </w:r>
      <w:r w:rsidR="000D527D">
        <w:rPr>
          <w:rFonts w:eastAsia="Arial" w:cs="Arial"/>
        </w:rPr>
        <w:t xml:space="preserve"> </w:t>
      </w:r>
      <w:r w:rsidRPr="259F1FA5">
        <w:rPr>
          <w:rFonts w:eastAsia="Arial" w:cs="Arial"/>
        </w:rPr>
        <w:t>to</w:t>
      </w:r>
      <w:r w:rsidR="000D527D">
        <w:rPr>
          <w:rFonts w:eastAsia="Arial" w:cs="Arial"/>
        </w:rPr>
        <w:t xml:space="preserve"> </w:t>
      </w:r>
      <w:r w:rsidRPr="259F1FA5">
        <w:rPr>
          <w:rFonts w:eastAsia="Arial" w:cs="Arial"/>
        </w:rPr>
        <w:t>address</w:t>
      </w:r>
      <w:r w:rsidR="000D527D">
        <w:rPr>
          <w:rFonts w:eastAsia="Arial" w:cs="Arial"/>
        </w:rPr>
        <w:t xml:space="preserve"> </w:t>
      </w:r>
      <w:r w:rsidRPr="259F1FA5">
        <w:rPr>
          <w:rFonts w:eastAsia="Arial" w:cs="Arial"/>
        </w:rPr>
        <w:t>a</w:t>
      </w:r>
      <w:r w:rsidR="000D527D">
        <w:rPr>
          <w:rFonts w:eastAsia="Arial" w:cs="Arial"/>
        </w:rPr>
        <w:t xml:space="preserve"> </w:t>
      </w:r>
      <w:r w:rsidRPr="259F1FA5">
        <w:rPr>
          <w:rFonts w:eastAsia="Arial" w:cs="Arial"/>
        </w:rPr>
        <w:t>victim’s</w:t>
      </w:r>
      <w:r w:rsidR="000D527D">
        <w:rPr>
          <w:rFonts w:eastAsia="Arial" w:cs="Arial"/>
        </w:rPr>
        <w:t xml:space="preserve"> </w:t>
      </w:r>
      <w:r w:rsidRPr="259F1FA5">
        <w:rPr>
          <w:rFonts w:eastAsia="Arial" w:cs="Arial"/>
        </w:rPr>
        <w:t>full</w:t>
      </w:r>
      <w:r w:rsidR="000D527D">
        <w:rPr>
          <w:rFonts w:eastAsia="Arial" w:cs="Arial"/>
        </w:rPr>
        <w:t xml:space="preserve"> </w:t>
      </w:r>
      <w:r w:rsidRPr="259F1FA5">
        <w:rPr>
          <w:rFonts w:eastAsia="Arial" w:cs="Arial"/>
        </w:rPr>
        <w:t>range</w:t>
      </w:r>
      <w:r w:rsidR="000D527D">
        <w:rPr>
          <w:rFonts w:eastAsia="Arial" w:cs="Arial"/>
        </w:rPr>
        <w:t xml:space="preserve"> </w:t>
      </w:r>
      <w:r w:rsidRPr="259F1FA5">
        <w:rPr>
          <w:rFonts w:eastAsia="Arial" w:cs="Arial"/>
        </w:rPr>
        <w:t>of</w:t>
      </w:r>
      <w:r w:rsidR="000D527D">
        <w:rPr>
          <w:rFonts w:eastAsia="Arial" w:cs="Arial"/>
        </w:rPr>
        <w:t xml:space="preserve"> </w:t>
      </w:r>
      <w:r w:rsidRPr="259F1FA5">
        <w:rPr>
          <w:rFonts w:eastAsia="Arial" w:cs="Arial"/>
        </w:rPr>
        <w:t>needs,</w:t>
      </w:r>
      <w:r w:rsidR="000D527D">
        <w:rPr>
          <w:rFonts w:eastAsia="Arial" w:cs="Arial"/>
        </w:rPr>
        <w:t xml:space="preserve"> </w:t>
      </w:r>
      <w:r w:rsidRPr="259F1FA5">
        <w:rPr>
          <w:rFonts w:eastAsia="Arial" w:cs="Arial"/>
        </w:rPr>
        <w:t>beyond</w:t>
      </w:r>
      <w:r w:rsidR="000D527D">
        <w:rPr>
          <w:rFonts w:eastAsia="Arial" w:cs="Arial"/>
        </w:rPr>
        <w:t xml:space="preserve"> </w:t>
      </w:r>
      <w:r w:rsidRPr="259F1FA5">
        <w:rPr>
          <w:rFonts w:eastAsia="Arial" w:cs="Arial"/>
        </w:rPr>
        <w:t>a</w:t>
      </w:r>
      <w:r w:rsidR="000D527D">
        <w:rPr>
          <w:rFonts w:eastAsia="Arial" w:cs="Arial"/>
        </w:rPr>
        <w:t xml:space="preserve"> </w:t>
      </w:r>
      <w:r w:rsidRPr="259F1FA5">
        <w:rPr>
          <w:rFonts w:eastAsia="Arial" w:cs="Arial"/>
        </w:rPr>
        <w:t>primary</w:t>
      </w:r>
      <w:r w:rsidR="000D527D">
        <w:rPr>
          <w:rFonts w:eastAsia="Arial" w:cs="Arial"/>
        </w:rPr>
        <w:t xml:space="preserve"> </w:t>
      </w:r>
      <w:r w:rsidRPr="259F1FA5">
        <w:rPr>
          <w:rFonts w:eastAsia="Arial" w:cs="Arial"/>
        </w:rPr>
        <w:t>focus</w:t>
      </w:r>
      <w:r w:rsidR="000D527D">
        <w:rPr>
          <w:rFonts w:eastAsia="Arial" w:cs="Arial"/>
        </w:rPr>
        <w:t xml:space="preserve"> </w:t>
      </w:r>
      <w:r w:rsidRPr="259F1FA5">
        <w:rPr>
          <w:rFonts w:eastAsia="Arial" w:cs="Arial"/>
        </w:rPr>
        <w:t>on</w:t>
      </w:r>
      <w:r w:rsidR="000D527D">
        <w:rPr>
          <w:rFonts w:eastAsia="Arial" w:cs="Arial"/>
        </w:rPr>
        <w:t xml:space="preserve"> </w:t>
      </w:r>
      <w:r w:rsidRPr="259F1FA5">
        <w:rPr>
          <w:rFonts w:eastAsia="Arial" w:cs="Arial"/>
        </w:rPr>
        <w:t>domestic</w:t>
      </w:r>
      <w:r w:rsidR="000D527D">
        <w:rPr>
          <w:rFonts w:eastAsia="Arial" w:cs="Arial"/>
        </w:rPr>
        <w:t xml:space="preserve"> </w:t>
      </w:r>
      <w:r w:rsidRPr="259F1FA5">
        <w:rPr>
          <w:rFonts w:eastAsia="Arial" w:cs="Arial"/>
        </w:rPr>
        <w:t>abuse</w:t>
      </w:r>
      <w:r w:rsidR="000D527D">
        <w:rPr>
          <w:rFonts w:eastAsia="Arial" w:cs="Arial"/>
        </w:rPr>
        <w:t xml:space="preserve"> </w:t>
      </w:r>
      <w:r w:rsidRPr="259F1FA5">
        <w:rPr>
          <w:rFonts w:eastAsia="Arial" w:cs="Arial"/>
        </w:rPr>
        <w:t>support.</w:t>
      </w:r>
      <w:r w:rsidR="000D527D">
        <w:rPr>
          <w:rFonts w:eastAsia="Arial" w:cs="Arial"/>
        </w:rPr>
        <w:t xml:space="preserve"> </w:t>
      </w:r>
      <w:r w:rsidRPr="259F1FA5">
        <w:rPr>
          <w:rFonts w:eastAsia="Arial" w:cs="Arial"/>
        </w:rPr>
        <w:t>While</w:t>
      </w:r>
      <w:r w:rsidR="000D527D">
        <w:rPr>
          <w:rFonts w:eastAsia="Arial" w:cs="Arial"/>
        </w:rPr>
        <w:t xml:space="preserve"> </w:t>
      </w:r>
      <w:r w:rsidRPr="259F1FA5">
        <w:rPr>
          <w:rFonts w:eastAsia="Arial" w:cs="Arial"/>
        </w:rPr>
        <w:t>by</w:t>
      </w:r>
      <w:r w:rsidR="000D527D">
        <w:rPr>
          <w:rFonts w:eastAsia="Arial" w:cs="Arial"/>
        </w:rPr>
        <w:t xml:space="preserve"> </w:t>
      </w:r>
      <w:r w:rsidRPr="259F1FA5">
        <w:rPr>
          <w:rFonts w:eastAsia="Arial" w:cs="Arial"/>
        </w:rPr>
        <w:t>and</w:t>
      </w:r>
      <w:r w:rsidR="000D527D">
        <w:rPr>
          <w:rFonts w:eastAsia="Arial" w:cs="Arial"/>
        </w:rPr>
        <w:t xml:space="preserve"> </w:t>
      </w:r>
      <w:r w:rsidRPr="259F1FA5">
        <w:rPr>
          <w:rFonts w:eastAsia="Arial" w:cs="Arial"/>
        </w:rPr>
        <w:t>for</w:t>
      </w:r>
      <w:r w:rsidR="000D527D">
        <w:rPr>
          <w:rFonts w:eastAsia="Arial" w:cs="Arial"/>
        </w:rPr>
        <w:t xml:space="preserve"> </w:t>
      </w:r>
      <w:r w:rsidRPr="259F1FA5">
        <w:rPr>
          <w:rFonts w:eastAsia="Arial" w:cs="Arial"/>
        </w:rPr>
        <w:t>organisations</w:t>
      </w:r>
      <w:r w:rsidR="000D527D">
        <w:rPr>
          <w:rFonts w:eastAsia="Arial" w:cs="Arial"/>
        </w:rPr>
        <w:t xml:space="preserve"> </w:t>
      </w:r>
      <w:r w:rsidRPr="259F1FA5">
        <w:rPr>
          <w:rFonts w:eastAsia="Arial" w:cs="Arial"/>
        </w:rPr>
        <w:t>may</w:t>
      </w:r>
      <w:r w:rsidR="000D527D">
        <w:rPr>
          <w:rFonts w:eastAsia="Arial" w:cs="Arial"/>
        </w:rPr>
        <w:t xml:space="preserve"> </w:t>
      </w:r>
      <w:r w:rsidRPr="259F1FA5">
        <w:rPr>
          <w:rFonts w:eastAsia="Arial" w:cs="Arial"/>
        </w:rPr>
        <w:t>provide</w:t>
      </w:r>
      <w:r w:rsidR="000D527D">
        <w:rPr>
          <w:rFonts w:eastAsia="Arial" w:cs="Arial"/>
        </w:rPr>
        <w:t xml:space="preserve"> </w:t>
      </w:r>
      <w:r w:rsidRPr="259F1FA5">
        <w:rPr>
          <w:rFonts w:eastAsia="Arial" w:cs="Arial"/>
        </w:rPr>
        <w:t>support</w:t>
      </w:r>
      <w:r w:rsidR="000D527D">
        <w:rPr>
          <w:rFonts w:eastAsia="Arial" w:cs="Arial"/>
        </w:rPr>
        <w:t xml:space="preserve"> </w:t>
      </w:r>
      <w:r w:rsidRPr="259F1FA5">
        <w:rPr>
          <w:rFonts w:eastAsia="Arial" w:cs="Arial"/>
        </w:rPr>
        <w:t>which</w:t>
      </w:r>
      <w:r w:rsidR="000D527D">
        <w:rPr>
          <w:rFonts w:eastAsia="Arial" w:cs="Arial"/>
        </w:rPr>
        <w:t xml:space="preserve"> </w:t>
      </w:r>
      <w:r w:rsidRPr="259F1FA5">
        <w:rPr>
          <w:rFonts w:eastAsia="Arial" w:cs="Arial"/>
        </w:rPr>
        <w:t>aligns</w:t>
      </w:r>
      <w:r w:rsidR="000D527D">
        <w:rPr>
          <w:rFonts w:eastAsia="Arial" w:cs="Arial"/>
        </w:rPr>
        <w:t xml:space="preserve"> </w:t>
      </w:r>
      <w:r w:rsidRPr="259F1FA5">
        <w:rPr>
          <w:rFonts w:eastAsia="Arial" w:cs="Arial"/>
        </w:rPr>
        <w:t>with</w:t>
      </w:r>
      <w:r w:rsidR="000D527D">
        <w:rPr>
          <w:rFonts w:eastAsia="Arial" w:cs="Arial"/>
        </w:rPr>
        <w:t xml:space="preserve"> </w:t>
      </w:r>
      <w:r w:rsidRPr="259F1FA5">
        <w:rPr>
          <w:rFonts w:eastAsia="Arial" w:cs="Arial"/>
        </w:rPr>
        <w:t>the</w:t>
      </w:r>
      <w:r w:rsidR="000D527D">
        <w:rPr>
          <w:rFonts w:eastAsia="Arial" w:cs="Arial"/>
        </w:rPr>
        <w:t xml:space="preserve"> </w:t>
      </w:r>
      <w:r w:rsidRPr="259F1FA5">
        <w:rPr>
          <w:rFonts w:eastAsia="Arial" w:cs="Arial"/>
        </w:rPr>
        <w:t>IDVA</w:t>
      </w:r>
      <w:r w:rsidR="000D527D">
        <w:rPr>
          <w:rFonts w:eastAsia="Arial" w:cs="Arial"/>
        </w:rPr>
        <w:t xml:space="preserve"> </w:t>
      </w:r>
      <w:r w:rsidRPr="259F1FA5">
        <w:rPr>
          <w:rFonts w:eastAsia="Arial" w:cs="Arial"/>
        </w:rPr>
        <w:t>model,</w:t>
      </w:r>
      <w:r w:rsidR="000D527D">
        <w:rPr>
          <w:rFonts w:eastAsia="Arial" w:cs="Arial"/>
        </w:rPr>
        <w:t xml:space="preserve"> </w:t>
      </w:r>
      <w:r w:rsidRPr="259F1FA5">
        <w:rPr>
          <w:rFonts w:eastAsia="Arial" w:cs="Arial"/>
        </w:rPr>
        <w:t>they</w:t>
      </w:r>
      <w:r w:rsidR="000D527D">
        <w:rPr>
          <w:rFonts w:eastAsia="Arial" w:cs="Arial"/>
        </w:rPr>
        <w:t xml:space="preserve"> </w:t>
      </w:r>
      <w:r w:rsidRPr="259F1FA5">
        <w:rPr>
          <w:rFonts w:eastAsia="Arial" w:cs="Arial"/>
        </w:rPr>
        <w:t>may</w:t>
      </w:r>
      <w:r w:rsidR="000D527D">
        <w:rPr>
          <w:rFonts w:eastAsia="Arial" w:cs="Arial"/>
        </w:rPr>
        <w:t xml:space="preserve"> </w:t>
      </w:r>
      <w:r w:rsidRPr="259F1FA5">
        <w:rPr>
          <w:rFonts w:eastAsia="Arial" w:cs="Arial"/>
        </w:rPr>
        <w:t>also</w:t>
      </w:r>
      <w:r w:rsidR="000D527D">
        <w:rPr>
          <w:rFonts w:eastAsia="Arial" w:cs="Arial"/>
        </w:rPr>
        <w:t xml:space="preserve"> </w:t>
      </w:r>
      <w:r w:rsidRPr="259F1FA5">
        <w:rPr>
          <w:rFonts w:eastAsia="Arial" w:cs="Arial"/>
        </w:rPr>
        <w:t>provide</w:t>
      </w:r>
      <w:r w:rsidR="000D527D">
        <w:rPr>
          <w:rFonts w:eastAsia="Arial" w:cs="Arial"/>
        </w:rPr>
        <w:t xml:space="preserve"> </w:t>
      </w:r>
      <w:r w:rsidRPr="259F1FA5">
        <w:rPr>
          <w:rFonts w:eastAsia="Arial" w:cs="Arial"/>
        </w:rPr>
        <w:t>support</w:t>
      </w:r>
      <w:r w:rsidR="000D527D">
        <w:rPr>
          <w:rFonts w:eastAsia="Arial" w:cs="Arial"/>
        </w:rPr>
        <w:t xml:space="preserve"> </w:t>
      </w:r>
      <w:r w:rsidRPr="259F1FA5">
        <w:rPr>
          <w:rFonts w:eastAsia="Arial" w:cs="Arial"/>
        </w:rPr>
        <w:t>via</w:t>
      </w:r>
      <w:r w:rsidR="000D527D">
        <w:rPr>
          <w:rFonts w:eastAsia="Arial" w:cs="Arial"/>
        </w:rPr>
        <w:t xml:space="preserve"> </w:t>
      </w:r>
      <w:r w:rsidRPr="259F1FA5">
        <w:rPr>
          <w:rFonts w:eastAsia="Arial" w:cs="Arial"/>
        </w:rPr>
        <w:t>different</w:t>
      </w:r>
      <w:r w:rsidR="000D527D">
        <w:rPr>
          <w:rFonts w:eastAsia="Arial" w:cs="Arial"/>
        </w:rPr>
        <w:t xml:space="preserve"> </w:t>
      </w:r>
      <w:r w:rsidRPr="259F1FA5">
        <w:rPr>
          <w:rFonts w:eastAsia="Arial" w:cs="Arial"/>
        </w:rPr>
        <w:t>models</w:t>
      </w:r>
      <w:r w:rsidR="000D527D">
        <w:rPr>
          <w:rFonts w:eastAsia="Arial" w:cs="Arial"/>
        </w:rPr>
        <w:t xml:space="preserve"> </w:t>
      </w:r>
      <w:r w:rsidRPr="259F1FA5">
        <w:rPr>
          <w:rFonts w:eastAsia="Arial" w:cs="Arial"/>
        </w:rPr>
        <w:t>to</w:t>
      </w:r>
      <w:r w:rsidR="000D527D">
        <w:rPr>
          <w:rFonts w:eastAsia="Arial" w:cs="Arial"/>
        </w:rPr>
        <w:t xml:space="preserve"> </w:t>
      </w:r>
      <w:r w:rsidRPr="259F1FA5">
        <w:rPr>
          <w:rFonts w:eastAsia="Arial" w:cs="Arial"/>
        </w:rPr>
        <w:t>address</w:t>
      </w:r>
      <w:r w:rsidR="000D527D">
        <w:rPr>
          <w:rFonts w:eastAsia="Arial" w:cs="Arial"/>
        </w:rPr>
        <w:t xml:space="preserve"> </w:t>
      </w:r>
      <w:r w:rsidRPr="259F1FA5">
        <w:rPr>
          <w:rFonts w:eastAsia="Arial" w:cs="Arial"/>
        </w:rPr>
        <w:t>the</w:t>
      </w:r>
      <w:r w:rsidR="000D527D">
        <w:rPr>
          <w:rFonts w:eastAsia="Arial" w:cs="Arial"/>
        </w:rPr>
        <w:t xml:space="preserve"> </w:t>
      </w:r>
      <w:r w:rsidRPr="259F1FA5">
        <w:rPr>
          <w:rFonts w:eastAsia="Arial" w:cs="Arial"/>
        </w:rPr>
        <w:t>needs</w:t>
      </w:r>
      <w:r w:rsidR="000D527D">
        <w:rPr>
          <w:rFonts w:eastAsia="Arial" w:cs="Arial"/>
        </w:rPr>
        <w:t xml:space="preserve"> </w:t>
      </w:r>
      <w:r w:rsidRPr="259F1FA5">
        <w:rPr>
          <w:rFonts w:eastAsia="Arial" w:cs="Arial"/>
        </w:rPr>
        <w:t>of</w:t>
      </w:r>
      <w:r w:rsidR="000D527D">
        <w:rPr>
          <w:rFonts w:eastAsia="Arial" w:cs="Arial"/>
        </w:rPr>
        <w:t xml:space="preserve"> </w:t>
      </w:r>
      <w:r w:rsidRPr="259F1FA5">
        <w:rPr>
          <w:rFonts w:eastAsia="Arial" w:cs="Arial"/>
        </w:rPr>
        <w:t>the</w:t>
      </w:r>
      <w:r w:rsidR="000D527D">
        <w:rPr>
          <w:rFonts w:eastAsia="Arial" w:cs="Arial"/>
        </w:rPr>
        <w:t xml:space="preserve"> </w:t>
      </w:r>
      <w:r w:rsidRPr="259F1FA5">
        <w:rPr>
          <w:rFonts w:eastAsia="Arial" w:cs="Arial"/>
        </w:rPr>
        <w:t>victims</w:t>
      </w:r>
      <w:r w:rsidR="000D527D">
        <w:rPr>
          <w:rFonts w:eastAsia="Arial" w:cs="Arial"/>
        </w:rPr>
        <w:t xml:space="preserve"> </w:t>
      </w:r>
      <w:r w:rsidRPr="259F1FA5">
        <w:rPr>
          <w:rFonts w:eastAsia="Arial" w:cs="Arial"/>
        </w:rPr>
        <w:t>they</w:t>
      </w:r>
      <w:r w:rsidR="000D527D">
        <w:rPr>
          <w:rFonts w:eastAsia="Arial" w:cs="Arial"/>
        </w:rPr>
        <w:t xml:space="preserve"> </w:t>
      </w:r>
      <w:r w:rsidRPr="259F1FA5">
        <w:rPr>
          <w:rFonts w:eastAsia="Arial" w:cs="Arial"/>
        </w:rPr>
        <w:t>work</w:t>
      </w:r>
      <w:r w:rsidR="000D527D">
        <w:rPr>
          <w:rFonts w:eastAsia="Arial" w:cs="Arial"/>
        </w:rPr>
        <w:t xml:space="preserve"> </w:t>
      </w:r>
      <w:r w:rsidRPr="259F1FA5">
        <w:rPr>
          <w:rFonts w:eastAsia="Arial" w:cs="Arial"/>
        </w:rPr>
        <w:t>with.</w:t>
      </w:r>
    </w:p>
    <w:p w14:paraId="4DB99F9C" w14:textId="1DA4A441" w:rsidR="00910BCC" w:rsidRDefault="00112851" w:rsidP="007A0573">
      <w:pPr>
        <w:pStyle w:val="Heading1"/>
        <w:spacing w:after="0"/>
      </w:pPr>
      <w:bookmarkStart w:id="38" w:name="_Toc196471820"/>
      <w:r w:rsidRPr="00112851">
        <w:lastRenderedPageBreak/>
        <w:t>Chapter</w:t>
      </w:r>
      <w:r w:rsidR="000D527D">
        <w:t xml:space="preserve"> </w:t>
      </w:r>
      <w:r w:rsidRPr="00112851">
        <w:t>2:</w:t>
      </w:r>
      <w:r w:rsidR="000D527D">
        <w:t xml:space="preserve"> </w:t>
      </w:r>
      <w:r w:rsidRPr="00112851">
        <w:t>Supporting</w:t>
      </w:r>
      <w:r w:rsidR="000D527D">
        <w:t xml:space="preserve"> </w:t>
      </w:r>
      <w:r w:rsidRPr="00112851">
        <w:t>the</w:t>
      </w:r>
      <w:r w:rsidR="000D527D">
        <w:t xml:space="preserve"> </w:t>
      </w:r>
      <w:r w:rsidRPr="00112851">
        <w:t>differing</w:t>
      </w:r>
      <w:r w:rsidR="000D527D">
        <w:t xml:space="preserve"> </w:t>
      </w:r>
      <w:r w:rsidRPr="00112851">
        <w:t>needs</w:t>
      </w:r>
      <w:r w:rsidR="000D527D">
        <w:t xml:space="preserve"> </w:t>
      </w:r>
      <w:r w:rsidRPr="00112851">
        <w:t>of</w:t>
      </w:r>
      <w:r w:rsidR="000D527D">
        <w:t xml:space="preserve"> </w:t>
      </w:r>
      <w:r w:rsidRPr="00112851">
        <w:t>victims</w:t>
      </w:r>
      <w:bookmarkEnd w:id="38"/>
    </w:p>
    <w:p w14:paraId="6E251114" w14:textId="367B4722" w:rsidR="007A0573" w:rsidRPr="007A0573" w:rsidRDefault="007A0573" w:rsidP="007A0573">
      <w:pPr>
        <w:pStyle w:val="Heading2"/>
      </w:pPr>
      <w:bookmarkStart w:id="39" w:name="_Toc192512944"/>
      <w:bookmarkStart w:id="40" w:name="_Toc196386227"/>
      <w:bookmarkStart w:id="41" w:name="_Toc196471821"/>
      <w:r w:rsidRPr="00D37508">
        <w:rPr>
          <w:rStyle w:val="Heading1Char"/>
          <w:b/>
          <w:sz w:val="32"/>
          <w:szCs w:val="26"/>
        </w:rPr>
        <w:t>Introduction</w:t>
      </w:r>
      <w:bookmarkEnd w:id="39"/>
      <w:bookmarkEnd w:id="40"/>
      <w:bookmarkEnd w:id="41"/>
    </w:p>
    <w:p w14:paraId="52FC587F" w14:textId="443CEF86" w:rsidR="008941DE" w:rsidRDefault="00910BCC" w:rsidP="00516DE0">
      <w:pPr>
        <w:pStyle w:val="BodyText"/>
        <w:numPr>
          <w:ilvl w:val="0"/>
          <w:numId w:val="4"/>
        </w:numPr>
        <w:ind w:left="426" w:hanging="426"/>
        <w:rPr>
          <w:lang w:eastAsia="en-GB"/>
        </w:rPr>
      </w:pPr>
      <w:r w:rsidRPr="00910BCC">
        <w:rPr>
          <w:lang w:eastAsia="en-GB"/>
        </w:rPr>
        <w:t>Chapter</w:t>
      </w:r>
      <w:r w:rsidR="000D527D">
        <w:rPr>
          <w:lang w:eastAsia="en-GB"/>
        </w:rPr>
        <w:t xml:space="preserve"> </w:t>
      </w:r>
      <w:r w:rsidRPr="00910BCC">
        <w:rPr>
          <w:lang w:eastAsia="en-GB"/>
        </w:rPr>
        <w:t>2</w:t>
      </w:r>
      <w:r w:rsidR="000D527D">
        <w:rPr>
          <w:lang w:eastAsia="en-GB"/>
        </w:rPr>
        <w:t xml:space="preserve"> </w:t>
      </w:r>
      <w:r w:rsidRPr="00910BCC">
        <w:rPr>
          <w:lang w:eastAsia="en-GB"/>
        </w:rPr>
        <w:t>is</w:t>
      </w:r>
      <w:r w:rsidR="000D527D">
        <w:rPr>
          <w:lang w:eastAsia="en-GB"/>
        </w:rPr>
        <w:t xml:space="preserve"> </w:t>
      </w:r>
      <w:r w:rsidRPr="00910BCC">
        <w:rPr>
          <w:lang w:eastAsia="en-GB"/>
        </w:rPr>
        <w:t>most</w:t>
      </w:r>
      <w:r w:rsidR="000D527D">
        <w:rPr>
          <w:lang w:eastAsia="en-GB"/>
        </w:rPr>
        <w:t xml:space="preserve"> </w:t>
      </w:r>
      <w:r w:rsidRPr="00910BCC">
        <w:rPr>
          <w:lang w:eastAsia="en-GB"/>
        </w:rPr>
        <w:t>relevant</w:t>
      </w:r>
      <w:r w:rsidR="000D527D">
        <w:rPr>
          <w:lang w:eastAsia="en-GB"/>
        </w:rPr>
        <w:t xml:space="preserve"> </w:t>
      </w:r>
      <w:r w:rsidRPr="00910BCC">
        <w:rPr>
          <w:lang w:eastAsia="en-GB"/>
        </w:rPr>
        <w:t>to</w:t>
      </w:r>
      <w:r w:rsidR="000D527D">
        <w:rPr>
          <w:lang w:eastAsia="en-GB"/>
        </w:rPr>
        <w:t xml:space="preserve"> </w:t>
      </w:r>
      <w:r w:rsidRPr="00910BCC">
        <w:rPr>
          <w:lang w:eastAsia="en-GB"/>
        </w:rPr>
        <w:t>IDVAs</w:t>
      </w:r>
      <w:r w:rsidR="000D527D">
        <w:rPr>
          <w:lang w:eastAsia="en-GB"/>
        </w:rPr>
        <w:t xml:space="preserve"> </w:t>
      </w:r>
      <w:r w:rsidRPr="00910BCC">
        <w:rPr>
          <w:lang w:eastAsia="en-GB"/>
        </w:rPr>
        <w:t>and</w:t>
      </w:r>
      <w:r w:rsidR="000D527D">
        <w:rPr>
          <w:lang w:eastAsia="en-GB"/>
        </w:rPr>
        <w:t xml:space="preserve"> </w:t>
      </w:r>
      <w:r w:rsidRPr="00910BCC">
        <w:rPr>
          <w:lang w:eastAsia="en-GB"/>
        </w:rPr>
        <w:t>IDVA</w:t>
      </w:r>
      <w:r w:rsidR="000D527D">
        <w:rPr>
          <w:lang w:eastAsia="en-GB"/>
        </w:rPr>
        <w:t xml:space="preserve"> </w:t>
      </w:r>
      <w:r w:rsidRPr="00910BCC">
        <w:rPr>
          <w:lang w:eastAsia="en-GB"/>
        </w:rPr>
        <w:t>service</w:t>
      </w:r>
      <w:r w:rsidR="000D527D">
        <w:rPr>
          <w:lang w:eastAsia="en-GB"/>
        </w:rPr>
        <w:t xml:space="preserve"> </w:t>
      </w:r>
      <w:r w:rsidRPr="00910BCC">
        <w:rPr>
          <w:lang w:eastAsia="en-GB"/>
        </w:rPr>
        <w:t>managers.</w:t>
      </w:r>
      <w:r w:rsidR="000D527D">
        <w:rPr>
          <w:lang w:eastAsia="en-GB"/>
        </w:rPr>
        <w:t xml:space="preserve"> </w:t>
      </w:r>
      <w:r w:rsidRPr="00910BCC">
        <w:rPr>
          <w:lang w:eastAsia="en-GB"/>
        </w:rPr>
        <w:t>It</w:t>
      </w:r>
      <w:r w:rsidR="000D527D">
        <w:rPr>
          <w:lang w:eastAsia="en-GB"/>
        </w:rPr>
        <w:t xml:space="preserve"> </w:t>
      </w:r>
      <w:r w:rsidRPr="00910BCC">
        <w:rPr>
          <w:lang w:eastAsia="en-GB"/>
        </w:rPr>
        <w:t>provides</w:t>
      </w:r>
      <w:r w:rsidR="000D527D">
        <w:rPr>
          <w:lang w:eastAsia="en-GB"/>
        </w:rPr>
        <w:t xml:space="preserve"> </w:t>
      </w:r>
      <w:r w:rsidRPr="00910BCC">
        <w:rPr>
          <w:lang w:eastAsia="en-GB"/>
        </w:rPr>
        <w:t>information</w:t>
      </w:r>
      <w:r w:rsidR="000D527D">
        <w:rPr>
          <w:lang w:eastAsia="en-GB"/>
        </w:rPr>
        <w:t xml:space="preserve"> </w:t>
      </w:r>
      <w:r w:rsidRPr="00910BCC">
        <w:rPr>
          <w:lang w:eastAsia="en-GB"/>
        </w:rPr>
        <w:t>to</w:t>
      </w:r>
      <w:r w:rsidR="000D527D">
        <w:rPr>
          <w:lang w:eastAsia="en-GB"/>
        </w:rPr>
        <w:t xml:space="preserve"> </w:t>
      </w:r>
      <w:r w:rsidRPr="00910BCC">
        <w:rPr>
          <w:lang w:eastAsia="en-GB"/>
        </w:rPr>
        <w:t>help</w:t>
      </w:r>
      <w:r w:rsidR="000D527D">
        <w:rPr>
          <w:lang w:eastAsia="en-GB"/>
        </w:rPr>
        <w:t xml:space="preserve"> </w:t>
      </w:r>
      <w:r w:rsidRPr="00910BCC">
        <w:rPr>
          <w:lang w:eastAsia="en-GB"/>
        </w:rPr>
        <w:t>IDVAs</w:t>
      </w:r>
      <w:r w:rsidR="000D527D">
        <w:rPr>
          <w:lang w:eastAsia="en-GB"/>
        </w:rPr>
        <w:t xml:space="preserve"> </w:t>
      </w:r>
      <w:r w:rsidRPr="00910BCC">
        <w:rPr>
          <w:lang w:eastAsia="en-GB"/>
        </w:rPr>
        <w:t>tailor</w:t>
      </w:r>
      <w:r w:rsidR="000D527D">
        <w:rPr>
          <w:lang w:eastAsia="en-GB"/>
        </w:rPr>
        <w:t xml:space="preserve"> </w:t>
      </w:r>
      <w:r w:rsidRPr="00910BCC">
        <w:rPr>
          <w:lang w:eastAsia="en-GB"/>
        </w:rPr>
        <w:t>their</w:t>
      </w:r>
      <w:r w:rsidR="000D527D">
        <w:rPr>
          <w:lang w:eastAsia="en-GB"/>
        </w:rPr>
        <w:t xml:space="preserve"> </w:t>
      </w:r>
      <w:r w:rsidRPr="00910BCC">
        <w:rPr>
          <w:lang w:eastAsia="en-GB"/>
        </w:rPr>
        <w:t>service</w:t>
      </w:r>
      <w:r w:rsidR="000D527D">
        <w:rPr>
          <w:lang w:eastAsia="en-GB"/>
        </w:rPr>
        <w:t xml:space="preserve"> </w:t>
      </w:r>
      <w:r w:rsidRPr="00910BCC">
        <w:rPr>
          <w:lang w:eastAsia="en-GB"/>
        </w:rPr>
        <w:t>according</w:t>
      </w:r>
      <w:r w:rsidR="000D527D">
        <w:rPr>
          <w:lang w:eastAsia="en-GB"/>
        </w:rPr>
        <w:t xml:space="preserve"> </w:t>
      </w:r>
      <w:r w:rsidRPr="00910BCC">
        <w:rPr>
          <w:lang w:eastAsia="en-GB"/>
        </w:rPr>
        <w:t>to</w:t>
      </w:r>
      <w:r w:rsidR="000D527D">
        <w:rPr>
          <w:lang w:eastAsia="en-GB"/>
        </w:rPr>
        <w:t xml:space="preserve"> </w:t>
      </w:r>
      <w:r w:rsidRPr="00910BCC">
        <w:rPr>
          <w:lang w:eastAsia="en-GB"/>
        </w:rPr>
        <w:t>the</w:t>
      </w:r>
      <w:r w:rsidR="000D527D">
        <w:rPr>
          <w:lang w:eastAsia="en-GB"/>
        </w:rPr>
        <w:t xml:space="preserve"> </w:t>
      </w:r>
      <w:r w:rsidRPr="00910BCC">
        <w:rPr>
          <w:lang w:eastAsia="en-GB"/>
        </w:rPr>
        <w:t>differing</w:t>
      </w:r>
      <w:r w:rsidR="000D527D">
        <w:rPr>
          <w:lang w:eastAsia="en-GB"/>
        </w:rPr>
        <w:t xml:space="preserve"> </w:t>
      </w:r>
      <w:r w:rsidRPr="00910BCC">
        <w:rPr>
          <w:lang w:eastAsia="en-GB"/>
        </w:rPr>
        <w:t>needs</w:t>
      </w:r>
      <w:r w:rsidR="000D527D">
        <w:rPr>
          <w:lang w:eastAsia="en-GB"/>
        </w:rPr>
        <w:t xml:space="preserve"> </w:t>
      </w:r>
      <w:r w:rsidRPr="00910BCC">
        <w:rPr>
          <w:lang w:eastAsia="en-GB"/>
        </w:rPr>
        <w:t>of</w:t>
      </w:r>
      <w:r w:rsidR="000D527D">
        <w:rPr>
          <w:lang w:eastAsia="en-GB"/>
        </w:rPr>
        <w:t xml:space="preserve"> </w:t>
      </w:r>
      <w:r w:rsidRPr="00910BCC">
        <w:rPr>
          <w:lang w:eastAsia="en-GB"/>
        </w:rPr>
        <w:t>the</w:t>
      </w:r>
      <w:r w:rsidR="000D527D">
        <w:rPr>
          <w:lang w:eastAsia="en-GB"/>
        </w:rPr>
        <w:t xml:space="preserve"> </w:t>
      </w:r>
      <w:r w:rsidRPr="00910BCC">
        <w:rPr>
          <w:lang w:eastAsia="en-GB"/>
        </w:rPr>
        <w:t>victims</w:t>
      </w:r>
      <w:r w:rsidR="000D527D">
        <w:rPr>
          <w:lang w:eastAsia="en-GB"/>
        </w:rPr>
        <w:t xml:space="preserve"> </w:t>
      </w:r>
      <w:r w:rsidRPr="00910BCC">
        <w:rPr>
          <w:lang w:eastAsia="en-GB"/>
        </w:rPr>
        <w:t>they</w:t>
      </w:r>
      <w:r w:rsidR="000D527D">
        <w:rPr>
          <w:lang w:eastAsia="en-GB"/>
        </w:rPr>
        <w:t xml:space="preserve"> </w:t>
      </w:r>
      <w:r w:rsidRPr="00910BCC">
        <w:rPr>
          <w:lang w:eastAsia="en-GB"/>
        </w:rPr>
        <w:t>support.</w:t>
      </w:r>
    </w:p>
    <w:p w14:paraId="34EC415D" w14:textId="08673F09" w:rsidR="00910BCC" w:rsidRPr="00321A29" w:rsidRDefault="00910BCC" w:rsidP="00516DE0">
      <w:pPr>
        <w:pStyle w:val="BodyText"/>
        <w:numPr>
          <w:ilvl w:val="0"/>
          <w:numId w:val="4"/>
        </w:numPr>
        <w:spacing w:after="0"/>
        <w:ind w:left="426" w:hanging="426"/>
        <w:rPr>
          <w:lang w:eastAsia="en-GB"/>
        </w:rPr>
      </w:pPr>
      <w:r w:rsidRPr="008941DE">
        <w:rPr>
          <w:rFonts w:cs="Arial"/>
          <w:lang w:eastAsia="en-GB"/>
        </w:rPr>
        <w:t>A</w:t>
      </w:r>
      <w:r w:rsidR="000D527D">
        <w:rPr>
          <w:rFonts w:cs="Arial"/>
          <w:lang w:eastAsia="en-GB"/>
        </w:rPr>
        <w:t xml:space="preserve"> </w:t>
      </w:r>
      <w:r w:rsidRPr="008941DE">
        <w:rPr>
          <w:rFonts w:cs="Arial"/>
          <w:lang w:eastAsia="en-GB"/>
        </w:rPr>
        <w:t>victim’s</w:t>
      </w:r>
      <w:r w:rsidR="000D527D">
        <w:rPr>
          <w:rFonts w:cs="Arial"/>
          <w:lang w:eastAsia="en-GB"/>
        </w:rPr>
        <w:t xml:space="preserve"> </w:t>
      </w:r>
      <w:r w:rsidRPr="008941DE">
        <w:rPr>
          <w:rFonts w:cs="Arial"/>
          <w:lang w:eastAsia="en-GB"/>
        </w:rPr>
        <w:t>needs</w:t>
      </w:r>
      <w:r w:rsidR="000D527D">
        <w:rPr>
          <w:rFonts w:cs="Arial"/>
          <w:lang w:eastAsia="en-GB"/>
        </w:rPr>
        <w:t xml:space="preserve"> </w:t>
      </w:r>
      <w:r w:rsidRPr="008941DE">
        <w:rPr>
          <w:rFonts w:cs="Arial"/>
          <w:lang w:eastAsia="en-GB"/>
        </w:rPr>
        <w:t>may</w:t>
      </w:r>
      <w:r w:rsidR="000D527D">
        <w:rPr>
          <w:rFonts w:cs="Arial"/>
          <w:lang w:eastAsia="en-GB"/>
        </w:rPr>
        <w:t xml:space="preserve"> </w:t>
      </w:r>
      <w:r w:rsidRPr="008941DE">
        <w:rPr>
          <w:rFonts w:cs="Arial"/>
          <w:lang w:eastAsia="en-GB"/>
        </w:rPr>
        <w:t>be</w:t>
      </w:r>
      <w:r w:rsidR="000D527D">
        <w:rPr>
          <w:rFonts w:cs="Arial"/>
          <w:lang w:eastAsia="en-GB"/>
        </w:rPr>
        <w:t xml:space="preserve"> </w:t>
      </w:r>
      <w:r w:rsidRPr="008941DE">
        <w:rPr>
          <w:rFonts w:cs="Arial"/>
          <w:lang w:eastAsia="en-GB"/>
        </w:rPr>
        <w:t>affected</w:t>
      </w:r>
      <w:r w:rsidR="000D527D">
        <w:rPr>
          <w:rFonts w:cs="Arial"/>
          <w:lang w:eastAsia="en-GB"/>
        </w:rPr>
        <w:t xml:space="preserve"> </w:t>
      </w:r>
      <w:r w:rsidRPr="008941DE">
        <w:rPr>
          <w:rFonts w:cs="Arial"/>
          <w:lang w:eastAsia="en-GB"/>
        </w:rPr>
        <w:t>by</w:t>
      </w:r>
      <w:r w:rsidR="000D527D">
        <w:rPr>
          <w:rFonts w:cs="Arial"/>
          <w:lang w:eastAsia="en-GB"/>
        </w:rPr>
        <w:t xml:space="preserve"> </w:t>
      </w:r>
      <w:r w:rsidRPr="00910BCC">
        <w:rPr>
          <w:lang w:eastAsia="en-GB"/>
        </w:rPr>
        <w:t>r</w:t>
      </w:r>
      <w:r w:rsidRPr="008941DE">
        <w:rPr>
          <w:color w:val="000000"/>
          <w:lang w:eastAsia="en-GB"/>
        </w:rPr>
        <w:t>elevant</w:t>
      </w:r>
      <w:r w:rsidR="000D527D">
        <w:rPr>
          <w:color w:val="000000"/>
          <w:lang w:eastAsia="en-GB"/>
        </w:rPr>
        <w:t xml:space="preserve"> </w:t>
      </w:r>
      <w:r w:rsidRPr="008941DE">
        <w:rPr>
          <w:color w:val="000000"/>
          <w:lang w:eastAsia="en-GB"/>
        </w:rPr>
        <w:t>protected</w:t>
      </w:r>
      <w:r w:rsidR="000D527D">
        <w:rPr>
          <w:color w:val="000000"/>
          <w:lang w:eastAsia="en-GB"/>
        </w:rPr>
        <w:t xml:space="preserve"> </w:t>
      </w:r>
      <w:r w:rsidRPr="008941DE">
        <w:rPr>
          <w:color w:val="000000"/>
          <w:lang w:eastAsia="en-GB"/>
        </w:rPr>
        <w:t>characteristics</w:t>
      </w:r>
      <w:r w:rsidR="000D527D">
        <w:rPr>
          <w:color w:val="000000"/>
          <w:lang w:eastAsia="en-GB"/>
        </w:rPr>
        <w:t xml:space="preserve"> </w:t>
      </w:r>
      <w:r w:rsidRPr="008941DE">
        <w:rPr>
          <w:color w:val="000000"/>
          <w:lang w:eastAsia="en-GB"/>
        </w:rPr>
        <w:t>according</w:t>
      </w:r>
      <w:r w:rsidR="000D527D">
        <w:rPr>
          <w:color w:val="000000"/>
          <w:lang w:eastAsia="en-GB"/>
        </w:rPr>
        <w:t xml:space="preserve"> </w:t>
      </w:r>
      <w:r w:rsidRPr="008941DE">
        <w:rPr>
          <w:color w:val="000000"/>
          <w:lang w:eastAsia="en-GB"/>
        </w:rPr>
        <w:t>to</w:t>
      </w:r>
      <w:r w:rsidR="000D527D">
        <w:rPr>
          <w:color w:val="000000"/>
          <w:lang w:eastAsia="en-GB"/>
        </w:rPr>
        <w:t xml:space="preserve"> </w:t>
      </w:r>
      <w:r w:rsidRPr="008941DE">
        <w:rPr>
          <w:color w:val="000000"/>
          <w:lang w:eastAsia="en-GB"/>
        </w:rPr>
        <w:t>the</w:t>
      </w:r>
      <w:r w:rsidR="000D527D">
        <w:rPr>
          <w:color w:val="000000"/>
          <w:lang w:eastAsia="en-GB"/>
        </w:rPr>
        <w:t xml:space="preserve"> </w:t>
      </w:r>
      <w:r w:rsidRPr="008941DE">
        <w:rPr>
          <w:color w:val="000000"/>
          <w:lang w:eastAsia="en-GB"/>
        </w:rPr>
        <w:t>Equality</w:t>
      </w:r>
      <w:r w:rsidR="000D527D">
        <w:rPr>
          <w:color w:val="000000"/>
          <w:lang w:eastAsia="en-GB"/>
        </w:rPr>
        <w:t xml:space="preserve"> </w:t>
      </w:r>
      <w:r w:rsidRPr="008941DE">
        <w:rPr>
          <w:color w:val="000000"/>
          <w:lang w:eastAsia="en-GB"/>
        </w:rPr>
        <w:t>Act</w:t>
      </w:r>
      <w:r w:rsidR="000D527D">
        <w:rPr>
          <w:color w:val="000000"/>
          <w:lang w:eastAsia="en-GB"/>
        </w:rPr>
        <w:t xml:space="preserve"> </w:t>
      </w:r>
      <w:r w:rsidRPr="008941DE">
        <w:rPr>
          <w:color w:val="000000"/>
          <w:lang w:eastAsia="en-GB"/>
        </w:rPr>
        <w:t>2010</w:t>
      </w:r>
      <w:r w:rsidR="000D527D">
        <w:rPr>
          <w:color w:val="000000"/>
          <w:lang w:eastAsia="en-GB"/>
        </w:rPr>
        <w:t xml:space="preserve"> </w:t>
      </w:r>
      <w:r w:rsidRPr="008941DE">
        <w:rPr>
          <w:color w:val="000000"/>
          <w:lang w:eastAsia="en-GB"/>
        </w:rPr>
        <w:t>or</w:t>
      </w:r>
      <w:r w:rsidR="000D527D">
        <w:rPr>
          <w:color w:val="000000"/>
          <w:lang w:eastAsia="en-GB"/>
        </w:rPr>
        <w:t xml:space="preserve"> </w:t>
      </w:r>
      <w:r w:rsidRPr="008941DE">
        <w:rPr>
          <w:color w:val="000000"/>
          <w:lang w:eastAsia="en-GB"/>
        </w:rPr>
        <w:t>contextual</w:t>
      </w:r>
      <w:r w:rsidR="000D527D">
        <w:rPr>
          <w:color w:val="000000"/>
          <w:lang w:eastAsia="en-GB"/>
        </w:rPr>
        <w:t xml:space="preserve"> </w:t>
      </w:r>
      <w:r w:rsidRPr="008941DE">
        <w:rPr>
          <w:color w:val="000000"/>
          <w:lang w:eastAsia="en-GB"/>
        </w:rPr>
        <w:t>factor</w:t>
      </w:r>
      <w:r w:rsidR="000D527D">
        <w:rPr>
          <w:color w:val="000000"/>
          <w:lang w:eastAsia="en-GB"/>
        </w:rPr>
        <w:t xml:space="preserve"> </w:t>
      </w:r>
      <w:r w:rsidRPr="008941DE">
        <w:rPr>
          <w:color w:val="000000"/>
          <w:lang w:eastAsia="en-GB"/>
        </w:rPr>
        <w:t>relating</w:t>
      </w:r>
      <w:r w:rsidR="000D527D">
        <w:rPr>
          <w:color w:val="000000"/>
          <w:lang w:eastAsia="en-GB"/>
        </w:rPr>
        <w:t xml:space="preserve"> </w:t>
      </w:r>
      <w:r w:rsidRPr="008941DE">
        <w:rPr>
          <w:color w:val="000000"/>
          <w:lang w:eastAsia="en-GB"/>
        </w:rPr>
        <w:t>to</w:t>
      </w:r>
      <w:r w:rsidR="000D527D">
        <w:rPr>
          <w:color w:val="000000"/>
          <w:lang w:eastAsia="en-GB"/>
        </w:rPr>
        <w:t xml:space="preserve"> </w:t>
      </w:r>
      <w:r w:rsidRPr="008941DE">
        <w:rPr>
          <w:color w:val="000000"/>
          <w:lang w:eastAsia="en-GB"/>
        </w:rPr>
        <w:t>life</w:t>
      </w:r>
      <w:r w:rsidR="000D527D">
        <w:rPr>
          <w:color w:val="000000"/>
          <w:lang w:eastAsia="en-GB"/>
        </w:rPr>
        <w:t xml:space="preserve"> </w:t>
      </w:r>
      <w:r w:rsidRPr="008941DE">
        <w:rPr>
          <w:color w:val="000000"/>
          <w:lang w:eastAsia="en-GB"/>
        </w:rPr>
        <w:t>circumstances,</w:t>
      </w:r>
      <w:r w:rsidR="000D527D">
        <w:rPr>
          <w:color w:val="000000"/>
          <w:lang w:eastAsia="en-GB"/>
        </w:rPr>
        <w:t xml:space="preserve"> </w:t>
      </w:r>
      <w:r w:rsidRPr="008941DE">
        <w:rPr>
          <w:color w:val="000000"/>
          <w:lang w:eastAsia="en-GB"/>
        </w:rPr>
        <w:t>such</w:t>
      </w:r>
      <w:r w:rsidR="000D527D">
        <w:rPr>
          <w:color w:val="000000"/>
          <w:lang w:eastAsia="en-GB"/>
        </w:rPr>
        <w:t xml:space="preserve"> </w:t>
      </w:r>
      <w:r w:rsidRPr="008941DE">
        <w:rPr>
          <w:color w:val="000000"/>
          <w:lang w:eastAsia="en-GB"/>
        </w:rPr>
        <w:t>as</w:t>
      </w:r>
      <w:r w:rsidRPr="008941DE">
        <w:rPr>
          <w:rFonts w:cs="Arial"/>
          <w:lang w:eastAsia="en-GB"/>
        </w:rPr>
        <w:t>:</w:t>
      </w:r>
      <w:r w:rsidR="000D527D">
        <w:rPr>
          <w:rFonts w:cs="Arial"/>
          <w:lang w:eastAsia="en-GB"/>
        </w:rPr>
        <w:t xml:space="preserve"> </w:t>
      </w:r>
    </w:p>
    <w:p w14:paraId="3F0283AC" w14:textId="6E4A275D" w:rsidR="005407F0" w:rsidRDefault="00910BCC" w:rsidP="00BB019B">
      <w:pPr>
        <w:pStyle w:val="BodyText"/>
        <w:numPr>
          <w:ilvl w:val="0"/>
          <w:numId w:val="26"/>
        </w:numPr>
        <w:spacing w:after="0"/>
        <w:ind w:left="851" w:hanging="425"/>
        <w:rPr>
          <w:lang w:eastAsia="en-GB"/>
        </w:rPr>
      </w:pPr>
      <w:r w:rsidRPr="005407F0">
        <w:rPr>
          <w:lang w:eastAsia="en-GB"/>
        </w:rPr>
        <w:t>Addictions</w:t>
      </w:r>
      <w:r w:rsidR="000D527D">
        <w:rPr>
          <w:lang w:eastAsia="en-GB"/>
        </w:rPr>
        <w:t xml:space="preserve"> </w:t>
      </w:r>
      <w:r w:rsidRPr="005407F0">
        <w:rPr>
          <w:lang w:eastAsia="en-GB"/>
        </w:rPr>
        <w:t>or</w:t>
      </w:r>
      <w:r w:rsidR="000D527D">
        <w:rPr>
          <w:lang w:eastAsia="en-GB"/>
        </w:rPr>
        <w:t xml:space="preserve"> </w:t>
      </w:r>
      <w:r w:rsidRPr="005407F0">
        <w:rPr>
          <w:lang w:eastAsia="en-GB"/>
        </w:rPr>
        <w:t>substance</w:t>
      </w:r>
      <w:r w:rsidR="000D527D">
        <w:rPr>
          <w:lang w:eastAsia="en-GB"/>
        </w:rPr>
        <w:t xml:space="preserve"> </w:t>
      </w:r>
      <w:proofErr w:type="gramStart"/>
      <w:r w:rsidRPr="005407F0">
        <w:rPr>
          <w:lang w:eastAsia="en-GB"/>
        </w:rPr>
        <w:t>misuse;</w:t>
      </w:r>
      <w:proofErr w:type="gramEnd"/>
    </w:p>
    <w:p w14:paraId="7239C432" w14:textId="01077143" w:rsidR="001A194B" w:rsidRDefault="00910BCC" w:rsidP="00BB019B">
      <w:pPr>
        <w:pStyle w:val="BodyText"/>
        <w:numPr>
          <w:ilvl w:val="0"/>
          <w:numId w:val="26"/>
        </w:numPr>
        <w:spacing w:after="0"/>
        <w:ind w:left="851" w:hanging="425"/>
        <w:rPr>
          <w:lang w:eastAsia="en-GB"/>
        </w:rPr>
      </w:pPr>
      <w:r w:rsidRPr="00811A45">
        <w:rPr>
          <w:lang w:eastAsia="en-GB"/>
        </w:rPr>
        <w:t>Being</w:t>
      </w:r>
      <w:r w:rsidR="000D527D">
        <w:rPr>
          <w:lang w:eastAsia="en-GB"/>
        </w:rPr>
        <w:t xml:space="preserve"> </w:t>
      </w:r>
      <w:r w:rsidRPr="00811A45">
        <w:rPr>
          <w:lang w:eastAsia="en-GB"/>
        </w:rPr>
        <w:t>a</w:t>
      </w:r>
      <w:r w:rsidR="000D527D">
        <w:rPr>
          <w:lang w:eastAsia="en-GB"/>
        </w:rPr>
        <w:t xml:space="preserve"> </w:t>
      </w:r>
      <w:r w:rsidRPr="00811A45">
        <w:rPr>
          <w:lang w:eastAsia="en-GB"/>
        </w:rPr>
        <w:t>victim</w:t>
      </w:r>
      <w:r w:rsidR="000D527D">
        <w:rPr>
          <w:lang w:eastAsia="en-GB"/>
        </w:rPr>
        <w:t xml:space="preserve"> </w:t>
      </w:r>
      <w:r w:rsidRPr="00811A45">
        <w:rPr>
          <w:lang w:eastAsia="en-GB"/>
        </w:rPr>
        <w:t>of</w:t>
      </w:r>
      <w:r w:rsidR="000D527D">
        <w:rPr>
          <w:lang w:eastAsia="en-GB"/>
        </w:rPr>
        <w:t xml:space="preserve"> </w:t>
      </w:r>
      <w:r>
        <w:rPr>
          <w:lang w:eastAsia="en-GB"/>
        </w:rPr>
        <w:t>other</w:t>
      </w:r>
      <w:r w:rsidR="000D527D">
        <w:rPr>
          <w:lang w:eastAsia="en-GB"/>
        </w:rPr>
        <w:t xml:space="preserve"> </w:t>
      </w:r>
      <w:r>
        <w:rPr>
          <w:lang w:eastAsia="en-GB"/>
        </w:rPr>
        <w:t>offences</w:t>
      </w:r>
      <w:r w:rsidRPr="00811A45">
        <w:rPr>
          <w:lang w:eastAsia="en-GB"/>
        </w:rPr>
        <w:t>,</w:t>
      </w:r>
      <w:r w:rsidR="000D527D">
        <w:rPr>
          <w:lang w:eastAsia="en-GB"/>
        </w:rPr>
        <w:t xml:space="preserve"> </w:t>
      </w:r>
      <w:r w:rsidRPr="00811A45">
        <w:rPr>
          <w:lang w:eastAsia="en-GB"/>
        </w:rPr>
        <w:t>including</w:t>
      </w:r>
      <w:r w:rsidR="000D527D">
        <w:rPr>
          <w:lang w:eastAsia="en-GB"/>
        </w:rPr>
        <w:t xml:space="preserve"> </w:t>
      </w:r>
      <w:r w:rsidRPr="00811A45">
        <w:rPr>
          <w:lang w:eastAsia="en-GB"/>
        </w:rPr>
        <w:t>modern</w:t>
      </w:r>
      <w:r w:rsidR="000D527D">
        <w:rPr>
          <w:lang w:eastAsia="en-GB"/>
        </w:rPr>
        <w:t xml:space="preserve"> </w:t>
      </w:r>
      <w:r w:rsidRPr="00811A45">
        <w:rPr>
          <w:lang w:eastAsia="en-GB"/>
        </w:rPr>
        <w:t>slavery,</w:t>
      </w:r>
      <w:r w:rsidR="000D527D">
        <w:rPr>
          <w:lang w:eastAsia="en-GB"/>
        </w:rPr>
        <w:t xml:space="preserve"> </w:t>
      </w:r>
      <w:r w:rsidRPr="00811A45">
        <w:rPr>
          <w:lang w:eastAsia="en-GB"/>
        </w:rPr>
        <w:t>trafficking,</w:t>
      </w:r>
      <w:r w:rsidR="000D527D">
        <w:rPr>
          <w:lang w:eastAsia="en-GB"/>
        </w:rPr>
        <w:t xml:space="preserve"> </w:t>
      </w:r>
      <w:r w:rsidRPr="00811A45">
        <w:rPr>
          <w:lang w:eastAsia="en-GB"/>
        </w:rPr>
        <w:t>and</w:t>
      </w:r>
      <w:r w:rsidR="000D527D">
        <w:rPr>
          <w:lang w:eastAsia="en-GB"/>
        </w:rPr>
        <w:t xml:space="preserve"> </w:t>
      </w:r>
      <w:r w:rsidRPr="00811A45">
        <w:rPr>
          <w:lang w:eastAsia="en-GB"/>
        </w:rPr>
        <w:t>sexual</w:t>
      </w:r>
      <w:r w:rsidR="000D527D">
        <w:rPr>
          <w:lang w:eastAsia="en-GB"/>
        </w:rPr>
        <w:t xml:space="preserve"> </w:t>
      </w:r>
      <w:r w:rsidRPr="00811A45">
        <w:rPr>
          <w:lang w:eastAsia="en-GB"/>
        </w:rPr>
        <w:t>violence</w:t>
      </w:r>
      <w:r w:rsidR="000D527D">
        <w:rPr>
          <w:lang w:eastAsia="en-GB"/>
        </w:rPr>
        <w:t xml:space="preserve"> </w:t>
      </w:r>
      <w:r>
        <w:rPr>
          <w:lang w:eastAsia="en-GB"/>
        </w:rPr>
        <w:t>and</w:t>
      </w:r>
      <w:r w:rsidR="000D527D">
        <w:rPr>
          <w:lang w:eastAsia="en-GB"/>
        </w:rPr>
        <w:t xml:space="preserve"> </w:t>
      </w:r>
      <w:r>
        <w:rPr>
          <w:lang w:eastAsia="en-GB"/>
        </w:rPr>
        <w:t>sexual</w:t>
      </w:r>
      <w:r w:rsidR="000D527D">
        <w:rPr>
          <w:lang w:eastAsia="en-GB"/>
        </w:rPr>
        <w:t xml:space="preserve"> </w:t>
      </w:r>
      <w:proofErr w:type="gramStart"/>
      <w:r>
        <w:rPr>
          <w:lang w:eastAsia="en-GB"/>
        </w:rPr>
        <w:t>abuse</w:t>
      </w:r>
      <w:r w:rsidRPr="00811A45">
        <w:rPr>
          <w:lang w:eastAsia="en-GB"/>
        </w:rPr>
        <w:t>;</w:t>
      </w:r>
      <w:proofErr w:type="gramEnd"/>
    </w:p>
    <w:p w14:paraId="4E57CEE3" w14:textId="24CB6CFE" w:rsidR="001A194B" w:rsidRPr="001A194B" w:rsidRDefault="00910BCC" w:rsidP="00BB019B">
      <w:pPr>
        <w:pStyle w:val="BodyText"/>
        <w:numPr>
          <w:ilvl w:val="0"/>
          <w:numId w:val="26"/>
        </w:numPr>
        <w:spacing w:after="0"/>
        <w:ind w:left="851" w:hanging="425"/>
        <w:rPr>
          <w:rFonts w:eastAsia="Calibri"/>
          <w:lang w:eastAsia="en-GB"/>
        </w:rPr>
      </w:pPr>
      <w:r>
        <w:rPr>
          <w:lang w:eastAsia="en-GB"/>
        </w:rPr>
        <w:t>Being</w:t>
      </w:r>
      <w:r w:rsidR="000D527D">
        <w:rPr>
          <w:lang w:eastAsia="en-GB"/>
        </w:rPr>
        <w:t xml:space="preserve"> </w:t>
      </w:r>
      <w:r>
        <w:rPr>
          <w:lang w:eastAsia="en-GB"/>
        </w:rPr>
        <w:t>in</w:t>
      </w:r>
      <w:r w:rsidR="000D527D">
        <w:rPr>
          <w:lang w:eastAsia="en-GB"/>
        </w:rPr>
        <w:t xml:space="preserve"> </w:t>
      </w:r>
      <w:r>
        <w:rPr>
          <w:lang w:eastAsia="en-GB"/>
        </w:rPr>
        <w:t>care</w:t>
      </w:r>
      <w:r w:rsidR="000D527D">
        <w:rPr>
          <w:lang w:eastAsia="en-GB"/>
        </w:rPr>
        <w:t xml:space="preserve"> </w:t>
      </w:r>
      <w:r>
        <w:rPr>
          <w:lang w:eastAsia="en-GB"/>
        </w:rPr>
        <w:t>or</w:t>
      </w:r>
      <w:r w:rsidR="000D527D">
        <w:rPr>
          <w:lang w:eastAsia="en-GB"/>
        </w:rPr>
        <w:t xml:space="preserve"> </w:t>
      </w:r>
      <w:r>
        <w:rPr>
          <w:lang w:eastAsia="en-GB"/>
        </w:rPr>
        <w:t>previously</w:t>
      </w:r>
      <w:r w:rsidR="000D527D">
        <w:rPr>
          <w:lang w:eastAsia="en-GB"/>
        </w:rPr>
        <w:t xml:space="preserve"> </w:t>
      </w:r>
      <w:r>
        <w:rPr>
          <w:lang w:eastAsia="en-GB"/>
        </w:rPr>
        <w:t>looked</w:t>
      </w:r>
      <w:r w:rsidR="000D527D">
        <w:rPr>
          <w:lang w:eastAsia="en-GB"/>
        </w:rPr>
        <w:t xml:space="preserve"> </w:t>
      </w:r>
      <w:proofErr w:type="gramStart"/>
      <w:r>
        <w:rPr>
          <w:lang w:eastAsia="en-GB"/>
        </w:rPr>
        <w:t>after;</w:t>
      </w:r>
      <w:proofErr w:type="gramEnd"/>
    </w:p>
    <w:p w14:paraId="2E77B966" w14:textId="615B5B59" w:rsidR="001A194B" w:rsidRPr="001A194B" w:rsidRDefault="001A194B" w:rsidP="00BB019B">
      <w:pPr>
        <w:pStyle w:val="BodyText"/>
        <w:numPr>
          <w:ilvl w:val="0"/>
          <w:numId w:val="26"/>
        </w:numPr>
        <w:spacing w:after="0"/>
        <w:ind w:left="851" w:hanging="425"/>
        <w:rPr>
          <w:rFonts w:eastAsia="Calibri"/>
          <w:lang w:eastAsia="en-GB"/>
        </w:rPr>
      </w:pPr>
      <w:r>
        <w:rPr>
          <w:lang w:eastAsia="en-GB"/>
        </w:rPr>
        <w:t>D</w:t>
      </w:r>
      <w:r w:rsidR="00910BCC" w:rsidRPr="00811A45">
        <w:rPr>
          <w:lang w:eastAsia="en-GB"/>
        </w:rPr>
        <w:t>isabilities</w:t>
      </w:r>
      <w:r w:rsidR="000D527D">
        <w:rPr>
          <w:lang w:eastAsia="en-GB"/>
        </w:rPr>
        <w:t xml:space="preserve"> </w:t>
      </w:r>
      <w:r w:rsidR="00910BCC" w:rsidRPr="00811A45">
        <w:rPr>
          <w:lang w:eastAsia="en-GB"/>
        </w:rPr>
        <w:t>or</w:t>
      </w:r>
      <w:r w:rsidR="000D527D">
        <w:rPr>
          <w:lang w:eastAsia="en-GB"/>
        </w:rPr>
        <w:t xml:space="preserve"> </w:t>
      </w:r>
      <w:r w:rsidR="00910BCC" w:rsidRPr="00811A45">
        <w:rPr>
          <w:lang w:eastAsia="en-GB"/>
        </w:rPr>
        <w:t>learning</w:t>
      </w:r>
      <w:r w:rsidR="000D527D">
        <w:rPr>
          <w:lang w:eastAsia="en-GB"/>
        </w:rPr>
        <w:t xml:space="preserve"> </w:t>
      </w:r>
      <w:proofErr w:type="gramStart"/>
      <w:r w:rsidR="00910BCC" w:rsidRPr="00811A45">
        <w:rPr>
          <w:lang w:eastAsia="en-GB"/>
        </w:rPr>
        <w:t>difficulties;</w:t>
      </w:r>
      <w:proofErr w:type="gramEnd"/>
    </w:p>
    <w:p w14:paraId="4FF52187" w14:textId="7E1DD717" w:rsidR="001A194B" w:rsidRPr="001A194B" w:rsidRDefault="00910BCC" w:rsidP="00BB019B">
      <w:pPr>
        <w:pStyle w:val="BodyText"/>
        <w:numPr>
          <w:ilvl w:val="0"/>
          <w:numId w:val="26"/>
        </w:numPr>
        <w:spacing w:after="0"/>
        <w:ind w:left="851" w:hanging="425"/>
        <w:rPr>
          <w:rFonts w:eastAsia="Calibri"/>
          <w:lang w:eastAsia="en-GB"/>
        </w:rPr>
      </w:pPr>
      <w:r w:rsidRPr="00811A45">
        <w:rPr>
          <w:lang w:eastAsia="en-GB"/>
        </w:rPr>
        <w:t>English</w:t>
      </w:r>
      <w:r w:rsidR="000D527D">
        <w:rPr>
          <w:lang w:eastAsia="en-GB"/>
        </w:rPr>
        <w:t xml:space="preserve"> </w:t>
      </w:r>
      <w:r w:rsidRPr="00811A45">
        <w:rPr>
          <w:lang w:eastAsia="en-GB"/>
        </w:rPr>
        <w:t>not</w:t>
      </w:r>
      <w:r w:rsidR="000D527D">
        <w:rPr>
          <w:lang w:eastAsia="en-GB"/>
        </w:rPr>
        <w:t xml:space="preserve"> </w:t>
      </w:r>
      <w:r w:rsidRPr="00811A45">
        <w:rPr>
          <w:lang w:eastAsia="en-GB"/>
        </w:rPr>
        <w:t>being</w:t>
      </w:r>
      <w:r w:rsidR="000D527D">
        <w:rPr>
          <w:lang w:eastAsia="en-GB"/>
        </w:rPr>
        <w:t xml:space="preserve"> </w:t>
      </w:r>
      <w:r w:rsidRPr="00811A45">
        <w:rPr>
          <w:lang w:eastAsia="en-GB"/>
        </w:rPr>
        <w:t>a</w:t>
      </w:r>
      <w:r w:rsidR="000D527D">
        <w:rPr>
          <w:lang w:eastAsia="en-GB"/>
        </w:rPr>
        <w:t xml:space="preserve"> </w:t>
      </w:r>
      <w:r w:rsidRPr="00811A45">
        <w:rPr>
          <w:lang w:eastAsia="en-GB"/>
        </w:rPr>
        <w:t>first</w:t>
      </w:r>
      <w:r w:rsidR="000D527D">
        <w:rPr>
          <w:lang w:eastAsia="en-GB"/>
        </w:rPr>
        <w:t xml:space="preserve"> </w:t>
      </w:r>
      <w:proofErr w:type="gramStart"/>
      <w:r w:rsidRPr="00811A45">
        <w:rPr>
          <w:lang w:eastAsia="en-GB"/>
        </w:rPr>
        <w:t>language;</w:t>
      </w:r>
      <w:proofErr w:type="gramEnd"/>
    </w:p>
    <w:p w14:paraId="1AFE68BC" w14:textId="3B034C74" w:rsidR="001A194B" w:rsidRPr="001A194B" w:rsidRDefault="00910BCC" w:rsidP="00BB019B">
      <w:pPr>
        <w:pStyle w:val="BodyText"/>
        <w:numPr>
          <w:ilvl w:val="0"/>
          <w:numId w:val="26"/>
        </w:numPr>
        <w:spacing w:after="0"/>
        <w:ind w:left="851" w:hanging="425"/>
        <w:rPr>
          <w:rFonts w:eastAsia="Calibri"/>
          <w:lang w:eastAsia="en-GB"/>
        </w:rPr>
      </w:pPr>
      <w:r w:rsidRPr="00811A45">
        <w:rPr>
          <w:lang w:eastAsia="en-GB"/>
        </w:rPr>
        <w:t>Having</w:t>
      </w:r>
      <w:r w:rsidR="000D527D">
        <w:rPr>
          <w:lang w:eastAsia="en-GB"/>
        </w:rPr>
        <w:t xml:space="preserve"> </w:t>
      </w:r>
      <w:r w:rsidRPr="00811A45">
        <w:rPr>
          <w:lang w:eastAsia="en-GB"/>
        </w:rPr>
        <w:t>an</w:t>
      </w:r>
      <w:r w:rsidR="000D527D">
        <w:rPr>
          <w:lang w:eastAsia="en-GB"/>
        </w:rPr>
        <w:t xml:space="preserve"> </w:t>
      </w:r>
      <w:r w:rsidRPr="00811A45">
        <w:rPr>
          <w:lang w:eastAsia="en-GB"/>
        </w:rPr>
        <w:t>offending</w:t>
      </w:r>
      <w:r w:rsidR="000D527D">
        <w:rPr>
          <w:lang w:eastAsia="en-GB"/>
        </w:rPr>
        <w:t xml:space="preserve"> </w:t>
      </w:r>
      <w:r w:rsidRPr="00811A45">
        <w:rPr>
          <w:lang w:eastAsia="en-GB"/>
        </w:rPr>
        <w:t>history</w:t>
      </w:r>
      <w:r w:rsidR="000D527D">
        <w:rPr>
          <w:lang w:eastAsia="en-GB"/>
        </w:rPr>
        <w:t xml:space="preserve"> </w:t>
      </w:r>
      <w:r w:rsidRPr="00811A45">
        <w:rPr>
          <w:lang w:eastAsia="en-GB"/>
        </w:rPr>
        <w:t>or</w:t>
      </w:r>
      <w:r w:rsidR="000D527D">
        <w:rPr>
          <w:lang w:eastAsia="en-GB"/>
        </w:rPr>
        <w:t xml:space="preserve"> </w:t>
      </w:r>
      <w:r w:rsidRPr="00811A45">
        <w:rPr>
          <w:lang w:eastAsia="en-GB"/>
        </w:rPr>
        <w:t>being</w:t>
      </w:r>
      <w:r w:rsidR="000D527D">
        <w:rPr>
          <w:lang w:eastAsia="en-GB"/>
        </w:rPr>
        <w:t xml:space="preserve"> </w:t>
      </w:r>
      <w:r w:rsidRPr="00811A45">
        <w:rPr>
          <w:lang w:eastAsia="en-GB"/>
        </w:rPr>
        <w:t>an</w:t>
      </w:r>
      <w:r w:rsidR="000D527D">
        <w:rPr>
          <w:lang w:eastAsia="en-GB"/>
        </w:rPr>
        <w:t xml:space="preserve"> </w:t>
      </w:r>
      <w:proofErr w:type="gramStart"/>
      <w:r w:rsidRPr="00811A45">
        <w:rPr>
          <w:lang w:eastAsia="en-GB"/>
        </w:rPr>
        <w:t>offender;</w:t>
      </w:r>
      <w:proofErr w:type="gramEnd"/>
    </w:p>
    <w:p w14:paraId="650AB607" w14:textId="43952C01" w:rsidR="001A194B" w:rsidRPr="001A194B" w:rsidRDefault="00910BCC" w:rsidP="00BB019B">
      <w:pPr>
        <w:pStyle w:val="BodyText"/>
        <w:numPr>
          <w:ilvl w:val="0"/>
          <w:numId w:val="26"/>
        </w:numPr>
        <w:spacing w:after="0"/>
        <w:ind w:left="851" w:hanging="425"/>
        <w:rPr>
          <w:rFonts w:eastAsia="Calibri"/>
          <w:lang w:eastAsia="en-GB"/>
        </w:rPr>
      </w:pPr>
      <w:r w:rsidRPr="00811A45">
        <w:rPr>
          <w:lang w:eastAsia="en-GB"/>
        </w:rPr>
        <w:t>Homelessness,</w:t>
      </w:r>
      <w:r w:rsidR="000D527D">
        <w:rPr>
          <w:lang w:eastAsia="en-GB"/>
        </w:rPr>
        <w:t xml:space="preserve"> </w:t>
      </w:r>
      <w:r w:rsidRPr="00811A45">
        <w:rPr>
          <w:lang w:eastAsia="en-GB"/>
        </w:rPr>
        <w:t>sleeping</w:t>
      </w:r>
      <w:r w:rsidR="000D527D">
        <w:rPr>
          <w:lang w:eastAsia="en-GB"/>
        </w:rPr>
        <w:t xml:space="preserve"> </w:t>
      </w:r>
      <w:r w:rsidRPr="00811A45">
        <w:rPr>
          <w:lang w:eastAsia="en-GB"/>
        </w:rPr>
        <w:t>rough,</w:t>
      </w:r>
      <w:r w:rsidR="000D527D">
        <w:rPr>
          <w:lang w:eastAsia="en-GB"/>
        </w:rPr>
        <w:t xml:space="preserve"> </w:t>
      </w:r>
      <w:r w:rsidRPr="00811A45">
        <w:rPr>
          <w:lang w:eastAsia="en-GB"/>
        </w:rPr>
        <w:t>or</w:t>
      </w:r>
      <w:r w:rsidR="000D527D">
        <w:rPr>
          <w:lang w:eastAsia="en-GB"/>
        </w:rPr>
        <w:t xml:space="preserve"> </w:t>
      </w:r>
      <w:r w:rsidRPr="00811A45">
        <w:rPr>
          <w:lang w:eastAsia="en-GB"/>
        </w:rPr>
        <w:t>having</w:t>
      </w:r>
      <w:r w:rsidR="000D527D">
        <w:rPr>
          <w:lang w:eastAsia="en-GB"/>
        </w:rPr>
        <w:t xml:space="preserve"> </w:t>
      </w:r>
      <w:r w:rsidRPr="00811A45">
        <w:rPr>
          <w:lang w:eastAsia="en-GB"/>
        </w:rPr>
        <w:t>no</w:t>
      </w:r>
      <w:r w:rsidR="000D527D">
        <w:rPr>
          <w:lang w:eastAsia="en-GB"/>
        </w:rPr>
        <w:t xml:space="preserve"> </w:t>
      </w:r>
      <w:r w:rsidRPr="00811A45">
        <w:rPr>
          <w:lang w:eastAsia="en-GB"/>
        </w:rPr>
        <w:t>fixed</w:t>
      </w:r>
      <w:r w:rsidR="000D527D">
        <w:rPr>
          <w:lang w:eastAsia="en-GB"/>
        </w:rPr>
        <w:t xml:space="preserve"> </w:t>
      </w:r>
      <w:proofErr w:type="gramStart"/>
      <w:r w:rsidRPr="00811A45">
        <w:rPr>
          <w:lang w:eastAsia="en-GB"/>
        </w:rPr>
        <w:t>address;</w:t>
      </w:r>
      <w:proofErr w:type="gramEnd"/>
    </w:p>
    <w:p w14:paraId="2D2A8609" w14:textId="636BDCEC" w:rsidR="001A194B" w:rsidRDefault="00910BCC" w:rsidP="00BB019B">
      <w:pPr>
        <w:pStyle w:val="BodyText"/>
        <w:numPr>
          <w:ilvl w:val="0"/>
          <w:numId w:val="26"/>
        </w:numPr>
        <w:spacing w:after="0"/>
        <w:ind w:left="851" w:hanging="425"/>
        <w:rPr>
          <w:lang w:eastAsia="en-GB"/>
        </w:rPr>
      </w:pPr>
      <w:r w:rsidRPr="00811A45">
        <w:rPr>
          <w:lang w:eastAsia="en-GB"/>
        </w:rPr>
        <w:t>Immigration</w:t>
      </w:r>
      <w:r w:rsidR="000D527D">
        <w:rPr>
          <w:lang w:eastAsia="en-GB"/>
        </w:rPr>
        <w:t xml:space="preserve"> </w:t>
      </w:r>
      <w:proofErr w:type="gramStart"/>
      <w:r w:rsidRPr="00811A45">
        <w:rPr>
          <w:lang w:eastAsia="en-GB"/>
        </w:rPr>
        <w:t>status;</w:t>
      </w:r>
      <w:proofErr w:type="gramEnd"/>
    </w:p>
    <w:p w14:paraId="48A7E433" w14:textId="682AAAA2" w:rsidR="001A194B" w:rsidRDefault="001A194B" w:rsidP="00BB019B">
      <w:pPr>
        <w:pStyle w:val="BodyText"/>
        <w:numPr>
          <w:ilvl w:val="0"/>
          <w:numId w:val="26"/>
        </w:numPr>
        <w:spacing w:after="0"/>
        <w:ind w:left="851" w:hanging="425"/>
        <w:rPr>
          <w:lang w:eastAsia="en-GB"/>
        </w:rPr>
      </w:pPr>
      <w:r>
        <w:rPr>
          <w:lang w:eastAsia="en-GB"/>
        </w:rPr>
        <w:t>L</w:t>
      </w:r>
      <w:r w:rsidR="00910BCC" w:rsidRPr="0C8E4765">
        <w:rPr>
          <w:lang w:eastAsia="en-GB"/>
        </w:rPr>
        <w:t>iving</w:t>
      </w:r>
      <w:r w:rsidR="000D527D">
        <w:rPr>
          <w:lang w:eastAsia="en-GB"/>
        </w:rPr>
        <w:t xml:space="preserve"> </w:t>
      </w:r>
      <w:r w:rsidR="00910BCC" w:rsidRPr="0C8E4765">
        <w:rPr>
          <w:lang w:eastAsia="en-GB"/>
        </w:rPr>
        <w:t>in</w:t>
      </w:r>
      <w:r w:rsidR="000D527D">
        <w:rPr>
          <w:lang w:eastAsia="en-GB"/>
        </w:rPr>
        <w:t xml:space="preserve"> </w:t>
      </w:r>
      <w:r w:rsidR="00910BCC" w:rsidRPr="0C8E4765">
        <w:rPr>
          <w:lang w:eastAsia="en-GB"/>
        </w:rPr>
        <w:t>rural</w:t>
      </w:r>
      <w:r w:rsidR="000D527D">
        <w:rPr>
          <w:lang w:eastAsia="en-GB"/>
        </w:rPr>
        <w:t xml:space="preserve"> </w:t>
      </w:r>
      <w:r w:rsidR="00910BCC" w:rsidRPr="0C8E4765">
        <w:rPr>
          <w:lang w:eastAsia="en-GB"/>
        </w:rPr>
        <w:t>and</w:t>
      </w:r>
      <w:r w:rsidR="000D527D">
        <w:rPr>
          <w:lang w:eastAsia="en-GB"/>
        </w:rPr>
        <w:t xml:space="preserve"> </w:t>
      </w:r>
      <w:r w:rsidR="00910BCC" w:rsidRPr="0C8E4765">
        <w:rPr>
          <w:lang w:eastAsia="en-GB"/>
        </w:rPr>
        <w:t>isolated</w:t>
      </w:r>
      <w:r w:rsidR="000D527D">
        <w:rPr>
          <w:lang w:eastAsia="en-GB"/>
        </w:rPr>
        <w:t xml:space="preserve"> </w:t>
      </w:r>
      <w:r w:rsidR="00910BCC" w:rsidRPr="0C8E4765">
        <w:rPr>
          <w:lang w:eastAsia="en-GB"/>
        </w:rPr>
        <w:t>areas</w:t>
      </w:r>
      <w:r w:rsidR="000D527D">
        <w:rPr>
          <w:lang w:eastAsia="en-GB"/>
        </w:rPr>
        <w:t xml:space="preserve"> </w:t>
      </w:r>
      <w:r w:rsidR="00910BCC" w:rsidRPr="0C8E4765">
        <w:rPr>
          <w:lang w:eastAsia="en-GB"/>
        </w:rPr>
        <w:t>or</w:t>
      </w:r>
      <w:r w:rsidR="000D527D">
        <w:rPr>
          <w:lang w:eastAsia="en-GB"/>
        </w:rPr>
        <w:t xml:space="preserve"> </w:t>
      </w:r>
      <w:r w:rsidR="00910BCC" w:rsidRPr="0C8E4765">
        <w:rPr>
          <w:lang w:eastAsia="en-GB"/>
        </w:rPr>
        <w:t>away</w:t>
      </w:r>
      <w:r w:rsidR="000D527D">
        <w:rPr>
          <w:lang w:eastAsia="en-GB"/>
        </w:rPr>
        <w:t xml:space="preserve"> </w:t>
      </w:r>
      <w:r w:rsidR="00910BCC" w:rsidRPr="0C8E4765">
        <w:rPr>
          <w:lang w:eastAsia="en-GB"/>
        </w:rPr>
        <w:t>from</w:t>
      </w:r>
      <w:r w:rsidR="000D527D">
        <w:rPr>
          <w:lang w:eastAsia="en-GB"/>
        </w:rPr>
        <w:t xml:space="preserve"> </w:t>
      </w:r>
      <w:r w:rsidR="00910BCC" w:rsidRPr="0C8E4765">
        <w:rPr>
          <w:lang w:eastAsia="en-GB"/>
        </w:rPr>
        <w:t>local</w:t>
      </w:r>
      <w:r w:rsidR="000D527D">
        <w:rPr>
          <w:lang w:eastAsia="en-GB"/>
        </w:rPr>
        <w:t xml:space="preserve"> </w:t>
      </w:r>
      <w:r w:rsidR="00910BCC" w:rsidRPr="0C8E4765">
        <w:rPr>
          <w:lang w:eastAsia="en-GB"/>
        </w:rPr>
        <w:t>areas,</w:t>
      </w:r>
      <w:r w:rsidR="000D527D">
        <w:rPr>
          <w:lang w:eastAsia="en-GB"/>
        </w:rPr>
        <w:t xml:space="preserve"> </w:t>
      </w:r>
      <w:r w:rsidR="00910BCC" w:rsidRPr="0C8E4765">
        <w:rPr>
          <w:lang w:eastAsia="en-GB"/>
        </w:rPr>
        <w:t>family</w:t>
      </w:r>
      <w:r w:rsidR="000D527D">
        <w:rPr>
          <w:lang w:eastAsia="en-GB"/>
        </w:rPr>
        <w:t xml:space="preserve"> </w:t>
      </w:r>
      <w:r w:rsidR="00910BCC" w:rsidRPr="0C8E4765">
        <w:rPr>
          <w:lang w:eastAsia="en-GB"/>
        </w:rPr>
        <w:t>and</w:t>
      </w:r>
      <w:r w:rsidR="000D527D">
        <w:rPr>
          <w:lang w:eastAsia="en-GB"/>
        </w:rPr>
        <w:t xml:space="preserve"> </w:t>
      </w:r>
      <w:proofErr w:type="gramStart"/>
      <w:r w:rsidR="00910BCC" w:rsidRPr="0C8E4765">
        <w:rPr>
          <w:lang w:eastAsia="en-GB"/>
        </w:rPr>
        <w:t>friends;</w:t>
      </w:r>
      <w:proofErr w:type="gramEnd"/>
    </w:p>
    <w:p w14:paraId="27384077" w14:textId="1623CAB8" w:rsidR="001A194B" w:rsidRPr="001A194B" w:rsidRDefault="00910BCC" w:rsidP="00BB019B">
      <w:pPr>
        <w:pStyle w:val="BodyText"/>
        <w:numPr>
          <w:ilvl w:val="0"/>
          <w:numId w:val="26"/>
        </w:numPr>
        <w:spacing w:after="0"/>
        <w:ind w:left="851" w:hanging="425"/>
        <w:rPr>
          <w:rFonts w:eastAsia="Calibri"/>
          <w:lang w:eastAsia="en-GB"/>
        </w:rPr>
      </w:pPr>
      <w:r w:rsidRPr="00811A45">
        <w:rPr>
          <w:lang w:eastAsia="en-GB"/>
        </w:rPr>
        <w:t>Physical</w:t>
      </w:r>
      <w:r w:rsidR="000D527D">
        <w:rPr>
          <w:lang w:eastAsia="en-GB"/>
        </w:rPr>
        <w:t xml:space="preserve"> </w:t>
      </w:r>
      <w:r w:rsidRPr="00811A45">
        <w:rPr>
          <w:lang w:eastAsia="en-GB"/>
        </w:rPr>
        <w:t>and</w:t>
      </w:r>
      <w:r w:rsidR="000D527D">
        <w:rPr>
          <w:lang w:eastAsia="en-GB"/>
        </w:rPr>
        <w:t xml:space="preserve"> </w:t>
      </w:r>
      <w:r w:rsidRPr="00811A45">
        <w:rPr>
          <w:lang w:eastAsia="en-GB"/>
        </w:rPr>
        <w:t>mental</w:t>
      </w:r>
      <w:r w:rsidR="000D527D">
        <w:rPr>
          <w:lang w:eastAsia="en-GB"/>
        </w:rPr>
        <w:t xml:space="preserve"> </w:t>
      </w:r>
      <w:r w:rsidRPr="00811A45">
        <w:rPr>
          <w:lang w:eastAsia="en-GB"/>
        </w:rPr>
        <w:t>health</w:t>
      </w:r>
      <w:r w:rsidR="000D527D">
        <w:rPr>
          <w:lang w:eastAsia="en-GB"/>
        </w:rPr>
        <w:t xml:space="preserve"> </w:t>
      </w:r>
      <w:proofErr w:type="gramStart"/>
      <w:r w:rsidRPr="00811A45">
        <w:rPr>
          <w:lang w:eastAsia="en-GB"/>
        </w:rPr>
        <w:t>conditions;</w:t>
      </w:r>
      <w:proofErr w:type="gramEnd"/>
    </w:p>
    <w:p w14:paraId="208DBB70" w14:textId="7B4B1610" w:rsidR="001A194B" w:rsidRDefault="00910BCC" w:rsidP="00BB019B">
      <w:pPr>
        <w:pStyle w:val="BodyText"/>
        <w:numPr>
          <w:ilvl w:val="0"/>
          <w:numId w:val="26"/>
        </w:numPr>
        <w:spacing w:after="0"/>
        <w:ind w:left="851" w:hanging="425"/>
        <w:rPr>
          <w:lang w:eastAsia="en-GB"/>
        </w:rPr>
      </w:pPr>
      <w:r w:rsidRPr="00811A45">
        <w:rPr>
          <w:lang w:eastAsia="en-GB"/>
        </w:rPr>
        <w:t>Socio-economic</w:t>
      </w:r>
      <w:r w:rsidR="000D527D">
        <w:rPr>
          <w:lang w:eastAsia="en-GB"/>
        </w:rPr>
        <w:t xml:space="preserve"> </w:t>
      </w:r>
      <w:proofErr w:type="gramStart"/>
      <w:r w:rsidRPr="00811A45">
        <w:rPr>
          <w:lang w:eastAsia="en-GB"/>
        </w:rPr>
        <w:t>status;</w:t>
      </w:r>
      <w:proofErr w:type="gramEnd"/>
    </w:p>
    <w:p w14:paraId="124B5203" w14:textId="049A690D" w:rsidR="000D063D" w:rsidRPr="000D063D" w:rsidRDefault="00910BCC" w:rsidP="00BB019B">
      <w:pPr>
        <w:pStyle w:val="BodyText"/>
        <w:numPr>
          <w:ilvl w:val="0"/>
          <w:numId w:val="26"/>
        </w:numPr>
        <w:spacing w:after="0"/>
        <w:ind w:left="851" w:hanging="425"/>
        <w:rPr>
          <w:lang w:eastAsia="en-GB"/>
        </w:rPr>
      </w:pPr>
      <w:r w:rsidRPr="000D063D">
        <w:rPr>
          <w:color w:val="000000"/>
          <w:lang w:eastAsia="en-GB"/>
        </w:rPr>
        <w:t>The</w:t>
      </w:r>
      <w:r w:rsidR="000D527D">
        <w:rPr>
          <w:color w:val="000000"/>
          <w:lang w:eastAsia="en-GB"/>
        </w:rPr>
        <w:t xml:space="preserve"> </w:t>
      </w:r>
      <w:r w:rsidRPr="000D063D">
        <w:rPr>
          <w:color w:val="000000"/>
          <w:lang w:eastAsia="en-GB"/>
        </w:rPr>
        <w:t>nature</w:t>
      </w:r>
      <w:r w:rsidR="000D527D">
        <w:rPr>
          <w:color w:val="000000"/>
          <w:lang w:eastAsia="en-GB"/>
        </w:rPr>
        <w:t xml:space="preserve"> </w:t>
      </w:r>
      <w:r w:rsidRPr="000D063D">
        <w:rPr>
          <w:color w:val="000000"/>
          <w:lang w:eastAsia="en-GB"/>
        </w:rPr>
        <w:t>of</w:t>
      </w:r>
      <w:r w:rsidR="000D527D">
        <w:rPr>
          <w:color w:val="000000"/>
          <w:lang w:eastAsia="en-GB"/>
        </w:rPr>
        <w:t xml:space="preserve"> </w:t>
      </w:r>
      <w:r w:rsidRPr="000D063D">
        <w:rPr>
          <w:color w:val="000000"/>
          <w:lang w:eastAsia="en-GB"/>
        </w:rPr>
        <w:t>the</w:t>
      </w:r>
      <w:r w:rsidR="000D527D">
        <w:rPr>
          <w:color w:val="000000"/>
          <w:lang w:eastAsia="en-GB"/>
        </w:rPr>
        <w:t xml:space="preserve"> </w:t>
      </w:r>
      <w:r w:rsidRPr="000D063D">
        <w:rPr>
          <w:color w:val="000000"/>
          <w:lang w:eastAsia="en-GB"/>
        </w:rPr>
        <w:t>domestic</w:t>
      </w:r>
      <w:r w:rsidR="000D527D">
        <w:rPr>
          <w:color w:val="000000"/>
          <w:lang w:eastAsia="en-GB"/>
        </w:rPr>
        <w:t xml:space="preserve"> </w:t>
      </w:r>
      <w:r w:rsidRPr="000D063D">
        <w:rPr>
          <w:color w:val="000000"/>
          <w:lang w:eastAsia="en-GB"/>
        </w:rPr>
        <w:t>abuse</w:t>
      </w:r>
      <w:r w:rsidR="000D527D">
        <w:rPr>
          <w:color w:val="000000"/>
          <w:lang w:eastAsia="en-GB"/>
        </w:rPr>
        <w:t xml:space="preserve"> </w:t>
      </w:r>
      <w:r w:rsidRPr="000D063D">
        <w:rPr>
          <w:color w:val="000000"/>
          <w:lang w:eastAsia="en-GB"/>
        </w:rPr>
        <w:t>they</w:t>
      </w:r>
      <w:r w:rsidR="000D527D">
        <w:rPr>
          <w:color w:val="000000"/>
          <w:lang w:eastAsia="en-GB"/>
        </w:rPr>
        <w:t xml:space="preserve"> </w:t>
      </w:r>
      <w:r w:rsidRPr="000D063D">
        <w:rPr>
          <w:color w:val="000000"/>
          <w:lang w:eastAsia="en-GB"/>
        </w:rPr>
        <w:t>have</w:t>
      </w:r>
      <w:r w:rsidR="000D527D">
        <w:rPr>
          <w:color w:val="000000"/>
          <w:lang w:eastAsia="en-GB"/>
        </w:rPr>
        <w:t xml:space="preserve"> </w:t>
      </w:r>
      <w:r w:rsidRPr="000D063D">
        <w:rPr>
          <w:color w:val="000000"/>
          <w:lang w:eastAsia="en-GB"/>
        </w:rPr>
        <w:t>experienced,</w:t>
      </w:r>
      <w:r w:rsidR="000D527D">
        <w:rPr>
          <w:color w:val="000000"/>
          <w:lang w:eastAsia="en-GB"/>
        </w:rPr>
        <w:t xml:space="preserve"> </w:t>
      </w:r>
      <w:r w:rsidRPr="000D063D">
        <w:rPr>
          <w:color w:val="000000"/>
          <w:lang w:eastAsia="en-GB"/>
        </w:rPr>
        <w:t>including</w:t>
      </w:r>
      <w:r w:rsidR="000D527D">
        <w:rPr>
          <w:color w:val="000000"/>
          <w:lang w:eastAsia="en-GB"/>
        </w:rPr>
        <w:t xml:space="preserve"> </w:t>
      </w:r>
      <w:r w:rsidRPr="000D063D">
        <w:rPr>
          <w:color w:val="000000"/>
          <w:lang w:eastAsia="en-GB"/>
        </w:rPr>
        <w:t>the</w:t>
      </w:r>
      <w:r w:rsidR="000D527D">
        <w:rPr>
          <w:color w:val="000000"/>
          <w:lang w:eastAsia="en-GB"/>
        </w:rPr>
        <w:t xml:space="preserve"> </w:t>
      </w:r>
      <w:r w:rsidRPr="000D063D">
        <w:rPr>
          <w:color w:val="000000"/>
          <w:lang w:eastAsia="en-GB"/>
        </w:rPr>
        <w:t>nature</w:t>
      </w:r>
      <w:r w:rsidR="000D527D">
        <w:rPr>
          <w:color w:val="000000"/>
          <w:lang w:eastAsia="en-GB"/>
        </w:rPr>
        <w:t xml:space="preserve"> </w:t>
      </w:r>
      <w:r w:rsidRPr="000D063D">
        <w:rPr>
          <w:color w:val="000000"/>
          <w:lang w:eastAsia="en-GB"/>
        </w:rPr>
        <w:t>of</w:t>
      </w:r>
      <w:r w:rsidR="000D527D">
        <w:rPr>
          <w:color w:val="000000"/>
          <w:lang w:eastAsia="en-GB"/>
        </w:rPr>
        <w:t xml:space="preserve"> </w:t>
      </w:r>
      <w:r w:rsidRPr="000D063D">
        <w:rPr>
          <w:color w:val="000000"/>
          <w:lang w:eastAsia="en-GB"/>
        </w:rPr>
        <w:t>the</w:t>
      </w:r>
      <w:r w:rsidR="000D527D">
        <w:rPr>
          <w:color w:val="000000"/>
          <w:lang w:eastAsia="en-GB"/>
        </w:rPr>
        <w:t xml:space="preserve"> </w:t>
      </w:r>
      <w:r w:rsidRPr="000D063D">
        <w:rPr>
          <w:color w:val="0B0C0C"/>
          <w:lang w:eastAsia="en-GB"/>
        </w:rPr>
        <w:t>relationship</w:t>
      </w:r>
      <w:r w:rsidR="000D527D">
        <w:rPr>
          <w:color w:val="0B0C0C"/>
          <w:lang w:eastAsia="en-GB"/>
        </w:rPr>
        <w:t xml:space="preserve"> </w:t>
      </w:r>
      <w:r w:rsidRPr="000D063D">
        <w:rPr>
          <w:color w:val="0B0C0C"/>
          <w:lang w:eastAsia="en-GB"/>
        </w:rPr>
        <w:t>with</w:t>
      </w:r>
      <w:r w:rsidR="000D527D">
        <w:rPr>
          <w:color w:val="0B0C0C"/>
          <w:lang w:eastAsia="en-GB"/>
        </w:rPr>
        <w:t xml:space="preserve"> </w:t>
      </w:r>
      <w:r w:rsidRPr="000D063D">
        <w:rPr>
          <w:color w:val="0B0C0C"/>
          <w:lang w:eastAsia="en-GB"/>
        </w:rPr>
        <w:t>or</w:t>
      </w:r>
      <w:r w:rsidR="000D527D">
        <w:rPr>
          <w:color w:val="0B0C0C"/>
          <w:lang w:eastAsia="en-GB"/>
        </w:rPr>
        <w:t xml:space="preserve"> </w:t>
      </w:r>
      <w:r w:rsidRPr="000D063D">
        <w:rPr>
          <w:color w:val="0B0C0C"/>
          <w:lang w:eastAsia="en-GB"/>
        </w:rPr>
        <w:t>the</w:t>
      </w:r>
      <w:r w:rsidR="000D527D">
        <w:rPr>
          <w:color w:val="0B0C0C"/>
          <w:lang w:eastAsia="en-GB"/>
        </w:rPr>
        <w:t xml:space="preserve"> </w:t>
      </w:r>
      <w:r w:rsidRPr="000D063D">
        <w:rPr>
          <w:color w:val="0B0C0C"/>
          <w:lang w:eastAsia="en-GB"/>
        </w:rPr>
        <w:t>status</w:t>
      </w:r>
      <w:r w:rsidR="000D527D">
        <w:rPr>
          <w:color w:val="0B0C0C"/>
          <w:lang w:eastAsia="en-GB"/>
        </w:rPr>
        <w:t xml:space="preserve"> </w:t>
      </w:r>
      <w:r w:rsidRPr="000D063D">
        <w:rPr>
          <w:color w:val="0B0C0C"/>
          <w:lang w:eastAsia="en-GB"/>
        </w:rPr>
        <w:t>of</w:t>
      </w:r>
      <w:r w:rsidR="000D527D">
        <w:rPr>
          <w:color w:val="0B0C0C"/>
          <w:lang w:eastAsia="en-GB"/>
        </w:rPr>
        <w:t xml:space="preserve"> </w:t>
      </w:r>
      <w:r w:rsidRPr="000D063D">
        <w:rPr>
          <w:color w:val="0B0C0C"/>
          <w:lang w:eastAsia="en-GB"/>
        </w:rPr>
        <w:t>the</w:t>
      </w:r>
      <w:r w:rsidR="000D527D">
        <w:rPr>
          <w:color w:val="0B0C0C"/>
          <w:lang w:eastAsia="en-GB"/>
        </w:rPr>
        <w:t xml:space="preserve"> </w:t>
      </w:r>
      <w:proofErr w:type="gramStart"/>
      <w:r w:rsidRPr="000D063D">
        <w:rPr>
          <w:color w:val="0B0C0C"/>
          <w:lang w:eastAsia="en-GB"/>
        </w:rPr>
        <w:t>perpetrator;</w:t>
      </w:r>
      <w:proofErr w:type="gramEnd"/>
    </w:p>
    <w:p w14:paraId="6EF673E8" w14:textId="4F04DCCF" w:rsidR="000D063D" w:rsidRPr="000D063D" w:rsidRDefault="00910BCC" w:rsidP="00BB019B">
      <w:pPr>
        <w:pStyle w:val="BodyText"/>
        <w:numPr>
          <w:ilvl w:val="0"/>
          <w:numId w:val="26"/>
        </w:numPr>
        <w:spacing w:after="0"/>
        <w:ind w:left="851" w:hanging="425"/>
        <w:rPr>
          <w:lang w:eastAsia="en-GB"/>
        </w:rPr>
      </w:pPr>
      <w:r w:rsidRPr="000D063D">
        <w:rPr>
          <w:color w:val="000000"/>
          <w:lang w:eastAsia="en-GB"/>
        </w:rPr>
        <w:t>Their</w:t>
      </w:r>
      <w:r w:rsidR="000D527D">
        <w:rPr>
          <w:color w:val="000000"/>
          <w:lang w:eastAsia="en-GB"/>
        </w:rPr>
        <w:t xml:space="preserve"> </w:t>
      </w:r>
      <w:r w:rsidRPr="000D063D">
        <w:rPr>
          <w:color w:val="000000"/>
          <w:lang w:eastAsia="en-GB"/>
        </w:rPr>
        <w:t>past</w:t>
      </w:r>
      <w:r w:rsidR="000D527D">
        <w:rPr>
          <w:color w:val="000000"/>
          <w:lang w:eastAsia="en-GB"/>
        </w:rPr>
        <w:t xml:space="preserve"> </w:t>
      </w:r>
      <w:r w:rsidRPr="000D063D">
        <w:rPr>
          <w:color w:val="000000"/>
          <w:lang w:eastAsia="en-GB"/>
        </w:rPr>
        <w:t>experiences</w:t>
      </w:r>
      <w:r w:rsidR="000D527D">
        <w:rPr>
          <w:color w:val="000000"/>
          <w:lang w:eastAsia="en-GB"/>
        </w:rPr>
        <w:t xml:space="preserve"> </w:t>
      </w:r>
      <w:r w:rsidRPr="000D063D">
        <w:rPr>
          <w:color w:val="000000"/>
          <w:lang w:eastAsia="en-GB"/>
        </w:rPr>
        <w:t>and</w:t>
      </w:r>
      <w:r w:rsidR="000D527D">
        <w:rPr>
          <w:color w:val="000000"/>
          <w:lang w:eastAsia="en-GB"/>
        </w:rPr>
        <w:t xml:space="preserve"> </w:t>
      </w:r>
      <w:r w:rsidRPr="000D063D">
        <w:rPr>
          <w:color w:val="000000"/>
          <w:lang w:eastAsia="en-GB"/>
        </w:rPr>
        <w:t>interactions</w:t>
      </w:r>
      <w:r w:rsidR="000D527D">
        <w:rPr>
          <w:color w:val="000000"/>
          <w:lang w:eastAsia="en-GB"/>
        </w:rPr>
        <w:t xml:space="preserve"> </w:t>
      </w:r>
      <w:r w:rsidRPr="000D063D">
        <w:rPr>
          <w:color w:val="000000"/>
          <w:lang w:eastAsia="en-GB"/>
        </w:rPr>
        <w:t>with</w:t>
      </w:r>
      <w:r w:rsidR="000D527D">
        <w:rPr>
          <w:color w:val="000000"/>
          <w:lang w:eastAsia="en-GB"/>
        </w:rPr>
        <w:t xml:space="preserve"> </w:t>
      </w:r>
      <w:r w:rsidRPr="000D063D">
        <w:rPr>
          <w:color w:val="000000"/>
          <w:lang w:eastAsia="en-GB"/>
        </w:rPr>
        <w:t>support</w:t>
      </w:r>
      <w:r w:rsidR="000D527D">
        <w:rPr>
          <w:color w:val="000000"/>
          <w:lang w:eastAsia="en-GB"/>
        </w:rPr>
        <w:t xml:space="preserve"> </w:t>
      </w:r>
      <w:r w:rsidRPr="000D063D">
        <w:rPr>
          <w:color w:val="000000"/>
          <w:lang w:eastAsia="en-GB"/>
        </w:rPr>
        <w:t>services</w:t>
      </w:r>
      <w:r w:rsidR="000D527D">
        <w:rPr>
          <w:color w:val="000000"/>
          <w:lang w:eastAsia="en-GB"/>
        </w:rPr>
        <w:t xml:space="preserve"> </w:t>
      </w:r>
      <w:r w:rsidRPr="000D063D">
        <w:rPr>
          <w:color w:val="000000"/>
          <w:lang w:eastAsia="en-GB"/>
        </w:rPr>
        <w:t>or</w:t>
      </w:r>
      <w:r w:rsidR="000D527D">
        <w:rPr>
          <w:color w:val="000000"/>
          <w:lang w:eastAsia="en-GB"/>
        </w:rPr>
        <w:t xml:space="preserve"> </w:t>
      </w:r>
      <w:r w:rsidRPr="000D063D">
        <w:rPr>
          <w:color w:val="000000"/>
          <w:lang w:eastAsia="en-GB"/>
        </w:rPr>
        <w:t>statutory</w:t>
      </w:r>
      <w:r w:rsidR="000D527D">
        <w:rPr>
          <w:color w:val="000000"/>
          <w:lang w:eastAsia="en-GB"/>
        </w:rPr>
        <w:t xml:space="preserve"> </w:t>
      </w:r>
      <w:r w:rsidRPr="000D063D">
        <w:rPr>
          <w:color w:val="000000"/>
          <w:lang w:eastAsia="en-GB"/>
        </w:rPr>
        <w:t>systems,</w:t>
      </w:r>
      <w:r w:rsidR="000D527D">
        <w:rPr>
          <w:color w:val="000000"/>
          <w:lang w:eastAsia="en-GB"/>
        </w:rPr>
        <w:t xml:space="preserve"> </w:t>
      </w:r>
      <w:r w:rsidRPr="000D063D">
        <w:rPr>
          <w:color w:val="000000"/>
          <w:lang w:eastAsia="en-GB"/>
        </w:rPr>
        <w:t>such</w:t>
      </w:r>
      <w:r w:rsidR="000D527D">
        <w:rPr>
          <w:color w:val="000000"/>
          <w:lang w:eastAsia="en-GB"/>
        </w:rPr>
        <w:t xml:space="preserve"> </w:t>
      </w:r>
      <w:r w:rsidRPr="000D063D">
        <w:rPr>
          <w:color w:val="000000"/>
          <w:lang w:eastAsia="en-GB"/>
        </w:rPr>
        <w:t>as</w:t>
      </w:r>
      <w:r w:rsidR="000D527D">
        <w:rPr>
          <w:color w:val="000000"/>
          <w:lang w:eastAsia="en-GB"/>
        </w:rPr>
        <w:t xml:space="preserve"> </w:t>
      </w:r>
      <w:r w:rsidRPr="000D063D">
        <w:rPr>
          <w:color w:val="000000"/>
          <w:lang w:eastAsia="en-GB"/>
        </w:rPr>
        <w:t>the</w:t>
      </w:r>
      <w:r w:rsidR="000D527D">
        <w:rPr>
          <w:color w:val="000000"/>
          <w:lang w:eastAsia="en-GB"/>
        </w:rPr>
        <w:t xml:space="preserve"> </w:t>
      </w:r>
      <w:r w:rsidRPr="000D063D">
        <w:rPr>
          <w:color w:val="000000"/>
          <w:lang w:eastAsia="en-GB"/>
        </w:rPr>
        <w:t>criminal</w:t>
      </w:r>
      <w:r w:rsidR="000D527D">
        <w:rPr>
          <w:color w:val="000000"/>
          <w:lang w:eastAsia="en-GB"/>
        </w:rPr>
        <w:t xml:space="preserve"> </w:t>
      </w:r>
      <w:r w:rsidRPr="000D063D">
        <w:rPr>
          <w:color w:val="000000"/>
          <w:lang w:eastAsia="en-GB"/>
        </w:rPr>
        <w:t>justice</w:t>
      </w:r>
      <w:r w:rsidR="000D527D">
        <w:rPr>
          <w:color w:val="000000"/>
          <w:lang w:eastAsia="en-GB"/>
        </w:rPr>
        <w:t xml:space="preserve"> </w:t>
      </w:r>
      <w:r w:rsidRPr="000D063D">
        <w:rPr>
          <w:color w:val="000000"/>
          <w:lang w:eastAsia="en-GB"/>
        </w:rPr>
        <w:t>system</w:t>
      </w:r>
      <w:r w:rsidR="000D527D">
        <w:rPr>
          <w:color w:val="000000"/>
          <w:lang w:eastAsia="en-GB"/>
        </w:rPr>
        <w:t xml:space="preserve"> </w:t>
      </w:r>
      <w:r w:rsidRPr="000D063D">
        <w:rPr>
          <w:color w:val="000000"/>
          <w:lang w:eastAsia="en-GB"/>
        </w:rPr>
        <w:t>or</w:t>
      </w:r>
      <w:r w:rsidR="000D527D">
        <w:rPr>
          <w:color w:val="000000"/>
          <w:lang w:eastAsia="en-GB"/>
        </w:rPr>
        <w:t xml:space="preserve"> </w:t>
      </w:r>
      <w:r w:rsidRPr="000D063D">
        <w:rPr>
          <w:color w:val="000000"/>
          <w:lang w:eastAsia="en-GB"/>
        </w:rPr>
        <w:t>health</w:t>
      </w:r>
      <w:r w:rsidR="000D527D">
        <w:rPr>
          <w:color w:val="000000"/>
          <w:lang w:eastAsia="en-GB"/>
        </w:rPr>
        <w:t xml:space="preserve"> </w:t>
      </w:r>
      <w:r w:rsidRPr="000D063D">
        <w:rPr>
          <w:color w:val="000000"/>
          <w:lang w:eastAsia="en-GB"/>
        </w:rPr>
        <w:t>and</w:t>
      </w:r>
      <w:r w:rsidR="000D527D">
        <w:rPr>
          <w:color w:val="000000"/>
          <w:lang w:eastAsia="en-GB"/>
        </w:rPr>
        <w:t xml:space="preserve"> </w:t>
      </w:r>
      <w:r w:rsidRPr="000D063D">
        <w:rPr>
          <w:color w:val="000000"/>
          <w:lang w:eastAsia="en-GB"/>
        </w:rPr>
        <w:t>social</w:t>
      </w:r>
      <w:r w:rsidR="000D527D">
        <w:rPr>
          <w:color w:val="000000"/>
          <w:lang w:eastAsia="en-GB"/>
        </w:rPr>
        <w:t xml:space="preserve"> </w:t>
      </w:r>
      <w:r w:rsidRPr="000D063D">
        <w:rPr>
          <w:color w:val="000000"/>
          <w:lang w:eastAsia="en-GB"/>
        </w:rPr>
        <w:t>care</w:t>
      </w:r>
      <w:r w:rsidR="000D527D">
        <w:rPr>
          <w:color w:val="000000"/>
          <w:lang w:eastAsia="en-GB"/>
        </w:rPr>
        <w:t xml:space="preserve"> </w:t>
      </w:r>
      <w:proofErr w:type="gramStart"/>
      <w:r w:rsidRPr="000D063D">
        <w:rPr>
          <w:color w:val="000000"/>
          <w:lang w:eastAsia="en-GB"/>
        </w:rPr>
        <w:t>system;</w:t>
      </w:r>
      <w:proofErr w:type="gramEnd"/>
    </w:p>
    <w:p w14:paraId="091D305E" w14:textId="1A725870" w:rsidR="00D05CF6" w:rsidRPr="00112851" w:rsidRDefault="00910BCC" w:rsidP="00BB019B">
      <w:pPr>
        <w:pStyle w:val="BodyText"/>
        <w:numPr>
          <w:ilvl w:val="0"/>
          <w:numId w:val="26"/>
        </w:numPr>
        <w:ind w:left="851" w:hanging="425"/>
        <w:rPr>
          <w:lang w:eastAsia="en-GB"/>
        </w:rPr>
      </w:pPr>
      <w:r w:rsidRPr="00811A45">
        <w:rPr>
          <w:lang w:eastAsia="en-GB"/>
        </w:rPr>
        <w:t>Transitioning</w:t>
      </w:r>
      <w:r w:rsidR="000D527D">
        <w:rPr>
          <w:lang w:eastAsia="en-GB"/>
        </w:rPr>
        <w:t xml:space="preserve"> </w:t>
      </w:r>
      <w:r w:rsidRPr="00811A45">
        <w:rPr>
          <w:lang w:eastAsia="en-GB"/>
        </w:rPr>
        <w:t>from</w:t>
      </w:r>
      <w:r w:rsidR="000D527D">
        <w:rPr>
          <w:lang w:eastAsia="en-GB"/>
        </w:rPr>
        <w:t xml:space="preserve"> </w:t>
      </w:r>
      <w:r w:rsidRPr="00811A45">
        <w:rPr>
          <w:lang w:eastAsia="en-GB"/>
        </w:rPr>
        <w:t>children</w:t>
      </w:r>
      <w:r w:rsidR="000D527D">
        <w:rPr>
          <w:lang w:eastAsia="en-GB"/>
        </w:rPr>
        <w:t xml:space="preserve"> </w:t>
      </w:r>
      <w:r w:rsidRPr="00811A45">
        <w:rPr>
          <w:lang w:eastAsia="en-GB"/>
        </w:rPr>
        <w:t>and</w:t>
      </w:r>
      <w:r w:rsidR="000D527D">
        <w:rPr>
          <w:lang w:eastAsia="en-GB"/>
        </w:rPr>
        <w:t xml:space="preserve"> </w:t>
      </w:r>
      <w:r w:rsidRPr="00811A45">
        <w:rPr>
          <w:lang w:eastAsia="en-GB"/>
        </w:rPr>
        <w:t>young</w:t>
      </w:r>
      <w:r w:rsidR="000D527D">
        <w:rPr>
          <w:lang w:eastAsia="en-GB"/>
        </w:rPr>
        <w:t xml:space="preserve"> </w:t>
      </w:r>
      <w:r w:rsidRPr="00811A45">
        <w:rPr>
          <w:lang w:eastAsia="en-GB"/>
        </w:rPr>
        <w:t>people’s</w:t>
      </w:r>
      <w:r w:rsidR="000D527D">
        <w:rPr>
          <w:lang w:eastAsia="en-GB"/>
        </w:rPr>
        <w:t xml:space="preserve"> </w:t>
      </w:r>
      <w:r w:rsidRPr="00811A45">
        <w:rPr>
          <w:lang w:eastAsia="en-GB"/>
        </w:rPr>
        <w:t>services</w:t>
      </w:r>
      <w:r w:rsidR="000D527D">
        <w:rPr>
          <w:lang w:eastAsia="en-GB"/>
        </w:rPr>
        <w:t xml:space="preserve"> </w:t>
      </w:r>
      <w:r w:rsidRPr="00811A45">
        <w:rPr>
          <w:lang w:eastAsia="en-GB"/>
        </w:rPr>
        <w:t>to</w:t>
      </w:r>
      <w:r w:rsidR="000D527D">
        <w:rPr>
          <w:lang w:eastAsia="en-GB"/>
        </w:rPr>
        <w:t xml:space="preserve"> </w:t>
      </w:r>
      <w:r w:rsidRPr="00811A45">
        <w:rPr>
          <w:lang w:eastAsia="en-GB"/>
        </w:rPr>
        <w:t>adult</w:t>
      </w:r>
      <w:r w:rsidR="000D527D">
        <w:rPr>
          <w:lang w:eastAsia="en-GB"/>
        </w:rPr>
        <w:t xml:space="preserve"> </w:t>
      </w:r>
      <w:r w:rsidRPr="00811A45">
        <w:rPr>
          <w:lang w:eastAsia="en-GB"/>
        </w:rPr>
        <w:t>services.</w:t>
      </w:r>
    </w:p>
    <w:p w14:paraId="473D5D57" w14:textId="4E516B37" w:rsidR="00811DF8" w:rsidRDefault="00811DF8" w:rsidP="00811DF8">
      <w:pPr>
        <w:pStyle w:val="Heading2"/>
      </w:pPr>
      <w:bookmarkStart w:id="42" w:name="_Toc192513018"/>
      <w:bookmarkStart w:id="43" w:name="_Toc196471822"/>
      <w:r>
        <w:lastRenderedPageBreak/>
        <w:t>Section</w:t>
      </w:r>
      <w:r w:rsidR="000D527D">
        <w:t xml:space="preserve"> </w:t>
      </w:r>
      <w:r>
        <w:t>7</w:t>
      </w:r>
      <w:r w:rsidRPr="00A2671E">
        <w:t>:</w:t>
      </w:r>
      <w:r w:rsidR="000D527D">
        <w:t xml:space="preserve"> </w:t>
      </w:r>
      <w:r w:rsidRPr="00A2671E">
        <w:t>How</w:t>
      </w:r>
      <w:r w:rsidR="000D527D">
        <w:t xml:space="preserve"> </w:t>
      </w:r>
      <w:r w:rsidRPr="00A2671E">
        <w:t>IDVAs</w:t>
      </w:r>
      <w:r w:rsidR="000D527D">
        <w:t xml:space="preserve"> </w:t>
      </w:r>
      <w:r w:rsidRPr="00A2671E">
        <w:t>may</w:t>
      </w:r>
      <w:r w:rsidR="000D527D">
        <w:t xml:space="preserve"> </w:t>
      </w:r>
      <w:r w:rsidRPr="00A2671E">
        <w:t>respond</w:t>
      </w:r>
      <w:r w:rsidR="000D527D">
        <w:t xml:space="preserve"> </w:t>
      </w:r>
      <w:r w:rsidRPr="00A2671E">
        <w:t>to</w:t>
      </w:r>
      <w:r w:rsidR="000D527D">
        <w:t xml:space="preserve"> </w:t>
      </w:r>
      <w:r w:rsidRPr="00A2671E">
        <w:t>different</w:t>
      </w:r>
      <w:r w:rsidR="000D527D">
        <w:t xml:space="preserve"> </w:t>
      </w:r>
      <w:r w:rsidRPr="00A2671E">
        <w:t>needs</w:t>
      </w:r>
      <w:bookmarkEnd w:id="42"/>
      <w:bookmarkEnd w:id="43"/>
    </w:p>
    <w:p w14:paraId="1CA34A17" w14:textId="6A195C02" w:rsidR="003B2FCA" w:rsidRPr="00FD6E52" w:rsidRDefault="003B2FCA" w:rsidP="00516DE0">
      <w:pPr>
        <w:pStyle w:val="BodyText"/>
        <w:numPr>
          <w:ilvl w:val="0"/>
          <w:numId w:val="4"/>
        </w:numPr>
        <w:ind w:left="426" w:hanging="426"/>
        <w:rPr>
          <w:rFonts w:eastAsia="Calibri"/>
          <w:szCs w:val="24"/>
          <w:lang w:eastAsia="en-GB"/>
        </w:rPr>
      </w:pPr>
      <w:r w:rsidRPr="003B2FCA">
        <w:rPr>
          <w:lang w:eastAsia="en-GB"/>
        </w:rPr>
        <w:t>Below</w:t>
      </w:r>
      <w:r w:rsidR="000D527D">
        <w:rPr>
          <w:lang w:eastAsia="en-GB"/>
        </w:rPr>
        <w:t xml:space="preserve"> </w:t>
      </w:r>
      <w:r w:rsidRPr="003B2FCA">
        <w:rPr>
          <w:lang w:eastAsia="en-GB"/>
        </w:rPr>
        <w:t>are</w:t>
      </w:r>
      <w:r w:rsidR="000D527D">
        <w:rPr>
          <w:lang w:eastAsia="en-GB"/>
        </w:rPr>
        <w:t xml:space="preserve"> </w:t>
      </w:r>
      <w:r w:rsidRPr="003B2FCA">
        <w:rPr>
          <w:lang w:eastAsia="en-GB"/>
        </w:rPr>
        <w:t>some</w:t>
      </w:r>
      <w:r w:rsidR="000D527D">
        <w:rPr>
          <w:lang w:eastAsia="en-GB"/>
        </w:rPr>
        <w:t xml:space="preserve"> </w:t>
      </w:r>
      <w:r w:rsidRPr="003B2FCA">
        <w:rPr>
          <w:lang w:eastAsia="en-GB"/>
        </w:rPr>
        <w:t>examples</w:t>
      </w:r>
      <w:r w:rsidR="000D527D">
        <w:rPr>
          <w:lang w:eastAsia="en-GB"/>
        </w:rPr>
        <w:t xml:space="preserve"> </w:t>
      </w:r>
      <w:r w:rsidRPr="003B2FCA">
        <w:rPr>
          <w:lang w:eastAsia="en-GB"/>
        </w:rPr>
        <w:t>of</w:t>
      </w:r>
      <w:r w:rsidR="000D527D">
        <w:rPr>
          <w:lang w:eastAsia="en-GB"/>
        </w:rPr>
        <w:t xml:space="preserve"> </w:t>
      </w:r>
      <w:r w:rsidRPr="003B2FCA">
        <w:rPr>
          <w:lang w:eastAsia="en-GB"/>
        </w:rPr>
        <w:t>how</w:t>
      </w:r>
      <w:r w:rsidR="000D527D">
        <w:rPr>
          <w:lang w:eastAsia="en-GB"/>
        </w:rPr>
        <w:t xml:space="preserve"> </w:t>
      </w:r>
      <w:r w:rsidRPr="003B2FCA">
        <w:rPr>
          <w:lang w:eastAsia="en-GB"/>
        </w:rPr>
        <w:t>IDVAs</w:t>
      </w:r>
      <w:r w:rsidR="000D527D">
        <w:rPr>
          <w:lang w:eastAsia="en-GB"/>
        </w:rPr>
        <w:t xml:space="preserve"> </w:t>
      </w:r>
      <w:r w:rsidRPr="003B2FCA">
        <w:rPr>
          <w:lang w:eastAsia="en-GB"/>
        </w:rPr>
        <w:t>may</w:t>
      </w:r>
      <w:r w:rsidR="000D527D">
        <w:rPr>
          <w:lang w:eastAsia="en-GB"/>
        </w:rPr>
        <w:t xml:space="preserve"> </w:t>
      </w:r>
      <w:r w:rsidRPr="003B2FCA">
        <w:rPr>
          <w:lang w:eastAsia="en-GB"/>
        </w:rPr>
        <w:t>respond</w:t>
      </w:r>
      <w:r w:rsidR="000D527D">
        <w:rPr>
          <w:lang w:eastAsia="en-GB"/>
        </w:rPr>
        <w:t xml:space="preserve"> </w:t>
      </w:r>
      <w:r w:rsidRPr="003B2FCA">
        <w:rPr>
          <w:lang w:eastAsia="en-GB"/>
        </w:rPr>
        <w:t>to</w:t>
      </w:r>
      <w:r w:rsidR="000D527D">
        <w:rPr>
          <w:lang w:eastAsia="en-GB"/>
        </w:rPr>
        <w:t xml:space="preserve"> </w:t>
      </w:r>
      <w:r w:rsidRPr="003B2FCA">
        <w:rPr>
          <w:lang w:eastAsia="en-GB"/>
        </w:rPr>
        <w:t>different</w:t>
      </w:r>
      <w:r w:rsidR="000D527D">
        <w:rPr>
          <w:lang w:eastAsia="en-GB"/>
        </w:rPr>
        <w:t xml:space="preserve"> </w:t>
      </w:r>
      <w:r w:rsidRPr="003B2FCA">
        <w:rPr>
          <w:lang w:eastAsia="en-GB"/>
        </w:rPr>
        <w:t>needs</w:t>
      </w:r>
      <w:r w:rsidR="000D527D">
        <w:rPr>
          <w:lang w:eastAsia="en-GB"/>
        </w:rPr>
        <w:t xml:space="preserve"> </w:t>
      </w:r>
      <w:r w:rsidRPr="003B2FCA">
        <w:rPr>
          <w:lang w:eastAsia="en-GB"/>
        </w:rPr>
        <w:t>to</w:t>
      </w:r>
      <w:r w:rsidR="000D527D">
        <w:rPr>
          <w:lang w:eastAsia="en-GB"/>
        </w:rPr>
        <w:t xml:space="preserve"> </w:t>
      </w:r>
      <w:r w:rsidRPr="003B2FCA">
        <w:rPr>
          <w:lang w:eastAsia="en-GB"/>
        </w:rPr>
        <w:t>effectively</w:t>
      </w:r>
      <w:r w:rsidR="000D527D">
        <w:rPr>
          <w:lang w:eastAsia="en-GB"/>
        </w:rPr>
        <w:t xml:space="preserve"> </w:t>
      </w:r>
      <w:r w:rsidRPr="003B2FCA">
        <w:rPr>
          <w:lang w:eastAsia="en-GB"/>
        </w:rPr>
        <w:t>support</w:t>
      </w:r>
      <w:r w:rsidR="000D527D">
        <w:rPr>
          <w:lang w:eastAsia="en-GB"/>
        </w:rPr>
        <w:t xml:space="preserve"> </w:t>
      </w:r>
      <w:r w:rsidRPr="003B2FCA">
        <w:rPr>
          <w:lang w:eastAsia="en-GB"/>
        </w:rPr>
        <w:t>a</w:t>
      </w:r>
      <w:r w:rsidR="000D527D">
        <w:rPr>
          <w:lang w:eastAsia="en-GB"/>
        </w:rPr>
        <w:t xml:space="preserve"> </w:t>
      </w:r>
      <w:r w:rsidRPr="003B2FCA">
        <w:rPr>
          <w:lang w:eastAsia="en-GB"/>
        </w:rPr>
        <w:t>range</w:t>
      </w:r>
      <w:r w:rsidR="000D527D">
        <w:rPr>
          <w:lang w:eastAsia="en-GB"/>
        </w:rPr>
        <w:t xml:space="preserve"> </w:t>
      </w:r>
      <w:r w:rsidRPr="003B2FCA">
        <w:rPr>
          <w:lang w:eastAsia="en-GB"/>
        </w:rPr>
        <w:t>of</w:t>
      </w:r>
      <w:r w:rsidR="000D527D">
        <w:rPr>
          <w:lang w:eastAsia="en-GB"/>
        </w:rPr>
        <w:t xml:space="preserve"> </w:t>
      </w:r>
      <w:r w:rsidRPr="003B2FCA">
        <w:rPr>
          <w:lang w:eastAsia="en-GB"/>
        </w:rPr>
        <w:t>victims.</w:t>
      </w:r>
      <w:r w:rsidR="000D527D">
        <w:rPr>
          <w:lang w:eastAsia="en-GB"/>
        </w:rPr>
        <w:t xml:space="preserve"> </w:t>
      </w:r>
    </w:p>
    <w:p w14:paraId="3F5E135F" w14:textId="7E6EE6F4" w:rsidR="003B2FCA" w:rsidRPr="00811A45" w:rsidRDefault="003B2FCA" w:rsidP="003B2FCA">
      <w:pPr>
        <w:pStyle w:val="Heading3"/>
        <w:rPr>
          <w:rFonts w:eastAsia="Times New Roman"/>
          <w:lang w:eastAsia="en-GB"/>
        </w:rPr>
      </w:pPr>
      <w:bookmarkStart w:id="44" w:name="_Toc192513019"/>
      <w:r w:rsidRPr="00811A45">
        <w:t>Tailoring</w:t>
      </w:r>
      <w:r w:rsidR="000D527D">
        <w:t xml:space="preserve"> </w:t>
      </w:r>
      <w:r w:rsidRPr="00811A45">
        <w:t>communication</w:t>
      </w:r>
      <w:bookmarkEnd w:id="44"/>
      <w:r w:rsidR="000D527D">
        <w:t xml:space="preserve"> </w:t>
      </w:r>
    </w:p>
    <w:p w14:paraId="1719F423" w14:textId="356E0D81" w:rsidR="003B2FCA" w:rsidRPr="00811A45" w:rsidRDefault="003B2FCA" w:rsidP="00516DE0">
      <w:pPr>
        <w:pStyle w:val="BodyText"/>
        <w:numPr>
          <w:ilvl w:val="0"/>
          <w:numId w:val="4"/>
        </w:numPr>
        <w:ind w:left="426" w:hanging="426"/>
        <w:rPr>
          <w:rFonts w:eastAsia="Calibri"/>
          <w:lang w:eastAsia="en-GB"/>
        </w:rPr>
      </w:pPr>
      <w:r w:rsidRPr="259F1FA5">
        <w:rPr>
          <w:lang w:eastAsia="en-GB"/>
        </w:rPr>
        <w:t>It</w:t>
      </w:r>
      <w:r w:rsidR="000D527D">
        <w:rPr>
          <w:lang w:eastAsia="en-GB"/>
        </w:rPr>
        <w:t xml:space="preserve"> </w:t>
      </w:r>
      <w:r w:rsidRPr="259F1FA5">
        <w:rPr>
          <w:lang w:eastAsia="en-GB"/>
        </w:rPr>
        <w:t>is</w:t>
      </w:r>
      <w:r w:rsidR="000D527D">
        <w:rPr>
          <w:lang w:eastAsia="en-GB"/>
        </w:rPr>
        <w:t xml:space="preserve"> </w:t>
      </w:r>
      <w:r w:rsidRPr="259F1FA5">
        <w:rPr>
          <w:lang w:eastAsia="en-GB"/>
        </w:rPr>
        <w:t>important</w:t>
      </w:r>
      <w:r w:rsidR="000D527D">
        <w:rPr>
          <w:lang w:eastAsia="en-GB"/>
        </w:rPr>
        <w:t xml:space="preserve"> </w:t>
      </w:r>
      <w:r w:rsidRPr="259F1FA5">
        <w:rPr>
          <w:lang w:eastAsia="en-GB"/>
        </w:rPr>
        <w:t>for</w:t>
      </w:r>
      <w:r w:rsidR="000D527D">
        <w:rPr>
          <w:lang w:eastAsia="en-GB"/>
        </w:rPr>
        <w:t xml:space="preserve"> </w:t>
      </w:r>
      <w:r w:rsidRPr="259F1FA5">
        <w:rPr>
          <w:lang w:eastAsia="en-GB"/>
        </w:rPr>
        <w:t>IDVAs</w:t>
      </w:r>
      <w:r w:rsidR="000D527D">
        <w:rPr>
          <w:lang w:eastAsia="en-GB"/>
        </w:rPr>
        <w:t xml:space="preserve"> </w:t>
      </w:r>
      <w:r w:rsidRPr="259F1FA5">
        <w:rPr>
          <w:lang w:eastAsia="en-GB"/>
        </w:rPr>
        <w:t>to</w:t>
      </w:r>
      <w:r w:rsidR="000D527D">
        <w:rPr>
          <w:lang w:eastAsia="en-GB"/>
        </w:rPr>
        <w:t xml:space="preserve"> </w:t>
      </w:r>
      <w:r w:rsidRPr="259F1FA5">
        <w:rPr>
          <w:lang w:eastAsia="en-GB"/>
        </w:rPr>
        <w:t>acknowledge</w:t>
      </w:r>
      <w:r w:rsidR="000D527D">
        <w:rPr>
          <w:lang w:eastAsia="en-GB"/>
        </w:rPr>
        <w:t xml:space="preserve"> </w:t>
      </w:r>
      <w:r w:rsidRPr="259F1FA5">
        <w:rPr>
          <w:lang w:eastAsia="en-GB"/>
        </w:rPr>
        <w:t>and</w:t>
      </w:r>
      <w:r w:rsidR="000D527D">
        <w:rPr>
          <w:lang w:eastAsia="en-GB"/>
        </w:rPr>
        <w:t xml:space="preserve"> </w:t>
      </w:r>
      <w:r w:rsidRPr="259F1FA5">
        <w:rPr>
          <w:lang w:eastAsia="en-GB"/>
        </w:rPr>
        <w:t>appropriately</w:t>
      </w:r>
      <w:r w:rsidR="000D527D">
        <w:rPr>
          <w:lang w:eastAsia="en-GB"/>
        </w:rPr>
        <w:t xml:space="preserve"> </w:t>
      </w:r>
      <w:r w:rsidRPr="259F1FA5">
        <w:rPr>
          <w:lang w:eastAsia="en-GB"/>
        </w:rPr>
        <w:t>tailor</w:t>
      </w:r>
      <w:r w:rsidR="000D527D">
        <w:rPr>
          <w:lang w:eastAsia="en-GB"/>
        </w:rPr>
        <w:t xml:space="preserve"> </w:t>
      </w:r>
      <w:r w:rsidRPr="259F1FA5">
        <w:rPr>
          <w:lang w:eastAsia="en-GB"/>
        </w:rPr>
        <w:t>their</w:t>
      </w:r>
      <w:r w:rsidR="000D527D">
        <w:rPr>
          <w:lang w:eastAsia="en-GB"/>
        </w:rPr>
        <w:t xml:space="preserve"> </w:t>
      </w:r>
      <w:r w:rsidRPr="259F1FA5">
        <w:rPr>
          <w:lang w:eastAsia="en-GB"/>
        </w:rPr>
        <w:t>communication</w:t>
      </w:r>
      <w:r w:rsidR="000D527D">
        <w:rPr>
          <w:lang w:eastAsia="en-GB"/>
        </w:rPr>
        <w:t xml:space="preserve"> </w:t>
      </w:r>
      <w:r w:rsidRPr="259F1FA5">
        <w:rPr>
          <w:lang w:eastAsia="en-GB"/>
        </w:rPr>
        <w:t>to</w:t>
      </w:r>
      <w:r w:rsidR="000D527D">
        <w:rPr>
          <w:lang w:eastAsia="en-GB"/>
        </w:rPr>
        <w:t xml:space="preserve"> </w:t>
      </w:r>
      <w:r w:rsidRPr="259F1FA5">
        <w:rPr>
          <w:lang w:eastAsia="en-GB"/>
        </w:rPr>
        <w:t>help</w:t>
      </w:r>
      <w:r w:rsidR="000D527D">
        <w:rPr>
          <w:lang w:eastAsia="en-GB"/>
        </w:rPr>
        <w:t xml:space="preserve"> </w:t>
      </w:r>
      <w:r w:rsidRPr="259F1FA5">
        <w:rPr>
          <w:lang w:eastAsia="en-GB"/>
        </w:rPr>
        <w:t>build</w:t>
      </w:r>
      <w:r w:rsidR="000D527D">
        <w:rPr>
          <w:lang w:eastAsia="en-GB"/>
        </w:rPr>
        <w:t xml:space="preserve"> </w:t>
      </w:r>
      <w:r w:rsidRPr="259F1FA5">
        <w:rPr>
          <w:lang w:eastAsia="en-GB"/>
        </w:rPr>
        <w:t>a</w:t>
      </w:r>
      <w:r w:rsidR="000D527D">
        <w:rPr>
          <w:lang w:eastAsia="en-GB"/>
        </w:rPr>
        <w:t xml:space="preserve"> </w:t>
      </w:r>
      <w:r w:rsidRPr="259F1FA5">
        <w:rPr>
          <w:lang w:eastAsia="en-GB"/>
        </w:rPr>
        <w:t>trusting</w:t>
      </w:r>
      <w:r w:rsidR="000D527D">
        <w:rPr>
          <w:lang w:eastAsia="en-GB"/>
        </w:rPr>
        <w:t xml:space="preserve"> </w:t>
      </w:r>
      <w:r w:rsidRPr="259F1FA5">
        <w:rPr>
          <w:lang w:eastAsia="en-GB"/>
        </w:rPr>
        <w:t>relationship</w:t>
      </w:r>
      <w:r w:rsidR="000D527D">
        <w:rPr>
          <w:lang w:eastAsia="en-GB"/>
        </w:rPr>
        <w:t xml:space="preserve"> </w:t>
      </w:r>
      <w:r w:rsidRPr="259F1FA5">
        <w:rPr>
          <w:lang w:eastAsia="en-GB"/>
        </w:rPr>
        <w:t>with</w:t>
      </w:r>
      <w:r w:rsidR="000D527D">
        <w:rPr>
          <w:lang w:eastAsia="en-GB"/>
        </w:rPr>
        <w:t xml:space="preserve"> </w:t>
      </w:r>
      <w:r w:rsidRPr="259F1FA5">
        <w:rPr>
          <w:lang w:eastAsia="en-GB"/>
        </w:rPr>
        <w:t>each</w:t>
      </w:r>
      <w:r w:rsidR="000D527D">
        <w:rPr>
          <w:lang w:eastAsia="en-GB"/>
        </w:rPr>
        <w:t xml:space="preserve"> </w:t>
      </w:r>
      <w:r w:rsidRPr="259F1FA5">
        <w:rPr>
          <w:lang w:eastAsia="en-GB"/>
        </w:rPr>
        <w:t>victim</w:t>
      </w:r>
      <w:r w:rsidR="000D527D">
        <w:rPr>
          <w:lang w:eastAsia="en-GB"/>
        </w:rPr>
        <w:t xml:space="preserve"> </w:t>
      </w:r>
      <w:r w:rsidRPr="259F1FA5">
        <w:rPr>
          <w:lang w:eastAsia="en-GB"/>
        </w:rPr>
        <w:t>and</w:t>
      </w:r>
      <w:r w:rsidR="000D527D">
        <w:rPr>
          <w:lang w:eastAsia="en-GB"/>
        </w:rPr>
        <w:t xml:space="preserve"> </w:t>
      </w:r>
      <w:r w:rsidRPr="259F1FA5">
        <w:rPr>
          <w:lang w:eastAsia="en-GB"/>
        </w:rPr>
        <w:t>foster</w:t>
      </w:r>
      <w:r w:rsidR="000D527D">
        <w:rPr>
          <w:lang w:eastAsia="en-GB"/>
        </w:rPr>
        <w:t xml:space="preserve"> </w:t>
      </w:r>
      <w:r w:rsidRPr="259F1FA5">
        <w:rPr>
          <w:lang w:eastAsia="en-GB"/>
        </w:rPr>
        <w:t>a</w:t>
      </w:r>
      <w:r w:rsidR="000D527D">
        <w:rPr>
          <w:lang w:eastAsia="en-GB"/>
        </w:rPr>
        <w:t xml:space="preserve"> </w:t>
      </w:r>
      <w:r w:rsidRPr="259F1FA5">
        <w:rPr>
          <w:lang w:eastAsia="en-GB"/>
        </w:rPr>
        <w:t>safe</w:t>
      </w:r>
      <w:r w:rsidR="000D527D">
        <w:rPr>
          <w:lang w:eastAsia="en-GB"/>
        </w:rPr>
        <w:t xml:space="preserve"> </w:t>
      </w:r>
      <w:r w:rsidRPr="259F1FA5">
        <w:rPr>
          <w:lang w:eastAsia="en-GB"/>
        </w:rPr>
        <w:t>environment</w:t>
      </w:r>
      <w:r w:rsidR="000D527D">
        <w:rPr>
          <w:lang w:eastAsia="en-GB"/>
        </w:rPr>
        <w:t xml:space="preserve"> </w:t>
      </w:r>
      <w:r w:rsidRPr="259F1FA5">
        <w:rPr>
          <w:lang w:eastAsia="en-GB"/>
        </w:rPr>
        <w:t>for</w:t>
      </w:r>
      <w:r w:rsidR="000D527D">
        <w:rPr>
          <w:lang w:eastAsia="en-GB"/>
        </w:rPr>
        <w:t xml:space="preserve"> </w:t>
      </w:r>
      <w:r w:rsidRPr="259F1FA5">
        <w:rPr>
          <w:lang w:eastAsia="en-GB"/>
        </w:rPr>
        <w:t>them</w:t>
      </w:r>
      <w:r w:rsidR="000D527D">
        <w:rPr>
          <w:lang w:eastAsia="en-GB"/>
        </w:rPr>
        <w:t xml:space="preserve"> </w:t>
      </w:r>
      <w:r w:rsidRPr="259F1FA5">
        <w:rPr>
          <w:lang w:eastAsia="en-GB"/>
        </w:rPr>
        <w:t>to</w:t>
      </w:r>
      <w:r w:rsidR="000D527D">
        <w:rPr>
          <w:lang w:eastAsia="en-GB"/>
        </w:rPr>
        <w:t xml:space="preserve"> </w:t>
      </w:r>
      <w:r w:rsidRPr="259F1FA5">
        <w:rPr>
          <w:lang w:eastAsia="en-GB"/>
        </w:rPr>
        <w:t>engage.</w:t>
      </w:r>
      <w:r w:rsidR="000D527D">
        <w:rPr>
          <w:lang w:eastAsia="en-GB"/>
        </w:rPr>
        <w:t xml:space="preserve"> </w:t>
      </w:r>
      <w:r w:rsidRPr="259F1FA5">
        <w:rPr>
          <w:lang w:eastAsia="en-GB"/>
        </w:rPr>
        <w:t>IDVAs</w:t>
      </w:r>
      <w:r w:rsidR="000D527D">
        <w:rPr>
          <w:lang w:eastAsia="en-GB"/>
        </w:rPr>
        <w:t xml:space="preserve"> </w:t>
      </w:r>
      <w:r w:rsidRPr="259F1FA5">
        <w:rPr>
          <w:lang w:eastAsia="en-GB"/>
        </w:rPr>
        <w:t>should</w:t>
      </w:r>
      <w:r w:rsidR="000D527D">
        <w:rPr>
          <w:lang w:eastAsia="en-GB"/>
        </w:rPr>
        <w:t xml:space="preserve"> </w:t>
      </w:r>
      <w:r w:rsidRPr="259F1FA5">
        <w:rPr>
          <w:lang w:eastAsia="en-GB"/>
        </w:rPr>
        <w:t>ensure</w:t>
      </w:r>
      <w:r w:rsidR="000D527D">
        <w:rPr>
          <w:lang w:eastAsia="en-GB"/>
        </w:rPr>
        <w:t xml:space="preserve"> </w:t>
      </w:r>
      <w:r w:rsidRPr="259F1FA5">
        <w:rPr>
          <w:lang w:eastAsia="en-GB"/>
        </w:rPr>
        <w:t>that</w:t>
      </w:r>
      <w:r w:rsidR="000D527D">
        <w:rPr>
          <w:lang w:eastAsia="en-GB"/>
        </w:rPr>
        <w:t xml:space="preserve"> </w:t>
      </w:r>
      <w:r w:rsidRPr="259F1FA5">
        <w:rPr>
          <w:lang w:eastAsia="en-GB"/>
        </w:rPr>
        <w:t>their</w:t>
      </w:r>
      <w:r w:rsidR="000D527D">
        <w:rPr>
          <w:lang w:eastAsia="en-GB"/>
        </w:rPr>
        <w:t xml:space="preserve"> </w:t>
      </w:r>
      <w:r w:rsidRPr="259F1FA5">
        <w:rPr>
          <w:lang w:eastAsia="en-GB"/>
        </w:rPr>
        <w:t>role,</w:t>
      </w:r>
      <w:r w:rsidR="000D527D">
        <w:rPr>
          <w:lang w:eastAsia="en-GB"/>
        </w:rPr>
        <w:t xml:space="preserve"> </w:t>
      </w:r>
      <w:r w:rsidRPr="259F1FA5">
        <w:rPr>
          <w:lang w:eastAsia="en-GB"/>
        </w:rPr>
        <w:t>remit,</w:t>
      </w:r>
      <w:r w:rsidR="000D527D">
        <w:rPr>
          <w:lang w:eastAsia="en-GB"/>
        </w:rPr>
        <w:t xml:space="preserve"> </w:t>
      </w:r>
      <w:r w:rsidRPr="259F1FA5">
        <w:rPr>
          <w:lang w:eastAsia="en-GB"/>
        </w:rPr>
        <w:t>and</w:t>
      </w:r>
      <w:r w:rsidR="000D527D">
        <w:rPr>
          <w:lang w:eastAsia="en-GB"/>
        </w:rPr>
        <w:t xml:space="preserve"> </w:t>
      </w:r>
      <w:r w:rsidRPr="259F1FA5">
        <w:rPr>
          <w:lang w:eastAsia="en-GB"/>
        </w:rPr>
        <w:t>independence</w:t>
      </w:r>
      <w:r w:rsidR="000D527D">
        <w:rPr>
          <w:lang w:eastAsia="en-GB"/>
        </w:rPr>
        <w:t xml:space="preserve"> </w:t>
      </w:r>
      <w:r w:rsidRPr="259F1FA5">
        <w:rPr>
          <w:lang w:eastAsia="en-GB"/>
        </w:rPr>
        <w:t>is</w:t>
      </w:r>
      <w:r w:rsidR="000D527D">
        <w:rPr>
          <w:lang w:eastAsia="en-GB"/>
        </w:rPr>
        <w:t xml:space="preserve"> </w:t>
      </w:r>
      <w:r w:rsidRPr="259F1FA5">
        <w:rPr>
          <w:lang w:eastAsia="en-GB"/>
        </w:rPr>
        <w:t>clearly</w:t>
      </w:r>
      <w:r w:rsidR="000D527D">
        <w:rPr>
          <w:lang w:eastAsia="en-GB"/>
        </w:rPr>
        <w:t xml:space="preserve"> </w:t>
      </w:r>
      <w:r w:rsidRPr="259F1FA5">
        <w:rPr>
          <w:lang w:eastAsia="en-GB"/>
        </w:rPr>
        <w:t>explained</w:t>
      </w:r>
      <w:r w:rsidR="000D527D">
        <w:rPr>
          <w:lang w:eastAsia="en-GB"/>
        </w:rPr>
        <w:t xml:space="preserve"> </w:t>
      </w:r>
      <w:r w:rsidRPr="259F1FA5">
        <w:rPr>
          <w:lang w:eastAsia="en-GB"/>
        </w:rPr>
        <w:t>to</w:t>
      </w:r>
      <w:r w:rsidR="000D527D">
        <w:rPr>
          <w:lang w:eastAsia="en-GB"/>
        </w:rPr>
        <w:t xml:space="preserve"> </w:t>
      </w:r>
      <w:r w:rsidRPr="259F1FA5">
        <w:rPr>
          <w:lang w:eastAsia="en-GB"/>
        </w:rPr>
        <w:t>reassure</w:t>
      </w:r>
      <w:r w:rsidR="000D527D">
        <w:rPr>
          <w:lang w:eastAsia="en-GB"/>
        </w:rPr>
        <w:t xml:space="preserve"> </w:t>
      </w:r>
      <w:r w:rsidRPr="259F1FA5">
        <w:rPr>
          <w:lang w:eastAsia="en-GB"/>
        </w:rPr>
        <w:t>and</w:t>
      </w:r>
      <w:r w:rsidR="000D527D">
        <w:rPr>
          <w:lang w:eastAsia="en-GB"/>
        </w:rPr>
        <w:t xml:space="preserve"> </w:t>
      </w:r>
      <w:r w:rsidRPr="259F1FA5">
        <w:rPr>
          <w:lang w:eastAsia="en-GB"/>
        </w:rPr>
        <w:t>set</w:t>
      </w:r>
      <w:r w:rsidR="000D527D">
        <w:rPr>
          <w:lang w:eastAsia="en-GB"/>
        </w:rPr>
        <w:t xml:space="preserve"> </w:t>
      </w:r>
      <w:r w:rsidRPr="259F1FA5">
        <w:rPr>
          <w:lang w:eastAsia="en-GB"/>
        </w:rPr>
        <w:t>expectations</w:t>
      </w:r>
      <w:r w:rsidR="000D527D">
        <w:rPr>
          <w:lang w:eastAsia="en-GB"/>
        </w:rPr>
        <w:t xml:space="preserve"> </w:t>
      </w:r>
      <w:r w:rsidRPr="259F1FA5">
        <w:rPr>
          <w:lang w:eastAsia="en-GB"/>
        </w:rPr>
        <w:t>with</w:t>
      </w:r>
      <w:r w:rsidR="000D527D">
        <w:rPr>
          <w:lang w:eastAsia="en-GB"/>
        </w:rPr>
        <w:t xml:space="preserve"> </w:t>
      </w:r>
      <w:r w:rsidRPr="259F1FA5">
        <w:rPr>
          <w:lang w:eastAsia="en-GB"/>
        </w:rPr>
        <w:t>victims</w:t>
      </w:r>
      <w:r w:rsidR="000D527D">
        <w:rPr>
          <w:lang w:eastAsia="en-GB"/>
        </w:rPr>
        <w:t xml:space="preserve"> </w:t>
      </w:r>
      <w:r w:rsidRPr="259F1FA5">
        <w:rPr>
          <w:lang w:eastAsia="en-GB"/>
        </w:rPr>
        <w:t>(</w:t>
      </w:r>
      <w:r w:rsidRPr="259F1FA5">
        <w:rPr>
          <w:color w:val="000000" w:themeColor="text1"/>
          <w:lang w:eastAsia="en-GB"/>
        </w:rPr>
        <w:t>and,</w:t>
      </w:r>
      <w:r w:rsidR="000D527D">
        <w:rPr>
          <w:color w:val="000000" w:themeColor="text1"/>
          <w:lang w:eastAsia="en-GB"/>
        </w:rPr>
        <w:t xml:space="preserve"> </w:t>
      </w:r>
      <w:r w:rsidRPr="259F1FA5">
        <w:rPr>
          <w:color w:val="000000" w:themeColor="text1"/>
          <w:lang w:eastAsia="en-GB"/>
        </w:rPr>
        <w:t>where</w:t>
      </w:r>
      <w:r w:rsidR="000D527D">
        <w:rPr>
          <w:color w:val="000000" w:themeColor="text1"/>
          <w:lang w:eastAsia="en-GB"/>
        </w:rPr>
        <w:t xml:space="preserve"> </w:t>
      </w:r>
      <w:r w:rsidRPr="259F1FA5">
        <w:rPr>
          <w:color w:val="000000" w:themeColor="text1"/>
          <w:lang w:eastAsia="en-GB"/>
        </w:rPr>
        <w:t>necessary,</w:t>
      </w:r>
      <w:r w:rsidR="000D527D">
        <w:rPr>
          <w:color w:val="000000" w:themeColor="text1"/>
          <w:lang w:eastAsia="en-GB"/>
        </w:rPr>
        <w:t xml:space="preserve"> </w:t>
      </w:r>
      <w:r>
        <w:rPr>
          <w:color w:val="000000" w:themeColor="text1"/>
          <w:lang w:eastAsia="en-GB"/>
        </w:rPr>
        <w:t>relevant</w:t>
      </w:r>
      <w:r w:rsidR="000D527D">
        <w:rPr>
          <w:color w:val="000000" w:themeColor="text1"/>
          <w:lang w:eastAsia="en-GB"/>
        </w:rPr>
        <w:t xml:space="preserve"> </w:t>
      </w:r>
      <w:r w:rsidRPr="259F1FA5">
        <w:rPr>
          <w:color w:val="000000" w:themeColor="text1"/>
          <w:lang w:eastAsia="en-GB"/>
        </w:rPr>
        <w:t>professionals)</w:t>
      </w:r>
      <w:r w:rsidRPr="259F1FA5">
        <w:rPr>
          <w:lang w:eastAsia="en-GB"/>
        </w:rPr>
        <w:t>.</w:t>
      </w:r>
      <w:r w:rsidR="000D527D">
        <w:rPr>
          <w:lang w:eastAsia="en-GB"/>
        </w:rPr>
        <w:t xml:space="preserve"> </w:t>
      </w:r>
      <w:r w:rsidRPr="259F1FA5">
        <w:rPr>
          <w:lang w:eastAsia="en-GB"/>
        </w:rPr>
        <w:t>They</w:t>
      </w:r>
      <w:r w:rsidR="000D527D">
        <w:rPr>
          <w:lang w:eastAsia="en-GB"/>
        </w:rPr>
        <w:t xml:space="preserve"> </w:t>
      </w:r>
      <w:r w:rsidRPr="259F1FA5">
        <w:rPr>
          <w:lang w:eastAsia="en-GB"/>
        </w:rPr>
        <w:t>should</w:t>
      </w:r>
      <w:r w:rsidR="000D527D">
        <w:rPr>
          <w:lang w:eastAsia="en-GB"/>
        </w:rPr>
        <w:t xml:space="preserve"> </w:t>
      </w:r>
      <w:r w:rsidRPr="259F1FA5">
        <w:rPr>
          <w:lang w:eastAsia="en-GB"/>
        </w:rPr>
        <w:t>communicate</w:t>
      </w:r>
      <w:r w:rsidR="000D527D">
        <w:rPr>
          <w:lang w:eastAsia="en-GB"/>
        </w:rPr>
        <w:t xml:space="preserve"> </w:t>
      </w:r>
      <w:r w:rsidRPr="259F1FA5">
        <w:rPr>
          <w:lang w:eastAsia="en-GB"/>
        </w:rPr>
        <w:t>openly</w:t>
      </w:r>
      <w:r w:rsidR="000D527D">
        <w:rPr>
          <w:lang w:eastAsia="en-GB"/>
        </w:rPr>
        <w:t xml:space="preserve"> </w:t>
      </w:r>
      <w:r w:rsidRPr="259F1FA5">
        <w:rPr>
          <w:lang w:eastAsia="en-GB"/>
        </w:rPr>
        <w:t>and</w:t>
      </w:r>
      <w:r w:rsidR="000D527D">
        <w:rPr>
          <w:lang w:eastAsia="en-GB"/>
        </w:rPr>
        <w:t xml:space="preserve"> </w:t>
      </w:r>
      <w:r w:rsidRPr="259F1FA5">
        <w:rPr>
          <w:lang w:eastAsia="en-GB"/>
        </w:rPr>
        <w:t>with</w:t>
      </w:r>
      <w:r w:rsidR="000D527D">
        <w:rPr>
          <w:lang w:eastAsia="en-GB"/>
        </w:rPr>
        <w:t xml:space="preserve"> </w:t>
      </w:r>
      <w:r w:rsidRPr="259F1FA5">
        <w:rPr>
          <w:lang w:eastAsia="en-GB"/>
        </w:rPr>
        <w:t>accessible</w:t>
      </w:r>
      <w:r w:rsidR="000D527D">
        <w:rPr>
          <w:lang w:eastAsia="en-GB"/>
        </w:rPr>
        <w:t xml:space="preserve"> </w:t>
      </w:r>
      <w:r w:rsidRPr="259F1FA5">
        <w:rPr>
          <w:lang w:eastAsia="en-GB"/>
        </w:rPr>
        <w:t>language,</w:t>
      </w:r>
      <w:r w:rsidR="000D527D">
        <w:rPr>
          <w:lang w:eastAsia="en-GB"/>
        </w:rPr>
        <w:t xml:space="preserve"> </w:t>
      </w:r>
      <w:r w:rsidRPr="259F1FA5">
        <w:rPr>
          <w:lang w:eastAsia="en-GB"/>
        </w:rPr>
        <w:t>adopting</w:t>
      </w:r>
      <w:r w:rsidR="000D527D">
        <w:rPr>
          <w:lang w:eastAsia="en-GB"/>
        </w:rPr>
        <w:t xml:space="preserve"> </w:t>
      </w:r>
      <w:r w:rsidRPr="259F1FA5">
        <w:rPr>
          <w:lang w:eastAsia="en-GB"/>
        </w:rPr>
        <w:t>a</w:t>
      </w:r>
      <w:r w:rsidR="000D527D">
        <w:rPr>
          <w:lang w:eastAsia="en-GB"/>
        </w:rPr>
        <w:t xml:space="preserve"> </w:t>
      </w:r>
      <w:r w:rsidRPr="259F1FA5">
        <w:rPr>
          <w:lang w:eastAsia="en-GB"/>
        </w:rPr>
        <w:t>non-discriminatory,</w:t>
      </w:r>
      <w:r w:rsidR="000D527D">
        <w:rPr>
          <w:lang w:eastAsia="en-GB"/>
        </w:rPr>
        <w:t xml:space="preserve"> </w:t>
      </w:r>
      <w:r w:rsidRPr="259F1FA5">
        <w:rPr>
          <w:lang w:eastAsia="en-GB"/>
        </w:rPr>
        <w:t>non-judgemental</w:t>
      </w:r>
      <w:r w:rsidR="000D527D">
        <w:rPr>
          <w:lang w:eastAsia="en-GB"/>
        </w:rPr>
        <w:t xml:space="preserve"> </w:t>
      </w:r>
      <w:r w:rsidRPr="259F1FA5">
        <w:rPr>
          <w:lang w:eastAsia="en-GB"/>
        </w:rPr>
        <w:t>and</w:t>
      </w:r>
      <w:r w:rsidR="000D527D">
        <w:rPr>
          <w:lang w:eastAsia="en-GB"/>
        </w:rPr>
        <w:t xml:space="preserve"> </w:t>
      </w:r>
      <w:r w:rsidRPr="259F1FA5">
        <w:rPr>
          <w:lang w:eastAsia="en-GB"/>
        </w:rPr>
        <w:t>trauma-informed</w:t>
      </w:r>
      <w:r w:rsidR="000D527D">
        <w:rPr>
          <w:lang w:eastAsia="en-GB"/>
        </w:rPr>
        <w:t xml:space="preserve"> </w:t>
      </w:r>
      <w:r w:rsidRPr="259F1FA5">
        <w:rPr>
          <w:lang w:eastAsia="en-GB"/>
        </w:rPr>
        <w:t>approach,</w:t>
      </w:r>
      <w:r w:rsidR="000D527D">
        <w:rPr>
          <w:lang w:eastAsia="en-GB"/>
        </w:rPr>
        <w:t xml:space="preserve"> </w:t>
      </w:r>
      <w:r w:rsidRPr="259F1FA5">
        <w:rPr>
          <w:lang w:eastAsia="en-GB"/>
        </w:rPr>
        <w:t>and</w:t>
      </w:r>
      <w:r w:rsidR="000D527D">
        <w:rPr>
          <w:lang w:eastAsia="en-GB"/>
        </w:rPr>
        <w:t xml:space="preserve"> </w:t>
      </w:r>
      <w:r w:rsidRPr="259F1FA5">
        <w:rPr>
          <w:lang w:eastAsia="en-GB"/>
        </w:rPr>
        <w:t>remaining</w:t>
      </w:r>
      <w:r w:rsidR="000D527D">
        <w:rPr>
          <w:lang w:eastAsia="en-GB"/>
        </w:rPr>
        <w:t xml:space="preserve"> </w:t>
      </w:r>
      <w:r w:rsidRPr="259F1FA5">
        <w:rPr>
          <w:lang w:eastAsia="en-GB"/>
        </w:rPr>
        <w:t>considerate</w:t>
      </w:r>
      <w:r w:rsidR="000D527D">
        <w:rPr>
          <w:lang w:eastAsia="en-GB"/>
        </w:rPr>
        <w:t xml:space="preserve"> </w:t>
      </w:r>
      <w:r w:rsidRPr="259F1FA5">
        <w:rPr>
          <w:lang w:eastAsia="en-GB"/>
        </w:rPr>
        <w:t>of</w:t>
      </w:r>
      <w:r w:rsidR="000D527D">
        <w:rPr>
          <w:lang w:eastAsia="en-GB"/>
        </w:rPr>
        <w:t xml:space="preserve"> </w:t>
      </w:r>
      <w:r w:rsidRPr="259F1FA5">
        <w:rPr>
          <w:lang w:eastAsia="en-GB"/>
        </w:rPr>
        <w:t>the</w:t>
      </w:r>
      <w:r w:rsidR="000D527D">
        <w:rPr>
          <w:lang w:eastAsia="en-GB"/>
        </w:rPr>
        <w:t xml:space="preserve"> </w:t>
      </w:r>
      <w:r w:rsidRPr="259F1FA5">
        <w:rPr>
          <w:lang w:eastAsia="en-GB"/>
        </w:rPr>
        <w:t>victim’s</w:t>
      </w:r>
      <w:r w:rsidR="000D527D">
        <w:rPr>
          <w:lang w:eastAsia="en-GB"/>
        </w:rPr>
        <w:t xml:space="preserve"> </w:t>
      </w:r>
      <w:r w:rsidRPr="259F1FA5">
        <w:rPr>
          <w:lang w:eastAsia="en-GB"/>
        </w:rPr>
        <w:t>experiences,</w:t>
      </w:r>
      <w:r w:rsidR="000D527D">
        <w:rPr>
          <w:lang w:eastAsia="en-GB"/>
        </w:rPr>
        <w:t xml:space="preserve"> </w:t>
      </w:r>
      <w:proofErr w:type="gramStart"/>
      <w:r w:rsidRPr="259F1FA5">
        <w:rPr>
          <w:lang w:eastAsia="en-GB"/>
        </w:rPr>
        <w:t>in</w:t>
      </w:r>
      <w:r w:rsidR="000D527D">
        <w:rPr>
          <w:lang w:eastAsia="en-GB"/>
        </w:rPr>
        <w:t xml:space="preserve"> </w:t>
      </w:r>
      <w:r w:rsidRPr="259F1FA5">
        <w:rPr>
          <w:lang w:eastAsia="en-GB"/>
        </w:rPr>
        <w:t>particular</w:t>
      </w:r>
      <w:r w:rsidR="000D527D">
        <w:rPr>
          <w:lang w:eastAsia="en-GB"/>
        </w:rPr>
        <w:t xml:space="preserve"> </w:t>
      </w:r>
      <w:r w:rsidRPr="259F1FA5">
        <w:rPr>
          <w:lang w:eastAsia="en-GB"/>
        </w:rPr>
        <w:t>with</w:t>
      </w:r>
      <w:proofErr w:type="gramEnd"/>
      <w:r w:rsidR="000D527D">
        <w:rPr>
          <w:lang w:eastAsia="en-GB"/>
        </w:rPr>
        <w:t xml:space="preserve"> </w:t>
      </w:r>
      <w:r w:rsidRPr="259F1FA5">
        <w:rPr>
          <w:lang w:eastAsia="en-GB"/>
        </w:rPr>
        <w:t>the</w:t>
      </w:r>
      <w:r w:rsidR="000D527D">
        <w:rPr>
          <w:lang w:eastAsia="en-GB"/>
        </w:rPr>
        <w:t xml:space="preserve"> </w:t>
      </w:r>
      <w:r w:rsidRPr="259F1FA5">
        <w:rPr>
          <w:lang w:eastAsia="en-GB"/>
        </w:rPr>
        <w:t>following</w:t>
      </w:r>
      <w:r w:rsidR="000D527D">
        <w:rPr>
          <w:lang w:eastAsia="en-GB"/>
        </w:rPr>
        <w:t xml:space="preserve"> </w:t>
      </w:r>
      <w:r w:rsidRPr="259F1FA5">
        <w:rPr>
          <w:lang w:eastAsia="en-GB"/>
        </w:rPr>
        <w:t>groups</w:t>
      </w:r>
      <w:r>
        <w:rPr>
          <w:lang w:eastAsia="en-GB"/>
        </w:rPr>
        <w:t>.</w:t>
      </w:r>
    </w:p>
    <w:p w14:paraId="759909FC" w14:textId="30BE4462" w:rsidR="003B2FCA" w:rsidRPr="002418DD" w:rsidRDefault="003B2FCA" w:rsidP="00516DE0">
      <w:pPr>
        <w:pStyle w:val="BodyText"/>
        <w:numPr>
          <w:ilvl w:val="0"/>
          <w:numId w:val="4"/>
        </w:numPr>
        <w:ind w:left="426" w:hanging="426"/>
        <w:rPr>
          <w:lang w:eastAsia="en-GB"/>
        </w:rPr>
      </w:pPr>
      <w:r w:rsidRPr="002F33B8">
        <w:rPr>
          <w:b/>
          <w:color w:val="000000"/>
          <w:szCs w:val="24"/>
          <w:lang w:eastAsia="en-GB"/>
        </w:rPr>
        <w:t>Children</w:t>
      </w:r>
      <w:r w:rsidR="000D527D">
        <w:rPr>
          <w:b/>
          <w:color w:val="000000"/>
          <w:szCs w:val="24"/>
          <w:lang w:eastAsia="en-GB"/>
        </w:rPr>
        <w:t xml:space="preserve"> </w:t>
      </w:r>
      <w:r w:rsidRPr="002F33B8">
        <w:rPr>
          <w:b/>
          <w:color w:val="000000"/>
          <w:szCs w:val="24"/>
          <w:lang w:eastAsia="en-GB"/>
        </w:rPr>
        <w:t>and</w:t>
      </w:r>
      <w:r w:rsidR="000D527D">
        <w:rPr>
          <w:b/>
          <w:color w:val="000000"/>
          <w:szCs w:val="24"/>
          <w:lang w:eastAsia="en-GB"/>
        </w:rPr>
        <w:t xml:space="preserve"> </w:t>
      </w:r>
      <w:r w:rsidRPr="002F33B8">
        <w:rPr>
          <w:b/>
          <w:color w:val="000000"/>
          <w:szCs w:val="24"/>
          <w:lang w:eastAsia="en-GB"/>
        </w:rPr>
        <w:t>young</w:t>
      </w:r>
      <w:r w:rsidR="000D527D">
        <w:rPr>
          <w:b/>
          <w:color w:val="000000"/>
          <w:szCs w:val="24"/>
          <w:lang w:eastAsia="en-GB"/>
        </w:rPr>
        <w:t xml:space="preserve"> </w:t>
      </w:r>
      <w:r w:rsidRPr="002F33B8">
        <w:rPr>
          <w:b/>
          <w:color w:val="000000"/>
          <w:szCs w:val="24"/>
          <w:lang w:eastAsia="en-GB"/>
        </w:rPr>
        <w:t>people</w:t>
      </w:r>
      <w:r w:rsidR="000D527D">
        <w:rPr>
          <w:color w:val="000000"/>
          <w:szCs w:val="24"/>
          <w:lang w:eastAsia="en-GB"/>
        </w:rPr>
        <w:t xml:space="preserve"> </w:t>
      </w:r>
      <w:r w:rsidRPr="002F33B8">
        <w:rPr>
          <w:color w:val="000000"/>
          <w:szCs w:val="24"/>
          <w:lang w:eastAsia="en-GB"/>
        </w:rPr>
        <w:t>will</w:t>
      </w:r>
      <w:r w:rsidR="000D527D">
        <w:rPr>
          <w:color w:val="000000"/>
          <w:szCs w:val="24"/>
          <w:lang w:eastAsia="en-GB"/>
        </w:rPr>
        <w:t xml:space="preserve"> </w:t>
      </w:r>
      <w:r w:rsidRPr="002F33B8">
        <w:rPr>
          <w:color w:val="000000"/>
          <w:szCs w:val="24"/>
          <w:lang w:eastAsia="en-GB"/>
        </w:rPr>
        <w:t>have</w:t>
      </w:r>
      <w:r w:rsidR="000D527D">
        <w:rPr>
          <w:color w:val="000000"/>
          <w:szCs w:val="24"/>
          <w:lang w:eastAsia="en-GB"/>
        </w:rPr>
        <w:t xml:space="preserve"> </w:t>
      </w:r>
      <w:r w:rsidRPr="002F33B8">
        <w:rPr>
          <w:color w:val="000000"/>
          <w:szCs w:val="24"/>
          <w:lang w:eastAsia="en-GB"/>
        </w:rPr>
        <w:t>different</w:t>
      </w:r>
      <w:r w:rsidR="000D527D">
        <w:rPr>
          <w:color w:val="000000"/>
          <w:szCs w:val="24"/>
          <w:lang w:eastAsia="en-GB"/>
        </w:rPr>
        <w:t xml:space="preserve"> </w:t>
      </w:r>
      <w:r w:rsidRPr="002F33B8">
        <w:rPr>
          <w:color w:val="000000"/>
          <w:szCs w:val="24"/>
          <w:lang w:eastAsia="en-GB"/>
        </w:rPr>
        <w:t>communication</w:t>
      </w:r>
      <w:r w:rsidR="000D527D">
        <w:rPr>
          <w:color w:val="000000"/>
          <w:szCs w:val="24"/>
          <w:lang w:eastAsia="en-GB"/>
        </w:rPr>
        <w:t xml:space="preserve"> </w:t>
      </w:r>
      <w:r w:rsidRPr="002F33B8">
        <w:rPr>
          <w:color w:val="000000"/>
          <w:szCs w:val="24"/>
          <w:lang w:eastAsia="en-GB"/>
        </w:rPr>
        <w:t>needs</w:t>
      </w:r>
      <w:r w:rsidR="000D527D">
        <w:rPr>
          <w:color w:val="000000"/>
          <w:szCs w:val="24"/>
          <w:lang w:eastAsia="en-GB"/>
        </w:rPr>
        <w:t xml:space="preserve"> </w:t>
      </w:r>
      <w:r w:rsidRPr="002F33B8">
        <w:rPr>
          <w:color w:val="000000"/>
          <w:szCs w:val="24"/>
          <w:lang w:eastAsia="en-GB"/>
        </w:rPr>
        <w:t>to</w:t>
      </w:r>
      <w:r w:rsidR="000D527D">
        <w:rPr>
          <w:color w:val="000000"/>
          <w:szCs w:val="24"/>
          <w:lang w:eastAsia="en-GB"/>
        </w:rPr>
        <w:t xml:space="preserve"> </w:t>
      </w:r>
      <w:r w:rsidRPr="002F33B8">
        <w:rPr>
          <w:color w:val="000000"/>
          <w:szCs w:val="24"/>
          <w:lang w:eastAsia="en-GB"/>
        </w:rPr>
        <w:t>adults</w:t>
      </w:r>
      <w:r w:rsidR="000D527D">
        <w:rPr>
          <w:color w:val="000000"/>
          <w:szCs w:val="24"/>
          <w:lang w:eastAsia="en-GB"/>
        </w:rPr>
        <w:t xml:space="preserve"> </w:t>
      </w:r>
      <w:r>
        <w:rPr>
          <w:color w:val="000000"/>
          <w:szCs w:val="24"/>
          <w:lang w:eastAsia="en-GB"/>
        </w:rPr>
        <w:t>and</w:t>
      </w:r>
      <w:r w:rsidR="000D527D">
        <w:rPr>
          <w:color w:val="000000"/>
          <w:szCs w:val="24"/>
          <w:lang w:eastAsia="en-GB"/>
        </w:rPr>
        <w:t xml:space="preserve"> </w:t>
      </w:r>
      <w:r w:rsidRPr="002F33B8">
        <w:rPr>
          <w:color w:val="000000"/>
          <w:szCs w:val="24"/>
          <w:lang w:eastAsia="en-GB"/>
        </w:rPr>
        <w:t>may</w:t>
      </w:r>
      <w:r w:rsidR="000D527D">
        <w:rPr>
          <w:color w:val="000000"/>
          <w:szCs w:val="24"/>
          <w:lang w:eastAsia="en-GB"/>
        </w:rPr>
        <w:t xml:space="preserve"> </w:t>
      </w:r>
      <w:r w:rsidRPr="002F33B8">
        <w:rPr>
          <w:color w:val="000000"/>
          <w:szCs w:val="24"/>
          <w:lang w:eastAsia="en-GB"/>
        </w:rPr>
        <w:t>find</w:t>
      </w:r>
      <w:r w:rsidR="000D527D">
        <w:rPr>
          <w:color w:val="000000"/>
          <w:szCs w:val="24"/>
          <w:lang w:eastAsia="en-GB"/>
        </w:rPr>
        <w:t xml:space="preserve"> </w:t>
      </w:r>
      <w:r w:rsidRPr="002F33B8">
        <w:rPr>
          <w:color w:val="000000"/>
          <w:szCs w:val="24"/>
          <w:lang w:eastAsia="en-GB"/>
        </w:rPr>
        <w:t>it</w:t>
      </w:r>
      <w:r w:rsidR="000D527D">
        <w:rPr>
          <w:color w:val="000000"/>
          <w:szCs w:val="24"/>
          <w:lang w:eastAsia="en-GB"/>
        </w:rPr>
        <w:t xml:space="preserve"> </w:t>
      </w:r>
      <w:r w:rsidRPr="002F33B8">
        <w:rPr>
          <w:color w:val="000000"/>
          <w:szCs w:val="24"/>
          <w:lang w:eastAsia="en-GB"/>
        </w:rPr>
        <w:t>difficult</w:t>
      </w:r>
      <w:r w:rsidR="000D527D">
        <w:rPr>
          <w:color w:val="000000"/>
          <w:szCs w:val="24"/>
          <w:lang w:eastAsia="en-GB"/>
        </w:rPr>
        <w:t xml:space="preserve"> </w:t>
      </w:r>
      <w:r w:rsidRPr="002F33B8">
        <w:rPr>
          <w:color w:val="000000"/>
          <w:szCs w:val="24"/>
          <w:lang w:eastAsia="en-GB"/>
        </w:rPr>
        <w:t>to</w:t>
      </w:r>
      <w:r w:rsidR="000D527D">
        <w:rPr>
          <w:color w:val="000000"/>
          <w:szCs w:val="24"/>
          <w:lang w:eastAsia="en-GB"/>
        </w:rPr>
        <w:t xml:space="preserve"> </w:t>
      </w:r>
      <w:r>
        <w:rPr>
          <w:color w:val="000000"/>
          <w:szCs w:val="24"/>
          <w:lang w:eastAsia="en-GB"/>
        </w:rPr>
        <w:t>articulate</w:t>
      </w:r>
      <w:r w:rsidR="000D527D">
        <w:rPr>
          <w:color w:val="000000"/>
          <w:szCs w:val="24"/>
          <w:lang w:eastAsia="en-GB"/>
        </w:rPr>
        <w:t xml:space="preserve"> </w:t>
      </w:r>
      <w:r w:rsidRPr="002F33B8">
        <w:rPr>
          <w:color w:val="000000"/>
          <w:szCs w:val="24"/>
          <w:lang w:eastAsia="en-GB"/>
        </w:rPr>
        <w:t>their</w:t>
      </w:r>
      <w:r w:rsidR="000D527D">
        <w:rPr>
          <w:color w:val="000000"/>
          <w:szCs w:val="24"/>
          <w:lang w:eastAsia="en-GB"/>
        </w:rPr>
        <w:t xml:space="preserve"> </w:t>
      </w:r>
      <w:r w:rsidRPr="002F33B8">
        <w:rPr>
          <w:color w:val="000000"/>
          <w:szCs w:val="24"/>
          <w:lang w:eastAsia="en-GB"/>
        </w:rPr>
        <w:t>needs,</w:t>
      </w:r>
      <w:r w:rsidR="000D527D">
        <w:rPr>
          <w:color w:val="000000"/>
          <w:szCs w:val="24"/>
          <w:lang w:eastAsia="en-GB"/>
        </w:rPr>
        <w:t xml:space="preserve"> </w:t>
      </w:r>
      <w:r w:rsidRPr="002F33B8">
        <w:rPr>
          <w:color w:val="000000"/>
          <w:szCs w:val="24"/>
          <w:lang w:eastAsia="en-GB"/>
        </w:rPr>
        <w:t>particularly</w:t>
      </w:r>
      <w:r w:rsidR="000D527D">
        <w:rPr>
          <w:color w:val="000000"/>
          <w:szCs w:val="24"/>
          <w:lang w:eastAsia="en-GB"/>
        </w:rPr>
        <w:t xml:space="preserve"> </w:t>
      </w:r>
      <w:r w:rsidRPr="002F33B8">
        <w:rPr>
          <w:color w:val="000000"/>
          <w:szCs w:val="24"/>
          <w:lang w:eastAsia="en-GB"/>
        </w:rPr>
        <w:t>where</w:t>
      </w:r>
      <w:r w:rsidR="000D527D">
        <w:rPr>
          <w:color w:val="000000"/>
          <w:szCs w:val="24"/>
          <w:lang w:eastAsia="en-GB"/>
        </w:rPr>
        <w:t xml:space="preserve"> </w:t>
      </w:r>
      <w:r>
        <w:rPr>
          <w:color w:val="000000"/>
          <w:szCs w:val="24"/>
          <w:lang w:eastAsia="en-GB"/>
        </w:rPr>
        <w:t>the</w:t>
      </w:r>
      <w:r w:rsidR="000D527D">
        <w:rPr>
          <w:color w:val="000000"/>
          <w:szCs w:val="24"/>
          <w:lang w:eastAsia="en-GB"/>
        </w:rPr>
        <w:t xml:space="preserve"> </w:t>
      </w:r>
      <w:r>
        <w:rPr>
          <w:color w:val="000000"/>
          <w:szCs w:val="24"/>
          <w:lang w:eastAsia="en-GB"/>
        </w:rPr>
        <w:t>violence</w:t>
      </w:r>
      <w:r w:rsidR="000D527D">
        <w:rPr>
          <w:color w:val="000000"/>
          <w:szCs w:val="24"/>
          <w:lang w:eastAsia="en-GB"/>
        </w:rPr>
        <w:t xml:space="preserve"> </w:t>
      </w:r>
      <w:r>
        <w:rPr>
          <w:color w:val="000000"/>
          <w:szCs w:val="24"/>
          <w:lang w:eastAsia="en-GB"/>
        </w:rPr>
        <w:t>or</w:t>
      </w:r>
      <w:r w:rsidR="000D527D">
        <w:rPr>
          <w:color w:val="000000"/>
          <w:szCs w:val="24"/>
          <w:lang w:eastAsia="en-GB"/>
        </w:rPr>
        <w:t xml:space="preserve"> </w:t>
      </w:r>
      <w:r>
        <w:rPr>
          <w:color w:val="000000"/>
          <w:szCs w:val="24"/>
          <w:lang w:eastAsia="en-GB"/>
        </w:rPr>
        <w:t>abuse</w:t>
      </w:r>
      <w:r w:rsidR="000D527D">
        <w:rPr>
          <w:color w:val="000000"/>
          <w:szCs w:val="24"/>
          <w:lang w:eastAsia="en-GB"/>
        </w:rPr>
        <w:t xml:space="preserve"> </w:t>
      </w:r>
      <w:r w:rsidRPr="002F33B8">
        <w:rPr>
          <w:color w:val="000000"/>
          <w:szCs w:val="24"/>
          <w:lang w:eastAsia="en-GB"/>
        </w:rPr>
        <w:t>has</w:t>
      </w:r>
      <w:r w:rsidR="000D527D">
        <w:rPr>
          <w:color w:val="000000"/>
          <w:szCs w:val="24"/>
          <w:lang w:eastAsia="en-GB"/>
        </w:rPr>
        <w:t xml:space="preserve"> </w:t>
      </w:r>
      <w:r w:rsidRPr="002F33B8">
        <w:rPr>
          <w:color w:val="000000"/>
          <w:szCs w:val="24"/>
          <w:lang w:eastAsia="en-GB"/>
        </w:rPr>
        <w:t>happened</w:t>
      </w:r>
      <w:r w:rsidR="000D527D">
        <w:rPr>
          <w:color w:val="000000"/>
          <w:szCs w:val="24"/>
          <w:lang w:eastAsia="en-GB"/>
        </w:rPr>
        <w:t xml:space="preserve"> </w:t>
      </w:r>
      <w:r w:rsidRPr="002F33B8">
        <w:rPr>
          <w:color w:val="000000"/>
          <w:szCs w:val="24"/>
          <w:lang w:eastAsia="en-GB"/>
        </w:rPr>
        <w:t>or</w:t>
      </w:r>
      <w:r w:rsidR="000D527D">
        <w:rPr>
          <w:color w:val="000000"/>
          <w:szCs w:val="24"/>
          <w:lang w:eastAsia="en-GB"/>
        </w:rPr>
        <w:t xml:space="preserve"> </w:t>
      </w:r>
      <w:r w:rsidRPr="002F33B8">
        <w:rPr>
          <w:color w:val="000000"/>
          <w:szCs w:val="24"/>
          <w:lang w:eastAsia="en-GB"/>
        </w:rPr>
        <w:t>is</w:t>
      </w:r>
      <w:r w:rsidR="000D527D">
        <w:rPr>
          <w:color w:val="000000"/>
          <w:szCs w:val="24"/>
          <w:lang w:eastAsia="en-GB"/>
        </w:rPr>
        <w:t xml:space="preserve"> </w:t>
      </w:r>
      <w:r w:rsidRPr="002F33B8">
        <w:rPr>
          <w:color w:val="000000"/>
          <w:szCs w:val="24"/>
          <w:lang w:eastAsia="en-GB"/>
        </w:rPr>
        <w:t>happening</w:t>
      </w:r>
      <w:r w:rsidR="000D527D">
        <w:rPr>
          <w:color w:val="000000"/>
          <w:szCs w:val="24"/>
          <w:lang w:eastAsia="en-GB"/>
        </w:rPr>
        <w:t xml:space="preserve"> </w:t>
      </w:r>
      <w:r w:rsidRPr="002F33B8">
        <w:rPr>
          <w:color w:val="000000"/>
          <w:szCs w:val="24"/>
          <w:lang w:eastAsia="en-GB"/>
        </w:rPr>
        <w:t>in</w:t>
      </w:r>
      <w:r w:rsidR="000D527D">
        <w:rPr>
          <w:color w:val="000000"/>
          <w:szCs w:val="24"/>
          <w:lang w:eastAsia="en-GB"/>
        </w:rPr>
        <w:t xml:space="preserve"> </w:t>
      </w:r>
      <w:r>
        <w:rPr>
          <w:color w:val="000000"/>
          <w:szCs w:val="24"/>
          <w:lang w:eastAsia="en-GB"/>
        </w:rPr>
        <w:t>a</w:t>
      </w:r>
      <w:r w:rsidR="000D527D">
        <w:rPr>
          <w:color w:val="000000"/>
          <w:szCs w:val="24"/>
          <w:lang w:eastAsia="en-GB"/>
        </w:rPr>
        <w:t xml:space="preserve"> </w:t>
      </w:r>
      <w:r w:rsidRPr="002F33B8">
        <w:rPr>
          <w:color w:val="000000"/>
          <w:szCs w:val="24"/>
          <w:lang w:eastAsia="en-GB"/>
        </w:rPr>
        <w:t>family</w:t>
      </w:r>
      <w:r w:rsidR="000D527D">
        <w:rPr>
          <w:color w:val="000000"/>
          <w:szCs w:val="24"/>
          <w:lang w:eastAsia="en-GB"/>
        </w:rPr>
        <w:t xml:space="preserve"> </w:t>
      </w:r>
      <w:r>
        <w:rPr>
          <w:color w:val="000000"/>
          <w:szCs w:val="24"/>
          <w:lang w:eastAsia="en-GB"/>
        </w:rPr>
        <w:t>setting.</w:t>
      </w:r>
      <w:r w:rsidR="000D527D">
        <w:rPr>
          <w:color w:val="000000"/>
          <w:szCs w:val="24"/>
          <w:lang w:eastAsia="en-GB"/>
        </w:rPr>
        <w:t xml:space="preserve"> </w:t>
      </w:r>
      <w:r w:rsidRPr="002F33B8">
        <w:rPr>
          <w:color w:val="000000"/>
          <w:szCs w:val="24"/>
          <w:lang w:eastAsia="en-GB"/>
        </w:rPr>
        <w:t>I</w:t>
      </w:r>
      <w:r>
        <w:rPr>
          <w:color w:val="000000"/>
          <w:szCs w:val="24"/>
          <w:lang w:eastAsia="en-GB"/>
        </w:rPr>
        <w:t>D</w:t>
      </w:r>
      <w:r w:rsidRPr="002F33B8">
        <w:rPr>
          <w:color w:val="000000"/>
          <w:szCs w:val="24"/>
          <w:lang w:eastAsia="en-GB"/>
        </w:rPr>
        <w:t>VAs</w:t>
      </w:r>
      <w:r w:rsidR="000D527D">
        <w:rPr>
          <w:color w:val="000000"/>
          <w:szCs w:val="24"/>
          <w:lang w:eastAsia="en-GB"/>
        </w:rPr>
        <w:t xml:space="preserve"> </w:t>
      </w:r>
      <w:r w:rsidRPr="002F33B8">
        <w:rPr>
          <w:color w:val="000000"/>
          <w:szCs w:val="24"/>
          <w:lang w:eastAsia="en-GB"/>
        </w:rPr>
        <w:t>working</w:t>
      </w:r>
      <w:r w:rsidR="000D527D">
        <w:rPr>
          <w:color w:val="000000"/>
          <w:szCs w:val="24"/>
          <w:lang w:eastAsia="en-GB"/>
        </w:rPr>
        <w:t xml:space="preserve"> </w:t>
      </w:r>
      <w:r w:rsidRPr="002F33B8">
        <w:rPr>
          <w:color w:val="000000"/>
          <w:szCs w:val="24"/>
          <w:lang w:eastAsia="en-GB"/>
        </w:rPr>
        <w:t>with</w:t>
      </w:r>
      <w:r w:rsidR="000D527D">
        <w:rPr>
          <w:color w:val="000000"/>
          <w:szCs w:val="24"/>
          <w:lang w:eastAsia="en-GB"/>
        </w:rPr>
        <w:t xml:space="preserve"> </w:t>
      </w:r>
      <w:r w:rsidRPr="002F33B8">
        <w:rPr>
          <w:color w:val="000000"/>
          <w:szCs w:val="24"/>
          <w:lang w:eastAsia="en-GB"/>
        </w:rPr>
        <w:t>children</w:t>
      </w:r>
      <w:r w:rsidR="000D527D">
        <w:rPr>
          <w:color w:val="000000"/>
          <w:szCs w:val="24"/>
          <w:lang w:eastAsia="en-GB"/>
        </w:rPr>
        <w:t xml:space="preserve"> </w:t>
      </w:r>
      <w:r w:rsidRPr="002F33B8">
        <w:rPr>
          <w:color w:val="000000"/>
          <w:szCs w:val="24"/>
          <w:lang w:eastAsia="en-GB"/>
        </w:rPr>
        <w:t>and</w:t>
      </w:r>
      <w:r w:rsidR="000D527D">
        <w:rPr>
          <w:color w:val="000000"/>
          <w:szCs w:val="24"/>
          <w:lang w:eastAsia="en-GB"/>
        </w:rPr>
        <w:t xml:space="preserve"> </w:t>
      </w:r>
      <w:r w:rsidRPr="002F33B8">
        <w:rPr>
          <w:color w:val="000000"/>
          <w:szCs w:val="24"/>
          <w:lang w:eastAsia="en-GB"/>
        </w:rPr>
        <w:t>young</w:t>
      </w:r>
      <w:r w:rsidR="000D527D">
        <w:rPr>
          <w:color w:val="000000"/>
          <w:szCs w:val="24"/>
          <w:lang w:eastAsia="en-GB"/>
        </w:rPr>
        <w:t xml:space="preserve"> </w:t>
      </w:r>
      <w:r w:rsidRPr="002F33B8">
        <w:rPr>
          <w:color w:val="000000"/>
          <w:szCs w:val="24"/>
          <w:lang w:eastAsia="en-GB"/>
        </w:rPr>
        <w:t>people,</w:t>
      </w:r>
      <w:r w:rsidR="000D527D">
        <w:rPr>
          <w:color w:val="000000"/>
          <w:szCs w:val="24"/>
          <w:lang w:eastAsia="en-GB"/>
        </w:rPr>
        <w:t xml:space="preserve"> </w:t>
      </w:r>
      <w:r w:rsidRPr="002F33B8">
        <w:rPr>
          <w:color w:val="000000"/>
          <w:szCs w:val="24"/>
          <w:lang w:eastAsia="en-GB"/>
        </w:rPr>
        <w:t>including</w:t>
      </w:r>
      <w:r w:rsidR="000D527D">
        <w:rPr>
          <w:color w:val="000000"/>
          <w:szCs w:val="24"/>
          <w:lang w:eastAsia="en-GB"/>
        </w:rPr>
        <w:t xml:space="preserve"> </w:t>
      </w:r>
      <w:r w:rsidRPr="002F33B8">
        <w:rPr>
          <w:color w:val="000000"/>
          <w:szCs w:val="24"/>
          <w:lang w:eastAsia="en-GB"/>
        </w:rPr>
        <w:t>CHI</w:t>
      </w:r>
      <w:r>
        <w:rPr>
          <w:color w:val="000000"/>
          <w:szCs w:val="24"/>
          <w:lang w:eastAsia="en-GB"/>
        </w:rPr>
        <w:t>D</w:t>
      </w:r>
      <w:r w:rsidRPr="002F33B8">
        <w:rPr>
          <w:color w:val="000000"/>
          <w:szCs w:val="24"/>
          <w:lang w:eastAsia="en-GB"/>
        </w:rPr>
        <w:t>VAs</w:t>
      </w:r>
      <w:r w:rsidRPr="002F33B8">
        <w:rPr>
          <w:color w:val="000000" w:themeColor="text1"/>
          <w:szCs w:val="24"/>
          <w:lang w:eastAsia="en-GB"/>
        </w:rPr>
        <w:t>,</w:t>
      </w:r>
      <w:r w:rsidR="000D527D">
        <w:rPr>
          <w:color w:val="000000"/>
          <w:szCs w:val="24"/>
          <w:lang w:eastAsia="en-GB"/>
        </w:rPr>
        <w:t xml:space="preserve"> </w:t>
      </w:r>
      <w:r w:rsidRPr="002F33B8">
        <w:rPr>
          <w:color w:val="000000"/>
          <w:szCs w:val="24"/>
          <w:lang w:eastAsia="en-GB"/>
        </w:rPr>
        <w:t>should</w:t>
      </w:r>
      <w:r w:rsidR="000D527D">
        <w:rPr>
          <w:color w:val="000000"/>
          <w:szCs w:val="24"/>
          <w:lang w:eastAsia="en-GB"/>
        </w:rPr>
        <w:t xml:space="preserve"> </w:t>
      </w:r>
      <w:r w:rsidRPr="002F33B8">
        <w:rPr>
          <w:color w:val="000000"/>
          <w:szCs w:val="24"/>
          <w:lang w:eastAsia="en-GB"/>
        </w:rPr>
        <w:t>use</w:t>
      </w:r>
      <w:r w:rsidR="000D527D">
        <w:rPr>
          <w:color w:val="000000"/>
          <w:szCs w:val="24"/>
          <w:lang w:eastAsia="en-GB"/>
        </w:rPr>
        <w:t xml:space="preserve"> </w:t>
      </w:r>
      <w:r w:rsidRPr="002F33B8">
        <w:rPr>
          <w:color w:val="000000"/>
          <w:szCs w:val="24"/>
          <w:lang w:eastAsia="en-GB"/>
        </w:rPr>
        <w:t>age-appropriate</w:t>
      </w:r>
      <w:r w:rsidR="000D527D">
        <w:rPr>
          <w:color w:val="000000"/>
          <w:szCs w:val="24"/>
          <w:lang w:eastAsia="en-GB"/>
        </w:rPr>
        <w:t xml:space="preserve"> </w:t>
      </w:r>
      <w:r w:rsidRPr="002F33B8">
        <w:rPr>
          <w:color w:val="000000"/>
          <w:szCs w:val="24"/>
          <w:lang w:eastAsia="en-GB"/>
        </w:rPr>
        <w:t>communication</w:t>
      </w:r>
      <w:r w:rsidR="000D527D">
        <w:rPr>
          <w:color w:val="000000"/>
          <w:szCs w:val="24"/>
          <w:lang w:eastAsia="en-GB"/>
        </w:rPr>
        <w:t xml:space="preserve"> </w:t>
      </w:r>
      <w:r w:rsidRPr="002F33B8">
        <w:rPr>
          <w:color w:val="000000"/>
          <w:szCs w:val="24"/>
          <w:lang w:eastAsia="en-GB"/>
        </w:rPr>
        <w:t>with</w:t>
      </w:r>
      <w:r w:rsidR="000D527D">
        <w:rPr>
          <w:color w:val="000000"/>
          <w:szCs w:val="24"/>
          <w:lang w:eastAsia="en-GB"/>
        </w:rPr>
        <w:t xml:space="preserve"> </w:t>
      </w:r>
      <w:r w:rsidRPr="002F33B8">
        <w:rPr>
          <w:color w:val="000000"/>
          <w:szCs w:val="24"/>
          <w:lang w:eastAsia="en-GB"/>
        </w:rPr>
        <w:t>children</w:t>
      </w:r>
      <w:r w:rsidR="000D527D">
        <w:rPr>
          <w:color w:val="000000"/>
          <w:szCs w:val="24"/>
          <w:lang w:eastAsia="en-GB"/>
        </w:rPr>
        <w:t xml:space="preserve"> </w:t>
      </w:r>
      <w:r w:rsidRPr="002F33B8">
        <w:rPr>
          <w:color w:val="000000"/>
          <w:szCs w:val="24"/>
          <w:lang w:eastAsia="en-GB"/>
        </w:rPr>
        <w:t>to</w:t>
      </w:r>
      <w:r w:rsidR="000D527D">
        <w:rPr>
          <w:color w:val="000000"/>
          <w:szCs w:val="24"/>
          <w:lang w:eastAsia="en-GB"/>
        </w:rPr>
        <w:t xml:space="preserve"> </w:t>
      </w:r>
      <w:r w:rsidRPr="002F33B8">
        <w:rPr>
          <w:color w:val="000000"/>
          <w:szCs w:val="24"/>
          <w:lang w:eastAsia="en-GB"/>
        </w:rPr>
        <w:t>ensure</w:t>
      </w:r>
      <w:r w:rsidR="000D527D">
        <w:rPr>
          <w:color w:val="000000"/>
          <w:szCs w:val="24"/>
          <w:lang w:eastAsia="en-GB"/>
        </w:rPr>
        <w:t xml:space="preserve"> </w:t>
      </w:r>
      <w:r w:rsidRPr="002F33B8">
        <w:rPr>
          <w:color w:val="000000"/>
          <w:szCs w:val="24"/>
          <w:lang w:eastAsia="en-GB"/>
        </w:rPr>
        <w:t>that</w:t>
      </w:r>
      <w:r w:rsidR="000D527D">
        <w:rPr>
          <w:color w:val="000000"/>
          <w:szCs w:val="24"/>
          <w:lang w:eastAsia="en-GB"/>
        </w:rPr>
        <w:t xml:space="preserve"> </w:t>
      </w:r>
      <w:r w:rsidRPr="002F33B8">
        <w:rPr>
          <w:color w:val="000000"/>
          <w:szCs w:val="24"/>
          <w:lang w:eastAsia="en-GB"/>
        </w:rPr>
        <w:t>they</w:t>
      </w:r>
      <w:r w:rsidR="000D527D">
        <w:rPr>
          <w:color w:val="000000"/>
          <w:szCs w:val="24"/>
          <w:lang w:eastAsia="en-GB"/>
        </w:rPr>
        <w:t xml:space="preserve"> </w:t>
      </w:r>
      <w:r w:rsidRPr="002F33B8">
        <w:rPr>
          <w:color w:val="000000"/>
          <w:szCs w:val="24"/>
          <w:lang w:eastAsia="en-GB"/>
        </w:rPr>
        <w:t>are</w:t>
      </w:r>
      <w:r w:rsidR="000D527D">
        <w:rPr>
          <w:color w:val="000000"/>
          <w:szCs w:val="24"/>
          <w:lang w:eastAsia="en-GB"/>
        </w:rPr>
        <w:t xml:space="preserve"> </w:t>
      </w:r>
      <w:r w:rsidRPr="002F33B8">
        <w:rPr>
          <w:color w:val="000000"/>
          <w:szCs w:val="24"/>
          <w:lang w:eastAsia="en-GB"/>
        </w:rPr>
        <w:t>providing</w:t>
      </w:r>
      <w:r w:rsidR="000D527D">
        <w:rPr>
          <w:color w:val="000000"/>
          <w:szCs w:val="24"/>
          <w:lang w:eastAsia="en-GB"/>
        </w:rPr>
        <w:t xml:space="preserve"> </w:t>
      </w:r>
      <w:r w:rsidRPr="002F33B8">
        <w:rPr>
          <w:color w:val="000000"/>
          <w:szCs w:val="24"/>
          <w:lang w:eastAsia="en-GB"/>
        </w:rPr>
        <w:t>information</w:t>
      </w:r>
      <w:r w:rsidR="000D527D">
        <w:rPr>
          <w:color w:val="000000"/>
          <w:szCs w:val="24"/>
          <w:lang w:eastAsia="en-GB"/>
        </w:rPr>
        <w:t xml:space="preserve"> </w:t>
      </w:r>
      <w:r w:rsidRPr="002F33B8">
        <w:rPr>
          <w:color w:val="000000"/>
          <w:szCs w:val="24"/>
          <w:lang w:eastAsia="en-GB"/>
        </w:rPr>
        <w:t>in</w:t>
      </w:r>
      <w:r w:rsidR="000D527D">
        <w:rPr>
          <w:color w:val="000000"/>
          <w:szCs w:val="24"/>
          <w:lang w:eastAsia="en-GB"/>
        </w:rPr>
        <w:t xml:space="preserve"> </w:t>
      </w:r>
      <w:r w:rsidRPr="002F33B8">
        <w:rPr>
          <w:color w:val="000000"/>
          <w:szCs w:val="24"/>
          <w:lang w:eastAsia="en-GB"/>
        </w:rPr>
        <w:t>a</w:t>
      </w:r>
      <w:r w:rsidRPr="002F33B8">
        <w:rPr>
          <w:color w:val="000000" w:themeColor="text1"/>
          <w:szCs w:val="24"/>
          <w:lang w:eastAsia="en-GB"/>
        </w:rPr>
        <w:t>n</w:t>
      </w:r>
      <w:r w:rsidR="000D527D">
        <w:rPr>
          <w:color w:val="000000" w:themeColor="text1"/>
          <w:szCs w:val="24"/>
          <w:lang w:eastAsia="en-GB"/>
        </w:rPr>
        <w:t xml:space="preserve"> </w:t>
      </w:r>
      <w:r w:rsidRPr="002F33B8">
        <w:rPr>
          <w:color w:val="000000" w:themeColor="text1"/>
          <w:szCs w:val="24"/>
          <w:lang w:eastAsia="en-GB"/>
        </w:rPr>
        <w:t>accessible</w:t>
      </w:r>
      <w:r w:rsidR="000D527D">
        <w:rPr>
          <w:color w:val="000000"/>
          <w:szCs w:val="24"/>
          <w:lang w:eastAsia="en-GB"/>
        </w:rPr>
        <w:t xml:space="preserve"> </w:t>
      </w:r>
      <w:r w:rsidRPr="002F33B8">
        <w:rPr>
          <w:color w:val="000000"/>
          <w:szCs w:val="24"/>
          <w:lang w:eastAsia="en-GB"/>
        </w:rPr>
        <w:t>way.</w:t>
      </w:r>
      <w:r w:rsidR="000D527D">
        <w:rPr>
          <w:color w:val="000000"/>
          <w:szCs w:val="24"/>
          <w:lang w:eastAsia="en-GB"/>
        </w:rPr>
        <w:t xml:space="preserve"> </w:t>
      </w:r>
    </w:p>
    <w:p w14:paraId="0B20F56C" w14:textId="1F08380B" w:rsidR="003B2FCA" w:rsidRPr="000B3CA1" w:rsidRDefault="003B2FCA" w:rsidP="00516DE0">
      <w:pPr>
        <w:pStyle w:val="BodyText"/>
        <w:numPr>
          <w:ilvl w:val="0"/>
          <w:numId w:val="4"/>
        </w:numPr>
        <w:ind w:left="426" w:hanging="426"/>
        <w:rPr>
          <w:lang w:eastAsia="en-GB"/>
        </w:rPr>
      </w:pPr>
      <w:r w:rsidRPr="000B3CA1">
        <w:rPr>
          <w:b/>
          <w:szCs w:val="24"/>
          <w:lang w:eastAsia="en-GB"/>
        </w:rPr>
        <w:t>Victims</w:t>
      </w:r>
      <w:r w:rsidR="000D527D">
        <w:rPr>
          <w:b/>
          <w:szCs w:val="24"/>
          <w:lang w:eastAsia="en-GB"/>
        </w:rPr>
        <w:t xml:space="preserve"> </w:t>
      </w:r>
      <w:r w:rsidRPr="000B3CA1">
        <w:rPr>
          <w:b/>
          <w:szCs w:val="24"/>
          <w:lang w:eastAsia="en-GB"/>
        </w:rPr>
        <w:t>who</w:t>
      </w:r>
      <w:r w:rsidR="000D527D">
        <w:rPr>
          <w:b/>
          <w:szCs w:val="24"/>
          <w:lang w:eastAsia="en-GB"/>
        </w:rPr>
        <w:t xml:space="preserve"> </w:t>
      </w:r>
      <w:r w:rsidRPr="000B3CA1">
        <w:rPr>
          <w:b/>
          <w:szCs w:val="24"/>
          <w:lang w:eastAsia="en-GB"/>
        </w:rPr>
        <w:t>have</w:t>
      </w:r>
      <w:r w:rsidR="000D527D">
        <w:rPr>
          <w:b/>
          <w:szCs w:val="24"/>
          <w:lang w:eastAsia="en-GB"/>
        </w:rPr>
        <w:t xml:space="preserve"> </w:t>
      </w:r>
      <w:r w:rsidRPr="000B3CA1">
        <w:rPr>
          <w:b/>
          <w:szCs w:val="24"/>
          <w:lang w:eastAsia="en-GB"/>
        </w:rPr>
        <w:t>been</w:t>
      </w:r>
      <w:r w:rsidR="000D527D">
        <w:rPr>
          <w:b/>
          <w:szCs w:val="24"/>
          <w:lang w:eastAsia="en-GB"/>
        </w:rPr>
        <w:t xml:space="preserve"> </w:t>
      </w:r>
      <w:r w:rsidRPr="000B3CA1">
        <w:rPr>
          <w:b/>
          <w:szCs w:val="24"/>
          <w:lang w:eastAsia="en-GB"/>
        </w:rPr>
        <w:t>abused</w:t>
      </w:r>
      <w:r w:rsidR="000D527D">
        <w:rPr>
          <w:b/>
          <w:szCs w:val="24"/>
          <w:lang w:eastAsia="en-GB"/>
        </w:rPr>
        <w:t xml:space="preserve"> </w:t>
      </w:r>
      <w:r w:rsidRPr="000B3CA1">
        <w:rPr>
          <w:b/>
          <w:szCs w:val="24"/>
          <w:lang w:eastAsia="en-GB"/>
        </w:rPr>
        <w:t>by</w:t>
      </w:r>
      <w:r w:rsidR="000D527D">
        <w:rPr>
          <w:b/>
          <w:szCs w:val="24"/>
          <w:lang w:eastAsia="en-GB"/>
        </w:rPr>
        <w:t xml:space="preserve"> </w:t>
      </w:r>
      <w:r w:rsidRPr="000B3CA1">
        <w:rPr>
          <w:b/>
          <w:szCs w:val="24"/>
          <w:lang w:eastAsia="en-GB"/>
        </w:rPr>
        <w:t>people</w:t>
      </w:r>
      <w:r w:rsidR="000D527D">
        <w:rPr>
          <w:b/>
          <w:szCs w:val="24"/>
          <w:lang w:eastAsia="en-GB"/>
        </w:rPr>
        <w:t xml:space="preserve"> </w:t>
      </w:r>
      <w:r w:rsidRPr="000B3CA1">
        <w:rPr>
          <w:b/>
          <w:szCs w:val="24"/>
          <w:lang w:eastAsia="en-GB"/>
        </w:rPr>
        <w:t>in</w:t>
      </w:r>
      <w:r w:rsidR="000D527D">
        <w:rPr>
          <w:b/>
          <w:szCs w:val="24"/>
          <w:lang w:eastAsia="en-GB"/>
        </w:rPr>
        <w:t xml:space="preserve"> </w:t>
      </w:r>
      <w:r w:rsidRPr="000B3CA1">
        <w:rPr>
          <w:b/>
          <w:szCs w:val="24"/>
          <w:lang w:eastAsia="en-GB"/>
        </w:rPr>
        <w:t>positions</w:t>
      </w:r>
      <w:r w:rsidR="000D527D">
        <w:rPr>
          <w:b/>
          <w:szCs w:val="24"/>
          <w:lang w:eastAsia="en-GB"/>
        </w:rPr>
        <w:t xml:space="preserve"> </w:t>
      </w:r>
      <w:r w:rsidRPr="000B3CA1">
        <w:rPr>
          <w:b/>
          <w:szCs w:val="24"/>
          <w:lang w:eastAsia="en-GB"/>
        </w:rPr>
        <w:t>of</w:t>
      </w:r>
      <w:r w:rsidR="000D527D">
        <w:rPr>
          <w:b/>
          <w:szCs w:val="24"/>
          <w:lang w:eastAsia="en-GB"/>
        </w:rPr>
        <w:t xml:space="preserve"> </w:t>
      </w:r>
      <w:r w:rsidRPr="000B3CA1">
        <w:rPr>
          <w:b/>
          <w:szCs w:val="24"/>
          <w:lang w:eastAsia="en-GB"/>
        </w:rPr>
        <w:t>power,</w:t>
      </w:r>
      <w:r w:rsidR="000D527D">
        <w:rPr>
          <w:b/>
          <w:szCs w:val="24"/>
          <w:lang w:eastAsia="en-GB"/>
        </w:rPr>
        <w:t xml:space="preserve"> </w:t>
      </w:r>
      <w:r w:rsidRPr="000B3CA1">
        <w:rPr>
          <w:b/>
          <w:szCs w:val="24"/>
          <w:lang w:eastAsia="en-GB"/>
        </w:rPr>
        <w:t>trust</w:t>
      </w:r>
      <w:r w:rsidR="000D527D">
        <w:rPr>
          <w:b/>
          <w:szCs w:val="24"/>
          <w:lang w:eastAsia="en-GB"/>
        </w:rPr>
        <w:t xml:space="preserve"> </w:t>
      </w:r>
      <w:r w:rsidRPr="000B3CA1">
        <w:rPr>
          <w:b/>
          <w:szCs w:val="24"/>
          <w:lang w:eastAsia="en-GB"/>
        </w:rPr>
        <w:t>or</w:t>
      </w:r>
      <w:r w:rsidR="000D527D">
        <w:rPr>
          <w:b/>
          <w:szCs w:val="24"/>
          <w:lang w:eastAsia="en-GB"/>
        </w:rPr>
        <w:t xml:space="preserve"> </w:t>
      </w:r>
      <w:r w:rsidRPr="000B3CA1">
        <w:rPr>
          <w:b/>
          <w:szCs w:val="24"/>
          <w:lang w:eastAsia="en-GB"/>
        </w:rPr>
        <w:t>authority</w:t>
      </w:r>
      <w:r w:rsidR="000D527D">
        <w:rPr>
          <w:szCs w:val="24"/>
          <w:lang w:eastAsia="en-GB"/>
        </w:rPr>
        <w:t xml:space="preserve"> </w:t>
      </w:r>
      <w:r w:rsidRPr="000B3CA1">
        <w:rPr>
          <w:szCs w:val="24"/>
          <w:lang w:eastAsia="en-GB"/>
        </w:rPr>
        <w:t>may</w:t>
      </w:r>
      <w:r w:rsidR="000D527D">
        <w:rPr>
          <w:szCs w:val="24"/>
          <w:lang w:eastAsia="en-GB"/>
        </w:rPr>
        <w:t xml:space="preserve"> </w:t>
      </w:r>
      <w:r w:rsidRPr="000B3CA1">
        <w:rPr>
          <w:szCs w:val="24"/>
          <w:lang w:eastAsia="en-GB"/>
        </w:rPr>
        <w:t>struggle</w:t>
      </w:r>
      <w:r w:rsidR="000D527D">
        <w:rPr>
          <w:szCs w:val="24"/>
          <w:lang w:eastAsia="en-GB"/>
        </w:rPr>
        <w:t xml:space="preserve"> </w:t>
      </w:r>
      <w:r w:rsidRPr="000B3CA1">
        <w:rPr>
          <w:szCs w:val="24"/>
          <w:lang w:eastAsia="en-GB"/>
        </w:rPr>
        <w:t>to</w:t>
      </w:r>
      <w:r w:rsidR="000D527D">
        <w:rPr>
          <w:szCs w:val="24"/>
          <w:lang w:eastAsia="en-GB"/>
        </w:rPr>
        <w:t xml:space="preserve"> </w:t>
      </w:r>
      <w:r w:rsidRPr="000B3CA1">
        <w:rPr>
          <w:szCs w:val="24"/>
          <w:lang w:eastAsia="en-GB"/>
        </w:rPr>
        <w:t>trust</w:t>
      </w:r>
      <w:r w:rsidR="000D527D">
        <w:rPr>
          <w:szCs w:val="24"/>
          <w:lang w:eastAsia="en-GB"/>
        </w:rPr>
        <w:t xml:space="preserve"> </w:t>
      </w:r>
      <w:r w:rsidRPr="000B3CA1">
        <w:rPr>
          <w:szCs w:val="24"/>
          <w:lang w:eastAsia="en-GB"/>
        </w:rPr>
        <w:t>institutions</w:t>
      </w:r>
      <w:r w:rsidR="000D527D">
        <w:rPr>
          <w:szCs w:val="24"/>
          <w:lang w:eastAsia="en-GB"/>
        </w:rPr>
        <w:t xml:space="preserve"> </w:t>
      </w:r>
      <w:r w:rsidRPr="000B3CA1">
        <w:rPr>
          <w:szCs w:val="24"/>
          <w:lang w:eastAsia="en-GB"/>
        </w:rPr>
        <w:t>and</w:t>
      </w:r>
      <w:r w:rsidR="000D527D">
        <w:rPr>
          <w:szCs w:val="24"/>
          <w:lang w:eastAsia="en-GB"/>
        </w:rPr>
        <w:t xml:space="preserve"> </w:t>
      </w:r>
      <w:r w:rsidRPr="000B3CA1">
        <w:rPr>
          <w:szCs w:val="24"/>
          <w:lang w:eastAsia="en-GB"/>
        </w:rPr>
        <w:t>authorities</w:t>
      </w:r>
      <w:r w:rsidR="000D527D">
        <w:rPr>
          <w:szCs w:val="24"/>
          <w:lang w:eastAsia="en-GB"/>
        </w:rPr>
        <w:t xml:space="preserve"> </w:t>
      </w:r>
      <w:r w:rsidRPr="000B3CA1">
        <w:rPr>
          <w:szCs w:val="24"/>
          <w:lang w:eastAsia="en-GB"/>
        </w:rPr>
        <w:t>when</w:t>
      </w:r>
      <w:r w:rsidR="000D527D">
        <w:rPr>
          <w:szCs w:val="24"/>
          <w:lang w:eastAsia="en-GB"/>
        </w:rPr>
        <w:t xml:space="preserve"> </w:t>
      </w:r>
      <w:r w:rsidRPr="000B3CA1">
        <w:rPr>
          <w:szCs w:val="24"/>
          <w:lang w:eastAsia="en-GB"/>
        </w:rPr>
        <w:t>seeking</w:t>
      </w:r>
      <w:r w:rsidR="000D527D">
        <w:rPr>
          <w:szCs w:val="24"/>
          <w:lang w:eastAsia="en-GB"/>
        </w:rPr>
        <w:t xml:space="preserve"> </w:t>
      </w:r>
      <w:r w:rsidRPr="000B3CA1">
        <w:rPr>
          <w:szCs w:val="24"/>
          <w:lang w:eastAsia="en-GB"/>
        </w:rPr>
        <w:t>support.</w:t>
      </w:r>
      <w:r w:rsidR="000D527D">
        <w:rPr>
          <w:szCs w:val="24"/>
          <w:lang w:eastAsia="en-GB"/>
        </w:rPr>
        <w:t xml:space="preserve"> </w:t>
      </w:r>
      <w:r w:rsidRPr="000B3CA1">
        <w:rPr>
          <w:szCs w:val="24"/>
          <w:lang w:eastAsia="en-GB"/>
        </w:rPr>
        <w:t>I</w:t>
      </w:r>
      <w:r>
        <w:rPr>
          <w:szCs w:val="24"/>
          <w:lang w:eastAsia="en-GB"/>
        </w:rPr>
        <w:t>D</w:t>
      </w:r>
      <w:r w:rsidRPr="000B3CA1">
        <w:rPr>
          <w:szCs w:val="24"/>
          <w:lang w:eastAsia="en-GB"/>
        </w:rPr>
        <w:t>VAs</w:t>
      </w:r>
      <w:r w:rsidR="000D527D">
        <w:rPr>
          <w:szCs w:val="24"/>
          <w:lang w:eastAsia="en-GB"/>
        </w:rPr>
        <w:t xml:space="preserve"> </w:t>
      </w:r>
      <w:r w:rsidRPr="000B3CA1">
        <w:rPr>
          <w:szCs w:val="24"/>
          <w:lang w:eastAsia="en-GB"/>
        </w:rPr>
        <w:t>should</w:t>
      </w:r>
      <w:r w:rsidR="000D527D">
        <w:rPr>
          <w:szCs w:val="24"/>
          <w:lang w:eastAsia="en-GB"/>
        </w:rPr>
        <w:t xml:space="preserve"> </w:t>
      </w:r>
      <w:r w:rsidRPr="000B3CA1">
        <w:rPr>
          <w:szCs w:val="24"/>
          <w:lang w:eastAsia="en-GB"/>
        </w:rPr>
        <w:t>be</w:t>
      </w:r>
      <w:r w:rsidR="000D527D">
        <w:rPr>
          <w:szCs w:val="24"/>
          <w:lang w:eastAsia="en-GB"/>
        </w:rPr>
        <w:t xml:space="preserve"> </w:t>
      </w:r>
      <w:r w:rsidRPr="000B3CA1">
        <w:rPr>
          <w:szCs w:val="24"/>
          <w:lang w:eastAsia="en-GB"/>
        </w:rPr>
        <w:t>clear</w:t>
      </w:r>
      <w:r w:rsidR="000D527D">
        <w:rPr>
          <w:szCs w:val="24"/>
          <w:lang w:eastAsia="en-GB"/>
        </w:rPr>
        <w:t xml:space="preserve"> </w:t>
      </w:r>
      <w:r w:rsidRPr="000B3CA1">
        <w:rPr>
          <w:szCs w:val="24"/>
          <w:lang w:eastAsia="en-GB"/>
        </w:rPr>
        <w:t>to</w:t>
      </w:r>
      <w:r w:rsidR="000D527D">
        <w:rPr>
          <w:szCs w:val="24"/>
          <w:lang w:eastAsia="en-GB"/>
        </w:rPr>
        <w:t xml:space="preserve"> </w:t>
      </w:r>
      <w:r w:rsidRPr="000B3CA1">
        <w:rPr>
          <w:szCs w:val="24"/>
          <w:lang w:eastAsia="en-GB"/>
        </w:rPr>
        <w:t>emphasise</w:t>
      </w:r>
      <w:r w:rsidR="000D527D">
        <w:rPr>
          <w:szCs w:val="24"/>
          <w:lang w:eastAsia="en-GB"/>
        </w:rPr>
        <w:t xml:space="preserve"> </w:t>
      </w:r>
      <w:r w:rsidRPr="000B3CA1">
        <w:rPr>
          <w:szCs w:val="24"/>
          <w:lang w:eastAsia="en-GB"/>
        </w:rPr>
        <w:t>their</w:t>
      </w:r>
      <w:r w:rsidR="000D527D">
        <w:rPr>
          <w:szCs w:val="24"/>
          <w:lang w:eastAsia="en-GB"/>
        </w:rPr>
        <w:t xml:space="preserve"> </w:t>
      </w:r>
      <w:r w:rsidRPr="000B3CA1">
        <w:rPr>
          <w:szCs w:val="24"/>
          <w:lang w:eastAsia="en-GB"/>
        </w:rPr>
        <w:t>independence</w:t>
      </w:r>
      <w:r w:rsidR="000D527D">
        <w:rPr>
          <w:szCs w:val="24"/>
          <w:lang w:eastAsia="en-GB"/>
        </w:rPr>
        <w:t xml:space="preserve"> </w:t>
      </w:r>
      <w:r w:rsidRPr="000B3CA1">
        <w:rPr>
          <w:szCs w:val="24"/>
          <w:lang w:eastAsia="en-GB"/>
        </w:rPr>
        <w:t>and</w:t>
      </w:r>
      <w:r w:rsidR="000D527D">
        <w:rPr>
          <w:szCs w:val="24"/>
          <w:lang w:eastAsia="en-GB"/>
        </w:rPr>
        <w:t xml:space="preserve"> </w:t>
      </w:r>
      <w:r w:rsidRPr="000B3CA1">
        <w:rPr>
          <w:szCs w:val="24"/>
          <w:lang w:eastAsia="en-GB"/>
        </w:rPr>
        <w:t>that</w:t>
      </w:r>
      <w:r w:rsidR="000D527D">
        <w:rPr>
          <w:szCs w:val="24"/>
          <w:lang w:eastAsia="en-GB"/>
        </w:rPr>
        <w:t xml:space="preserve"> </w:t>
      </w:r>
      <w:r w:rsidRPr="000B3CA1">
        <w:rPr>
          <w:szCs w:val="24"/>
          <w:lang w:eastAsia="en-GB"/>
        </w:rPr>
        <w:t>they</w:t>
      </w:r>
      <w:r w:rsidR="000D527D">
        <w:rPr>
          <w:szCs w:val="24"/>
          <w:lang w:eastAsia="en-GB"/>
        </w:rPr>
        <w:t xml:space="preserve"> </w:t>
      </w:r>
      <w:r w:rsidRPr="000B3CA1">
        <w:rPr>
          <w:szCs w:val="24"/>
          <w:lang w:eastAsia="en-GB"/>
        </w:rPr>
        <w:t>will</w:t>
      </w:r>
      <w:r w:rsidR="000D527D">
        <w:rPr>
          <w:szCs w:val="24"/>
          <w:lang w:eastAsia="en-GB"/>
        </w:rPr>
        <w:t xml:space="preserve"> </w:t>
      </w:r>
      <w:r w:rsidRPr="000B3CA1">
        <w:rPr>
          <w:szCs w:val="24"/>
          <w:lang w:eastAsia="en-GB"/>
        </w:rPr>
        <w:t>present</w:t>
      </w:r>
      <w:r w:rsidR="000D527D">
        <w:rPr>
          <w:szCs w:val="24"/>
          <w:lang w:eastAsia="en-GB"/>
        </w:rPr>
        <w:t xml:space="preserve"> </w:t>
      </w:r>
      <w:r w:rsidRPr="000B3CA1">
        <w:rPr>
          <w:szCs w:val="24"/>
          <w:lang w:eastAsia="en-GB"/>
        </w:rPr>
        <w:t>im</w:t>
      </w:r>
      <w:r>
        <w:rPr>
          <w:szCs w:val="24"/>
          <w:lang w:eastAsia="en-GB"/>
        </w:rPr>
        <w:t>p</w:t>
      </w:r>
      <w:r w:rsidRPr="000B3CA1">
        <w:rPr>
          <w:szCs w:val="24"/>
          <w:lang w:eastAsia="en-GB"/>
        </w:rPr>
        <w:t>artial</w:t>
      </w:r>
      <w:r w:rsidR="000D527D">
        <w:rPr>
          <w:szCs w:val="24"/>
          <w:lang w:eastAsia="en-GB"/>
        </w:rPr>
        <w:t xml:space="preserve"> </w:t>
      </w:r>
      <w:r w:rsidRPr="000B3CA1">
        <w:rPr>
          <w:szCs w:val="24"/>
          <w:lang w:eastAsia="en-GB"/>
        </w:rPr>
        <w:t>options</w:t>
      </w:r>
      <w:r w:rsidR="000D527D">
        <w:rPr>
          <w:szCs w:val="24"/>
          <w:lang w:eastAsia="en-GB"/>
        </w:rPr>
        <w:t xml:space="preserve"> </w:t>
      </w:r>
      <w:r w:rsidRPr="000B3CA1">
        <w:rPr>
          <w:szCs w:val="24"/>
          <w:lang w:eastAsia="en-GB"/>
        </w:rPr>
        <w:t>for</w:t>
      </w:r>
      <w:r w:rsidR="000D527D">
        <w:rPr>
          <w:szCs w:val="24"/>
          <w:lang w:eastAsia="en-GB"/>
        </w:rPr>
        <w:t xml:space="preserve"> </w:t>
      </w:r>
      <w:r w:rsidRPr="000B3CA1">
        <w:rPr>
          <w:szCs w:val="24"/>
          <w:lang w:eastAsia="en-GB"/>
        </w:rPr>
        <w:t>the</w:t>
      </w:r>
      <w:r w:rsidR="000D527D">
        <w:rPr>
          <w:szCs w:val="24"/>
          <w:lang w:eastAsia="en-GB"/>
        </w:rPr>
        <w:t xml:space="preserve"> </w:t>
      </w:r>
      <w:r w:rsidRPr="000B3CA1">
        <w:rPr>
          <w:szCs w:val="24"/>
          <w:lang w:eastAsia="en-GB"/>
        </w:rPr>
        <w:t>victim’s</w:t>
      </w:r>
      <w:r w:rsidR="000D527D">
        <w:rPr>
          <w:szCs w:val="24"/>
          <w:lang w:eastAsia="en-GB"/>
        </w:rPr>
        <w:t xml:space="preserve"> </w:t>
      </w:r>
      <w:r w:rsidRPr="000B3CA1">
        <w:rPr>
          <w:szCs w:val="24"/>
          <w:lang w:eastAsia="en-GB"/>
        </w:rPr>
        <w:t>consideration.</w:t>
      </w:r>
      <w:r w:rsidR="000D527D">
        <w:rPr>
          <w:szCs w:val="24"/>
          <w:lang w:eastAsia="en-GB"/>
        </w:rPr>
        <w:t xml:space="preserve"> </w:t>
      </w:r>
    </w:p>
    <w:p w14:paraId="1A8653B5" w14:textId="521A7892" w:rsidR="003B2FCA" w:rsidRPr="00203BEA" w:rsidRDefault="003B2FCA" w:rsidP="00516DE0">
      <w:pPr>
        <w:pStyle w:val="BodyText"/>
        <w:numPr>
          <w:ilvl w:val="0"/>
          <w:numId w:val="4"/>
        </w:numPr>
        <w:ind w:left="426" w:hanging="426"/>
        <w:rPr>
          <w:lang w:eastAsia="en-GB"/>
        </w:rPr>
      </w:pPr>
      <w:r w:rsidRPr="2FFDA600">
        <w:rPr>
          <w:b/>
          <w:lang w:eastAsia="en-GB"/>
        </w:rPr>
        <w:t>Victims</w:t>
      </w:r>
      <w:r w:rsidR="000D527D">
        <w:rPr>
          <w:b/>
          <w:lang w:eastAsia="en-GB"/>
        </w:rPr>
        <w:t xml:space="preserve"> </w:t>
      </w:r>
      <w:r w:rsidRPr="2FFDA600">
        <w:rPr>
          <w:b/>
          <w:lang w:eastAsia="en-GB"/>
        </w:rPr>
        <w:t>from</w:t>
      </w:r>
      <w:r w:rsidR="000D527D">
        <w:rPr>
          <w:b/>
          <w:lang w:eastAsia="en-GB"/>
        </w:rPr>
        <w:t xml:space="preserve"> </w:t>
      </w:r>
      <w:r w:rsidRPr="2FFDA600">
        <w:rPr>
          <w:b/>
          <w:lang w:eastAsia="en-GB"/>
        </w:rPr>
        <w:t>ethnic</w:t>
      </w:r>
      <w:r w:rsidR="000D527D">
        <w:rPr>
          <w:b/>
          <w:lang w:eastAsia="en-GB"/>
        </w:rPr>
        <w:t xml:space="preserve"> </w:t>
      </w:r>
      <w:r w:rsidRPr="2FFDA600">
        <w:rPr>
          <w:b/>
          <w:lang w:eastAsia="en-GB"/>
        </w:rPr>
        <w:t>minority</w:t>
      </w:r>
      <w:r w:rsidR="000D527D">
        <w:rPr>
          <w:b/>
          <w:lang w:eastAsia="en-GB"/>
        </w:rPr>
        <w:t xml:space="preserve"> </w:t>
      </w:r>
      <w:r w:rsidRPr="2FFDA600">
        <w:rPr>
          <w:b/>
          <w:lang w:eastAsia="en-GB"/>
        </w:rPr>
        <w:t>backgrounds</w:t>
      </w:r>
      <w:r w:rsidR="000D527D">
        <w:rPr>
          <w:lang w:eastAsia="en-GB"/>
        </w:rPr>
        <w:t xml:space="preserve"> </w:t>
      </w:r>
      <w:r w:rsidRPr="2FFDA600">
        <w:rPr>
          <w:lang w:eastAsia="en-GB"/>
        </w:rPr>
        <w:t>may</w:t>
      </w:r>
      <w:r w:rsidR="000D527D">
        <w:rPr>
          <w:lang w:eastAsia="en-GB"/>
        </w:rPr>
        <w:t xml:space="preserve"> </w:t>
      </w:r>
      <w:r w:rsidRPr="2FFDA600">
        <w:rPr>
          <w:color w:val="000000" w:themeColor="text1"/>
          <w:lang w:eastAsia="en-GB"/>
        </w:rPr>
        <w:t>feel</w:t>
      </w:r>
      <w:r w:rsidR="000D527D">
        <w:rPr>
          <w:color w:val="000000" w:themeColor="text1"/>
          <w:lang w:eastAsia="en-GB"/>
        </w:rPr>
        <w:t xml:space="preserve"> </w:t>
      </w:r>
      <w:r w:rsidRPr="2FFDA600">
        <w:rPr>
          <w:color w:val="000000" w:themeColor="text1"/>
          <w:lang w:eastAsia="en-GB"/>
        </w:rPr>
        <w:t>unable</w:t>
      </w:r>
      <w:r w:rsidR="000D527D">
        <w:rPr>
          <w:color w:val="000000" w:themeColor="text1"/>
          <w:lang w:eastAsia="en-GB"/>
        </w:rPr>
        <w:t xml:space="preserve"> </w:t>
      </w:r>
      <w:r w:rsidRPr="2FFDA600">
        <w:rPr>
          <w:color w:val="000000" w:themeColor="text1"/>
          <w:lang w:eastAsia="en-GB"/>
        </w:rPr>
        <w:t>to</w:t>
      </w:r>
      <w:r w:rsidR="000D527D">
        <w:rPr>
          <w:color w:val="000000" w:themeColor="text1"/>
          <w:lang w:eastAsia="en-GB"/>
        </w:rPr>
        <w:t xml:space="preserve"> </w:t>
      </w:r>
      <w:r w:rsidRPr="2FFDA600">
        <w:rPr>
          <w:color w:val="000000" w:themeColor="text1"/>
          <w:lang w:eastAsia="en-GB"/>
        </w:rPr>
        <w:t>share</w:t>
      </w:r>
      <w:r w:rsidR="000D527D">
        <w:rPr>
          <w:color w:val="000000" w:themeColor="text1"/>
          <w:lang w:eastAsia="en-GB"/>
        </w:rPr>
        <w:t xml:space="preserve"> </w:t>
      </w:r>
      <w:r w:rsidRPr="2FFDA600">
        <w:rPr>
          <w:color w:val="000000" w:themeColor="text1"/>
          <w:lang w:eastAsia="en-GB"/>
        </w:rPr>
        <w:t>their</w:t>
      </w:r>
      <w:r w:rsidR="000D527D">
        <w:rPr>
          <w:color w:val="000000" w:themeColor="text1"/>
          <w:lang w:eastAsia="en-GB"/>
        </w:rPr>
        <w:t xml:space="preserve"> </w:t>
      </w:r>
      <w:r w:rsidRPr="2FFDA600">
        <w:rPr>
          <w:color w:val="000000" w:themeColor="text1"/>
          <w:lang w:eastAsia="en-GB"/>
        </w:rPr>
        <w:t>experiences</w:t>
      </w:r>
      <w:r w:rsidR="000D527D">
        <w:rPr>
          <w:color w:val="000000" w:themeColor="text1"/>
          <w:lang w:eastAsia="en-GB"/>
        </w:rPr>
        <w:t xml:space="preserve"> </w:t>
      </w:r>
      <w:r w:rsidRPr="2FFDA600">
        <w:rPr>
          <w:color w:val="000000" w:themeColor="text1"/>
          <w:lang w:eastAsia="en-GB"/>
        </w:rPr>
        <w:t>fully</w:t>
      </w:r>
      <w:r w:rsidR="000D527D">
        <w:rPr>
          <w:color w:val="000000" w:themeColor="text1"/>
          <w:lang w:eastAsia="en-GB"/>
        </w:rPr>
        <w:t xml:space="preserve"> </w:t>
      </w:r>
      <w:r w:rsidRPr="2FFDA600">
        <w:rPr>
          <w:color w:val="000000" w:themeColor="text1"/>
          <w:lang w:eastAsia="en-GB"/>
        </w:rPr>
        <w:t>or</w:t>
      </w:r>
      <w:r w:rsidR="000D527D">
        <w:rPr>
          <w:color w:val="000000" w:themeColor="text1"/>
          <w:lang w:eastAsia="en-GB"/>
        </w:rPr>
        <w:t xml:space="preserve"> </w:t>
      </w:r>
      <w:r w:rsidRPr="2FFDA600">
        <w:rPr>
          <w:color w:val="000000" w:themeColor="text1"/>
          <w:lang w:eastAsia="en-GB"/>
        </w:rPr>
        <w:t>accurately</w:t>
      </w:r>
      <w:r w:rsidR="000D527D">
        <w:rPr>
          <w:color w:val="000000" w:themeColor="text1"/>
          <w:lang w:eastAsia="en-GB"/>
        </w:rPr>
        <w:t xml:space="preserve"> </w:t>
      </w:r>
      <w:r w:rsidRPr="2FFDA600">
        <w:rPr>
          <w:color w:val="000000" w:themeColor="text1"/>
          <w:lang w:eastAsia="en-GB"/>
        </w:rPr>
        <w:t>due</w:t>
      </w:r>
      <w:r w:rsidR="000D527D">
        <w:rPr>
          <w:color w:val="000000" w:themeColor="text1"/>
          <w:lang w:eastAsia="en-GB"/>
        </w:rPr>
        <w:t xml:space="preserve"> </w:t>
      </w:r>
      <w:r w:rsidRPr="2FFDA600">
        <w:rPr>
          <w:color w:val="000000" w:themeColor="text1"/>
          <w:lang w:eastAsia="en-GB"/>
        </w:rPr>
        <w:t>to</w:t>
      </w:r>
      <w:r w:rsidR="000D527D">
        <w:rPr>
          <w:color w:val="000000" w:themeColor="text1"/>
          <w:lang w:eastAsia="en-GB"/>
        </w:rPr>
        <w:t xml:space="preserve"> </w:t>
      </w:r>
      <w:r w:rsidRPr="2FFDA600">
        <w:rPr>
          <w:color w:val="000000" w:themeColor="text1"/>
          <w:lang w:eastAsia="en-GB"/>
        </w:rPr>
        <w:t>past</w:t>
      </w:r>
      <w:r w:rsidR="000D527D">
        <w:rPr>
          <w:color w:val="000000" w:themeColor="text1"/>
          <w:lang w:eastAsia="en-GB"/>
        </w:rPr>
        <w:t xml:space="preserve"> </w:t>
      </w:r>
      <w:r w:rsidRPr="2FFDA600">
        <w:rPr>
          <w:color w:val="000000" w:themeColor="text1"/>
          <w:lang w:eastAsia="en-GB"/>
        </w:rPr>
        <w:t>discrimination</w:t>
      </w:r>
      <w:r w:rsidR="000D527D">
        <w:rPr>
          <w:color w:val="000000" w:themeColor="text1"/>
          <w:lang w:eastAsia="en-GB"/>
        </w:rPr>
        <w:t xml:space="preserve"> </w:t>
      </w:r>
      <w:r w:rsidRPr="2FFDA600">
        <w:rPr>
          <w:color w:val="000000" w:themeColor="text1"/>
          <w:lang w:eastAsia="en-GB"/>
        </w:rPr>
        <w:t>or</w:t>
      </w:r>
      <w:r w:rsidR="000D527D">
        <w:rPr>
          <w:color w:val="000000" w:themeColor="text1"/>
          <w:lang w:eastAsia="en-GB"/>
        </w:rPr>
        <w:t xml:space="preserve"> </w:t>
      </w:r>
      <w:r w:rsidRPr="2FFDA600">
        <w:rPr>
          <w:color w:val="000000" w:themeColor="text1"/>
          <w:lang w:eastAsia="en-GB"/>
        </w:rPr>
        <w:t>racism.</w:t>
      </w:r>
      <w:r w:rsidR="000D527D">
        <w:rPr>
          <w:lang w:eastAsia="en-GB"/>
        </w:rPr>
        <w:t xml:space="preserve"> </w:t>
      </w:r>
      <w:r>
        <w:rPr>
          <w:szCs w:val="24"/>
          <w:lang w:eastAsia="en-GB"/>
        </w:rPr>
        <w:t>IDVAs</w:t>
      </w:r>
      <w:r w:rsidR="000D527D">
        <w:rPr>
          <w:lang w:eastAsia="en-GB"/>
        </w:rPr>
        <w:t xml:space="preserve"> </w:t>
      </w:r>
      <w:r w:rsidRPr="2FFDA600">
        <w:rPr>
          <w:color w:val="000000" w:themeColor="text1"/>
          <w:lang w:eastAsia="en-GB"/>
        </w:rPr>
        <w:t>should</w:t>
      </w:r>
      <w:r w:rsidR="000D527D">
        <w:rPr>
          <w:color w:val="000000" w:themeColor="text1"/>
          <w:lang w:eastAsia="en-GB"/>
        </w:rPr>
        <w:t xml:space="preserve"> </w:t>
      </w:r>
      <w:r w:rsidRPr="2FFDA600">
        <w:rPr>
          <w:lang w:eastAsia="en-GB"/>
        </w:rPr>
        <w:t>be</w:t>
      </w:r>
      <w:r w:rsidR="000D527D">
        <w:rPr>
          <w:lang w:eastAsia="en-GB"/>
        </w:rPr>
        <w:t xml:space="preserve"> </w:t>
      </w:r>
      <w:r w:rsidRPr="2FFDA600">
        <w:rPr>
          <w:lang w:eastAsia="en-GB"/>
        </w:rPr>
        <w:t>sensitive</w:t>
      </w:r>
      <w:r w:rsidR="000D527D">
        <w:rPr>
          <w:lang w:eastAsia="en-GB"/>
        </w:rPr>
        <w:t xml:space="preserve"> </w:t>
      </w:r>
      <w:r w:rsidRPr="2FFDA600">
        <w:rPr>
          <w:lang w:eastAsia="en-GB"/>
        </w:rPr>
        <w:t>to</w:t>
      </w:r>
      <w:r w:rsidR="000D527D">
        <w:rPr>
          <w:lang w:eastAsia="en-GB"/>
        </w:rPr>
        <w:t xml:space="preserve"> </w:t>
      </w:r>
      <w:r w:rsidRPr="2FFDA600">
        <w:rPr>
          <w:lang w:eastAsia="en-GB"/>
        </w:rPr>
        <w:t>this</w:t>
      </w:r>
      <w:r w:rsidR="000D527D">
        <w:rPr>
          <w:lang w:eastAsia="en-GB"/>
        </w:rPr>
        <w:t xml:space="preserve"> </w:t>
      </w:r>
      <w:r w:rsidRPr="2FFDA600">
        <w:rPr>
          <w:rFonts w:eastAsia="Arial"/>
        </w:rPr>
        <w:t>in</w:t>
      </w:r>
      <w:r w:rsidR="000D527D">
        <w:rPr>
          <w:color w:val="000000" w:themeColor="text1"/>
          <w:lang w:eastAsia="en-GB"/>
        </w:rPr>
        <w:t xml:space="preserve"> </w:t>
      </w:r>
      <w:r w:rsidRPr="2FFDA600">
        <w:rPr>
          <w:color w:val="000000" w:themeColor="text1"/>
          <w:lang w:eastAsia="en-GB"/>
        </w:rPr>
        <w:t>enquiring</w:t>
      </w:r>
      <w:r w:rsidR="000D527D">
        <w:rPr>
          <w:color w:val="000000" w:themeColor="text1"/>
          <w:lang w:eastAsia="en-GB"/>
        </w:rPr>
        <w:t xml:space="preserve"> </w:t>
      </w:r>
      <w:r w:rsidRPr="2FFDA600">
        <w:rPr>
          <w:color w:val="000000" w:themeColor="text1"/>
          <w:lang w:eastAsia="en-GB"/>
        </w:rPr>
        <w:t>about</w:t>
      </w:r>
      <w:r w:rsidR="000D527D">
        <w:rPr>
          <w:color w:val="000000" w:themeColor="text1"/>
          <w:lang w:eastAsia="en-GB"/>
        </w:rPr>
        <w:t xml:space="preserve"> </w:t>
      </w:r>
      <w:r w:rsidRPr="2FFDA600">
        <w:rPr>
          <w:color w:val="000000" w:themeColor="text1"/>
          <w:lang w:eastAsia="en-GB"/>
        </w:rPr>
        <w:t>the</w:t>
      </w:r>
      <w:r w:rsidR="000D527D">
        <w:rPr>
          <w:color w:val="000000" w:themeColor="text1"/>
          <w:lang w:eastAsia="en-GB"/>
        </w:rPr>
        <w:t xml:space="preserve"> </w:t>
      </w:r>
      <w:r w:rsidRPr="2FFDA600">
        <w:rPr>
          <w:color w:val="000000" w:themeColor="text1"/>
          <w:lang w:eastAsia="en-GB"/>
        </w:rPr>
        <w:t>victim’s</w:t>
      </w:r>
      <w:r w:rsidR="000D527D">
        <w:rPr>
          <w:color w:val="000000" w:themeColor="text1"/>
          <w:lang w:eastAsia="en-GB"/>
        </w:rPr>
        <w:t xml:space="preserve"> </w:t>
      </w:r>
      <w:r w:rsidRPr="2FFDA600">
        <w:rPr>
          <w:color w:val="000000" w:themeColor="text1"/>
          <w:lang w:eastAsia="en-GB"/>
        </w:rPr>
        <w:t>needs</w:t>
      </w:r>
      <w:r w:rsidR="000D527D">
        <w:rPr>
          <w:color w:val="000000" w:themeColor="text1"/>
          <w:lang w:eastAsia="en-GB"/>
        </w:rPr>
        <w:t xml:space="preserve"> </w:t>
      </w:r>
      <w:r w:rsidRPr="2FFDA600">
        <w:rPr>
          <w:color w:val="000000" w:themeColor="text1"/>
          <w:lang w:eastAsia="en-GB"/>
        </w:rPr>
        <w:t>by</w:t>
      </w:r>
      <w:r w:rsidR="000D527D">
        <w:rPr>
          <w:color w:val="000000" w:themeColor="text1"/>
          <w:lang w:eastAsia="en-GB"/>
        </w:rPr>
        <w:t xml:space="preserve"> </w:t>
      </w:r>
      <w:r w:rsidRPr="2FFDA600">
        <w:rPr>
          <w:color w:val="000000" w:themeColor="text1"/>
          <w:lang w:eastAsia="en-GB"/>
        </w:rPr>
        <w:t>asking</w:t>
      </w:r>
      <w:r w:rsidR="000D527D">
        <w:rPr>
          <w:color w:val="000000" w:themeColor="text1"/>
          <w:lang w:eastAsia="en-GB"/>
        </w:rPr>
        <w:t xml:space="preserve"> </w:t>
      </w:r>
      <w:r w:rsidRPr="2FFDA600">
        <w:rPr>
          <w:color w:val="000000" w:themeColor="text1"/>
          <w:lang w:eastAsia="en-GB"/>
        </w:rPr>
        <w:t>considerate</w:t>
      </w:r>
      <w:r w:rsidR="000D527D">
        <w:rPr>
          <w:color w:val="000000" w:themeColor="text1"/>
          <w:lang w:eastAsia="en-GB"/>
        </w:rPr>
        <w:t xml:space="preserve"> </w:t>
      </w:r>
      <w:r w:rsidRPr="2FFDA600">
        <w:rPr>
          <w:color w:val="000000" w:themeColor="text1"/>
          <w:lang w:eastAsia="en-GB"/>
        </w:rPr>
        <w:t>and</w:t>
      </w:r>
      <w:r w:rsidR="000D527D">
        <w:rPr>
          <w:color w:val="000000" w:themeColor="text1"/>
          <w:lang w:eastAsia="en-GB"/>
        </w:rPr>
        <w:t xml:space="preserve"> </w:t>
      </w:r>
      <w:r w:rsidRPr="2FFDA600">
        <w:rPr>
          <w:color w:val="000000" w:themeColor="text1"/>
          <w:lang w:eastAsia="en-GB"/>
        </w:rPr>
        <w:t>non-judgemental</w:t>
      </w:r>
      <w:r w:rsidR="000D527D">
        <w:rPr>
          <w:color w:val="000000" w:themeColor="text1"/>
          <w:lang w:eastAsia="en-GB"/>
        </w:rPr>
        <w:t xml:space="preserve"> </w:t>
      </w:r>
      <w:r w:rsidRPr="2FFDA600">
        <w:rPr>
          <w:color w:val="000000" w:themeColor="text1"/>
          <w:lang w:eastAsia="en-GB"/>
        </w:rPr>
        <w:t>questions.</w:t>
      </w:r>
    </w:p>
    <w:p w14:paraId="4E04F673" w14:textId="471F7ADA" w:rsidR="003B2FCA" w:rsidRPr="00811A45" w:rsidDel="004E3301" w:rsidRDefault="003B2FCA" w:rsidP="00516DE0">
      <w:pPr>
        <w:pStyle w:val="BodyText"/>
        <w:numPr>
          <w:ilvl w:val="0"/>
          <w:numId w:val="4"/>
        </w:numPr>
        <w:ind w:left="426" w:hanging="426"/>
        <w:rPr>
          <w:lang w:eastAsia="en-GB"/>
        </w:rPr>
      </w:pPr>
      <w:r w:rsidRPr="00811A45">
        <w:rPr>
          <w:b/>
          <w:bCs/>
          <w:lang w:eastAsia="en-GB"/>
        </w:rPr>
        <w:t>Victims</w:t>
      </w:r>
      <w:r w:rsidR="000D527D">
        <w:rPr>
          <w:b/>
          <w:bCs/>
          <w:lang w:eastAsia="en-GB"/>
        </w:rPr>
        <w:t xml:space="preserve"> </w:t>
      </w:r>
      <w:r>
        <w:rPr>
          <w:b/>
          <w:bCs/>
          <w:lang w:eastAsia="en-GB"/>
        </w:rPr>
        <w:t>awaiting</w:t>
      </w:r>
      <w:r w:rsidR="000D527D">
        <w:rPr>
          <w:b/>
          <w:bCs/>
          <w:lang w:eastAsia="en-GB"/>
        </w:rPr>
        <w:t xml:space="preserve"> </w:t>
      </w:r>
      <w:r>
        <w:rPr>
          <w:b/>
          <w:bCs/>
          <w:lang w:eastAsia="en-GB"/>
        </w:rPr>
        <w:t>an</w:t>
      </w:r>
      <w:r w:rsidR="000D527D">
        <w:rPr>
          <w:b/>
          <w:bCs/>
          <w:lang w:eastAsia="en-GB"/>
        </w:rPr>
        <w:t xml:space="preserve"> </w:t>
      </w:r>
      <w:r>
        <w:rPr>
          <w:b/>
          <w:bCs/>
          <w:lang w:eastAsia="en-GB"/>
        </w:rPr>
        <w:t>immigration</w:t>
      </w:r>
      <w:r w:rsidR="000D527D">
        <w:rPr>
          <w:b/>
          <w:bCs/>
          <w:lang w:eastAsia="en-GB"/>
        </w:rPr>
        <w:t xml:space="preserve"> </w:t>
      </w:r>
      <w:r>
        <w:rPr>
          <w:b/>
          <w:bCs/>
          <w:lang w:eastAsia="en-GB"/>
        </w:rPr>
        <w:t>decision</w:t>
      </w:r>
      <w:r w:rsidR="000D527D">
        <w:rPr>
          <w:lang w:eastAsia="en-GB"/>
        </w:rPr>
        <w:t xml:space="preserve"> </w:t>
      </w:r>
      <w:r w:rsidRPr="00811A45">
        <w:rPr>
          <w:lang w:eastAsia="en-GB"/>
        </w:rPr>
        <w:t>may</w:t>
      </w:r>
      <w:r w:rsidR="000D527D">
        <w:rPr>
          <w:lang w:eastAsia="en-GB"/>
        </w:rPr>
        <w:t xml:space="preserve"> </w:t>
      </w:r>
      <w:r w:rsidRPr="00811A45">
        <w:rPr>
          <w:lang w:eastAsia="en-GB"/>
        </w:rPr>
        <w:t>fear</w:t>
      </w:r>
      <w:r w:rsidR="000D527D">
        <w:rPr>
          <w:lang w:eastAsia="en-GB"/>
        </w:rPr>
        <w:t xml:space="preserve"> </w:t>
      </w:r>
      <w:r w:rsidRPr="00811A45">
        <w:rPr>
          <w:lang w:eastAsia="en-GB"/>
        </w:rPr>
        <w:t>having</w:t>
      </w:r>
      <w:r w:rsidR="000D527D">
        <w:rPr>
          <w:lang w:eastAsia="en-GB"/>
        </w:rPr>
        <w:t xml:space="preserve"> </w:t>
      </w:r>
      <w:r w:rsidRPr="00811A45">
        <w:rPr>
          <w:lang w:eastAsia="en-GB"/>
        </w:rPr>
        <w:t>their</w:t>
      </w:r>
      <w:r w:rsidR="000D527D">
        <w:rPr>
          <w:lang w:eastAsia="en-GB"/>
        </w:rPr>
        <w:t xml:space="preserve"> </w:t>
      </w:r>
      <w:r w:rsidRPr="00811A45">
        <w:rPr>
          <w:lang w:eastAsia="en-GB"/>
        </w:rPr>
        <w:t>information</w:t>
      </w:r>
      <w:r w:rsidR="000D527D">
        <w:rPr>
          <w:lang w:eastAsia="en-GB"/>
        </w:rPr>
        <w:t xml:space="preserve"> </w:t>
      </w:r>
      <w:r w:rsidRPr="00811A45">
        <w:rPr>
          <w:lang w:eastAsia="en-GB"/>
        </w:rPr>
        <w:t>shared</w:t>
      </w:r>
      <w:r w:rsidR="000D527D">
        <w:rPr>
          <w:lang w:eastAsia="en-GB"/>
        </w:rPr>
        <w:t xml:space="preserve"> </w:t>
      </w:r>
      <w:r w:rsidRPr="00811A45">
        <w:rPr>
          <w:lang w:eastAsia="en-GB"/>
        </w:rPr>
        <w:t>with</w:t>
      </w:r>
      <w:r w:rsidR="000D527D">
        <w:rPr>
          <w:lang w:eastAsia="en-GB"/>
        </w:rPr>
        <w:t xml:space="preserve"> </w:t>
      </w:r>
      <w:r w:rsidRPr="00811A45">
        <w:rPr>
          <w:lang w:eastAsia="en-GB"/>
        </w:rPr>
        <w:t>statutory</w:t>
      </w:r>
      <w:r w:rsidR="000D527D">
        <w:rPr>
          <w:lang w:eastAsia="en-GB"/>
        </w:rPr>
        <w:t xml:space="preserve"> </w:t>
      </w:r>
      <w:r w:rsidRPr="00811A45">
        <w:rPr>
          <w:lang w:eastAsia="en-GB"/>
        </w:rPr>
        <w:t>services,</w:t>
      </w:r>
      <w:r w:rsidR="000D527D">
        <w:rPr>
          <w:lang w:eastAsia="en-GB"/>
        </w:rPr>
        <w:t xml:space="preserve"> </w:t>
      </w:r>
      <w:r w:rsidRPr="00811A45">
        <w:rPr>
          <w:lang w:eastAsia="en-GB"/>
        </w:rPr>
        <w:t>which</w:t>
      </w:r>
      <w:r w:rsidR="000D527D">
        <w:rPr>
          <w:lang w:eastAsia="en-GB"/>
        </w:rPr>
        <w:t xml:space="preserve"> </w:t>
      </w:r>
      <w:r w:rsidRPr="00811A45">
        <w:rPr>
          <w:lang w:eastAsia="en-GB"/>
        </w:rPr>
        <w:t>perpetrators</w:t>
      </w:r>
      <w:r w:rsidR="000D527D">
        <w:rPr>
          <w:lang w:eastAsia="en-GB"/>
        </w:rPr>
        <w:t xml:space="preserve"> </w:t>
      </w:r>
      <w:r w:rsidRPr="00811A45">
        <w:rPr>
          <w:lang w:eastAsia="en-GB"/>
        </w:rPr>
        <w:t>may</w:t>
      </w:r>
      <w:r w:rsidR="000D527D">
        <w:rPr>
          <w:lang w:eastAsia="en-GB"/>
        </w:rPr>
        <w:t xml:space="preserve"> </w:t>
      </w:r>
      <w:r w:rsidRPr="00811A45">
        <w:rPr>
          <w:lang w:eastAsia="en-GB"/>
        </w:rPr>
        <w:t>exploit</w:t>
      </w:r>
      <w:r w:rsidR="000D527D">
        <w:rPr>
          <w:lang w:eastAsia="en-GB"/>
        </w:rPr>
        <w:t xml:space="preserve"> </w:t>
      </w:r>
      <w:r w:rsidRPr="00811A45">
        <w:rPr>
          <w:lang w:eastAsia="en-GB"/>
        </w:rPr>
        <w:t>as</w:t>
      </w:r>
      <w:r w:rsidR="000D527D">
        <w:rPr>
          <w:lang w:eastAsia="en-GB"/>
        </w:rPr>
        <w:t xml:space="preserve"> </w:t>
      </w:r>
      <w:r w:rsidRPr="00811A45">
        <w:rPr>
          <w:lang w:eastAsia="en-GB"/>
        </w:rPr>
        <w:t>part</w:t>
      </w:r>
      <w:r w:rsidR="000D527D">
        <w:rPr>
          <w:lang w:eastAsia="en-GB"/>
        </w:rPr>
        <w:t xml:space="preserve"> </w:t>
      </w:r>
      <w:r w:rsidRPr="00811A45">
        <w:rPr>
          <w:lang w:eastAsia="en-GB"/>
        </w:rPr>
        <w:t>of</w:t>
      </w:r>
      <w:r w:rsidR="000D527D">
        <w:rPr>
          <w:lang w:eastAsia="en-GB"/>
        </w:rPr>
        <w:t xml:space="preserve"> </w:t>
      </w:r>
      <w:r w:rsidRPr="00811A45">
        <w:rPr>
          <w:lang w:eastAsia="en-GB"/>
        </w:rPr>
        <w:t>their</w:t>
      </w:r>
      <w:r w:rsidR="000D527D">
        <w:rPr>
          <w:lang w:eastAsia="en-GB"/>
        </w:rPr>
        <w:t xml:space="preserve"> </w:t>
      </w:r>
      <w:r w:rsidRPr="00811A45">
        <w:rPr>
          <w:lang w:eastAsia="en-GB"/>
        </w:rPr>
        <w:t>abuse.</w:t>
      </w:r>
      <w:r w:rsidRPr="00203BEA">
        <w:footnoteReference w:id="13"/>
      </w:r>
      <w:r w:rsidR="000D527D">
        <w:rPr>
          <w:vertAlign w:val="superscript"/>
          <w:lang w:eastAsia="en-GB"/>
        </w:rPr>
        <w:t xml:space="preserve"> </w:t>
      </w:r>
      <w:r w:rsidRPr="00811A45">
        <w:rPr>
          <w:lang w:eastAsia="en-GB"/>
        </w:rPr>
        <w:t>IDVAs</w:t>
      </w:r>
      <w:r w:rsidR="000D527D">
        <w:rPr>
          <w:lang w:eastAsia="en-GB"/>
        </w:rPr>
        <w:t xml:space="preserve"> </w:t>
      </w:r>
      <w:r w:rsidRPr="00811A45">
        <w:rPr>
          <w:lang w:eastAsia="en-GB"/>
        </w:rPr>
        <w:t>should</w:t>
      </w:r>
      <w:r w:rsidR="000D527D">
        <w:rPr>
          <w:lang w:eastAsia="en-GB"/>
        </w:rPr>
        <w:t xml:space="preserve"> </w:t>
      </w:r>
      <w:r w:rsidRPr="00811A45">
        <w:rPr>
          <w:lang w:eastAsia="en-GB"/>
        </w:rPr>
        <w:t>clarify</w:t>
      </w:r>
      <w:r w:rsidR="000D527D">
        <w:rPr>
          <w:lang w:eastAsia="en-GB"/>
        </w:rPr>
        <w:t xml:space="preserve"> </w:t>
      </w:r>
      <w:r w:rsidRPr="00811A45">
        <w:rPr>
          <w:lang w:eastAsia="en-GB"/>
        </w:rPr>
        <w:t>that</w:t>
      </w:r>
      <w:r w:rsidR="000D527D">
        <w:rPr>
          <w:lang w:eastAsia="en-GB"/>
        </w:rPr>
        <w:t xml:space="preserve"> </w:t>
      </w:r>
      <w:r w:rsidRPr="00811A45">
        <w:rPr>
          <w:lang w:eastAsia="en-GB"/>
        </w:rPr>
        <w:t>victims</w:t>
      </w:r>
      <w:r w:rsidR="000D527D">
        <w:rPr>
          <w:lang w:eastAsia="en-GB"/>
        </w:rPr>
        <w:t xml:space="preserve"> </w:t>
      </w:r>
      <w:r w:rsidRPr="00811A45">
        <w:rPr>
          <w:lang w:eastAsia="en-GB"/>
        </w:rPr>
        <w:t>do</w:t>
      </w:r>
      <w:r w:rsidR="000D527D">
        <w:rPr>
          <w:lang w:eastAsia="en-GB"/>
        </w:rPr>
        <w:t xml:space="preserve"> </w:t>
      </w:r>
      <w:r w:rsidRPr="00811A45">
        <w:rPr>
          <w:lang w:eastAsia="en-GB"/>
        </w:rPr>
        <w:t>not</w:t>
      </w:r>
      <w:r w:rsidR="000D527D">
        <w:rPr>
          <w:lang w:eastAsia="en-GB"/>
        </w:rPr>
        <w:t xml:space="preserve"> </w:t>
      </w:r>
      <w:r w:rsidRPr="00811A45">
        <w:rPr>
          <w:lang w:eastAsia="en-GB"/>
        </w:rPr>
        <w:t>need</w:t>
      </w:r>
      <w:r w:rsidR="000D527D">
        <w:rPr>
          <w:lang w:eastAsia="en-GB"/>
        </w:rPr>
        <w:t xml:space="preserve"> </w:t>
      </w:r>
      <w:r w:rsidRPr="00811A45">
        <w:rPr>
          <w:lang w:eastAsia="en-GB"/>
        </w:rPr>
        <w:t>to</w:t>
      </w:r>
      <w:r w:rsidR="000D527D">
        <w:rPr>
          <w:lang w:eastAsia="en-GB"/>
        </w:rPr>
        <w:t xml:space="preserve"> </w:t>
      </w:r>
      <w:r w:rsidRPr="00811A45">
        <w:rPr>
          <w:lang w:eastAsia="en-GB"/>
        </w:rPr>
        <w:t>make</w:t>
      </w:r>
      <w:r w:rsidR="000D527D">
        <w:rPr>
          <w:lang w:eastAsia="en-GB"/>
        </w:rPr>
        <w:t xml:space="preserve"> </w:t>
      </w:r>
      <w:r w:rsidRPr="00811A45">
        <w:rPr>
          <w:lang w:eastAsia="en-GB"/>
        </w:rPr>
        <w:t>a</w:t>
      </w:r>
      <w:r w:rsidR="000D527D">
        <w:rPr>
          <w:lang w:eastAsia="en-GB"/>
        </w:rPr>
        <w:t xml:space="preserve"> </w:t>
      </w:r>
      <w:r w:rsidRPr="00811A45">
        <w:rPr>
          <w:lang w:eastAsia="en-GB"/>
        </w:rPr>
        <w:t>report</w:t>
      </w:r>
      <w:r w:rsidR="000D527D">
        <w:rPr>
          <w:lang w:eastAsia="en-GB"/>
        </w:rPr>
        <w:t xml:space="preserve"> </w:t>
      </w:r>
      <w:r w:rsidRPr="00811A45">
        <w:rPr>
          <w:lang w:eastAsia="en-GB"/>
        </w:rPr>
        <w:t>to</w:t>
      </w:r>
      <w:r w:rsidR="000D527D">
        <w:rPr>
          <w:lang w:eastAsia="en-GB"/>
        </w:rPr>
        <w:t xml:space="preserve"> </w:t>
      </w:r>
      <w:r w:rsidRPr="00811A45">
        <w:rPr>
          <w:lang w:eastAsia="en-GB"/>
        </w:rPr>
        <w:t>the</w:t>
      </w:r>
      <w:r w:rsidR="000D527D">
        <w:rPr>
          <w:lang w:eastAsia="en-GB"/>
        </w:rPr>
        <w:t xml:space="preserve"> </w:t>
      </w:r>
      <w:r w:rsidRPr="00811A45">
        <w:rPr>
          <w:lang w:eastAsia="en-GB"/>
        </w:rPr>
        <w:t>police</w:t>
      </w:r>
      <w:r w:rsidR="000D527D">
        <w:rPr>
          <w:lang w:eastAsia="en-GB"/>
        </w:rPr>
        <w:t xml:space="preserve"> </w:t>
      </w:r>
      <w:proofErr w:type="gramStart"/>
      <w:r w:rsidRPr="00811A45">
        <w:rPr>
          <w:lang w:eastAsia="en-GB"/>
        </w:rPr>
        <w:t>in</w:t>
      </w:r>
      <w:r w:rsidR="000D527D">
        <w:rPr>
          <w:lang w:eastAsia="en-GB"/>
        </w:rPr>
        <w:t xml:space="preserve"> </w:t>
      </w:r>
      <w:r w:rsidRPr="00811A45">
        <w:rPr>
          <w:lang w:eastAsia="en-GB"/>
        </w:rPr>
        <w:t>order</w:t>
      </w:r>
      <w:r w:rsidR="000D527D">
        <w:rPr>
          <w:lang w:eastAsia="en-GB"/>
        </w:rPr>
        <w:t xml:space="preserve"> </w:t>
      </w:r>
      <w:r w:rsidRPr="00811A45">
        <w:rPr>
          <w:lang w:eastAsia="en-GB"/>
        </w:rPr>
        <w:t>to</w:t>
      </w:r>
      <w:proofErr w:type="gramEnd"/>
      <w:r w:rsidR="000D527D">
        <w:rPr>
          <w:lang w:eastAsia="en-GB"/>
        </w:rPr>
        <w:t xml:space="preserve"> </w:t>
      </w:r>
      <w:r w:rsidRPr="00811A45">
        <w:rPr>
          <w:lang w:eastAsia="en-GB"/>
        </w:rPr>
        <w:t>access</w:t>
      </w:r>
      <w:r w:rsidR="000D527D">
        <w:rPr>
          <w:lang w:eastAsia="en-GB"/>
        </w:rPr>
        <w:t xml:space="preserve"> </w:t>
      </w:r>
      <w:r w:rsidRPr="00811A45">
        <w:rPr>
          <w:lang w:eastAsia="en-GB"/>
        </w:rPr>
        <w:t>victim</w:t>
      </w:r>
      <w:r w:rsidR="000D527D">
        <w:rPr>
          <w:lang w:eastAsia="en-GB"/>
        </w:rPr>
        <w:t xml:space="preserve"> </w:t>
      </w:r>
      <w:r w:rsidRPr="00811A45">
        <w:rPr>
          <w:lang w:eastAsia="en-GB"/>
        </w:rPr>
        <w:t>support</w:t>
      </w:r>
      <w:r w:rsidR="000D527D">
        <w:rPr>
          <w:lang w:eastAsia="en-GB"/>
        </w:rPr>
        <w:t xml:space="preserve"> </w:t>
      </w:r>
      <w:r w:rsidRPr="00811A45">
        <w:rPr>
          <w:lang w:eastAsia="en-GB"/>
        </w:rPr>
        <w:t>services</w:t>
      </w:r>
      <w:r w:rsidR="000D527D">
        <w:rPr>
          <w:lang w:eastAsia="en-GB"/>
        </w:rPr>
        <w:t xml:space="preserve"> </w:t>
      </w:r>
      <w:r w:rsidRPr="00811A45">
        <w:rPr>
          <w:lang w:eastAsia="en-GB"/>
        </w:rPr>
        <w:t>and</w:t>
      </w:r>
      <w:r w:rsidR="000D527D">
        <w:rPr>
          <w:lang w:eastAsia="en-GB"/>
        </w:rPr>
        <w:t xml:space="preserve"> </w:t>
      </w:r>
      <w:r w:rsidRPr="00811A45">
        <w:rPr>
          <w:lang w:eastAsia="en-GB"/>
        </w:rPr>
        <w:t>should</w:t>
      </w:r>
      <w:r w:rsidR="000D527D">
        <w:rPr>
          <w:lang w:eastAsia="en-GB"/>
        </w:rPr>
        <w:t xml:space="preserve"> </w:t>
      </w:r>
      <w:r w:rsidRPr="00811A45">
        <w:rPr>
          <w:lang w:eastAsia="en-GB"/>
        </w:rPr>
        <w:t>explain</w:t>
      </w:r>
      <w:r w:rsidR="000D527D">
        <w:rPr>
          <w:lang w:eastAsia="en-GB"/>
        </w:rPr>
        <w:t xml:space="preserve"> </w:t>
      </w:r>
      <w:r w:rsidRPr="00811A45">
        <w:rPr>
          <w:lang w:eastAsia="en-GB"/>
        </w:rPr>
        <w:t>when</w:t>
      </w:r>
      <w:r w:rsidR="000D527D">
        <w:rPr>
          <w:lang w:eastAsia="en-GB"/>
        </w:rPr>
        <w:t xml:space="preserve"> </w:t>
      </w:r>
      <w:r w:rsidRPr="00811A45">
        <w:rPr>
          <w:lang w:eastAsia="en-GB"/>
        </w:rPr>
        <w:t>support</w:t>
      </w:r>
      <w:r w:rsidR="000D527D">
        <w:rPr>
          <w:lang w:eastAsia="en-GB"/>
        </w:rPr>
        <w:t xml:space="preserve"> </w:t>
      </w:r>
      <w:r w:rsidRPr="00811A45">
        <w:rPr>
          <w:lang w:eastAsia="en-GB"/>
        </w:rPr>
        <w:t>services</w:t>
      </w:r>
      <w:r w:rsidR="000D527D">
        <w:rPr>
          <w:lang w:eastAsia="en-GB"/>
        </w:rPr>
        <w:t xml:space="preserve"> </w:t>
      </w:r>
      <w:r w:rsidRPr="00811A45">
        <w:rPr>
          <w:lang w:eastAsia="en-GB"/>
        </w:rPr>
        <w:t>must</w:t>
      </w:r>
      <w:r w:rsidR="000D527D">
        <w:rPr>
          <w:lang w:eastAsia="en-GB"/>
        </w:rPr>
        <w:t xml:space="preserve"> </w:t>
      </w:r>
      <w:r w:rsidRPr="00811A45">
        <w:rPr>
          <w:lang w:eastAsia="en-GB"/>
        </w:rPr>
        <w:t>share</w:t>
      </w:r>
      <w:r w:rsidR="000D527D">
        <w:rPr>
          <w:lang w:eastAsia="en-GB"/>
        </w:rPr>
        <w:t xml:space="preserve"> </w:t>
      </w:r>
      <w:r w:rsidRPr="00811A45">
        <w:rPr>
          <w:lang w:eastAsia="en-GB"/>
        </w:rPr>
        <w:t>data</w:t>
      </w:r>
      <w:r w:rsidR="000D527D">
        <w:rPr>
          <w:lang w:eastAsia="en-GB"/>
        </w:rPr>
        <w:t xml:space="preserve"> </w:t>
      </w:r>
      <w:r w:rsidRPr="00811A45">
        <w:rPr>
          <w:lang w:eastAsia="en-GB"/>
        </w:rPr>
        <w:t>with</w:t>
      </w:r>
      <w:r w:rsidR="000D527D">
        <w:rPr>
          <w:lang w:eastAsia="en-GB"/>
        </w:rPr>
        <w:t xml:space="preserve"> </w:t>
      </w:r>
      <w:proofErr w:type="gramStart"/>
      <w:r w:rsidRPr="00811A45">
        <w:rPr>
          <w:lang w:eastAsia="en-GB"/>
        </w:rPr>
        <w:t>particular</w:t>
      </w:r>
      <w:r w:rsidR="000D527D">
        <w:rPr>
          <w:lang w:eastAsia="en-GB"/>
        </w:rPr>
        <w:t xml:space="preserve"> </w:t>
      </w:r>
      <w:r>
        <w:rPr>
          <w:lang w:eastAsia="en-GB"/>
        </w:rPr>
        <w:t>statutory</w:t>
      </w:r>
      <w:proofErr w:type="gramEnd"/>
      <w:r w:rsidR="000D527D">
        <w:rPr>
          <w:lang w:eastAsia="en-GB"/>
        </w:rPr>
        <w:t xml:space="preserve"> </w:t>
      </w:r>
      <w:r w:rsidRPr="00811A45">
        <w:rPr>
          <w:lang w:eastAsia="en-GB"/>
        </w:rPr>
        <w:t>agencies</w:t>
      </w:r>
      <w:r w:rsidR="000D527D">
        <w:rPr>
          <w:lang w:eastAsia="en-GB"/>
        </w:rPr>
        <w:t xml:space="preserve"> </w:t>
      </w:r>
      <w:r w:rsidRPr="00811A45">
        <w:rPr>
          <w:lang w:eastAsia="en-GB"/>
        </w:rPr>
        <w:t>or</w:t>
      </w:r>
      <w:r w:rsidR="000D527D">
        <w:rPr>
          <w:lang w:eastAsia="en-GB"/>
        </w:rPr>
        <w:t xml:space="preserve"> </w:t>
      </w:r>
      <w:r w:rsidRPr="00811A45">
        <w:rPr>
          <w:lang w:eastAsia="en-GB"/>
        </w:rPr>
        <w:t>organisations</w:t>
      </w:r>
      <w:r>
        <w:rPr>
          <w:lang w:eastAsia="en-GB"/>
        </w:rPr>
        <w:t>.</w:t>
      </w:r>
      <w:r w:rsidR="000D527D">
        <w:rPr>
          <w:lang w:eastAsia="en-GB"/>
        </w:rPr>
        <w:t xml:space="preserve"> </w:t>
      </w:r>
    </w:p>
    <w:p w14:paraId="62657E0D" w14:textId="147864A5" w:rsidR="003B2FCA" w:rsidRPr="00086437" w:rsidRDefault="003B2FCA" w:rsidP="00516DE0">
      <w:pPr>
        <w:pStyle w:val="BodyText"/>
        <w:numPr>
          <w:ilvl w:val="0"/>
          <w:numId w:val="4"/>
        </w:numPr>
        <w:ind w:left="426" w:hanging="426"/>
        <w:rPr>
          <w:szCs w:val="24"/>
          <w:lang w:eastAsia="en-GB"/>
        </w:rPr>
      </w:pPr>
      <w:r w:rsidRPr="00174EC5">
        <w:rPr>
          <w:b/>
          <w:bCs/>
          <w:color w:val="000000" w:themeColor="text1"/>
          <w:szCs w:val="24"/>
          <w:lang w:eastAsia="en-GB"/>
        </w:rPr>
        <w:t>Deaf,</w:t>
      </w:r>
      <w:r w:rsidR="000D527D">
        <w:rPr>
          <w:b/>
          <w:bCs/>
          <w:color w:val="000000" w:themeColor="text1"/>
          <w:szCs w:val="24"/>
          <w:lang w:eastAsia="en-GB"/>
        </w:rPr>
        <w:t xml:space="preserve"> </w:t>
      </w:r>
      <w:r w:rsidRPr="00174EC5">
        <w:rPr>
          <w:b/>
          <w:bCs/>
          <w:color w:val="000000" w:themeColor="text1"/>
          <w:szCs w:val="24"/>
          <w:lang w:eastAsia="en-GB"/>
        </w:rPr>
        <w:t>hard</w:t>
      </w:r>
      <w:r w:rsidR="000D527D">
        <w:rPr>
          <w:b/>
          <w:bCs/>
          <w:color w:val="000000" w:themeColor="text1"/>
          <w:szCs w:val="24"/>
          <w:lang w:eastAsia="en-GB"/>
        </w:rPr>
        <w:t xml:space="preserve"> </w:t>
      </w:r>
      <w:r w:rsidRPr="00174EC5">
        <w:rPr>
          <w:b/>
          <w:bCs/>
          <w:color w:val="000000" w:themeColor="text1"/>
          <w:szCs w:val="24"/>
          <w:lang w:eastAsia="en-GB"/>
        </w:rPr>
        <w:t>of</w:t>
      </w:r>
      <w:r w:rsidR="000D527D">
        <w:rPr>
          <w:b/>
          <w:bCs/>
          <w:color w:val="000000" w:themeColor="text1"/>
          <w:szCs w:val="24"/>
          <w:lang w:eastAsia="en-GB"/>
        </w:rPr>
        <w:t xml:space="preserve"> </w:t>
      </w:r>
      <w:r w:rsidRPr="00174EC5">
        <w:rPr>
          <w:b/>
          <w:bCs/>
          <w:color w:val="000000" w:themeColor="text1"/>
          <w:szCs w:val="24"/>
          <w:lang w:eastAsia="en-GB"/>
        </w:rPr>
        <w:t>hearing,</w:t>
      </w:r>
      <w:r w:rsidR="000D527D">
        <w:rPr>
          <w:b/>
          <w:bCs/>
          <w:color w:val="000000" w:themeColor="text1"/>
          <w:szCs w:val="24"/>
          <w:lang w:eastAsia="en-GB"/>
        </w:rPr>
        <w:t xml:space="preserve"> </w:t>
      </w:r>
      <w:r w:rsidRPr="00174EC5">
        <w:rPr>
          <w:b/>
          <w:bCs/>
          <w:color w:val="000000" w:themeColor="text1"/>
          <w:szCs w:val="24"/>
          <w:lang w:eastAsia="en-GB"/>
        </w:rPr>
        <w:t>blind</w:t>
      </w:r>
      <w:r w:rsidR="000D527D">
        <w:rPr>
          <w:b/>
          <w:bCs/>
          <w:color w:val="000000" w:themeColor="text1"/>
          <w:szCs w:val="24"/>
          <w:lang w:eastAsia="en-GB"/>
        </w:rPr>
        <w:t xml:space="preserve"> </w:t>
      </w:r>
      <w:r w:rsidRPr="00174EC5">
        <w:rPr>
          <w:b/>
          <w:bCs/>
          <w:color w:val="000000" w:themeColor="text1"/>
          <w:szCs w:val="24"/>
          <w:lang w:eastAsia="en-GB"/>
        </w:rPr>
        <w:t>or</w:t>
      </w:r>
      <w:r w:rsidR="000D527D">
        <w:rPr>
          <w:b/>
          <w:bCs/>
          <w:color w:val="000000" w:themeColor="text1"/>
          <w:szCs w:val="24"/>
          <w:lang w:eastAsia="en-GB"/>
        </w:rPr>
        <w:t xml:space="preserve"> </w:t>
      </w:r>
      <w:r w:rsidRPr="00174EC5">
        <w:rPr>
          <w:b/>
          <w:bCs/>
          <w:color w:val="000000" w:themeColor="text1"/>
          <w:szCs w:val="24"/>
          <w:lang w:eastAsia="en-GB"/>
        </w:rPr>
        <w:t>visually</w:t>
      </w:r>
      <w:r w:rsidR="000D527D">
        <w:rPr>
          <w:b/>
          <w:bCs/>
          <w:color w:val="000000" w:themeColor="text1"/>
          <w:szCs w:val="24"/>
          <w:lang w:eastAsia="en-GB"/>
        </w:rPr>
        <w:t xml:space="preserve"> </w:t>
      </w:r>
      <w:r w:rsidRPr="00174EC5">
        <w:rPr>
          <w:b/>
          <w:bCs/>
          <w:color w:val="000000" w:themeColor="text1"/>
          <w:szCs w:val="24"/>
          <w:lang w:eastAsia="en-GB"/>
        </w:rPr>
        <w:t>impaired</w:t>
      </w:r>
      <w:r w:rsidR="000D527D">
        <w:rPr>
          <w:b/>
          <w:bCs/>
          <w:color w:val="000000" w:themeColor="text1"/>
          <w:szCs w:val="24"/>
          <w:lang w:eastAsia="en-GB"/>
        </w:rPr>
        <w:t xml:space="preserve"> </w:t>
      </w:r>
      <w:r w:rsidRPr="00174EC5">
        <w:rPr>
          <w:b/>
          <w:bCs/>
          <w:color w:val="000000" w:themeColor="text1"/>
          <w:szCs w:val="24"/>
          <w:lang w:eastAsia="en-GB"/>
        </w:rPr>
        <w:t>victims</w:t>
      </w:r>
      <w:r w:rsidR="000D527D">
        <w:rPr>
          <w:color w:val="000000" w:themeColor="text1"/>
          <w:szCs w:val="24"/>
          <w:lang w:eastAsia="en-GB"/>
        </w:rPr>
        <w:t xml:space="preserve"> </w:t>
      </w:r>
      <w:r>
        <w:rPr>
          <w:color w:val="000000" w:themeColor="text1"/>
          <w:szCs w:val="24"/>
          <w:lang w:eastAsia="en-GB"/>
        </w:rPr>
        <w:t>or</w:t>
      </w:r>
      <w:r w:rsidR="000D527D">
        <w:rPr>
          <w:color w:val="000000" w:themeColor="text1"/>
          <w:szCs w:val="24"/>
          <w:lang w:eastAsia="en-GB"/>
        </w:rPr>
        <w:t xml:space="preserve"> </w:t>
      </w:r>
      <w:r>
        <w:rPr>
          <w:color w:val="000000" w:themeColor="text1"/>
          <w:szCs w:val="24"/>
          <w:lang w:eastAsia="en-GB"/>
        </w:rPr>
        <w:t>those</w:t>
      </w:r>
      <w:r w:rsidR="000D527D">
        <w:rPr>
          <w:color w:val="000000" w:themeColor="text1"/>
          <w:szCs w:val="24"/>
          <w:lang w:eastAsia="en-GB"/>
        </w:rPr>
        <w:t xml:space="preserve"> </w:t>
      </w:r>
      <w:r>
        <w:rPr>
          <w:color w:val="000000" w:themeColor="text1"/>
          <w:szCs w:val="24"/>
          <w:lang w:eastAsia="en-GB"/>
        </w:rPr>
        <w:t>with</w:t>
      </w:r>
      <w:r w:rsidR="000D527D">
        <w:rPr>
          <w:color w:val="000000" w:themeColor="text1"/>
          <w:szCs w:val="24"/>
          <w:lang w:eastAsia="en-GB"/>
        </w:rPr>
        <w:t xml:space="preserve"> </w:t>
      </w:r>
      <w:r w:rsidRPr="003F15C7">
        <w:rPr>
          <w:color w:val="000000" w:themeColor="text1"/>
          <w:szCs w:val="24"/>
          <w:lang w:eastAsia="en-GB"/>
        </w:rPr>
        <w:t>a</w:t>
      </w:r>
      <w:r w:rsidR="000D527D">
        <w:rPr>
          <w:color w:val="000000" w:themeColor="text1"/>
          <w:szCs w:val="24"/>
          <w:lang w:eastAsia="en-GB"/>
        </w:rPr>
        <w:t xml:space="preserve"> </w:t>
      </w:r>
      <w:r w:rsidRPr="003F15C7">
        <w:rPr>
          <w:color w:val="000000" w:themeColor="text1"/>
          <w:szCs w:val="24"/>
          <w:lang w:eastAsia="en-GB"/>
        </w:rPr>
        <w:t>speech</w:t>
      </w:r>
      <w:r w:rsidR="000D527D">
        <w:rPr>
          <w:color w:val="000000" w:themeColor="text1"/>
          <w:szCs w:val="24"/>
          <w:lang w:eastAsia="en-GB"/>
        </w:rPr>
        <w:t xml:space="preserve"> </w:t>
      </w:r>
      <w:r w:rsidRPr="003F15C7">
        <w:rPr>
          <w:color w:val="000000" w:themeColor="text1"/>
          <w:szCs w:val="24"/>
          <w:lang w:eastAsia="en-GB"/>
        </w:rPr>
        <w:t>impediment</w:t>
      </w:r>
      <w:r w:rsidR="000D527D">
        <w:rPr>
          <w:color w:val="000000" w:themeColor="text1"/>
          <w:szCs w:val="24"/>
          <w:lang w:eastAsia="en-GB"/>
        </w:rPr>
        <w:t xml:space="preserve"> </w:t>
      </w:r>
      <w:r w:rsidRPr="003F15C7">
        <w:rPr>
          <w:color w:val="000000" w:themeColor="text1"/>
          <w:szCs w:val="24"/>
          <w:lang w:eastAsia="en-GB"/>
        </w:rPr>
        <w:t>or</w:t>
      </w:r>
      <w:r w:rsidR="000D527D">
        <w:rPr>
          <w:color w:val="000000" w:themeColor="text1"/>
          <w:szCs w:val="24"/>
          <w:lang w:eastAsia="en-GB"/>
        </w:rPr>
        <w:t xml:space="preserve"> </w:t>
      </w:r>
      <w:r w:rsidRPr="003F15C7">
        <w:rPr>
          <w:color w:val="000000" w:themeColor="text1"/>
          <w:szCs w:val="24"/>
          <w:lang w:eastAsia="en-GB"/>
        </w:rPr>
        <w:t>have</w:t>
      </w:r>
      <w:r w:rsidR="000D527D">
        <w:rPr>
          <w:color w:val="000000" w:themeColor="text1"/>
          <w:szCs w:val="24"/>
          <w:lang w:eastAsia="en-GB"/>
        </w:rPr>
        <w:t xml:space="preserve"> </w:t>
      </w:r>
      <w:r w:rsidRPr="003F15C7">
        <w:rPr>
          <w:color w:val="000000" w:themeColor="text1"/>
          <w:szCs w:val="24"/>
          <w:lang w:eastAsia="en-GB"/>
        </w:rPr>
        <w:t>a</w:t>
      </w:r>
      <w:r w:rsidR="000D527D">
        <w:rPr>
          <w:color w:val="000000" w:themeColor="text1"/>
          <w:szCs w:val="24"/>
          <w:lang w:eastAsia="en-GB"/>
        </w:rPr>
        <w:t xml:space="preserve"> </w:t>
      </w:r>
      <w:r w:rsidRPr="003F15C7">
        <w:rPr>
          <w:color w:val="000000" w:themeColor="text1"/>
          <w:szCs w:val="24"/>
          <w:lang w:eastAsia="en-GB"/>
        </w:rPr>
        <w:t>learning</w:t>
      </w:r>
      <w:r w:rsidR="000D527D">
        <w:rPr>
          <w:color w:val="000000" w:themeColor="text1"/>
          <w:szCs w:val="24"/>
          <w:lang w:eastAsia="en-GB"/>
        </w:rPr>
        <w:t xml:space="preserve"> </w:t>
      </w:r>
      <w:r w:rsidRPr="003F15C7">
        <w:rPr>
          <w:color w:val="000000" w:themeColor="text1"/>
          <w:szCs w:val="24"/>
          <w:lang w:eastAsia="en-GB"/>
        </w:rPr>
        <w:t>disability</w:t>
      </w:r>
      <w:r w:rsidR="000D527D">
        <w:rPr>
          <w:color w:val="000000" w:themeColor="text1"/>
          <w:szCs w:val="24"/>
          <w:lang w:eastAsia="en-GB"/>
        </w:rPr>
        <w:t xml:space="preserve"> </w:t>
      </w:r>
      <w:r w:rsidRPr="003F15C7">
        <w:rPr>
          <w:color w:val="000000" w:themeColor="text1"/>
          <w:szCs w:val="24"/>
          <w:lang w:eastAsia="en-GB"/>
        </w:rPr>
        <w:t>may</w:t>
      </w:r>
      <w:r w:rsidR="000D527D">
        <w:rPr>
          <w:color w:val="000000" w:themeColor="text1"/>
          <w:szCs w:val="24"/>
          <w:lang w:eastAsia="en-GB"/>
        </w:rPr>
        <w:t xml:space="preserve"> </w:t>
      </w:r>
      <w:r w:rsidRPr="003F15C7">
        <w:rPr>
          <w:color w:val="000000" w:themeColor="text1"/>
          <w:szCs w:val="24"/>
          <w:lang w:eastAsia="en-GB"/>
        </w:rPr>
        <w:t>need</w:t>
      </w:r>
      <w:r w:rsidR="000D527D">
        <w:rPr>
          <w:color w:val="000000" w:themeColor="text1"/>
          <w:szCs w:val="24"/>
          <w:lang w:eastAsia="en-GB"/>
        </w:rPr>
        <w:t xml:space="preserve"> </w:t>
      </w:r>
      <w:r w:rsidRPr="003F15C7">
        <w:rPr>
          <w:color w:val="000000" w:themeColor="text1"/>
          <w:szCs w:val="24"/>
          <w:lang w:eastAsia="en-GB"/>
        </w:rPr>
        <w:t>additional</w:t>
      </w:r>
      <w:r w:rsidR="000D527D">
        <w:rPr>
          <w:color w:val="000000" w:themeColor="text1"/>
          <w:szCs w:val="24"/>
          <w:lang w:eastAsia="en-GB"/>
        </w:rPr>
        <w:t xml:space="preserve"> </w:t>
      </w:r>
      <w:r w:rsidRPr="003F15C7">
        <w:rPr>
          <w:color w:val="000000" w:themeColor="text1"/>
          <w:szCs w:val="24"/>
          <w:lang w:eastAsia="en-GB"/>
        </w:rPr>
        <w:t>support</w:t>
      </w:r>
      <w:r w:rsidR="000D527D">
        <w:rPr>
          <w:color w:val="000000" w:themeColor="text1"/>
          <w:szCs w:val="24"/>
          <w:lang w:eastAsia="en-GB"/>
        </w:rPr>
        <w:t xml:space="preserve"> </w:t>
      </w:r>
      <w:r w:rsidRPr="003F15C7">
        <w:rPr>
          <w:color w:val="000000" w:themeColor="text1"/>
          <w:szCs w:val="24"/>
          <w:lang w:eastAsia="en-GB"/>
        </w:rPr>
        <w:t>to</w:t>
      </w:r>
      <w:r w:rsidR="000D527D">
        <w:rPr>
          <w:color w:val="000000" w:themeColor="text1"/>
          <w:szCs w:val="24"/>
          <w:lang w:eastAsia="en-GB"/>
        </w:rPr>
        <w:t xml:space="preserve"> </w:t>
      </w:r>
      <w:r w:rsidRPr="003F15C7">
        <w:rPr>
          <w:color w:val="000000" w:themeColor="text1"/>
          <w:szCs w:val="24"/>
          <w:lang w:eastAsia="en-GB"/>
        </w:rPr>
        <w:t>understand</w:t>
      </w:r>
      <w:r w:rsidR="000D527D">
        <w:rPr>
          <w:color w:val="000000" w:themeColor="text1"/>
          <w:szCs w:val="24"/>
          <w:lang w:eastAsia="en-GB"/>
        </w:rPr>
        <w:t xml:space="preserve"> </w:t>
      </w:r>
      <w:r w:rsidRPr="003F15C7">
        <w:rPr>
          <w:color w:val="000000" w:themeColor="text1"/>
          <w:szCs w:val="24"/>
          <w:lang w:eastAsia="en-GB"/>
        </w:rPr>
        <w:t>processes</w:t>
      </w:r>
      <w:r w:rsidR="000D527D">
        <w:rPr>
          <w:color w:val="000000" w:themeColor="text1"/>
          <w:szCs w:val="24"/>
          <w:lang w:eastAsia="en-GB"/>
        </w:rPr>
        <w:t xml:space="preserve"> </w:t>
      </w:r>
      <w:r w:rsidRPr="003F15C7">
        <w:rPr>
          <w:color w:val="000000" w:themeColor="text1"/>
          <w:szCs w:val="24"/>
          <w:lang w:eastAsia="en-GB"/>
        </w:rPr>
        <w:t>and</w:t>
      </w:r>
      <w:r w:rsidR="000D527D">
        <w:rPr>
          <w:color w:val="000000" w:themeColor="text1"/>
          <w:szCs w:val="24"/>
          <w:lang w:eastAsia="en-GB"/>
        </w:rPr>
        <w:t xml:space="preserve"> </w:t>
      </w:r>
      <w:r w:rsidRPr="003F15C7">
        <w:rPr>
          <w:color w:val="000000" w:themeColor="text1"/>
          <w:szCs w:val="24"/>
          <w:lang w:eastAsia="en-GB"/>
        </w:rPr>
        <w:t>procedures.</w:t>
      </w:r>
      <w:r w:rsidR="000D527D">
        <w:rPr>
          <w:color w:val="000000" w:themeColor="text1"/>
          <w:szCs w:val="24"/>
          <w:lang w:eastAsia="en-GB"/>
        </w:rPr>
        <w:t xml:space="preserve"> </w:t>
      </w:r>
      <w:r w:rsidRPr="003F15C7">
        <w:rPr>
          <w:color w:val="000000" w:themeColor="text1"/>
          <w:szCs w:val="24"/>
          <w:lang w:eastAsia="en-GB"/>
        </w:rPr>
        <w:t>I</w:t>
      </w:r>
      <w:r>
        <w:rPr>
          <w:color w:val="000000" w:themeColor="text1"/>
          <w:szCs w:val="24"/>
          <w:lang w:eastAsia="en-GB"/>
        </w:rPr>
        <w:t>D</w:t>
      </w:r>
      <w:r w:rsidRPr="003F15C7">
        <w:rPr>
          <w:color w:val="000000" w:themeColor="text1"/>
          <w:szCs w:val="24"/>
          <w:lang w:eastAsia="en-GB"/>
        </w:rPr>
        <w:t>VAs</w:t>
      </w:r>
      <w:r w:rsidR="000D527D">
        <w:rPr>
          <w:color w:val="000000" w:themeColor="text1"/>
          <w:szCs w:val="24"/>
          <w:lang w:eastAsia="en-GB"/>
        </w:rPr>
        <w:t xml:space="preserve"> </w:t>
      </w:r>
      <w:r w:rsidRPr="003F15C7">
        <w:rPr>
          <w:color w:val="000000" w:themeColor="text1"/>
          <w:szCs w:val="24"/>
          <w:lang w:eastAsia="en-GB"/>
        </w:rPr>
        <w:t>may</w:t>
      </w:r>
      <w:r w:rsidR="000D527D">
        <w:rPr>
          <w:color w:val="000000" w:themeColor="text1"/>
          <w:szCs w:val="24"/>
          <w:lang w:eastAsia="en-GB"/>
        </w:rPr>
        <w:t xml:space="preserve"> </w:t>
      </w:r>
      <w:r w:rsidRPr="003F15C7">
        <w:rPr>
          <w:color w:val="000000" w:themeColor="text1"/>
          <w:szCs w:val="24"/>
          <w:lang w:eastAsia="en-GB"/>
        </w:rPr>
        <w:t>adapt</w:t>
      </w:r>
      <w:r w:rsidR="000D527D">
        <w:rPr>
          <w:color w:val="000000" w:themeColor="text1"/>
          <w:szCs w:val="24"/>
          <w:lang w:eastAsia="en-GB"/>
        </w:rPr>
        <w:t xml:space="preserve"> </w:t>
      </w:r>
      <w:r w:rsidRPr="003F15C7">
        <w:rPr>
          <w:color w:val="000000" w:themeColor="text1"/>
          <w:szCs w:val="24"/>
          <w:lang w:eastAsia="en-GB"/>
        </w:rPr>
        <w:t>a</w:t>
      </w:r>
      <w:r w:rsidR="000D527D">
        <w:rPr>
          <w:color w:val="000000" w:themeColor="text1"/>
          <w:szCs w:val="24"/>
          <w:lang w:eastAsia="en-GB"/>
        </w:rPr>
        <w:t xml:space="preserve"> </w:t>
      </w:r>
      <w:r w:rsidRPr="003F15C7">
        <w:rPr>
          <w:color w:val="000000" w:themeColor="text1"/>
          <w:szCs w:val="24"/>
          <w:lang w:eastAsia="en-GB"/>
        </w:rPr>
        <w:t>communication</w:t>
      </w:r>
      <w:r w:rsidR="000D527D">
        <w:rPr>
          <w:color w:val="000000" w:themeColor="text1"/>
          <w:szCs w:val="24"/>
          <w:lang w:eastAsia="en-GB"/>
        </w:rPr>
        <w:t xml:space="preserve"> </w:t>
      </w:r>
      <w:r w:rsidRPr="003F15C7">
        <w:rPr>
          <w:color w:val="000000" w:themeColor="text1"/>
          <w:szCs w:val="24"/>
          <w:lang w:eastAsia="en-GB"/>
        </w:rPr>
        <w:t>plan</w:t>
      </w:r>
      <w:r w:rsidR="000D527D">
        <w:rPr>
          <w:color w:val="000000" w:themeColor="text1"/>
          <w:szCs w:val="24"/>
          <w:lang w:eastAsia="en-GB"/>
        </w:rPr>
        <w:t xml:space="preserve"> </w:t>
      </w:r>
      <w:r w:rsidRPr="003F15C7">
        <w:rPr>
          <w:color w:val="000000" w:themeColor="text1"/>
          <w:szCs w:val="24"/>
          <w:lang w:eastAsia="en-GB"/>
        </w:rPr>
        <w:t>to</w:t>
      </w:r>
      <w:r w:rsidR="000D527D">
        <w:rPr>
          <w:color w:val="000000" w:themeColor="text1"/>
          <w:szCs w:val="24"/>
          <w:lang w:eastAsia="en-GB"/>
        </w:rPr>
        <w:t xml:space="preserve"> </w:t>
      </w:r>
      <w:r w:rsidRPr="003F15C7">
        <w:rPr>
          <w:color w:val="000000" w:themeColor="text1"/>
          <w:szCs w:val="24"/>
          <w:lang w:eastAsia="en-GB"/>
        </w:rPr>
        <w:t>include</w:t>
      </w:r>
      <w:r w:rsidR="000D527D">
        <w:rPr>
          <w:color w:val="000000" w:themeColor="text1"/>
          <w:szCs w:val="24"/>
          <w:lang w:eastAsia="en-GB"/>
        </w:rPr>
        <w:t xml:space="preserve"> </w:t>
      </w:r>
      <w:r w:rsidRPr="003F15C7">
        <w:rPr>
          <w:color w:val="000000" w:themeColor="text1"/>
          <w:szCs w:val="24"/>
          <w:lang w:eastAsia="en-GB"/>
        </w:rPr>
        <w:t>easy-</w:t>
      </w:r>
      <w:r w:rsidRPr="003F15C7">
        <w:rPr>
          <w:color w:val="000000" w:themeColor="text1"/>
          <w:szCs w:val="24"/>
          <w:lang w:eastAsia="en-GB"/>
        </w:rPr>
        <w:lastRenderedPageBreak/>
        <w:t>to-read</w:t>
      </w:r>
      <w:r w:rsidR="000D527D">
        <w:rPr>
          <w:color w:val="000000" w:themeColor="text1"/>
          <w:szCs w:val="24"/>
          <w:lang w:eastAsia="en-GB"/>
        </w:rPr>
        <w:t xml:space="preserve"> </w:t>
      </w:r>
      <w:r w:rsidRPr="003F15C7">
        <w:rPr>
          <w:color w:val="000000" w:themeColor="text1"/>
          <w:szCs w:val="24"/>
          <w:lang w:eastAsia="en-GB"/>
        </w:rPr>
        <w:t>documents,</w:t>
      </w:r>
      <w:r w:rsidR="000D527D">
        <w:rPr>
          <w:color w:val="000000" w:themeColor="text1"/>
          <w:szCs w:val="24"/>
          <w:lang w:eastAsia="en-GB"/>
        </w:rPr>
        <w:t xml:space="preserve"> </w:t>
      </w:r>
      <w:r w:rsidRPr="003F15C7">
        <w:rPr>
          <w:color w:val="000000" w:themeColor="text1"/>
          <w:szCs w:val="24"/>
          <w:lang w:eastAsia="en-GB"/>
        </w:rPr>
        <w:t>locate</w:t>
      </w:r>
      <w:r w:rsidR="000D527D">
        <w:rPr>
          <w:color w:val="000000" w:themeColor="text1"/>
          <w:szCs w:val="24"/>
          <w:lang w:eastAsia="en-GB"/>
        </w:rPr>
        <w:t xml:space="preserve"> </w:t>
      </w:r>
      <w:r w:rsidRPr="003F15C7">
        <w:rPr>
          <w:color w:val="000000" w:themeColor="text1"/>
          <w:szCs w:val="24"/>
          <w:lang w:eastAsia="en-GB"/>
        </w:rPr>
        <w:t>translated</w:t>
      </w:r>
      <w:r w:rsidR="000D527D">
        <w:rPr>
          <w:color w:val="000000" w:themeColor="text1"/>
          <w:szCs w:val="24"/>
          <w:lang w:eastAsia="en-GB"/>
        </w:rPr>
        <w:t xml:space="preserve"> </w:t>
      </w:r>
      <w:r w:rsidRPr="003F15C7">
        <w:rPr>
          <w:color w:val="000000" w:themeColor="text1"/>
          <w:szCs w:val="24"/>
          <w:lang w:eastAsia="en-GB"/>
        </w:rPr>
        <w:t>versions</w:t>
      </w:r>
      <w:r w:rsidR="000D527D">
        <w:rPr>
          <w:color w:val="000000" w:themeColor="text1"/>
          <w:szCs w:val="24"/>
          <w:lang w:eastAsia="en-GB"/>
        </w:rPr>
        <w:t xml:space="preserve"> </w:t>
      </w:r>
      <w:r w:rsidRPr="003F15C7">
        <w:rPr>
          <w:color w:val="000000" w:themeColor="text1"/>
          <w:szCs w:val="24"/>
          <w:lang w:eastAsia="en-GB"/>
        </w:rPr>
        <w:t>of</w:t>
      </w:r>
      <w:r w:rsidR="000D527D">
        <w:rPr>
          <w:color w:val="000000" w:themeColor="text1"/>
          <w:szCs w:val="24"/>
          <w:lang w:eastAsia="en-GB"/>
        </w:rPr>
        <w:t xml:space="preserve"> </w:t>
      </w:r>
      <w:r w:rsidRPr="003F15C7">
        <w:rPr>
          <w:color w:val="000000" w:themeColor="text1"/>
          <w:szCs w:val="24"/>
          <w:lang w:eastAsia="en-GB"/>
        </w:rPr>
        <w:t>documents,</w:t>
      </w:r>
      <w:r w:rsidR="000D527D">
        <w:rPr>
          <w:color w:val="000000" w:themeColor="text1"/>
          <w:szCs w:val="24"/>
          <w:lang w:eastAsia="en-GB"/>
        </w:rPr>
        <w:t xml:space="preserve"> </w:t>
      </w:r>
      <w:r w:rsidRPr="003F15C7">
        <w:rPr>
          <w:color w:val="000000" w:themeColor="text1"/>
          <w:szCs w:val="24"/>
          <w:lang w:eastAsia="en-GB"/>
        </w:rPr>
        <w:t>or</w:t>
      </w:r>
      <w:r w:rsidR="000D527D">
        <w:rPr>
          <w:color w:val="000000" w:themeColor="text1"/>
          <w:szCs w:val="24"/>
          <w:lang w:eastAsia="en-GB"/>
        </w:rPr>
        <w:t xml:space="preserve"> </w:t>
      </w:r>
      <w:r w:rsidRPr="003F15C7">
        <w:rPr>
          <w:color w:val="000000" w:themeColor="text1"/>
          <w:szCs w:val="24"/>
          <w:lang w:eastAsia="en-GB"/>
        </w:rPr>
        <w:t>engage</w:t>
      </w:r>
      <w:r w:rsidR="000D527D">
        <w:rPr>
          <w:color w:val="000000" w:themeColor="text1"/>
          <w:szCs w:val="24"/>
          <w:lang w:eastAsia="en-GB"/>
        </w:rPr>
        <w:t xml:space="preserve"> </w:t>
      </w:r>
      <w:r w:rsidRPr="003F15C7">
        <w:rPr>
          <w:color w:val="000000" w:themeColor="text1"/>
          <w:szCs w:val="24"/>
          <w:lang w:eastAsia="en-GB"/>
        </w:rPr>
        <w:t>with</w:t>
      </w:r>
      <w:r w:rsidR="000D527D">
        <w:rPr>
          <w:color w:val="000000" w:themeColor="text1"/>
          <w:szCs w:val="24"/>
          <w:lang w:eastAsia="en-GB"/>
        </w:rPr>
        <w:t xml:space="preserve"> </w:t>
      </w:r>
      <w:r w:rsidRPr="003F15C7">
        <w:rPr>
          <w:color w:val="000000" w:themeColor="text1"/>
          <w:szCs w:val="24"/>
          <w:lang w:eastAsia="en-GB"/>
        </w:rPr>
        <w:t>translation</w:t>
      </w:r>
      <w:r w:rsidR="000D527D">
        <w:rPr>
          <w:color w:val="000000" w:themeColor="text1"/>
          <w:szCs w:val="24"/>
          <w:lang w:eastAsia="en-GB"/>
        </w:rPr>
        <w:t xml:space="preserve"> </w:t>
      </w:r>
      <w:r w:rsidRPr="003F15C7">
        <w:rPr>
          <w:color w:val="000000" w:themeColor="text1"/>
          <w:szCs w:val="24"/>
          <w:lang w:eastAsia="en-GB"/>
        </w:rPr>
        <w:t>services</w:t>
      </w:r>
      <w:r>
        <w:rPr>
          <w:color w:val="000000" w:themeColor="text1"/>
          <w:szCs w:val="24"/>
          <w:lang w:eastAsia="en-GB"/>
        </w:rPr>
        <w:t>,</w:t>
      </w:r>
      <w:r w:rsidR="000D527D">
        <w:rPr>
          <w:color w:val="000000" w:themeColor="text1"/>
          <w:szCs w:val="24"/>
          <w:lang w:eastAsia="en-GB"/>
        </w:rPr>
        <w:t xml:space="preserve"> </w:t>
      </w:r>
      <w:r>
        <w:rPr>
          <w:color w:val="000000" w:themeColor="text1"/>
          <w:szCs w:val="24"/>
          <w:lang w:eastAsia="en-GB"/>
        </w:rPr>
        <w:t>including</w:t>
      </w:r>
      <w:r w:rsidR="000D527D">
        <w:rPr>
          <w:color w:val="000000" w:themeColor="text1"/>
          <w:szCs w:val="24"/>
          <w:lang w:eastAsia="en-GB"/>
        </w:rPr>
        <w:t xml:space="preserve"> </w:t>
      </w:r>
      <w:r w:rsidRPr="003F15C7">
        <w:rPr>
          <w:color w:val="000000" w:themeColor="text1"/>
          <w:szCs w:val="24"/>
          <w:lang w:eastAsia="en-GB"/>
        </w:rPr>
        <w:t>British</w:t>
      </w:r>
      <w:r w:rsidR="000D527D">
        <w:rPr>
          <w:color w:val="000000" w:themeColor="text1"/>
          <w:szCs w:val="24"/>
          <w:lang w:eastAsia="en-GB"/>
        </w:rPr>
        <w:t xml:space="preserve"> </w:t>
      </w:r>
      <w:r w:rsidRPr="003F15C7">
        <w:rPr>
          <w:color w:val="000000" w:themeColor="text1"/>
          <w:szCs w:val="24"/>
          <w:lang w:eastAsia="en-GB"/>
        </w:rPr>
        <w:t>Sign</w:t>
      </w:r>
      <w:r w:rsidR="000D527D">
        <w:rPr>
          <w:color w:val="000000" w:themeColor="text1"/>
          <w:szCs w:val="24"/>
          <w:lang w:eastAsia="en-GB"/>
        </w:rPr>
        <w:t xml:space="preserve"> </w:t>
      </w:r>
      <w:r w:rsidRPr="003F15C7">
        <w:rPr>
          <w:color w:val="000000" w:themeColor="text1"/>
          <w:szCs w:val="24"/>
          <w:lang w:eastAsia="en-GB"/>
        </w:rPr>
        <w:t>Language</w:t>
      </w:r>
      <w:r w:rsidR="000D527D">
        <w:rPr>
          <w:color w:val="000000" w:themeColor="text1"/>
          <w:szCs w:val="24"/>
          <w:lang w:eastAsia="en-GB"/>
        </w:rPr>
        <w:t xml:space="preserve"> </w:t>
      </w:r>
      <w:r>
        <w:rPr>
          <w:color w:val="000000" w:themeColor="text1"/>
          <w:szCs w:val="24"/>
          <w:lang w:eastAsia="en-GB"/>
        </w:rPr>
        <w:t>interpretation</w:t>
      </w:r>
      <w:r w:rsidRPr="003F15C7">
        <w:rPr>
          <w:color w:val="000000" w:themeColor="text1"/>
          <w:szCs w:val="24"/>
          <w:lang w:eastAsia="en-GB"/>
        </w:rPr>
        <w:t>,</w:t>
      </w:r>
      <w:r w:rsidR="000D527D">
        <w:rPr>
          <w:color w:val="000000" w:themeColor="text1"/>
          <w:szCs w:val="24"/>
          <w:lang w:eastAsia="en-GB"/>
        </w:rPr>
        <w:t xml:space="preserve"> </w:t>
      </w:r>
      <w:r w:rsidRPr="003F15C7">
        <w:rPr>
          <w:color w:val="000000" w:themeColor="text1"/>
          <w:szCs w:val="24"/>
          <w:lang w:eastAsia="en-GB"/>
        </w:rPr>
        <w:t>where</w:t>
      </w:r>
      <w:r w:rsidR="000D527D">
        <w:rPr>
          <w:color w:val="000000" w:themeColor="text1"/>
          <w:szCs w:val="24"/>
          <w:lang w:eastAsia="en-GB"/>
        </w:rPr>
        <w:t xml:space="preserve"> </w:t>
      </w:r>
      <w:r w:rsidRPr="003F15C7">
        <w:rPr>
          <w:color w:val="000000" w:themeColor="text1"/>
          <w:szCs w:val="24"/>
          <w:lang w:eastAsia="en-GB"/>
        </w:rPr>
        <w:t>available.</w:t>
      </w:r>
    </w:p>
    <w:p w14:paraId="55635A42" w14:textId="3E5E6FC7" w:rsidR="003B2FCA" w:rsidRPr="00811A45" w:rsidRDefault="003B2FCA" w:rsidP="00516DE0">
      <w:pPr>
        <w:pStyle w:val="BodyText"/>
        <w:numPr>
          <w:ilvl w:val="0"/>
          <w:numId w:val="4"/>
        </w:numPr>
        <w:ind w:left="426" w:hanging="426"/>
        <w:rPr>
          <w:lang w:eastAsia="en-GB"/>
        </w:rPr>
      </w:pPr>
      <w:r w:rsidRPr="2FFDA600">
        <w:rPr>
          <w:b/>
          <w:lang w:eastAsia="en-GB"/>
        </w:rPr>
        <w:t>Victims</w:t>
      </w:r>
      <w:r w:rsidR="000D527D">
        <w:rPr>
          <w:b/>
          <w:lang w:eastAsia="en-GB"/>
        </w:rPr>
        <w:t xml:space="preserve"> </w:t>
      </w:r>
      <w:r w:rsidRPr="2FFDA600">
        <w:rPr>
          <w:b/>
          <w:lang w:eastAsia="en-GB"/>
        </w:rPr>
        <w:t>whose</w:t>
      </w:r>
      <w:r w:rsidR="000D527D">
        <w:rPr>
          <w:b/>
          <w:lang w:eastAsia="en-GB"/>
        </w:rPr>
        <w:t xml:space="preserve"> </w:t>
      </w:r>
      <w:r w:rsidRPr="2FFDA600">
        <w:rPr>
          <w:b/>
          <w:lang w:eastAsia="en-GB"/>
        </w:rPr>
        <w:t>first</w:t>
      </w:r>
      <w:r w:rsidR="000D527D">
        <w:rPr>
          <w:b/>
          <w:lang w:eastAsia="en-GB"/>
        </w:rPr>
        <w:t xml:space="preserve"> </w:t>
      </w:r>
      <w:r w:rsidRPr="2FFDA600">
        <w:rPr>
          <w:b/>
          <w:lang w:eastAsia="en-GB"/>
        </w:rPr>
        <w:t>language</w:t>
      </w:r>
      <w:r w:rsidR="000D527D">
        <w:rPr>
          <w:b/>
          <w:lang w:eastAsia="en-GB"/>
        </w:rPr>
        <w:t xml:space="preserve"> </w:t>
      </w:r>
      <w:r w:rsidRPr="2FFDA600">
        <w:rPr>
          <w:b/>
          <w:lang w:eastAsia="en-GB"/>
        </w:rPr>
        <w:t>is</w:t>
      </w:r>
      <w:r w:rsidR="000D527D">
        <w:rPr>
          <w:b/>
          <w:lang w:eastAsia="en-GB"/>
        </w:rPr>
        <w:t xml:space="preserve"> </w:t>
      </w:r>
      <w:r w:rsidRPr="2FFDA600">
        <w:rPr>
          <w:b/>
          <w:lang w:eastAsia="en-GB"/>
        </w:rPr>
        <w:t>not</w:t>
      </w:r>
      <w:r w:rsidR="000D527D">
        <w:rPr>
          <w:b/>
          <w:lang w:eastAsia="en-GB"/>
        </w:rPr>
        <w:t xml:space="preserve"> </w:t>
      </w:r>
      <w:r w:rsidRPr="2FFDA600">
        <w:rPr>
          <w:b/>
          <w:lang w:eastAsia="en-GB"/>
        </w:rPr>
        <w:t>English</w:t>
      </w:r>
      <w:r w:rsidR="000D527D">
        <w:rPr>
          <w:lang w:eastAsia="en-GB"/>
        </w:rPr>
        <w:t xml:space="preserve"> </w:t>
      </w:r>
      <w:r w:rsidRPr="2FFDA600">
        <w:rPr>
          <w:lang w:eastAsia="en-GB"/>
        </w:rPr>
        <w:t>may</w:t>
      </w:r>
      <w:r w:rsidR="000D527D">
        <w:rPr>
          <w:lang w:eastAsia="en-GB"/>
        </w:rPr>
        <w:t xml:space="preserve"> </w:t>
      </w:r>
      <w:r w:rsidRPr="2FFDA600">
        <w:rPr>
          <w:lang w:eastAsia="en-GB"/>
        </w:rPr>
        <w:t>require</w:t>
      </w:r>
      <w:r w:rsidR="000D527D">
        <w:rPr>
          <w:lang w:eastAsia="en-GB"/>
        </w:rPr>
        <w:t xml:space="preserve"> </w:t>
      </w:r>
      <w:r w:rsidRPr="2FFDA600">
        <w:rPr>
          <w:lang w:eastAsia="en-GB"/>
        </w:rPr>
        <w:t>independent</w:t>
      </w:r>
      <w:r w:rsidR="000D527D">
        <w:rPr>
          <w:lang w:eastAsia="en-GB"/>
        </w:rPr>
        <w:t xml:space="preserve"> </w:t>
      </w:r>
      <w:r w:rsidRPr="2FFDA600">
        <w:rPr>
          <w:lang w:eastAsia="en-GB"/>
        </w:rPr>
        <w:t>interpretation</w:t>
      </w:r>
      <w:r w:rsidR="000D527D">
        <w:rPr>
          <w:lang w:eastAsia="en-GB"/>
        </w:rPr>
        <w:t xml:space="preserve"> </w:t>
      </w:r>
      <w:r w:rsidRPr="2FFDA600">
        <w:rPr>
          <w:lang w:eastAsia="en-GB"/>
        </w:rPr>
        <w:t>and</w:t>
      </w:r>
      <w:r w:rsidR="000D527D">
        <w:rPr>
          <w:lang w:eastAsia="en-GB"/>
        </w:rPr>
        <w:t xml:space="preserve"> </w:t>
      </w:r>
      <w:r w:rsidRPr="2FFDA600">
        <w:rPr>
          <w:lang w:eastAsia="en-GB"/>
        </w:rPr>
        <w:t>translation</w:t>
      </w:r>
      <w:r w:rsidR="000D527D">
        <w:rPr>
          <w:lang w:eastAsia="en-GB"/>
        </w:rPr>
        <w:t xml:space="preserve"> </w:t>
      </w:r>
      <w:r w:rsidRPr="2FFDA600">
        <w:rPr>
          <w:lang w:eastAsia="en-GB"/>
        </w:rPr>
        <w:t>support.</w:t>
      </w:r>
      <w:r w:rsidR="000D527D">
        <w:rPr>
          <w:lang w:eastAsia="en-GB"/>
        </w:rPr>
        <w:t xml:space="preserve"> </w:t>
      </w:r>
      <w:r w:rsidRPr="2FFDA600">
        <w:rPr>
          <w:lang w:eastAsia="en-GB"/>
        </w:rPr>
        <w:t>Translation</w:t>
      </w:r>
      <w:r w:rsidR="000D527D">
        <w:rPr>
          <w:lang w:eastAsia="en-GB"/>
        </w:rPr>
        <w:t xml:space="preserve"> </w:t>
      </w:r>
      <w:proofErr w:type="gramStart"/>
      <w:r w:rsidRPr="2FFDA600">
        <w:rPr>
          <w:lang w:eastAsia="en-GB"/>
        </w:rPr>
        <w:t>through</w:t>
      </w:r>
      <w:r w:rsidR="000D527D">
        <w:rPr>
          <w:lang w:eastAsia="en-GB"/>
        </w:rPr>
        <w:t xml:space="preserve"> </w:t>
      </w:r>
      <w:r w:rsidRPr="2FFDA600">
        <w:rPr>
          <w:lang w:eastAsia="en-GB"/>
        </w:rPr>
        <w:t>the</w:t>
      </w:r>
      <w:r w:rsidR="000D527D">
        <w:rPr>
          <w:lang w:eastAsia="en-GB"/>
        </w:rPr>
        <w:t xml:space="preserve"> </w:t>
      </w:r>
      <w:r w:rsidRPr="2FFDA600">
        <w:rPr>
          <w:lang w:eastAsia="en-GB"/>
        </w:rPr>
        <w:t>use</w:t>
      </w:r>
      <w:r w:rsidR="000D527D">
        <w:rPr>
          <w:lang w:eastAsia="en-GB"/>
        </w:rPr>
        <w:t xml:space="preserve"> </w:t>
      </w:r>
      <w:r w:rsidRPr="2FFDA600">
        <w:rPr>
          <w:lang w:eastAsia="en-GB"/>
        </w:rPr>
        <w:t>of</w:t>
      </w:r>
      <w:proofErr w:type="gramEnd"/>
      <w:r w:rsidR="000D527D">
        <w:rPr>
          <w:lang w:eastAsia="en-GB"/>
        </w:rPr>
        <w:t xml:space="preserve"> </w:t>
      </w:r>
      <w:r w:rsidRPr="2FFDA600">
        <w:rPr>
          <w:lang w:eastAsia="en-GB"/>
        </w:rPr>
        <w:t>family</w:t>
      </w:r>
      <w:r w:rsidR="000D527D">
        <w:rPr>
          <w:lang w:eastAsia="en-GB"/>
        </w:rPr>
        <w:t xml:space="preserve"> </w:t>
      </w:r>
      <w:r w:rsidRPr="2FFDA600">
        <w:rPr>
          <w:lang w:eastAsia="en-GB"/>
        </w:rPr>
        <w:t>or</w:t>
      </w:r>
      <w:r w:rsidR="000D527D">
        <w:rPr>
          <w:lang w:eastAsia="en-GB"/>
        </w:rPr>
        <w:t xml:space="preserve"> </w:t>
      </w:r>
      <w:r w:rsidRPr="2FFDA600">
        <w:rPr>
          <w:lang w:eastAsia="en-GB"/>
        </w:rPr>
        <w:t>community</w:t>
      </w:r>
      <w:r w:rsidR="000D527D">
        <w:rPr>
          <w:lang w:eastAsia="en-GB"/>
        </w:rPr>
        <w:t xml:space="preserve"> </w:t>
      </w:r>
      <w:r w:rsidRPr="2FFDA600">
        <w:rPr>
          <w:lang w:eastAsia="en-GB"/>
        </w:rPr>
        <w:t>members</w:t>
      </w:r>
      <w:r w:rsidR="000D527D">
        <w:rPr>
          <w:lang w:eastAsia="en-GB"/>
        </w:rPr>
        <w:t xml:space="preserve"> </w:t>
      </w:r>
      <w:r w:rsidRPr="2FFDA600">
        <w:rPr>
          <w:lang w:eastAsia="en-GB"/>
        </w:rPr>
        <w:t>is</w:t>
      </w:r>
      <w:r w:rsidR="000D527D">
        <w:rPr>
          <w:lang w:eastAsia="en-GB"/>
        </w:rPr>
        <w:t xml:space="preserve"> </w:t>
      </w:r>
      <w:r w:rsidRPr="2FFDA600">
        <w:rPr>
          <w:lang w:eastAsia="en-GB"/>
        </w:rPr>
        <w:t>not</w:t>
      </w:r>
      <w:r w:rsidR="000D527D">
        <w:rPr>
          <w:lang w:eastAsia="en-GB"/>
        </w:rPr>
        <w:t xml:space="preserve"> </w:t>
      </w:r>
      <w:r w:rsidRPr="2FFDA600">
        <w:rPr>
          <w:lang w:eastAsia="en-GB"/>
        </w:rPr>
        <w:t>appropriate.</w:t>
      </w:r>
      <w:r w:rsidR="000D527D">
        <w:rPr>
          <w:lang w:eastAsia="en-GB"/>
        </w:rPr>
        <w:t xml:space="preserve"> </w:t>
      </w:r>
      <w:r w:rsidRPr="2FFDA600">
        <w:rPr>
          <w:lang w:eastAsia="en-GB"/>
        </w:rPr>
        <w:t>IDVAs</w:t>
      </w:r>
      <w:r w:rsidR="000D527D">
        <w:rPr>
          <w:lang w:eastAsia="en-GB"/>
        </w:rPr>
        <w:t xml:space="preserve"> </w:t>
      </w:r>
      <w:r w:rsidRPr="2FFDA600">
        <w:rPr>
          <w:lang w:eastAsia="en-GB"/>
        </w:rPr>
        <w:t>should</w:t>
      </w:r>
      <w:r w:rsidR="000D527D">
        <w:rPr>
          <w:lang w:eastAsia="en-GB"/>
        </w:rPr>
        <w:t xml:space="preserve"> </w:t>
      </w:r>
      <w:r w:rsidRPr="2FFDA600">
        <w:rPr>
          <w:lang w:eastAsia="en-GB"/>
        </w:rPr>
        <w:t>check</w:t>
      </w:r>
      <w:r w:rsidR="000D527D">
        <w:rPr>
          <w:lang w:eastAsia="en-GB"/>
        </w:rPr>
        <w:t xml:space="preserve"> </w:t>
      </w:r>
      <w:r w:rsidRPr="2FFDA600">
        <w:rPr>
          <w:lang w:eastAsia="en-GB"/>
        </w:rPr>
        <w:t>that</w:t>
      </w:r>
      <w:r w:rsidR="000D527D">
        <w:rPr>
          <w:lang w:eastAsia="en-GB"/>
        </w:rPr>
        <w:t xml:space="preserve"> </w:t>
      </w:r>
      <w:r w:rsidRPr="2FFDA600">
        <w:rPr>
          <w:lang w:eastAsia="en-GB"/>
        </w:rPr>
        <w:t>the</w:t>
      </w:r>
      <w:r w:rsidR="000D527D">
        <w:rPr>
          <w:lang w:eastAsia="en-GB"/>
        </w:rPr>
        <w:t xml:space="preserve"> </w:t>
      </w:r>
      <w:r w:rsidRPr="2FFDA600">
        <w:rPr>
          <w:lang w:eastAsia="en-GB"/>
        </w:rPr>
        <w:t>victim</w:t>
      </w:r>
      <w:r w:rsidR="000D527D">
        <w:rPr>
          <w:lang w:eastAsia="en-GB"/>
        </w:rPr>
        <w:t xml:space="preserve"> </w:t>
      </w:r>
      <w:r w:rsidRPr="2FFDA600">
        <w:rPr>
          <w:lang w:eastAsia="en-GB"/>
        </w:rPr>
        <w:t>does</w:t>
      </w:r>
      <w:r w:rsidR="000D527D">
        <w:rPr>
          <w:lang w:eastAsia="en-GB"/>
        </w:rPr>
        <w:t xml:space="preserve"> </w:t>
      </w:r>
      <w:r w:rsidRPr="2FFDA600">
        <w:rPr>
          <w:lang w:eastAsia="en-GB"/>
        </w:rPr>
        <w:t>not</w:t>
      </w:r>
      <w:r w:rsidR="000D527D">
        <w:rPr>
          <w:lang w:eastAsia="en-GB"/>
        </w:rPr>
        <w:t xml:space="preserve"> </w:t>
      </w:r>
      <w:r w:rsidRPr="2FFDA600">
        <w:rPr>
          <w:lang w:eastAsia="en-GB"/>
        </w:rPr>
        <w:t>know</w:t>
      </w:r>
      <w:r w:rsidR="000D527D">
        <w:rPr>
          <w:lang w:eastAsia="en-GB"/>
        </w:rPr>
        <w:t xml:space="preserve"> </w:t>
      </w:r>
      <w:r w:rsidRPr="2FFDA600">
        <w:rPr>
          <w:lang w:eastAsia="en-GB"/>
        </w:rPr>
        <w:t>the</w:t>
      </w:r>
      <w:r w:rsidR="000D527D">
        <w:rPr>
          <w:lang w:eastAsia="en-GB"/>
        </w:rPr>
        <w:t xml:space="preserve"> </w:t>
      </w:r>
      <w:r w:rsidRPr="2FFDA600">
        <w:rPr>
          <w:lang w:eastAsia="en-GB"/>
        </w:rPr>
        <w:t>translator</w:t>
      </w:r>
      <w:r w:rsidR="000D527D">
        <w:rPr>
          <w:lang w:eastAsia="en-GB"/>
        </w:rPr>
        <w:t xml:space="preserve"> </w:t>
      </w:r>
      <w:r w:rsidRPr="2FFDA600">
        <w:rPr>
          <w:lang w:eastAsia="en-GB"/>
        </w:rPr>
        <w:t>in</w:t>
      </w:r>
      <w:r w:rsidR="000D527D">
        <w:rPr>
          <w:lang w:eastAsia="en-GB"/>
        </w:rPr>
        <w:t xml:space="preserve"> </w:t>
      </w:r>
      <w:r w:rsidRPr="2FFDA600">
        <w:rPr>
          <w:lang w:eastAsia="en-GB"/>
        </w:rPr>
        <w:t>advance</w:t>
      </w:r>
      <w:r w:rsidR="000D527D">
        <w:rPr>
          <w:lang w:eastAsia="en-GB"/>
        </w:rPr>
        <w:t xml:space="preserve"> </w:t>
      </w:r>
      <w:r w:rsidRPr="2FFDA600">
        <w:rPr>
          <w:lang w:eastAsia="en-GB"/>
        </w:rPr>
        <w:t>of</w:t>
      </w:r>
      <w:r w:rsidR="000D527D">
        <w:rPr>
          <w:lang w:eastAsia="en-GB"/>
        </w:rPr>
        <w:t xml:space="preserve"> </w:t>
      </w:r>
      <w:r w:rsidRPr="2FFDA600">
        <w:rPr>
          <w:lang w:eastAsia="en-GB"/>
        </w:rPr>
        <w:t>their</w:t>
      </w:r>
      <w:r w:rsidR="000D527D">
        <w:rPr>
          <w:lang w:eastAsia="en-GB"/>
        </w:rPr>
        <w:t xml:space="preserve"> </w:t>
      </w:r>
      <w:r w:rsidRPr="2FFDA600">
        <w:rPr>
          <w:lang w:eastAsia="en-GB"/>
        </w:rPr>
        <w:t>name</w:t>
      </w:r>
      <w:r w:rsidR="000D527D">
        <w:rPr>
          <w:lang w:eastAsia="en-GB"/>
        </w:rPr>
        <w:t xml:space="preserve"> </w:t>
      </w:r>
      <w:r w:rsidRPr="2FFDA600">
        <w:rPr>
          <w:lang w:eastAsia="en-GB"/>
        </w:rPr>
        <w:t>being</w:t>
      </w:r>
      <w:r w:rsidR="000D527D">
        <w:rPr>
          <w:lang w:eastAsia="en-GB"/>
        </w:rPr>
        <w:t xml:space="preserve"> </w:t>
      </w:r>
      <w:r w:rsidRPr="2FFDA600">
        <w:rPr>
          <w:lang w:eastAsia="en-GB"/>
        </w:rPr>
        <w:t>shared</w:t>
      </w:r>
      <w:r w:rsidR="000D527D">
        <w:rPr>
          <w:lang w:eastAsia="en-GB"/>
        </w:rPr>
        <w:t xml:space="preserve"> </w:t>
      </w:r>
      <w:r w:rsidRPr="2FFDA600">
        <w:rPr>
          <w:lang w:eastAsia="en-GB"/>
        </w:rPr>
        <w:t>with</w:t>
      </w:r>
      <w:r w:rsidR="000D527D">
        <w:rPr>
          <w:lang w:eastAsia="en-GB"/>
        </w:rPr>
        <w:t xml:space="preserve"> </w:t>
      </w:r>
      <w:r w:rsidRPr="2FFDA600">
        <w:rPr>
          <w:lang w:eastAsia="en-GB"/>
        </w:rPr>
        <w:t>the</w:t>
      </w:r>
      <w:r w:rsidR="000D527D">
        <w:rPr>
          <w:lang w:eastAsia="en-GB"/>
        </w:rPr>
        <w:t xml:space="preserve"> </w:t>
      </w:r>
      <w:r w:rsidRPr="2FFDA600">
        <w:rPr>
          <w:lang w:eastAsia="en-GB"/>
        </w:rPr>
        <w:t>translator.</w:t>
      </w:r>
      <w:r w:rsidR="000D527D">
        <w:rPr>
          <w:lang w:eastAsia="en-GB"/>
        </w:rPr>
        <w:t xml:space="preserve"> </w:t>
      </w:r>
      <w:r w:rsidRPr="2FFDA600">
        <w:rPr>
          <w:lang w:eastAsia="en-GB"/>
        </w:rPr>
        <w:t>IDVAs</w:t>
      </w:r>
      <w:r w:rsidR="000D527D">
        <w:rPr>
          <w:lang w:eastAsia="en-GB"/>
        </w:rPr>
        <w:t xml:space="preserve"> </w:t>
      </w:r>
      <w:r w:rsidRPr="2FFDA600">
        <w:rPr>
          <w:lang w:eastAsia="en-GB"/>
        </w:rPr>
        <w:t>should</w:t>
      </w:r>
      <w:r w:rsidR="000D527D">
        <w:rPr>
          <w:lang w:eastAsia="en-GB"/>
        </w:rPr>
        <w:t xml:space="preserve"> </w:t>
      </w:r>
      <w:r w:rsidRPr="2FFDA600">
        <w:rPr>
          <w:lang w:eastAsia="en-GB"/>
        </w:rPr>
        <w:t>consider</w:t>
      </w:r>
      <w:r w:rsidR="000D527D">
        <w:rPr>
          <w:lang w:eastAsia="en-GB"/>
        </w:rPr>
        <w:t xml:space="preserve"> </w:t>
      </w:r>
      <w:r w:rsidRPr="2FFDA600">
        <w:rPr>
          <w:lang w:eastAsia="en-GB"/>
        </w:rPr>
        <w:t>the</w:t>
      </w:r>
      <w:r w:rsidR="000D527D">
        <w:rPr>
          <w:lang w:eastAsia="en-GB"/>
        </w:rPr>
        <w:t xml:space="preserve"> </w:t>
      </w:r>
      <w:r w:rsidRPr="2FFDA600">
        <w:rPr>
          <w:lang w:eastAsia="en-GB"/>
        </w:rPr>
        <w:t>victim’s</w:t>
      </w:r>
      <w:r w:rsidR="000D527D">
        <w:rPr>
          <w:lang w:eastAsia="en-GB"/>
        </w:rPr>
        <w:t xml:space="preserve"> </w:t>
      </w:r>
      <w:r w:rsidRPr="2FFDA600">
        <w:rPr>
          <w:lang w:eastAsia="en-GB"/>
        </w:rPr>
        <w:t>preference</w:t>
      </w:r>
      <w:r w:rsidR="000D527D">
        <w:rPr>
          <w:lang w:eastAsia="en-GB"/>
        </w:rPr>
        <w:t xml:space="preserve"> </w:t>
      </w:r>
      <w:r w:rsidRPr="2FFDA600">
        <w:rPr>
          <w:lang w:eastAsia="en-GB"/>
        </w:rPr>
        <w:t>for</w:t>
      </w:r>
      <w:r w:rsidR="000D527D">
        <w:rPr>
          <w:lang w:eastAsia="en-GB"/>
        </w:rPr>
        <w:t xml:space="preserve"> </w:t>
      </w:r>
      <w:r w:rsidRPr="2FFDA600">
        <w:rPr>
          <w:lang w:eastAsia="en-GB"/>
        </w:rPr>
        <w:t>the</w:t>
      </w:r>
      <w:r w:rsidR="000D527D">
        <w:rPr>
          <w:lang w:eastAsia="en-GB"/>
        </w:rPr>
        <w:t xml:space="preserve"> </w:t>
      </w:r>
      <w:r w:rsidRPr="2FFDA600">
        <w:rPr>
          <w:lang w:eastAsia="en-GB"/>
        </w:rPr>
        <w:t>sex</w:t>
      </w:r>
      <w:r w:rsidR="000D527D">
        <w:rPr>
          <w:lang w:eastAsia="en-GB"/>
        </w:rPr>
        <w:t xml:space="preserve"> </w:t>
      </w:r>
      <w:r w:rsidRPr="2FFDA600">
        <w:rPr>
          <w:lang w:eastAsia="en-GB"/>
        </w:rPr>
        <w:t>and</w:t>
      </w:r>
      <w:r w:rsidR="000D527D">
        <w:rPr>
          <w:lang w:eastAsia="en-GB"/>
        </w:rPr>
        <w:t xml:space="preserve"> </w:t>
      </w:r>
      <w:r w:rsidRPr="2FFDA600">
        <w:rPr>
          <w:lang w:eastAsia="en-GB"/>
        </w:rPr>
        <w:t>gender</w:t>
      </w:r>
      <w:r w:rsidR="000D527D">
        <w:rPr>
          <w:lang w:eastAsia="en-GB"/>
        </w:rPr>
        <w:t xml:space="preserve"> </w:t>
      </w:r>
      <w:r w:rsidRPr="2FFDA600">
        <w:rPr>
          <w:lang w:eastAsia="en-GB"/>
        </w:rPr>
        <w:t>of</w:t>
      </w:r>
      <w:r w:rsidR="000D527D">
        <w:rPr>
          <w:lang w:eastAsia="en-GB"/>
        </w:rPr>
        <w:t xml:space="preserve"> </w:t>
      </w:r>
      <w:r w:rsidRPr="2FFDA600">
        <w:rPr>
          <w:lang w:eastAsia="en-GB"/>
        </w:rPr>
        <w:t>a</w:t>
      </w:r>
      <w:r w:rsidR="000D527D">
        <w:rPr>
          <w:lang w:eastAsia="en-GB"/>
        </w:rPr>
        <w:t xml:space="preserve"> </w:t>
      </w:r>
      <w:r w:rsidRPr="2FFDA600">
        <w:rPr>
          <w:lang w:eastAsia="en-GB"/>
        </w:rPr>
        <w:t>translator</w:t>
      </w:r>
      <w:r w:rsidR="000D527D">
        <w:rPr>
          <w:lang w:eastAsia="en-GB"/>
        </w:rPr>
        <w:t xml:space="preserve"> </w:t>
      </w:r>
      <w:r w:rsidRPr="2FFDA600">
        <w:rPr>
          <w:lang w:eastAsia="en-GB"/>
        </w:rPr>
        <w:t>to</w:t>
      </w:r>
      <w:r w:rsidR="000D527D">
        <w:rPr>
          <w:lang w:eastAsia="en-GB"/>
        </w:rPr>
        <w:t xml:space="preserve"> </w:t>
      </w:r>
      <w:r w:rsidRPr="2FFDA600">
        <w:rPr>
          <w:lang w:eastAsia="en-GB"/>
        </w:rPr>
        <w:t>prevent</w:t>
      </w:r>
      <w:r w:rsidR="000D527D">
        <w:rPr>
          <w:lang w:eastAsia="en-GB"/>
        </w:rPr>
        <w:t xml:space="preserve"> </w:t>
      </w:r>
      <w:r w:rsidRPr="2FFDA600">
        <w:rPr>
          <w:lang w:eastAsia="en-GB"/>
        </w:rPr>
        <w:t>further</w:t>
      </w:r>
      <w:r w:rsidR="000D527D">
        <w:rPr>
          <w:lang w:eastAsia="en-GB"/>
        </w:rPr>
        <w:t xml:space="preserve"> </w:t>
      </w:r>
      <w:r w:rsidRPr="2FFDA600">
        <w:rPr>
          <w:lang w:eastAsia="en-GB"/>
        </w:rPr>
        <w:t>victim</w:t>
      </w:r>
      <w:r w:rsidR="000D527D">
        <w:rPr>
          <w:lang w:eastAsia="en-GB"/>
        </w:rPr>
        <w:t xml:space="preserve"> </w:t>
      </w:r>
      <w:r w:rsidRPr="2FFDA600">
        <w:rPr>
          <w:lang w:eastAsia="en-GB"/>
        </w:rPr>
        <w:t>re-traumatisation.</w:t>
      </w:r>
      <w:r w:rsidR="000D527D">
        <w:rPr>
          <w:lang w:eastAsia="en-GB"/>
        </w:rPr>
        <w:t xml:space="preserve"> </w:t>
      </w:r>
    </w:p>
    <w:p w14:paraId="39E5EDD4" w14:textId="2431F6BC" w:rsidR="00986634" w:rsidRPr="00811A45" w:rsidRDefault="00986634" w:rsidP="00986634">
      <w:pPr>
        <w:pStyle w:val="Heading3"/>
        <w:rPr>
          <w:lang w:eastAsia="en-GB"/>
        </w:rPr>
      </w:pPr>
      <w:bookmarkStart w:id="45" w:name="_Toc192513020"/>
      <w:r w:rsidRPr="00986634">
        <w:t>Maintaining</w:t>
      </w:r>
      <w:r w:rsidR="000D527D">
        <w:t xml:space="preserve"> </w:t>
      </w:r>
      <w:r w:rsidRPr="00986634">
        <w:t>a</w:t>
      </w:r>
      <w:r w:rsidR="000D527D">
        <w:t xml:space="preserve"> </w:t>
      </w:r>
      <w:r w:rsidRPr="00986634">
        <w:t>flexible</w:t>
      </w:r>
      <w:r w:rsidR="000D527D">
        <w:t xml:space="preserve"> </w:t>
      </w:r>
      <w:r w:rsidRPr="00986634">
        <w:t>service</w:t>
      </w:r>
      <w:bookmarkEnd w:id="45"/>
      <w:r w:rsidR="000D527D">
        <w:t xml:space="preserve"> </w:t>
      </w:r>
    </w:p>
    <w:p w14:paraId="2320552E" w14:textId="4E1F4FA3" w:rsidR="00986634" w:rsidRPr="00203BEA" w:rsidRDefault="00986634" w:rsidP="00516DE0">
      <w:pPr>
        <w:pStyle w:val="BodyText"/>
        <w:numPr>
          <w:ilvl w:val="0"/>
          <w:numId w:val="4"/>
        </w:numPr>
        <w:spacing w:after="0"/>
        <w:ind w:left="426" w:hanging="426"/>
        <w:rPr>
          <w:lang w:eastAsia="en-GB"/>
        </w:rPr>
      </w:pPr>
      <w:r w:rsidRPr="00BD6ED0">
        <w:rPr>
          <w:rFonts w:eastAsia="Times New Roman"/>
          <w:color w:val="000000" w:themeColor="text1"/>
          <w:lang w:eastAsia="en-GB"/>
        </w:rPr>
        <w:t>Some</w:t>
      </w:r>
      <w:r w:rsidR="000D527D">
        <w:rPr>
          <w:rFonts w:eastAsia="Times New Roman"/>
          <w:color w:val="000000" w:themeColor="text1"/>
          <w:lang w:eastAsia="en-GB"/>
        </w:rPr>
        <w:t xml:space="preserve"> </w:t>
      </w:r>
      <w:r w:rsidRPr="00BD6ED0">
        <w:rPr>
          <w:rFonts w:eastAsia="Times New Roman"/>
          <w:color w:val="000000" w:themeColor="text1"/>
          <w:lang w:eastAsia="en-GB"/>
        </w:rPr>
        <w:t>victims</w:t>
      </w:r>
      <w:r w:rsidR="000D527D">
        <w:rPr>
          <w:rFonts w:eastAsia="Times New Roman"/>
          <w:color w:val="000000" w:themeColor="text1"/>
          <w:lang w:eastAsia="en-GB"/>
        </w:rPr>
        <w:t xml:space="preserve"> </w:t>
      </w:r>
      <w:r w:rsidRPr="00BD6ED0">
        <w:rPr>
          <w:rFonts w:eastAsia="Times New Roman"/>
          <w:color w:val="000000" w:themeColor="text1"/>
          <w:lang w:eastAsia="en-GB"/>
        </w:rPr>
        <w:t>will</w:t>
      </w:r>
      <w:r w:rsidR="000D527D">
        <w:rPr>
          <w:rFonts w:eastAsia="Times New Roman"/>
          <w:color w:val="000000" w:themeColor="text1"/>
          <w:lang w:eastAsia="en-GB"/>
        </w:rPr>
        <w:t xml:space="preserve"> </w:t>
      </w:r>
      <w:r w:rsidRPr="00BD6ED0">
        <w:rPr>
          <w:rFonts w:eastAsia="Times New Roman"/>
          <w:color w:val="000000" w:themeColor="text1"/>
          <w:lang w:eastAsia="en-GB"/>
        </w:rPr>
        <w:t>have</w:t>
      </w:r>
      <w:r w:rsidR="000D527D">
        <w:rPr>
          <w:rFonts w:eastAsia="Times New Roman"/>
          <w:color w:val="000000" w:themeColor="text1"/>
          <w:lang w:eastAsia="en-GB"/>
        </w:rPr>
        <w:t xml:space="preserve"> </w:t>
      </w:r>
      <w:r w:rsidRPr="00BD6ED0">
        <w:rPr>
          <w:rFonts w:eastAsia="Times New Roman"/>
          <w:color w:val="000000" w:themeColor="text1"/>
          <w:lang w:eastAsia="en-GB"/>
        </w:rPr>
        <w:t>different</w:t>
      </w:r>
      <w:r w:rsidR="000D527D">
        <w:rPr>
          <w:rFonts w:eastAsia="Times New Roman"/>
          <w:color w:val="000000" w:themeColor="text1"/>
          <w:lang w:eastAsia="en-GB"/>
        </w:rPr>
        <w:t xml:space="preserve"> </w:t>
      </w:r>
      <w:r w:rsidRPr="00BD6ED0">
        <w:rPr>
          <w:rFonts w:eastAsia="Times New Roman"/>
          <w:color w:val="000000" w:themeColor="text1"/>
          <w:lang w:eastAsia="en-GB"/>
        </w:rPr>
        <w:t>needs</w:t>
      </w:r>
      <w:r w:rsidR="000D527D">
        <w:rPr>
          <w:rFonts w:eastAsia="Times New Roman"/>
          <w:color w:val="000000" w:themeColor="text1"/>
          <w:lang w:eastAsia="en-GB"/>
        </w:rPr>
        <w:t xml:space="preserve"> </w:t>
      </w:r>
      <w:r w:rsidRPr="00BD6ED0">
        <w:rPr>
          <w:rFonts w:eastAsia="Times New Roman"/>
          <w:color w:val="000000" w:themeColor="text1"/>
          <w:lang w:eastAsia="en-GB"/>
        </w:rPr>
        <w:t>or</w:t>
      </w:r>
      <w:r w:rsidR="000D527D">
        <w:rPr>
          <w:rFonts w:eastAsia="Times New Roman"/>
          <w:color w:val="000000" w:themeColor="text1"/>
          <w:lang w:eastAsia="en-GB"/>
        </w:rPr>
        <w:t xml:space="preserve"> </w:t>
      </w:r>
      <w:r w:rsidRPr="00BD6ED0">
        <w:rPr>
          <w:rFonts w:eastAsia="Times New Roman"/>
          <w:color w:val="000000" w:themeColor="text1"/>
          <w:lang w:eastAsia="en-GB"/>
        </w:rPr>
        <w:t>preferences</w:t>
      </w:r>
      <w:r w:rsidR="000D527D">
        <w:rPr>
          <w:rFonts w:eastAsia="Times New Roman"/>
          <w:color w:val="000000" w:themeColor="text1"/>
          <w:lang w:eastAsia="en-GB"/>
        </w:rPr>
        <w:t xml:space="preserve"> </w:t>
      </w:r>
      <w:r w:rsidRPr="00BD6ED0">
        <w:rPr>
          <w:rFonts w:eastAsia="Times New Roman"/>
          <w:color w:val="000000" w:themeColor="text1"/>
          <w:lang w:eastAsia="en-GB"/>
        </w:rPr>
        <w:t>around</w:t>
      </w:r>
      <w:r w:rsidR="000D527D">
        <w:rPr>
          <w:rFonts w:eastAsia="Times New Roman"/>
          <w:color w:val="000000" w:themeColor="text1"/>
          <w:lang w:eastAsia="en-GB"/>
        </w:rPr>
        <w:t xml:space="preserve"> </w:t>
      </w:r>
      <w:r w:rsidRPr="00BD6ED0">
        <w:rPr>
          <w:rFonts w:eastAsia="Times New Roman"/>
          <w:color w:val="000000" w:themeColor="text1"/>
          <w:lang w:eastAsia="en-GB"/>
        </w:rPr>
        <w:t>how</w:t>
      </w:r>
      <w:r w:rsidR="000D527D">
        <w:rPr>
          <w:rFonts w:eastAsia="Times New Roman"/>
          <w:color w:val="000000" w:themeColor="text1"/>
          <w:lang w:eastAsia="en-GB"/>
        </w:rPr>
        <w:t xml:space="preserve"> </w:t>
      </w:r>
      <w:r w:rsidRPr="00BD6ED0">
        <w:rPr>
          <w:rFonts w:eastAsia="Times New Roman"/>
          <w:color w:val="000000" w:themeColor="text1"/>
          <w:lang w:eastAsia="en-GB"/>
        </w:rPr>
        <w:t>they</w:t>
      </w:r>
      <w:r w:rsidR="000D527D">
        <w:rPr>
          <w:rFonts w:eastAsia="Times New Roman"/>
          <w:color w:val="000000" w:themeColor="text1"/>
          <w:lang w:eastAsia="en-GB"/>
        </w:rPr>
        <w:t xml:space="preserve"> </w:t>
      </w:r>
      <w:r w:rsidRPr="00BD6ED0">
        <w:rPr>
          <w:rFonts w:eastAsia="Times New Roman"/>
          <w:color w:val="000000" w:themeColor="text1"/>
          <w:lang w:eastAsia="en-GB"/>
        </w:rPr>
        <w:t>interact</w:t>
      </w:r>
      <w:r w:rsidR="000D527D">
        <w:rPr>
          <w:rFonts w:eastAsia="Times New Roman"/>
          <w:color w:val="000000" w:themeColor="text1"/>
          <w:lang w:eastAsia="en-GB"/>
        </w:rPr>
        <w:t xml:space="preserve"> </w:t>
      </w:r>
      <w:r w:rsidRPr="00BD6ED0">
        <w:rPr>
          <w:rFonts w:eastAsia="Times New Roman"/>
          <w:color w:val="000000" w:themeColor="text1"/>
          <w:lang w:eastAsia="en-GB"/>
        </w:rPr>
        <w:t>with</w:t>
      </w:r>
      <w:r w:rsidR="000D527D">
        <w:rPr>
          <w:rFonts w:eastAsia="Times New Roman"/>
          <w:color w:val="000000" w:themeColor="text1"/>
          <w:lang w:eastAsia="en-GB"/>
        </w:rPr>
        <w:t xml:space="preserve"> </w:t>
      </w:r>
      <w:r w:rsidRPr="00BD6ED0">
        <w:rPr>
          <w:rFonts w:eastAsia="Times New Roman"/>
          <w:color w:val="000000" w:themeColor="text1"/>
          <w:lang w:eastAsia="en-GB"/>
        </w:rPr>
        <w:t>I</w:t>
      </w:r>
      <w:r>
        <w:rPr>
          <w:rFonts w:eastAsia="Times New Roman"/>
          <w:color w:val="000000" w:themeColor="text1"/>
          <w:lang w:eastAsia="en-GB"/>
        </w:rPr>
        <w:t>DV</w:t>
      </w:r>
      <w:r w:rsidRPr="00BD6ED0">
        <w:rPr>
          <w:rFonts w:eastAsia="Times New Roman"/>
          <w:color w:val="000000" w:themeColor="text1"/>
          <w:lang w:eastAsia="en-GB"/>
        </w:rPr>
        <w:t>As.</w:t>
      </w:r>
      <w:r w:rsidR="000D527D">
        <w:rPr>
          <w:rFonts w:eastAsia="Times New Roman"/>
          <w:color w:val="000000" w:themeColor="text1"/>
          <w:lang w:eastAsia="en-GB"/>
        </w:rPr>
        <w:t xml:space="preserve"> </w:t>
      </w:r>
      <w:r w:rsidRPr="259F1FA5">
        <w:rPr>
          <w:rFonts w:eastAsia="Times New Roman" w:cs="Arial"/>
          <w:color w:val="000000" w:themeColor="text1"/>
          <w:lang w:eastAsia="en-GB"/>
        </w:rPr>
        <w:t>Tailoring</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the</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IDVA</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service</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may</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require</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flexibility,</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such</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as:</w:t>
      </w:r>
      <w:r w:rsidR="000D527D">
        <w:rPr>
          <w:rFonts w:eastAsia="Times New Roman" w:cs="Arial"/>
          <w:color w:val="000000" w:themeColor="text1"/>
          <w:lang w:eastAsia="en-GB"/>
        </w:rPr>
        <w:t xml:space="preserve"> </w:t>
      </w:r>
    </w:p>
    <w:p w14:paraId="2A708B2C" w14:textId="37ED7D86" w:rsidR="00986634" w:rsidRPr="00203BEA" w:rsidRDefault="00986634" w:rsidP="00516DE0">
      <w:pPr>
        <w:pStyle w:val="BodyText"/>
        <w:numPr>
          <w:ilvl w:val="0"/>
          <w:numId w:val="27"/>
        </w:numPr>
        <w:spacing w:after="0"/>
        <w:rPr>
          <w:lang w:eastAsia="en-GB"/>
        </w:rPr>
      </w:pPr>
      <w:r w:rsidRPr="259F1FA5">
        <w:rPr>
          <w:rFonts w:eastAsia="Times New Roman" w:cs="Arial"/>
          <w:color w:val="000000" w:themeColor="text1"/>
          <w:lang w:eastAsia="en-GB"/>
        </w:rPr>
        <w:t>providing</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support</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outside</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of</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standard</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working</w:t>
      </w:r>
      <w:r w:rsidR="000D527D">
        <w:rPr>
          <w:rFonts w:eastAsia="Times New Roman" w:cs="Arial"/>
          <w:color w:val="000000" w:themeColor="text1"/>
          <w:lang w:eastAsia="en-GB"/>
        </w:rPr>
        <w:t xml:space="preserve"> </w:t>
      </w:r>
      <w:proofErr w:type="gramStart"/>
      <w:r w:rsidRPr="259F1FA5">
        <w:rPr>
          <w:rFonts w:eastAsia="Times New Roman" w:cs="Arial"/>
          <w:color w:val="000000" w:themeColor="text1"/>
          <w:lang w:eastAsia="en-GB"/>
        </w:rPr>
        <w:t>hours;</w:t>
      </w:r>
      <w:proofErr w:type="gramEnd"/>
      <w:r w:rsidR="000D527D">
        <w:rPr>
          <w:rFonts w:eastAsia="Times New Roman" w:cs="Arial"/>
          <w:color w:val="000000" w:themeColor="text1"/>
          <w:lang w:eastAsia="en-GB"/>
        </w:rPr>
        <w:t xml:space="preserve"> </w:t>
      </w:r>
    </w:p>
    <w:p w14:paraId="3A97D912" w14:textId="0BDEB0B7" w:rsidR="00986634" w:rsidRPr="00203BEA" w:rsidRDefault="00986634" w:rsidP="00516DE0">
      <w:pPr>
        <w:pStyle w:val="BodyText"/>
        <w:numPr>
          <w:ilvl w:val="0"/>
          <w:numId w:val="27"/>
        </w:numPr>
        <w:spacing w:after="0"/>
        <w:rPr>
          <w:lang w:eastAsia="en-GB"/>
        </w:rPr>
      </w:pPr>
      <w:r w:rsidRPr="259F1FA5">
        <w:rPr>
          <w:rFonts w:eastAsia="Times New Roman" w:cs="Arial"/>
          <w:color w:val="000000" w:themeColor="text1"/>
          <w:lang w:eastAsia="en-GB"/>
        </w:rPr>
        <w:t>meeting</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in</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different</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venues,</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such</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as</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a</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child’s</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school,</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a</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health</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centre</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or</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community</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centre;</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or</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using</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technology</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such</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as</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video</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calling,</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instant</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messaging,</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or</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other</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adaptive</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equipment</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such</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as</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text-to-speech</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systems</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with</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those</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who</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are</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unable</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to</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attend</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in-person</w:t>
      </w:r>
      <w:r w:rsidR="000D527D">
        <w:rPr>
          <w:rFonts w:eastAsia="Times New Roman" w:cs="Arial"/>
          <w:color w:val="000000" w:themeColor="text1"/>
          <w:lang w:eastAsia="en-GB"/>
        </w:rPr>
        <w:t xml:space="preserve"> </w:t>
      </w:r>
      <w:proofErr w:type="gramStart"/>
      <w:r w:rsidRPr="259F1FA5">
        <w:rPr>
          <w:rFonts w:eastAsia="Times New Roman" w:cs="Arial"/>
          <w:color w:val="000000" w:themeColor="text1"/>
          <w:lang w:eastAsia="en-GB"/>
        </w:rPr>
        <w:t>appointments</w:t>
      </w:r>
      <w:r>
        <w:rPr>
          <w:rFonts w:eastAsia="Times New Roman" w:cs="Arial"/>
          <w:color w:val="000000" w:themeColor="text1"/>
          <w:lang w:eastAsia="en-GB"/>
        </w:rPr>
        <w:t>;</w:t>
      </w:r>
      <w:proofErr w:type="gramEnd"/>
    </w:p>
    <w:p w14:paraId="6E6F6951" w14:textId="51635E8C" w:rsidR="00986634" w:rsidRPr="00811A45" w:rsidRDefault="00986634" w:rsidP="005851D9">
      <w:pPr>
        <w:pStyle w:val="BodyText"/>
        <w:numPr>
          <w:ilvl w:val="0"/>
          <w:numId w:val="27"/>
        </w:numPr>
        <w:rPr>
          <w:lang w:eastAsia="en-GB"/>
        </w:rPr>
      </w:pPr>
      <w:r>
        <w:rPr>
          <w:rFonts w:eastAsia="Times New Roman" w:cs="Arial"/>
          <w:color w:val="000000" w:themeColor="text1"/>
          <w:lang w:eastAsia="en-GB"/>
        </w:rPr>
        <w:t>considering</w:t>
      </w:r>
      <w:r w:rsidR="000D527D">
        <w:rPr>
          <w:lang w:eastAsia="en-GB"/>
        </w:rPr>
        <w:t xml:space="preserve"> </w:t>
      </w:r>
      <w:r>
        <w:rPr>
          <w:lang w:eastAsia="en-GB"/>
        </w:rPr>
        <w:t>r</w:t>
      </w:r>
      <w:r w:rsidRPr="259F1FA5">
        <w:rPr>
          <w:lang w:eastAsia="en-GB"/>
        </w:rPr>
        <w:t>eligious</w:t>
      </w:r>
      <w:r w:rsidR="000D527D">
        <w:rPr>
          <w:lang w:eastAsia="en-GB"/>
        </w:rPr>
        <w:t xml:space="preserve"> </w:t>
      </w:r>
      <w:r w:rsidRPr="259F1FA5">
        <w:rPr>
          <w:lang w:eastAsia="en-GB"/>
        </w:rPr>
        <w:t>practices,</w:t>
      </w:r>
      <w:r w:rsidR="000D527D">
        <w:rPr>
          <w:lang w:eastAsia="en-GB"/>
        </w:rPr>
        <w:t xml:space="preserve"> </w:t>
      </w:r>
      <w:r w:rsidRPr="259F1FA5">
        <w:rPr>
          <w:lang w:eastAsia="en-GB"/>
        </w:rPr>
        <w:t>such</w:t>
      </w:r>
      <w:r w:rsidR="000D527D">
        <w:rPr>
          <w:lang w:eastAsia="en-GB"/>
        </w:rPr>
        <w:t xml:space="preserve"> </w:t>
      </w:r>
      <w:r w:rsidRPr="259F1FA5">
        <w:rPr>
          <w:lang w:eastAsia="en-GB"/>
        </w:rPr>
        <w:t>as</w:t>
      </w:r>
      <w:r w:rsidR="000D527D">
        <w:rPr>
          <w:lang w:eastAsia="en-GB"/>
        </w:rPr>
        <w:t xml:space="preserve"> </w:t>
      </w:r>
      <w:r w:rsidRPr="259F1FA5">
        <w:rPr>
          <w:lang w:eastAsia="en-GB"/>
        </w:rPr>
        <w:t>times</w:t>
      </w:r>
      <w:r w:rsidR="000D527D">
        <w:rPr>
          <w:lang w:eastAsia="en-GB"/>
        </w:rPr>
        <w:t xml:space="preserve"> </w:t>
      </w:r>
      <w:r w:rsidRPr="259F1FA5">
        <w:rPr>
          <w:lang w:eastAsia="en-GB"/>
        </w:rPr>
        <w:t>of</w:t>
      </w:r>
      <w:r w:rsidR="000D527D">
        <w:rPr>
          <w:lang w:eastAsia="en-GB"/>
        </w:rPr>
        <w:t xml:space="preserve"> </w:t>
      </w:r>
      <w:r w:rsidRPr="259F1FA5">
        <w:rPr>
          <w:lang w:eastAsia="en-GB"/>
        </w:rPr>
        <w:t>prayer</w:t>
      </w:r>
      <w:r w:rsidR="000D527D">
        <w:rPr>
          <w:lang w:eastAsia="en-GB"/>
        </w:rPr>
        <w:t xml:space="preserve"> </w:t>
      </w:r>
      <w:r w:rsidRPr="259F1FA5">
        <w:rPr>
          <w:lang w:eastAsia="en-GB"/>
        </w:rPr>
        <w:t>or</w:t>
      </w:r>
      <w:r w:rsidR="000D527D">
        <w:rPr>
          <w:lang w:eastAsia="en-GB"/>
        </w:rPr>
        <w:t xml:space="preserve"> </w:t>
      </w:r>
      <w:r w:rsidRPr="259F1FA5">
        <w:rPr>
          <w:lang w:eastAsia="en-GB"/>
        </w:rPr>
        <w:t>periods</w:t>
      </w:r>
      <w:r w:rsidR="000D527D">
        <w:rPr>
          <w:lang w:eastAsia="en-GB"/>
        </w:rPr>
        <w:t xml:space="preserve"> </w:t>
      </w:r>
      <w:r w:rsidRPr="259F1FA5">
        <w:rPr>
          <w:lang w:eastAsia="en-GB"/>
        </w:rPr>
        <w:t>of</w:t>
      </w:r>
      <w:r w:rsidR="000D527D">
        <w:rPr>
          <w:lang w:eastAsia="en-GB"/>
        </w:rPr>
        <w:t xml:space="preserve"> </w:t>
      </w:r>
      <w:r w:rsidRPr="259F1FA5">
        <w:rPr>
          <w:lang w:eastAsia="en-GB"/>
        </w:rPr>
        <w:t>fasting,</w:t>
      </w:r>
      <w:r w:rsidR="000D527D">
        <w:rPr>
          <w:lang w:eastAsia="en-GB"/>
        </w:rPr>
        <w:t xml:space="preserve"> </w:t>
      </w:r>
      <w:r w:rsidRPr="259F1FA5">
        <w:rPr>
          <w:lang w:eastAsia="en-GB"/>
        </w:rPr>
        <w:t>and</w:t>
      </w:r>
      <w:r w:rsidR="000D527D">
        <w:rPr>
          <w:lang w:eastAsia="en-GB"/>
        </w:rPr>
        <w:t xml:space="preserve"> </w:t>
      </w:r>
      <w:r w:rsidRPr="259F1FA5">
        <w:rPr>
          <w:lang w:eastAsia="en-GB"/>
        </w:rPr>
        <w:t>celebrations</w:t>
      </w:r>
      <w:r w:rsidR="000D527D">
        <w:rPr>
          <w:lang w:eastAsia="en-GB"/>
        </w:rPr>
        <w:t xml:space="preserve"> </w:t>
      </w:r>
      <w:r w:rsidRPr="259F1FA5">
        <w:rPr>
          <w:lang w:eastAsia="en-GB"/>
        </w:rPr>
        <w:t>might</w:t>
      </w:r>
      <w:r w:rsidR="000D527D">
        <w:rPr>
          <w:lang w:eastAsia="en-GB"/>
        </w:rPr>
        <w:t xml:space="preserve"> </w:t>
      </w:r>
      <w:r w:rsidRPr="259F1FA5">
        <w:rPr>
          <w:lang w:eastAsia="en-GB"/>
        </w:rPr>
        <w:t>impact</w:t>
      </w:r>
      <w:r w:rsidR="000D527D">
        <w:rPr>
          <w:lang w:eastAsia="en-GB"/>
        </w:rPr>
        <w:t xml:space="preserve"> </w:t>
      </w:r>
      <w:r w:rsidRPr="259F1FA5">
        <w:rPr>
          <w:lang w:eastAsia="en-GB"/>
        </w:rPr>
        <w:t>when</w:t>
      </w:r>
      <w:r w:rsidR="000D527D">
        <w:rPr>
          <w:lang w:eastAsia="en-GB"/>
        </w:rPr>
        <w:t xml:space="preserve"> </w:t>
      </w:r>
      <w:r w:rsidRPr="259F1FA5">
        <w:rPr>
          <w:lang w:eastAsia="en-GB"/>
        </w:rPr>
        <w:t>victims</w:t>
      </w:r>
      <w:r w:rsidR="000D527D">
        <w:rPr>
          <w:lang w:eastAsia="en-GB"/>
        </w:rPr>
        <w:t xml:space="preserve"> </w:t>
      </w:r>
      <w:r w:rsidRPr="259F1FA5">
        <w:rPr>
          <w:lang w:eastAsia="en-GB"/>
        </w:rPr>
        <w:t>can</w:t>
      </w:r>
      <w:r w:rsidR="000D527D">
        <w:rPr>
          <w:lang w:eastAsia="en-GB"/>
        </w:rPr>
        <w:t xml:space="preserve"> </w:t>
      </w:r>
      <w:r w:rsidRPr="259F1FA5">
        <w:rPr>
          <w:lang w:eastAsia="en-GB"/>
        </w:rPr>
        <w:t>engage</w:t>
      </w:r>
      <w:r w:rsidR="000D527D">
        <w:rPr>
          <w:lang w:eastAsia="en-GB"/>
        </w:rPr>
        <w:t xml:space="preserve"> </w:t>
      </w:r>
      <w:r w:rsidRPr="259F1FA5">
        <w:rPr>
          <w:lang w:eastAsia="en-GB"/>
        </w:rPr>
        <w:t>with</w:t>
      </w:r>
      <w:r w:rsidR="000D527D">
        <w:rPr>
          <w:lang w:eastAsia="en-GB"/>
        </w:rPr>
        <w:t xml:space="preserve"> </w:t>
      </w:r>
      <w:r w:rsidRPr="259F1FA5">
        <w:rPr>
          <w:lang w:eastAsia="en-GB"/>
        </w:rPr>
        <w:t>support</w:t>
      </w:r>
      <w:r w:rsidR="000D527D">
        <w:rPr>
          <w:lang w:eastAsia="en-GB"/>
        </w:rPr>
        <w:t xml:space="preserve"> </w:t>
      </w:r>
      <w:r w:rsidRPr="259F1FA5">
        <w:rPr>
          <w:lang w:eastAsia="en-GB"/>
        </w:rPr>
        <w:t>services.</w:t>
      </w:r>
    </w:p>
    <w:p w14:paraId="7BB37771" w14:textId="4736CAC6" w:rsidR="00986634" w:rsidRPr="00203BEA" w:rsidRDefault="00986634" w:rsidP="00516DE0">
      <w:pPr>
        <w:pStyle w:val="BodyText"/>
        <w:numPr>
          <w:ilvl w:val="0"/>
          <w:numId w:val="4"/>
        </w:numPr>
        <w:ind w:left="426" w:hanging="426"/>
        <w:rPr>
          <w:rFonts w:eastAsia="Calibri" w:cs="Arial"/>
          <w:lang w:eastAsia="en-GB"/>
        </w:rPr>
      </w:pPr>
      <w:r w:rsidRPr="00811A45">
        <w:rPr>
          <w:rFonts w:eastAsia="Times New Roman" w:cs="Arial"/>
          <w:color w:val="000000"/>
          <w:lang w:eastAsia="en-GB"/>
        </w:rPr>
        <w:t>IDVAs</w:t>
      </w:r>
      <w:r w:rsidR="000D527D">
        <w:rPr>
          <w:rFonts w:eastAsia="Times New Roman" w:cs="Arial"/>
          <w:color w:val="000000"/>
          <w:lang w:eastAsia="en-GB"/>
        </w:rPr>
        <w:t xml:space="preserve"> </w:t>
      </w:r>
      <w:r w:rsidRPr="00811A45">
        <w:rPr>
          <w:rFonts w:eastAsia="Times New Roman" w:cs="Arial"/>
          <w:color w:val="000000"/>
          <w:lang w:eastAsia="en-GB"/>
        </w:rPr>
        <w:t>should</w:t>
      </w:r>
      <w:r w:rsidR="000D527D">
        <w:rPr>
          <w:rFonts w:eastAsia="Times New Roman" w:cs="Arial"/>
          <w:color w:val="000000"/>
          <w:lang w:eastAsia="en-GB"/>
        </w:rPr>
        <w:t xml:space="preserve"> </w:t>
      </w:r>
      <w:r w:rsidRPr="00811A45">
        <w:rPr>
          <w:rFonts w:eastAsia="Times New Roman" w:cs="Arial"/>
          <w:color w:val="000000"/>
          <w:lang w:eastAsia="en-GB"/>
        </w:rPr>
        <w:t>consider</w:t>
      </w:r>
      <w:r w:rsidR="000D527D">
        <w:rPr>
          <w:rFonts w:eastAsia="Times New Roman" w:cs="Arial"/>
          <w:color w:val="000000"/>
          <w:lang w:eastAsia="en-GB"/>
        </w:rPr>
        <w:t xml:space="preserve"> </w:t>
      </w:r>
      <w:r w:rsidRPr="00811A45">
        <w:rPr>
          <w:rFonts w:eastAsia="Times New Roman" w:cs="Arial"/>
          <w:color w:val="000000"/>
          <w:lang w:eastAsia="en-GB"/>
        </w:rPr>
        <w:t>creative</w:t>
      </w:r>
      <w:r w:rsidR="000D527D">
        <w:rPr>
          <w:rFonts w:eastAsia="Times New Roman" w:cs="Arial"/>
          <w:color w:val="000000"/>
          <w:lang w:eastAsia="en-GB"/>
        </w:rPr>
        <w:t xml:space="preserve"> </w:t>
      </w:r>
      <w:r w:rsidRPr="00811A45">
        <w:rPr>
          <w:rFonts w:eastAsia="Times New Roman" w:cs="Arial"/>
          <w:color w:val="000000"/>
          <w:lang w:eastAsia="en-GB"/>
        </w:rPr>
        <w:t>and</w:t>
      </w:r>
      <w:r w:rsidR="000D527D">
        <w:rPr>
          <w:rFonts w:eastAsia="Times New Roman" w:cs="Arial"/>
          <w:color w:val="000000"/>
          <w:lang w:eastAsia="en-GB"/>
        </w:rPr>
        <w:t xml:space="preserve"> </w:t>
      </w:r>
      <w:r w:rsidRPr="00811A45">
        <w:rPr>
          <w:rFonts w:eastAsia="Times New Roman" w:cs="Arial"/>
          <w:color w:val="000000"/>
          <w:lang w:eastAsia="en-GB"/>
        </w:rPr>
        <w:t>flexible</w:t>
      </w:r>
      <w:r w:rsidR="000D527D">
        <w:rPr>
          <w:rFonts w:eastAsia="Times New Roman" w:cs="Arial"/>
          <w:color w:val="000000"/>
          <w:lang w:eastAsia="en-GB"/>
        </w:rPr>
        <w:t xml:space="preserve"> </w:t>
      </w:r>
      <w:r w:rsidRPr="00811A45">
        <w:rPr>
          <w:rFonts w:eastAsia="Times New Roman" w:cs="Arial"/>
          <w:color w:val="000000"/>
          <w:lang w:eastAsia="en-GB"/>
        </w:rPr>
        <w:t>approaches</w:t>
      </w:r>
      <w:r w:rsidR="000D527D">
        <w:rPr>
          <w:rFonts w:eastAsia="Times New Roman" w:cs="Arial"/>
          <w:color w:val="000000"/>
          <w:lang w:eastAsia="en-GB"/>
        </w:rPr>
        <w:t xml:space="preserve"> </w:t>
      </w:r>
      <w:r w:rsidRPr="00811A45">
        <w:rPr>
          <w:rFonts w:eastAsia="Times New Roman" w:cs="Arial"/>
          <w:color w:val="000000"/>
          <w:lang w:eastAsia="en-GB"/>
        </w:rPr>
        <w:t>for</w:t>
      </w:r>
      <w:r w:rsidR="000D527D">
        <w:rPr>
          <w:rFonts w:eastAsia="Times New Roman" w:cs="Arial"/>
          <w:color w:val="000000"/>
          <w:lang w:eastAsia="en-GB"/>
        </w:rPr>
        <w:t xml:space="preserve"> </w:t>
      </w:r>
      <w:r w:rsidRPr="00811A45">
        <w:rPr>
          <w:rFonts w:eastAsia="Times New Roman" w:cs="Arial"/>
          <w:color w:val="000000"/>
          <w:lang w:eastAsia="en-GB"/>
        </w:rPr>
        <w:t>victims</w:t>
      </w:r>
      <w:r w:rsidR="000D527D">
        <w:rPr>
          <w:rFonts w:eastAsia="Times New Roman" w:cs="Arial"/>
          <w:color w:val="000000"/>
          <w:lang w:eastAsia="en-GB"/>
        </w:rPr>
        <w:t xml:space="preserve"> </w:t>
      </w:r>
      <w:r w:rsidRPr="00811A45">
        <w:rPr>
          <w:rFonts w:eastAsia="Times New Roman" w:cs="Arial"/>
          <w:color w:val="000000" w:themeColor="text1"/>
          <w:lang w:eastAsia="en-GB"/>
        </w:rPr>
        <w:t>with</w:t>
      </w:r>
      <w:r w:rsidR="000D527D">
        <w:rPr>
          <w:rFonts w:eastAsia="Times New Roman" w:cs="Arial"/>
          <w:color w:val="000000" w:themeColor="text1"/>
          <w:lang w:eastAsia="en-GB"/>
        </w:rPr>
        <w:t xml:space="preserve"> </w:t>
      </w:r>
      <w:r w:rsidRPr="00811A45">
        <w:rPr>
          <w:rFonts w:eastAsia="Times New Roman" w:cs="Arial"/>
          <w:color w:val="000000" w:themeColor="text1"/>
          <w:lang w:eastAsia="en-GB"/>
        </w:rPr>
        <w:t>multiple</w:t>
      </w:r>
      <w:r w:rsidR="000D527D">
        <w:rPr>
          <w:rFonts w:eastAsia="Times New Roman" w:cs="Arial"/>
          <w:color w:val="000000" w:themeColor="text1"/>
          <w:lang w:eastAsia="en-GB"/>
        </w:rPr>
        <w:t xml:space="preserve"> </w:t>
      </w:r>
      <w:r w:rsidRPr="00811A45">
        <w:rPr>
          <w:rFonts w:eastAsia="Times New Roman" w:cs="Arial"/>
          <w:color w:val="000000" w:themeColor="text1"/>
          <w:lang w:eastAsia="en-GB"/>
        </w:rPr>
        <w:t>needs</w:t>
      </w:r>
      <w:r w:rsidRPr="00811A45">
        <w:rPr>
          <w:rFonts w:eastAsia="Times New Roman" w:cs="Arial"/>
          <w:color w:val="000000"/>
          <w:lang w:eastAsia="en-GB"/>
        </w:rPr>
        <w:t>.</w:t>
      </w:r>
      <w:r w:rsidR="000D527D">
        <w:rPr>
          <w:rFonts w:eastAsia="Times New Roman" w:cs="Arial"/>
          <w:color w:val="000000"/>
          <w:lang w:eastAsia="en-GB"/>
        </w:rPr>
        <w:t xml:space="preserve"> </w:t>
      </w:r>
      <w:r w:rsidRPr="00811A45">
        <w:rPr>
          <w:rFonts w:eastAsia="Times New Roman" w:cs="Arial"/>
          <w:color w:val="000000"/>
          <w:lang w:eastAsia="en-GB"/>
        </w:rPr>
        <w:t>This</w:t>
      </w:r>
      <w:r w:rsidR="000D527D">
        <w:rPr>
          <w:rFonts w:eastAsia="Times New Roman" w:cs="Arial"/>
          <w:color w:val="000000"/>
          <w:lang w:eastAsia="en-GB"/>
        </w:rPr>
        <w:t xml:space="preserve"> </w:t>
      </w:r>
      <w:r w:rsidRPr="00811A45">
        <w:rPr>
          <w:rFonts w:eastAsia="Times New Roman" w:cs="Arial"/>
          <w:color w:val="000000"/>
          <w:lang w:eastAsia="en-GB"/>
        </w:rPr>
        <w:t>could</w:t>
      </w:r>
      <w:r w:rsidR="000D527D">
        <w:rPr>
          <w:rFonts w:eastAsia="Times New Roman" w:cs="Arial"/>
          <w:color w:val="000000"/>
          <w:lang w:eastAsia="en-GB"/>
        </w:rPr>
        <w:t xml:space="preserve"> </w:t>
      </w:r>
      <w:r w:rsidRPr="00811A45">
        <w:rPr>
          <w:rFonts w:eastAsia="Times New Roman" w:cs="Arial"/>
          <w:color w:val="000000"/>
          <w:lang w:eastAsia="en-GB"/>
        </w:rPr>
        <w:t>include</w:t>
      </w:r>
      <w:r w:rsidR="000D527D">
        <w:rPr>
          <w:rFonts w:eastAsia="Times New Roman" w:cs="Arial"/>
          <w:color w:val="000000"/>
          <w:lang w:eastAsia="en-GB"/>
        </w:rPr>
        <w:t xml:space="preserve"> </w:t>
      </w:r>
      <w:r w:rsidRPr="00811A45">
        <w:rPr>
          <w:rFonts w:eastAsia="Times New Roman" w:cs="Arial"/>
          <w:color w:val="000000"/>
          <w:lang w:eastAsia="en-GB"/>
        </w:rPr>
        <w:t>providing</w:t>
      </w:r>
      <w:r w:rsidR="000D527D">
        <w:rPr>
          <w:rFonts w:eastAsia="Times New Roman" w:cs="Arial"/>
          <w:color w:val="000000"/>
          <w:lang w:eastAsia="en-GB"/>
        </w:rPr>
        <w:t xml:space="preserve"> </w:t>
      </w:r>
      <w:r w:rsidRPr="00811A45">
        <w:rPr>
          <w:rFonts w:eastAsia="Times New Roman" w:cs="Arial"/>
          <w:color w:val="000000"/>
          <w:lang w:eastAsia="en-GB"/>
        </w:rPr>
        <w:t>the</w:t>
      </w:r>
      <w:r w:rsidR="000D527D">
        <w:rPr>
          <w:rFonts w:eastAsia="Times New Roman" w:cs="Arial"/>
          <w:color w:val="000000"/>
          <w:lang w:eastAsia="en-GB"/>
        </w:rPr>
        <w:t xml:space="preserve"> </w:t>
      </w:r>
      <w:r w:rsidRPr="00811A45">
        <w:rPr>
          <w:rFonts w:eastAsia="Times New Roman" w:cs="Arial"/>
          <w:color w:val="000000"/>
          <w:lang w:eastAsia="en-GB"/>
        </w:rPr>
        <w:t>victim</w:t>
      </w:r>
      <w:r w:rsidR="000D527D">
        <w:rPr>
          <w:rFonts w:eastAsia="Times New Roman" w:cs="Arial"/>
          <w:color w:val="000000"/>
          <w:lang w:eastAsia="en-GB"/>
        </w:rPr>
        <w:t xml:space="preserve"> </w:t>
      </w:r>
      <w:r w:rsidRPr="00811A45">
        <w:rPr>
          <w:rFonts w:eastAsia="Times New Roman" w:cs="Arial"/>
          <w:color w:val="000000"/>
          <w:lang w:eastAsia="en-GB"/>
        </w:rPr>
        <w:t>more</w:t>
      </w:r>
      <w:r w:rsidR="000D527D">
        <w:rPr>
          <w:rFonts w:eastAsia="Times New Roman" w:cs="Arial"/>
          <w:color w:val="000000"/>
          <w:lang w:eastAsia="en-GB"/>
        </w:rPr>
        <w:t xml:space="preserve"> </w:t>
      </w:r>
      <w:r w:rsidRPr="00811A45">
        <w:rPr>
          <w:rFonts w:eastAsia="Times New Roman" w:cs="Arial"/>
          <w:color w:val="000000"/>
          <w:lang w:eastAsia="en-GB"/>
        </w:rPr>
        <w:t>opportunities</w:t>
      </w:r>
      <w:r w:rsidR="000D527D">
        <w:rPr>
          <w:rFonts w:eastAsia="Times New Roman" w:cs="Arial"/>
          <w:color w:val="000000"/>
          <w:lang w:eastAsia="en-GB"/>
        </w:rPr>
        <w:t xml:space="preserve"> </w:t>
      </w:r>
      <w:r w:rsidRPr="00811A45">
        <w:rPr>
          <w:rFonts w:eastAsia="Times New Roman" w:cs="Arial"/>
          <w:color w:val="000000"/>
          <w:lang w:eastAsia="en-GB"/>
        </w:rPr>
        <w:t>to</w:t>
      </w:r>
      <w:r w:rsidR="000D527D">
        <w:rPr>
          <w:rFonts w:eastAsia="Times New Roman" w:cs="Arial"/>
          <w:color w:val="000000"/>
          <w:lang w:eastAsia="en-GB"/>
        </w:rPr>
        <w:t xml:space="preserve"> </w:t>
      </w:r>
      <w:r w:rsidRPr="00811A45">
        <w:rPr>
          <w:rFonts w:eastAsia="Times New Roman" w:cs="Arial"/>
          <w:color w:val="000000"/>
          <w:lang w:eastAsia="en-GB"/>
        </w:rPr>
        <w:t>contact</w:t>
      </w:r>
      <w:r w:rsidR="000D527D">
        <w:rPr>
          <w:rFonts w:eastAsia="Times New Roman" w:cs="Arial"/>
          <w:color w:val="000000"/>
          <w:lang w:eastAsia="en-GB"/>
        </w:rPr>
        <w:t xml:space="preserve"> </w:t>
      </w:r>
      <w:r w:rsidRPr="00811A45">
        <w:rPr>
          <w:rFonts w:eastAsia="Times New Roman" w:cs="Arial"/>
          <w:color w:val="000000"/>
          <w:lang w:eastAsia="en-GB"/>
        </w:rPr>
        <w:t>services</w:t>
      </w:r>
      <w:r w:rsidR="000D527D">
        <w:rPr>
          <w:rFonts w:eastAsia="Times New Roman" w:cs="Arial"/>
          <w:color w:val="000000"/>
          <w:lang w:eastAsia="en-GB"/>
        </w:rPr>
        <w:t xml:space="preserve"> </w:t>
      </w:r>
      <w:r w:rsidRPr="00811A45">
        <w:rPr>
          <w:rFonts w:eastAsia="Times New Roman" w:cs="Arial"/>
          <w:color w:val="000000"/>
          <w:lang w:eastAsia="en-GB"/>
        </w:rPr>
        <w:t>before</w:t>
      </w:r>
      <w:r w:rsidR="000D527D">
        <w:rPr>
          <w:rFonts w:eastAsia="Times New Roman" w:cs="Arial"/>
          <w:color w:val="000000"/>
          <w:lang w:eastAsia="en-GB"/>
        </w:rPr>
        <w:t xml:space="preserve"> </w:t>
      </w:r>
      <w:r w:rsidRPr="00811A45">
        <w:rPr>
          <w:rFonts w:eastAsia="Times New Roman" w:cs="Arial"/>
          <w:color w:val="000000"/>
          <w:lang w:eastAsia="en-GB"/>
        </w:rPr>
        <w:t>closing</w:t>
      </w:r>
      <w:r w:rsidR="000D527D">
        <w:rPr>
          <w:rFonts w:eastAsia="Times New Roman" w:cs="Arial"/>
          <w:color w:val="000000"/>
          <w:lang w:eastAsia="en-GB"/>
        </w:rPr>
        <w:t xml:space="preserve"> </w:t>
      </w:r>
      <w:r w:rsidRPr="00811A45">
        <w:rPr>
          <w:rFonts w:eastAsia="Times New Roman" w:cs="Arial"/>
          <w:color w:val="000000"/>
          <w:lang w:eastAsia="en-GB"/>
        </w:rPr>
        <w:t>their</w:t>
      </w:r>
      <w:r w:rsidR="000D527D">
        <w:rPr>
          <w:rFonts w:eastAsia="Times New Roman" w:cs="Arial"/>
          <w:color w:val="000000"/>
          <w:lang w:eastAsia="en-GB"/>
        </w:rPr>
        <w:t xml:space="preserve"> </w:t>
      </w:r>
      <w:r w:rsidRPr="00811A45">
        <w:rPr>
          <w:rFonts w:eastAsia="Times New Roman" w:cs="Arial"/>
          <w:color w:val="000000"/>
          <w:lang w:eastAsia="en-GB"/>
        </w:rPr>
        <w:t>case</w:t>
      </w:r>
      <w:r w:rsidR="000D527D">
        <w:rPr>
          <w:rFonts w:eastAsia="Times New Roman" w:cs="Arial"/>
          <w:color w:val="000000"/>
          <w:lang w:eastAsia="en-GB"/>
        </w:rPr>
        <w:t xml:space="preserve"> </w:t>
      </w:r>
      <w:r w:rsidRPr="00811A45">
        <w:rPr>
          <w:rFonts w:eastAsia="Times New Roman" w:cs="Arial"/>
          <w:color w:val="000000"/>
          <w:lang w:eastAsia="en-GB"/>
        </w:rPr>
        <w:t>or</w:t>
      </w:r>
      <w:r w:rsidR="000D527D">
        <w:rPr>
          <w:rFonts w:eastAsia="Times New Roman" w:cs="Arial"/>
          <w:color w:val="000000"/>
          <w:lang w:eastAsia="en-GB"/>
        </w:rPr>
        <w:t xml:space="preserve"> </w:t>
      </w:r>
      <w:r w:rsidRPr="00811A45">
        <w:rPr>
          <w:rFonts w:eastAsia="Times New Roman" w:cs="Arial"/>
          <w:color w:val="000000"/>
          <w:lang w:eastAsia="en-GB"/>
        </w:rPr>
        <w:t>working</w:t>
      </w:r>
      <w:r w:rsidR="000D527D">
        <w:rPr>
          <w:rFonts w:eastAsia="Times New Roman" w:cs="Arial"/>
          <w:color w:val="000000"/>
          <w:lang w:eastAsia="en-GB"/>
        </w:rPr>
        <w:t xml:space="preserve"> </w:t>
      </w:r>
      <w:r w:rsidRPr="00811A45">
        <w:rPr>
          <w:rFonts w:eastAsia="Times New Roman" w:cs="Arial"/>
          <w:color w:val="000000"/>
          <w:lang w:eastAsia="en-GB"/>
        </w:rPr>
        <w:t>with</w:t>
      </w:r>
      <w:r w:rsidR="000D527D">
        <w:rPr>
          <w:rFonts w:eastAsia="Times New Roman" w:cs="Arial"/>
          <w:color w:val="000000"/>
          <w:lang w:eastAsia="en-GB"/>
        </w:rPr>
        <w:t xml:space="preserve"> </w:t>
      </w:r>
      <w:r w:rsidRPr="00811A45">
        <w:rPr>
          <w:rFonts w:eastAsia="Times New Roman" w:cs="Arial"/>
          <w:color w:val="000000"/>
          <w:lang w:eastAsia="en-GB"/>
        </w:rPr>
        <w:t>other</w:t>
      </w:r>
      <w:r w:rsidR="000D527D">
        <w:rPr>
          <w:rFonts w:eastAsia="Times New Roman" w:cs="Arial"/>
          <w:color w:val="000000"/>
          <w:lang w:eastAsia="en-GB"/>
        </w:rPr>
        <w:t xml:space="preserve"> </w:t>
      </w:r>
      <w:r w:rsidRPr="00811A45">
        <w:rPr>
          <w:rFonts w:eastAsia="Times New Roman" w:cs="Arial"/>
          <w:color w:val="000000"/>
          <w:lang w:eastAsia="en-GB"/>
        </w:rPr>
        <w:t>services</w:t>
      </w:r>
      <w:r w:rsidR="000D527D">
        <w:rPr>
          <w:rFonts w:eastAsia="Times New Roman" w:cs="Arial"/>
          <w:color w:val="000000"/>
          <w:lang w:eastAsia="en-GB"/>
        </w:rPr>
        <w:t xml:space="preserve"> </w:t>
      </w:r>
      <w:r w:rsidRPr="00811A45">
        <w:rPr>
          <w:rFonts w:eastAsia="Times New Roman" w:cs="Arial"/>
          <w:color w:val="000000"/>
          <w:lang w:eastAsia="en-GB"/>
        </w:rPr>
        <w:t>which</w:t>
      </w:r>
      <w:r w:rsidR="000D527D">
        <w:rPr>
          <w:rFonts w:eastAsia="Times New Roman" w:cs="Arial"/>
          <w:color w:val="000000"/>
          <w:lang w:eastAsia="en-GB"/>
        </w:rPr>
        <w:t xml:space="preserve"> </w:t>
      </w:r>
      <w:r w:rsidRPr="00811A45">
        <w:rPr>
          <w:rFonts w:eastAsia="Times New Roman" w:cs="Arial"/>
          <w:color w:val="000000"/>
          <w:lang w:eastAsia="en-GB"/>
        </w:rPr>
        <w:t>may</w:t>
      </w:r>
      <w:r w:rsidR="000D527D">
        <w:rPr>
          <w:rFonts w:eastAsia="Times New Roman" w:cs="Arial"/>
          <w:color w:val="000000"/>
          <w:lang w:eastAsia="en-GB"/>
        </w:rPr>
        <w:t xml:space="preserve"> </w:t>
      </w:r>
      <w:r w:rsidRPr="00811A45">
        <w:rPr>
          <w:rFonts w:eastAsia="Times New Roman" w:cs="Arial"/>
          <w:color w:val="000000"/>
          <w:lang w:eastAsia="en-GB"/>
        </w:rPr>
        <w:t>have</w:t>
      </w:r>
      <w:r w:rsidR="000D527D">
        <w:rPr>
          <w:rFonts w:eastAsia="Times New Roman" w:cs="Arial"/>
          <w:color w:val="000000"/>
          <w:lang w:eastAsia="en-GB"/>
        </w:rPr>
        <w:t xml:space="preserve"> </w:t>
      </w:r>
      <w:r w:rsidRPr="00811A45">
        <w:rPr>
          <w:rFonts w:eastAsia="Times New Roman" w:cs="Arial"/>
          <w:color w:val="000000"/>
          <w:lang w:eastAsia="en-GB"/>
        </w:rPr>
        <w:t>more</w:t>
      </w:r>
      <w:r w:rsidR="000D527D">
        <w:rPr>
          <w:rFonts w:eastAsia="Times New Roman" w:cs="Arial"/>
          <w:color w:val="000000"/>
          <w:lang w:eastAsia="en-GB"/>
        </w:rPr>
        <w:t xml:space="preserve"> </w:t>
      </w:r>
      <w:r w:rsidRPr="00811A45">
        <w:rPr>
          <w:rFonts w:eastAsia="Times New Roman" w:cs="Arial"/>
          <w:color w:val="000000"/>
          <w:lang w:eastAsia="en-GB"/>
        </w:rPr>
        <w:t>regular</w:t>
      </w:r>
      <w:r w:rsidR="000D527D">
        <w:rPr>
          <w:rFonts w:eastAsia="Times New Roman" w:cs="Arial"/>
          <w:color w:val="000000"/>
          <w:lang w:eastAsia="en-GB"/>
        </w:rPr>
        <w:t xml:space="preserve"> </w:t>
      </w:r>
      <w:r w:rsidRPr="00811A45">
        <w:rPr>
          <w:rFonts w:eastAsia="Times New Roman" w:cs="Arial"/>
          <w:color w:val="000000"/>
          <w:lang w:eastAsia="en-GB"/>
        </w:rPr>
        <w:t>contact</w:t>
      </w:r>
      <w:r w:rsidR="000D527D">
        <w:rPr>
          <w:rFonts w:eastAsia="Times New Roman" w:cs="Arial"/>
          <w:color w:val="000000"/>
          <w:lang w:eastAsia="en-GB"/>
        </w:rPr>
        <w:t xml:space="preserve"> </w:t>
      </w:r>
      <w:r w:rsidRPr="00811A45">
        <w:rPr>
          <w:rFonts w:eastAsia="Times New Roman" w:cs="Arial"/>
          <w:color w:val="000000"/>
          <w:lang w:eastAsia="en-GB"/>
        </w:rPr>
        <w:t>with</w:t>
      </w:r>
      <w:r w:rsidR="000D527D">
        <w:rPr>
          <w:rFonts w:eastAsia="Times New Roman" w:cs="Arial"/>
          <w:color w:val="000000"/>
          <w:lang w:eastAsia="en-GB"/>
        </w:rPr>
        <w:t xml:space="preserve"> </w:t>
      </w:r>
      <w:r w:rsidRPr="00811A45">
        <w:rPr>
          <w:rFonts w:eastAsia="Times New Roman" w:cs="Arial"/>
          <w:color w:val="000000"/>
          <w:lang w:eastAsia="en-GB"/>
        </w:rPr>
        <w:t>them</w:t>
      </w:r>
      <w:r w:rsidR="000D527D">
        <w:rPr>
          <w:rFonts w:eastAsia="Times New Roman" w:cs="Arial"/>
          <w:color w:val="000000"/>
          <w:lang w:eastAsia="en-GB"/>
        </w:rPr>
        <w:t xml:space="preserve"> </w:t>
      </w:r>
      <w:r w:rsidRPr="00811A45">
        <w:rPr>
          <w:rFonts w:eastAsia="Times New Roman" w:cs="Arial"/>
          <w:color w:val="000000"/>
          <w:lang w:eastAsia="en-GB"/>
        </w:rPr>
        <w:t>such</w:t>
      </w:r>
      <w:r w:rsidR="000D527D">
        <w:rPr>
          <w:rFonts w:eastAsia="Times New Roman" w:cs="Arial"/>
          <w:color w:val="000000"/>
          <w:lang w:eastAsia="en-GB"/>
        </w:rPr>
        <w:t xml:space="preserve"> </w:t>
      </w:r>
      <w:r w:rsidRPr="00811A45">
        <w:rPr>
          <w:rFonts w:eastAsia="Times New Roman" w:cs="Arial"/>
          <w:color w:val="000000"/>
          <w:lang w:eastAsia="en-GB"/>
        </w:rPr>
        <w:t>as</w:t>
      </w:r>
      <w:r w:rsidR="000D527D">
        <w:rPr>
          <w:rFonts w:eastAsia="Times New Roman" w:cs="Arial"/>
          <w:color w:val="000000"/>
          <w:lang w:eastAsia="en-GB"/>
        </w:rPr>
        <w:t xml:space="preserve"> </w:t>
      </w:r>
      <w:r w:rsidRPr="00811A45">
        <w:rPr>
          <w:rFonts w:eastAsia="Times New Roman" w:cs="Arial"/>
          <w:color w:val="000000"/>
          <w:lang w:eastAsia="en-GB"/>
        </w:rPr>
        <w:t>community</w:t>
      </w:r>
      <w:r w:rsidR="000D527D">
        <w:rPr>
          <w:rFonts w:eastAsia="Times New Roman" w:cs="Arial"/>
          <w:color w:val="000000"/>
          <w:lang w:eastAsia="en-GB"/>
        </w:rPr>
        <w:t xml:space="preserve"> </w:t>
      </w:r>
      <w:r w:rsidRPr="00811A45">
        <w:rPr>
          <w:rFonts w:eastAsia="Times New Roman" w:cs="Arial"/>
          <w:color w:val="000000"/>
          <w:lang w:eastAsia="en-GB"/>
        </w:rPr>
        <w:t>centres,</w:t>
      </w:r>
      <w:r w:rsidR="000D527D">
        <w:rPr>
          <w:rFonts w:eastAsia="Times New Roman" w:cs="Arial"/>
          <w:color w:val="000000"/>
          <w:lang w:eastAsia="en-GB"/>
        </w:rPr>
        <w:t xml:space="preserve"> </w:t>
      </w:r>
      <w:r w:rsidRPr="00811A45">
        <w:rPr>
          <w:rFonts w:eastAsia="Times New Roman" w:cs="Arial"/>
          <w:color w:val="000000"/>
          <w:lang w:eastAsia="en-GB"/>
        </w:rPr>
        <w:t>foodbanks</w:t>
      </w:r>
      <w:r w:rsidR="000D527D">
        <w:rPr>
          <w:rFonts w:eastAsia="Times New Roman" w:cs="Arial"/>
          <w:color w:val="000000"/>
          <w:lang w:eastAsia="en-GB"/>
        </w:rPr>
        <w:t xml:space="preserve"> </w:t>
      </w:r>
      <w:r w:rsidRPr="00811A45">
        <w:rPr>
          <w:rFonts w:eastAsia="Times New Roman" w:cs="Arial"/>
          <w:color w:val="000000"/>
          <w:lang w:eastAsia="en-GB"/>
        </w:rPr>
        <w:t>and</w:t>
      </w:r>
      <w:r w:rsidR="000D527D">
        <w:rPr>
          <w:rFonts w:eastAsia="Times New Roman" w:cs="Arial"/>
          <w:color w:val="000000"/>
          <w:lang w:eastAsia="en-GB"/>
        </w:rPr>
        <w:t xml:space="preserve"> </w:t>
      </w:r>
      <w:r w:rsidRPr="00811A45">
        <w:rPr>
          <w:rFonts w:eastAsia="Times New Roman" w:cs="Arial"/>
          <w:color w:val="000000"/>
          <w:lang w:eastAsia="en-GB"/>
        </w:rPr>
        <w:t>shelters</w:t>
      </w:r>
      <w:r w:rsidR="000D527D">
        <w:rPr>
          <w:rFonts w:eastAsia="Times New Roman" w:cs="Arial"/>
          <w:color w:val="000000"/>
          <w:lang w:eastAsia="en-GB"/>
        </w:rPr>
        <w:t xml:space="preserve"> </w:t>
      </w:r>
      <w:r w:rsidRPr="00811A45">
        <w:rPr>
          <w:rFonts w:eastAsia="Times New Roman" w:cs="Arial"/>
          <w:color w:val="000000"/>
          <w:lang w:eastAsia="en-GB"/>
        </w:rPr>
        <w:t>to</w:t>
      </w:r>
      <w:r w:rsidR="000D527D">
        <w:rPr>
          <w:rFonts w:eastAsia="Times New Roman" w:cs="Arial"/>
          <w:color w:val="000000"/>
          <w:lang w:eastAsia="en-GB"/>
        </w:rPr>
        <w:t xml:space="preserve"> </w:t>
      </w:r>
      <w:r w:rsidRPr="00811A45">
        <w:rPr>
          <w:rFonts w:eastAsia="Times New Roman" w:cs="Arial"/>
          <w:color w:val="000000"/>
          <w:lang w:eastAsia="en-GB"/>
        </w:rPr>
        <w:t>provide</w:t>
      </w:r>
      <w:r w:rsidR="000D527D">
        <w:rPr>
          <w:rFonts w:eastAsia="Times New Roman" w:cs="Arial"/>
          <w:color w:val="000000"/>
          <w:lang w:eastAsia="en-GB"/>
        </w:rPr>
        <w:t xml:space="preserve"> </w:t>
      </w:r>
      <w:r w:rsidRPr="00811A45">
        <w:rPr>
          <w:rFonts w:eastAsia="Times New Roman" w:cs="Arial"/>
          <w:color w:val="000000"/>
          <w:lang w:eastAsia="en-GB"/>
        </w:rPr>
        <w:t>holistic,</w:t>
      </w:r>
      <w:r w:rsidR="000D527D">
        <w:rPr>
          <w:rFonts w:eastAsia="Times New Roman" w:cs="Arial"/>
          <w:color w:val="000000"/>
          <w:lang w:eastAsia="en-GB"/>
        </w:rPr>
        <w:t xml:space="preserve"> </w:t>
      </w:r>
      <w:r w:rsidRPr="00811A45">
        <w:rPr>
          <w:rFonts w:eastAsia="Times New Roman" w:cs="Arial"/>
          <w:color w:val="000000"/>
          <w:lang w:eastAsia="en-GB"/>
        </w:rPr>
        <w:t>wrap-around</w:t>
      </w:r>
      <w:r w:rsidR="000D527D">
        <w:rPr>
          <w:rFonts w:eastAsia="Times New Roman" w:cs="Arial"/>
          <w:color w:val="000000"/>
          <w:lang w:eastAsia="en-GB"/>
        </w:rPr>
        <w:t xml:space="preserve"> </w:t>
      </w:r>
      <w:r w:rsidRPr="00811A45">
        <w:rPr>
          <w:rFonts w:eastAsia="Times New Roman" w:cs="Arial"/>
          <w:color w:val="000000"/>
          <w:lang w:eastAsia="en-GB"/>
        </w:rPr>
        <w:t>and</w:t>
      </w:r>
      <w:r w:rsidR="000D527D">
        <w:rPr>
          <w:rFonts w:eastAsia="Times New Roman" w:cs="Arial"/>
          <w:color w:val="000000"/>
          <w:lang w:eastAsia="en-GB"/>
        </w:rPr>
        <w:t xml:space="preserve"> </w:t>
      </w:r>
      <w:r w:rsidRPr="00811A45">
        <w:rPr>
          <w:rFonts w:eastAsia="Times New Roman" w:cs="Arial"/>
          <w:color w:val="000000"/>
          <w:lang w:eastAsia="en-GB"/>
        </w:rPr>
        <w:t>ongoing</w:t>
      </w:r>
      <w:r w:rsidR="000D527D">
        <w:rPr>
          <w:rFonts w:eastAsia="Times New Roman" w:cs="Arial"/>
          <w:color w:val="000000"/>
          <w:lang w:eastAsia="en-GB"/>
        </w:rPr>
        <w:t xml:space="preserve"> </w:t>
      </w:r>
      <w:r w:rsidRPr="00811A45">
        <w:rPr>
          <w:rFonts w:eastAsia="Times New Roman" w:cs="Arial"/>
          <w:color w:val="000000"/>
          <w:lang w:eastAsia="en-GB"/>
        </w:rPr>
        <w:t>support.</w:t>
      </w:r>
    </w:p>
    <w:p w14:paraId="2EFA1FFD" w14:textId="51836285" w:rsidR="00986634" w:rsidRPr="00811A45" w:rsidRDefault="00986634" w:rsidP="00516DE0">
      <w:pPr>
        <w:pStyle w:val="BodyText"/>
        <w:numPr>
          <w:ilvl w:val="0"/>
          <w:numId w:val="4"/>
        </w:numPr>
        <w:ind w:left="426" w:hanging="426"/>
        <w:rPr>
          <w:rFonts w:eastAsia="Calibri" w:cs="Arial"/>
          <w:lang w:eastAsia="en-GB"/>
        </w:rPr>
      </w:pPr>
      <w:r w:rsidRPr="259F1FA5">
        <w:rPr>
          <w:rFonts w:eastAsia="Times New Roman" w:cs="Arial"/>
          <w:color w:val="000000" w:themeColor="text1"/>
          <w:lang w:eastAsia="en-GB"/>
        </w:rPr>
        <w:t>When</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meeting</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victims,</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IDVAs</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should</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ensure</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that</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any</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communication</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is</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factored</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into</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safety</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planning</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and</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will</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not</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put</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the</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victim,</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IDVA</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or</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anyone</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else</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at</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further</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risk</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of</w:t>
      </w:r>
      <w:r w:rsidR="000D527D">
        <w:rPr>
          <w:rFonts w:eastAsia="Times New Roman" w:cs="Arial"/>
          <w:color w:val="000000" w:themeColor="text1"/>
          <w:lang w:eastAsia="en-GB"/>
        </w:rPr>
        <w:t xml:space="preserve"> </w:t>
      </w:r>
      <w:r w:rsidRPr="259F1FA5">
        <w:rPr>
          <w:rFonts w:eastAsia="Times New Roman" w:cs="Arial"/>
          <w:color w:val="000000" w:themeColor="text1"/>
          <w:lang w:eastAsia="en-GB"/>
        </w:rPr>
        <w:t>harm.</w:t>
      </w:r>
    </w:p>
    <w:p w14:paraId="3147CBA1" w14:textId="22A1B83F" w:rsidR="00986634" w:rsidRPr="00986634" w:rsidRDefault="00986634" w:rsidP="00F549BE">
      <w:pPr>
        <w:pStyle w:val="Heading3"/>
      </w:pPr>
      <w:bookmarkStart w:id="46" w:name="_Toc192513021"/>
      <w:r w:rsidRPr="00986634">
        <w:t>Practical</w:t>
      </w:r>
      <w:r w:rsidR="000D527D">
        <w:t xml:space="preserve"> </w:t>
      </w:r>
      <w:r w:rsidRPr="00986634">
        <w:t>support</w:t>
      </w:r>
      <w:bookmarkEnd w:id="46"/>
      <w:r w:rsidR="000D527D">
        <w:t xml:space="preserve"> </w:t>
      </w:r>
    </w:p>
    <w:p w14:paraId="1CB6539F" w14:textId="0B10083F" w:rsidR="00986634" w:rsidRPr="00986634" w:rsidRDefault="00986634" w:rsidP="00516DE0">
      <w:pPr>
        <w:pStyle w:val="BodyText"/>
        <w:numPr>
          <w:ilvl w:val="0"/>
          <w:numId w:val="4"/>
        </w:numPr>
        <w:ind w:left="426" w:hanging="426"/>
      </w:pPr>
      <w:r w:rsidRPr="00986634">
        <w:t>Listed</w:t>
      </w:r>
      <w:r w:rsidR="000D527D">
        <w:t xml:space="preserve"> </w:t>
      </w:r>
      <w:r w:rsidRPr="00986634">
        <w:t>below</w:t>
      </w:r>
      <w:r w:rsidR="000D527D">
        <w:t xml:space="preserve"> </w:t>
      </w:r>
      <w:r w:rsidRPr="00986634">
        <w:t>are</w:t>
      </w:r>
      <w:r w:rsidR="000D527D">
        <w:t xml:space="preserve"> </w:t>
      </w:r>
      <w:r w:rsidRPr="00986634">
        <w:t>some</w:t>
      </w:r>
      <w:r w:rsidR="000D527D">
        <w:t xml:space="preserve"> </w:t>
      </w:r>
      <w:r w:rsidRPr="00986634">
        <w:t>examples</w:t>
      </w:r>
      <w:r w:rsidR="000D527D">
        <w:t xml:space="preserve"> </w:t>
      </w:r>
      <w:r w:rsidRPr="00986634">
        <w:t>of</w:t>
      </w:r>
      <w:r w:rsidR="000D527D">
        <w:t xml:space="preserve"> </w:t>
      </w:r>
      <w:r w:rsidRPr="00986634">
        <w:t>additional</w:t>
      </w:r>
      <w:r w:rsidR="000D527D">
        <w:t xml:space="preserve"> </w:t>
      </w:r>
      <w:r w:rsidRPr="00986634">
        <w:t>considerations</w:t>
      </w:r>
      <w:r w:rsidR="000D527D">
        <w:t xml:space="preserve"> </w:t>
      </w:r>
      <w:r w:rsidRPr="00986634">
        <w:t>of</w:t>
      </w:r>
      <w:r w:rsidR="000D527D">
        <w:t xml:space="preserve"> </w:t>
      </w:r>
      <w:r w:rsidRPr="00986634">
        <w:t>where</w:t>
      </w:r>
      <w:r w:rsidR="000D527D">
        <w:t xml:space="preserve"> </w:t>
      </w:r>
      <w:r w:rsidRPr="00986634">
        <w:t>IDVAs</w:t>
      </w:r>
      <w:r w:rsidR="000D527D">
        <w:t xml:space="preserve"> </w:t>
      </w:r>
      <w:r w:rsidRPr="00986634">
        <w:t>may</w:t>
      </w:r>
      <w:r w:rsidR="000D527D">
        <w:t xml:space="preserve"> </w:t>
      </w:r>
      <w:r w:rsidRPr="00986634">
        <w:t>need</w:t>
      </w:r>
      <w:r w:rsidR="000D527D">
        <w:t xml:space="preserve"> </w:t>
      </w:r>
      <w:r w:rsidRPr="00986634">
        <w:t>to</w:t>
      </w:r>
      <w:r w:rsidR="000D527D">
        <w:t xml:space="preserve"> </w:t>
      </w:r>
      <w:r w:rsidRPr="00986634">
        <w:t>deliver</w:t>
      </w:r>
      <w:r w:rsidR="000D527D">
        <w:t xml:space="preserve"> </w:t>
      </w:r>
      <w:r w:rsidRPr="00986634">
        <w:t>practical</w:t>
      </w:r>
      <w:r w:rsidR="000D527D">
        <w:t xml:space="preserve"> </w:t>
      </w:r>
      <w:r w:rsidRPr="00986634">
        <w:t>support</w:t>
      </w:r>
      <w:r w:rsidR="000D527D">
        <w:t xml:space="preserve"> </w:t>
      </w:r>
      <w:r w:rsidRPr="00986634">
        <w:t>to</w:t>
      </w:r>
      <w:r w:rsidR="000D527D">
        <w:t xml:space="preserve"> </w:t>
      </w:r>
      <w:r w:rsidRPr="00986634">
        <w:t>address</w:t>
      </w:r>
      <w:r w:rsidR="000D527D">
        <w:t xml:space="preserve"> </w:t>
      </w:r>
      <w:r w:rsidRPr="00986634">
        <w:t>a</w:t>
      </w:r>
      <w:r w:rsidR="000D527D">
        <w:t xml:space="preserve"> </w:t>
      </w:r>
      <w:r w:rsidRPr="00986634">
        <w:t>victim's</w:t>
      </w:r>
      <w:r w:rsidR="000D527D">
        <w:t xml:space="preserve"> </w:t>
      </w:r>
      <w:r w:rsidRPr="00986634">
        <w:t>needs:</w:t>
      </w:r>
    </w:p>
    <w:p w14:paraId="19B2AFBD" w14:textId="1A07FC52" w:rsidR="00986634" w:rsidRPr="00F549BE" w:rsidRDefault="00986634" w:rsidP="00BB019B">
      <w:pPr>
        <w:pStyle w:val="BodyText"/>
        <w:numPr>
          <w:ilvl w:val="0"/>
          <w:numId w:val="28"/>
        </w:numPr>
        <w:ind w:left="851" w:hanging="425"/>
      </w:pPr>
      <w:r w:rsidRPr="00F549BE">
        <w:t>Some</w:t>
      </w:r>
      <w:r w:rsidR="000D527D">
        <w:t xml:space="preserve"> </w:t>
      </w:r>
      <w:r w:rsidRPr="00F549BE">
        <w:t>adult</w:t>
      </w:r>
      <w:r w:rsidR="000D527D">
        <w:t xml:space="preserve"> </w:t>
      </w:r>
      <w:r w:rsidRPr="00F549BE">
        <w:t>victims</w:t>
      </w:r>
      <w:r w:rsidR="000D527D">
        <w:t xml:space="preserve"> </w:t>
      </w:r>
      <w:r w:rsidRPr="00F549BE">
        <w:t>may</w:t>
      </w:r>
      <w:r w:rsidR="000D527D">
        <w:t xml:space="preserve"> </w:t>
      </w:r>
      <w:r w:rsidRPr="00F549BE">
        <w:t>be</w:t>
      </w:r>
      <w:r w:rsidR="000D527D">
        <w:t xml:space="preserve"> </w:t>
      </w:r>
      <w:r w:rsidRPr="00F549BE">
        <w:t>in</w:t>
      </w:r>
      <w:r w:rsidR="000D527D">
        <w:t xml:space="preserve"> </w:t>
      </w:r>
      <w:r w:rsidRPr="00F549BE">
        <w:t>the</w:t>
      </w:r>
      <w:r w:rsidR="000D527D">
        <w:t xml:space="preserve"> </w:t>
      </w:r>
      <w:r w:rsidRPr="00F549BE">
        <w:t>care,</w:t>
      </w:r>
      <w:r w:rsidR="000D527D">
        <w:t xml:space="preserve"> </w:t>
      </w:r>
      <w:r w:rsidRPr="00F549BE">
        <w:t>or</w:t>
      </w:r>
      <w:r w:rsidR="000D527D">
        <w:t xml:space="preserve"> </w:t>
      </w:r>
      <w:r w:rsidRPr="00F549BE">
        <w:t>be</w:t>
      </w:r>
      <w:r w:rsidR="000D527D">
        <w:t xml:space="preserve"> </w:t>
      </w:r>
      <w:r w:rsidRPr="00F549BE">
        <w:t>the</w:t>
      </w:r>
      <w:r w:rsidR="000D527D">
        <w:t xml:space="preserve"> </w:t>
      </w:r>
      <w:r w:rsidRPr="00F549BE">
        <w:t>primary</w:t>
      </w:r>
      <w:r w:rsidR="000D527D">
        <w:t xml:space="preserve"> </w:t>
      </w:r>
      <w:r w:rsidRPr="00F549BE">
        <w:t>carer,</w:t>
      </w:r>
      <w:r w:rsidR="000D527D">
        <w:t xml:space="preserve"> </w:t>
      </w:r>
      <w:r w:rsidRPr="00F549BE">
        <w:t>of</w:t>
      </w:r>
      <w:r w:rsidR="000D527D">
        <w:t xml:space="preserve"> </w:t>
      </w:r>
      <w:r w:rsidRPr="00F549BE">
        <w:t>a</w:t>
      </w:r>
      <w:r w:rsidR="000D527D">
        <w:t xml:space="preserve"> </w:t>
      </w:r>
      <w:r w:rsidRPr="00F549BE">
        <w:t>perpetrator,</w:t>
      </w:r>
      <w:r w:rsidR="000D527D">
        <w:t xml:space="preserve"> </w:t>
      </w:r>
      <w:r w:rsidRPr="00F549BE">
        <w:t>which</w:t>
      </w:r>
      <w:r w:rsidR="000D527D">
        <w:t xml:space="preserve"> </w:t>
      </w:r>
      <w:r w:rsidRPr="00F549BE">
        <w:t>could</w:t>
      </w:r>
      <w:r w:rsidR="000D527D">
        <w:t xml:space="preserve"> </w:t>
      </w:r>
      <w:r w:rsidRPr="00F549BE">
        <w:t>impact</w:t>
      </w:r>
      <w:r w:rsidR="000D527D">
        <w:t xml:space="preserve"> </w:t>
      </w:r>
      <w:r w:rsidRPr="00F549BE">
        <w:t>their</w:t>
      </w:r>
      <w:r w:rsidR="000D527D">
        <w:t xml:space="preserve"> </w:t>
      </w:r>
      <w:r w:rsidRPr="00F549BE">
        <w:t>options</w:t>
      </w:r>
      <w:r w:rsidR="000D527D">
        <w:t xml:space="preserve"> </w:t>
      </w:r>
      <w:r w:rsidRPr="00F549BE">
        <w:t>for</w:t>
      </w:r>
      <w:r w:rsidR="000D527D">
        <w:t xml:space="preserve"> </w:t>
      </w:r>
      <w:r w:rsidRPr="00F549BE">
        <w:t>support.</w:t>
      </w:r>
      <w:r w:rsidR="000D527D">
        <w:t xml:space="preserve"> </w:t>
      </w:r>
      <w:r w:rsidRPr="00F549BE">
        <w:t>This</w:t>
      </w:r>
      <w:r w:rsidR="000D527D">
        <w:t xml:space="preserve"> </w:t>
      </w:r>
      <w:r w:rsidRPr="00F549BE">
        <w:t>may</w:t>
      </w:r>
      <w:r w:rsidR="000D527D">
        <w:t xml:space="preserve"> </w:t>
      </w:r>
      <w:r w:rsidRPr="00F549BE">
        <w:t>be</w:t>
      </w:r>
      <w:r w:rsidR="000D527D">
        <w:t xml:space="preserve"> </w:t>
      </w:r>
      <w:r w:rsidRPr="00F549BE">
        <w:t>the</w:t>
      </w:r>
      <w:r w:rsidR="000D527D">
        <w:t xml:space="preserve"> </w:t>
      </w:r>
      <w:r w:rsidRPr="00F549BE">
        <w:t>case</w:t>
      </w:r>
      <w:r w:rsidR="000D527D">
        <w:t xml:space="preserve"> </w:t>
      </w:r>
      <w:r w:rsidRPr="00F549BE">
        <w:t>particularly</w:t>
      </w:r>
      <w:r w:rsidR="000D527D">
        <w:t xml:space="preserve"> </w:t>
      </w:r>
      <w:r w:rsidRPr="00F549BE">
        <w:t>with</w:t>
      </w:r>
      <w:r w:rsidR="000D527D">
        <w:t xml:space="preserve"> </w:t>
      </w:r>
      <w:r w:rsidRPr="00F549BE">
        <w:t>older</w:t>
      </w:r>
      <w:r w:rsidR="000D527D">
        <w:t xml:space="preserve"> </w:t>
      </w:r>
      <w:r w:rsidRPr="00F549BE">
        <w:t>victims</w:t>
      </w:r>
      <w:r w:rsidR="000D527D">
        <w:t xml:space="preserve"> </w:t>
      </w:r>
      <w:r w:rsidRPr="00F549BE">
        <w:t>or</w:t>
      </w:r>
      <w:r w:rsidR="000D527D">
        <w:t xml:space="preserve"> </w:t>
      </w:r>
      <w:r w:rsidRPr="00F549BE">
        <w:t>victims</w:t>
      </w:r>
      <w:r w:rsidR="000D527D">
        <w:t xml:space="preserve"> </w:t>
      </w:r>
      <w:r w:rsidRPr="00F549BE">
        <w:t>with</w:t>
      </w:r>
      <w:r w:rsidR="000D527D">
        <w:t xml:space="preserve"> </w:t>
      </w:r>
      <w:r w:rsidRPr="00F549BE">
        <w:t>disabilities.</w:t>
      </w:r>
      <w:r w:rsidR="000D527D">
        <w:t xml:space="preserve"> </w:t>
      </w:r>
      <w:r w:rsidRPr="00F549BE">
        <w:t>IDVAs</w:t>
      </w:r>
      <w:r w:rsidR="000D527D">
        <w:t xml:space="preserve"> </w:t>
      </w:r>
      <w:r w:rsidRPr="00F549BE">
        <w:t>should</w:t>
      </w:r>
      <w:r w:rsidR="000D527D">
        <w:t xml:space="preserve"> </w:t>
      </w:r>
      <w:r w:rsidRPr="00F549BE">
        <w:t>take</w:t>
      </w:r>
      <w:r w:rsidR="000D527D">
        <w:t xml:space="preserve"> </w:t>
      </w:r>
      <w:r w:rsidRPr="00F549BE">
        <w:t>this</w:t>
      </w:r>
      <w:r w:rsidR="000D527D">
        <w:t xml:space="preserve"> </w:t>
      </w:r>
      <w:r w:rsidRPr="00F549BE">
        <w:t>into</w:t>
      </w:r>
      <w:r w:rsidR="000D527D">
        <w:t xml:space="preserve"> </w:t>
      </w:r>
      <w:r w:rsidRPr="00F549BE">
        <w:t>account</w:t>
      </w:r>
      <w:r w:rsidR="000D527D">
        <w:t xml:space="preserve"> </w:t>
      </w:r>
      <w:r w:rsidRPr="00F549BE">
        <w:t>when</w:t>
      </w:r>
      <w:r w:rsidR="000D527D">
        <w:t xml:space="preserve"> </w:t>
      </w:r>
      <w:r w:rsidRPr="00F549BE">
        <w:t>providing</w:t>
      </w:r>
      <w:r w:rsidR="000D527D">
        <w:t xml:space="preserve"> </w:t>
      </w:r>
      <w:r w:rsidRPr="00F549BE">
        <w:t>impartial</w:t>
      </w:r>
      <w:r w:rsidR="000D527D">
        <w:t xml:space="preserve"> </w:t>
      </w:r>
      <w:r w:rsidRPr="00F549BE">
        <w:t>information,</w:t>
      </w:r>
      <w:r w:rsidR="000D527D">
        <w:t xml:space="preserve"> </w:t>
      </w:r>
      <w:r w:rsidRPr="00F549BE">
        <w:t>exploring</w:t>
      </w:r>
      <w:r w:rsidR="000D527D">
        <w:t xml:space="preserve"> </w:t>
      </w:r>
      <w:r w:rsidRPr="00F549BE">
        <w:t>options,</w:t>
      </w:r>
      <w:r w:rsidR="000D527D">
        <w:t xml:space="preserve"> </w:t>
      </w:r>
      <w:r w:rsidRPr="00F549BE">
        <w:t>and</w:t>
      </w:r>
      <w:r w:rsidR="000D527D">
        <w:t xml:space="preserve"> </w:t>
      </w:r>
      <w:r w:rsidRPr="00F549BE">
        <w:t>considering</w:t>
      </w:r>
      <w:r w:rsidR="000D527D">
        <w:t xml:space="preserve"> </w:t>
      </w:r>
      <w:r w:rsidRPr="00F549BE">
        <w:t>safeguarding</w:t>
      </w:r>
      <w:r w:rsidR="000D527D">
        <w:t xml:space="preserve"> </w:t>
      </w:r>
      <w:r w:rsidRPr="00F549BE">
        <w:t>issues.</w:t>
      </w:r>
      <w:r w:rsidR="000D527D">
        <w:t xml:space="preserve"> </w:t>
      </w:r>
    </w:p>
    <w:p w14:paraId="770CA93E" w14:textId="12319219" w:rsidR="00986634" w:rsidRPr="00F549BE" w:rsidRDefault="00986634" w:rsidP="00BB019B">
      <w:pPr>
        <w:pStyle w:val="BodyText"/>
        <w:numPr>
          <w:ilvl w:val="0"/>
          <w:numId w:val="28"/>
        </w:numPr>
        <w:ind w:left="851" w:hanging="425"/>
      </w:pPr>
      <w:r w:rsidRPr="00F549BE">
        <w:t>Older</w:t>
      </w:r>
      <w:r w:rsidR="000D527D">
        <w:t xml:space="preserve"> </w:t>
      </w:r>
      <w:r w:rsidRPr="00F549BE">
        <w:t>victims</w:t>
      </w:r>
      <w:r w:rsidR="000D527D">
        <w:t xml:space="preserve"> </w:t>
      </w:r>
      <w:r w:rsidRPr="00F549BE">
        <w:t>may</w:t>
      </w:r>
      <w:r w:rsidR="000D527D">
        <w:t xml:space="preserve"> </w:t>
      </w:r>
      <w:r w:rsidRPr="00F549BE">
        <w:t>have</w:t>
      </w:r>
      <w:r w:rsidR="000D527D">
        <w:t xml:space="preserve"> </w:t>
      </w:r>
      <w:r w:rsidRPr="00F549BE">
        <w:t>a</w:t>
      </w:r>
      <w:r w:rsidR="000D527D">
        <w:t xml:space="preserve"> </w:t>
      </w:r>
      <w:r w:rsidRPr="00F549BE">
        <w:t>Lasting</w:t>
      </w:r>
      <w:r w:rsidR="000D527D">
        <w:t xml:space="preserve"> </w:t>
      </w:r>
      <w:r w:rsidRPr="00F549BE">
        <w:t>Power</w:t>
      </w:r>
      <w:r w:rsidR="000D527D">
        <w:t xml:space="preserve"> </w:t>
      </w:r>
      <w:r w:rsidRPr="00F549BE">
        <w:t>of</w:t>
      </w:r>
      <w:r w:rsidR="000D527D">
        <w:t xml:space="preserve"> </w:t>
      </w:r>
      <w:r w:rsidRPr="00F549BE">
        <w:t>Attorney</w:t>
      </w:r>
      <w:r w:rsidR="000D527D">
        <w:t xml:space="preserve"> </w:t>
      </w:r>
      <w:r w:rsidRPr="00F549BE">
        <w:t>(LPA)</w:t>
      </w:r>
      <w:r w:rsidR="000D527D">
        <w:t xml:space="preserve"> </w:t>
      </w:r>
      <w:r w:rsidRPr="00F549BE">
        <w:t>arrangement,</w:t>
      </w:r>
      <w:r w:rsidR="000D527D">
        <w:t xml:space="preserve"> </w:t>
      </w:r>
      <w:r w:rsidRPr="00F549BE">
        <w:t>which</w:t>
      </w:r>
      <w:r w:rsidR="000D527D">
        <w:t xml:space="preserve"> </w:t>
      </w:r>
      <w:r w:rsidRPr="00F549BE">
        <w:t>provides</w:t>
      </w:r>
      <w:r w:rsidR="000D527D">
        <w:t xml:space="preserve"> </w:t>
      </w:r>
      <w:r w:rsidRPr="00F549BE">
        <w:t>an</w:t>
      </w:r>
      <w:r w:rsidR="000D527D">
        <w:t xml:space="preserve"> </w:t>
      </w:r>
      <w:r w:rsidRPr="00F549BE">
        <w:t>individual</w:t>
      </w:r>
      <w:r w:rsidR="000D527D">
        <w:t xml:space="preserve"> </w:t>
      </w:r>
      <w:r w:rsidRPr="00F549BE">
        <w:t>with</w:t>
      </w:r>
      <w:r w:rsidR="000D527D">
        <w:t xml:space="preserve"> </w:t>
      </w:r>
      <w:r w:rsidRPr="00F549BE">
        <w:t>the</w:t>
      </w:r>
      <w:r w:rsidR="000D527D">
        <w:t xml:space="preserve"> </w:t>
      </w:r>
      <w:r w:rsidRPr="00F549BE">
        <w:t>legal</w:t>
      </w:r>
      <w:r w:rsidR="000D527D">
        <w:t xml:space="preserve"> </w:t>
      </w:r>
      <w:r w:rsidRPr="00F549BE">
        <w:t>authority</w:t>
      </w:r>
      <w:r w:rsidR="000D527D">
        <w:t xml:space="preserve"> </w:t>
      </w:r>
      <w:r w:rsidRPr="00F549BE">
        <w:t>to</w:t>
      </w:r>
      <w:r w:rsidR="000D527D">
        <w:t xml:space="preserve"> </w:t>
      </w:r>
      <w:r w:rsidRPr="00F549BE">
        <w:t>make</w:t>
      </w:r>
      <w:r w:rsidR="000D527D">
        <w:t xml:space="preserve"> </w:t>
      </w:r>
      <w:r w:rsidRPr="00F549BE">
        <w:t>decisions</w:t>
      </w:r>
      <w:r w:rsidR="000D527D">
        <w:t xml:space="preserve"> </w:t>
      </w:r>
      <w:r w:rsidRPr="00F549BE">
        <w:t>on</w:t>
      </w:r>
      <w:r w:rsidR="000D527D">
        <w:t xml:space="preserve"> </w:t>
      </w:r>
      <w:r w:rsidRPr="00F549BE">
        <w:t>behalf</w:t>
      </w:r>
      <w:r w:rsidR="000D527D">
        <w:t xml:space="preserve"> </w:t>
      </w:r>
      <w:r w:rsidRPr="00F549BE">
        <w:t>of</w:t>
      </w:r>
      <w:r w:rsidR="000D527D">
        <w:t xml:space="preserve"> </w:t>
      </w:r>
      <w:r w:rsidRPr="00F549BE">
        <w:t>another</w:t>
      </w:r>
      <w:r w:rsidR="000D527D">
        <w:t xml:space="preserve"> </w:t>
      </w:r>
      <w:r w:rsidRPr="00F549BE">
        <w:t>person</w:t>
      </w:r>
      <w:r w:rsidR="000D527D">
        <w:t xml:space="preserve"> </w:t>
      </w:r>
      <w:r w:rsidRPr="00F549BE">
        <w:t>if</w:t>
      </w:r>
      <w:r w:rsidR="000D527D">
        <w:t xml:space="preserve"> </w:t>
      </w:r>
      <w:r w:rsidRPr="00F549BE">
        <w:t>they</w:t>
      </w:r>
      <w:r w:rsidR="000D527D">
        <w:t xml:space="preserve"> </w:t>
      </w:r>
      <w:r w:rsidRPr="00F549BE">
        <w:t>lose</w:t>
      </w:r>
      <w:r w:rsidR="000D527D">
        <w:t xml:space="preserve"> </w:t>
      </w:r>
      <w:r w:rsidRPr="00F549BE">
        <w:t>mental</w:t>
      </w:r>
      <w:r w:rsidR="000D527D">
        <w:t xml:space="preserve"> </w:t>
      </w:r>
      <w:r w:rsidRPr="00F549BE">
        <w:t>capacity.</w:t>
      </w:r>
      <w:r w:rsidRPr="00F549BE">
        <w:rPr>
          <w:rStyle w:val="FootnoteReference"/>
        </w:rPr>
        <w:footnoteReference w:id="14"/>
      </w:r>
      <w:r w:rsidR="000D527D">
        <w:t xml:space="preserve"> </w:t>
      </w:r>
      <w:r w:rsidRPr="00F549BE">
        <w:t>I</w:t>
      </w:r>
      <w:r w:rsidR="00FE3438">
        <w:t>D</w:t>
      </w:r>
      <w:r w:rsidRPr="00F549BE">
        <w:t>VAs</w:t>
      </w:r>
      <w:r w:rsidR="000D527D">
        <w:t xml:space="preserve"> </w:t>
      </w:r>
      <w:r w:rsidRPr="00F549BE">
        <w:t>should</w:t>
      </w:r>
      <w:r w:rsidR="000D527D">
        <w:t xml:space="preserve"> </w:t>
      </w:r>
      <w:r w:rsidRPr="00F549BE">
        <w:t>work</w:t>
      </w:r>
      <w:r w:rsidR="000D527D">
        <w:t xml:space="preserve"> </w:t>
      </w:r>
      <w:r w:rsidRPr="00F549BE">
        <w:t>closely</w:t>
      </w:r>
      <w:r w:rsidR="000D527D">
        <w:t xml:space="preserve"> </w:t>
      </w:r>
      <w:r w:rsidRPr="00F549BE">
        <w:t>and</w:t>
      </w:r>
      <w:r w:rsidR="000D527D">
        <w:t xml:space="preserve"> </w:t>
      </w:r>
      <w:r w:rsidRPr="00F549BE">
        <w:t>collaboratively</w:t>
      </w:r>
      <w:r w:rsidR="000D527D">
        <w:t xml:space="preserve"> </w:t>
      </w:r>
      <w:r w:rsidRPr="00F549BE">
        <w:t>with</w:t>
      </w:r>
      <w:r w:rsidR="000D527D">
        <w:t xml:space="preserve"> </w:t>
      </w:r>
      <w:r w:rsidRPr="00F549BE">
        <w:t>the</w:t>
      </w:r>
      <w:r w:rsidR="000D527D">
        <w:t xml:space="preserve"> </w:t>
      </w:r>
      <w:r w:rsidRPr="00F549BE">
        <w:t>Office</w:t>
      </w:r>
      <w:r w:rsidR="000D527D">
        <w:t xml:space="preserve"> </w:t>
      </w:r>
      <w:r w:rsidRPr="00F549BE">
        <w:t>of</w:t>
      </w:r>
      <w:r w:rsidR="000D527D">
        <w:t xml:space="preserve"> </w:t>
      </w:r>
      <w:r w:rsidRPr="00F549BE">
        <w:t>the</w:t>
      </w:r>
      <w:r w:rsidR="000D527D">
        <w:t xml:space="preserve"> </w:t>
      </w:r>
      <w:r w:rsidRPr="00F549BE">
        <w:t>Public</w:t>
      </w:r>
      <w:r w:rsidR="000D527D">
        <w:t xml:space="preserve"> </w:t>
      </w:r>
      <w:r w:rsidRPr="00F549BE">
        <w:t>Guardian</w:t>
      </w:r>
      <w:r w:rsidR="000D527D">
        <w:t xml:space="preserve"> </w:t>
      </w:r>
      <w:r w:rsidRPr="00F549BE">
        <w:t>where</w:t>
      </w:r>
      <w:r w:rsidR="000D527D">
        <w:t xml:space="preserve"> </w:t>
      </w:r>
      <w:r w:rsidRPr="00F549BE">
        <w:t>appropriate,</w:t>
      </w:r>
      <w:r w:rsidR="000D527D">
        <w:t xml:space="preserve"> </w:t>
      </w:r>
      <w:r w:rsidRPr="00F549BE">
        <w:t>as</w:t>
      </w:r>
      <w:r w:rsidR="000D527D">
        <w:t xml:space="preserve"> </w:t>
      </w:r>
      <w:r w:rsidRPr="00F549BE">
        <w:t>well</w:t>
      </w:r>
      <w:r w:rsidR="000D527D">
        <w:t xml:space="preserve"> </w:t>
      </w:r>
      <w:r w:rsidRPr="00F549BE">
        <w:t>as</w:t>
      </w:r>
      <w:r w:rsidR="000D527D">
        <w:t xml:space="preserve"> </w:t>
      </w:r>
      <w:r w:rsidRPr="00F549BE">
        <w:lastRenderedPageBreak/>
        <w:t>with</w:t>
      </w:r>
      <w:r w:rsidR="000D527D">
        <w:t xml:space="preserve"> </w:t>
      </w:r>
      <w:r w:rsidRPr="00F549BE">
        <w:t>adult</w:t>
      </w:r>
      <w:r w:rsidR="000D527D">
        <w:t xml:space="preserve"> </w:t>
      </w:r>
      <w:r w:rsidRPr="00F549BE">
        <w:t>social</w:t>
      </w:r>
      <w:r w:rsidR="000D527D">
        <w:t xml:space="preserve"> </w:t>
      </w:r>
      <w:r w:rsidRPr="00F549BE">
        <w:t>care</w:t>
      </w:r>
      <w:r w:rsidR="000D527D">
        <w:t xml:space="preserve"> </w:t>
      </w:r>
      <w:r w:rsidRPr="00F549BE">
        <w:t>and</w:t>
      </w:r>
      <w:r w:rsidR="000D527D">
        <w:t xml:space="preserve"> </w:t>
      </w:r>
      <w:r w:rsidRPr="00F549BE">
        <w:t>other</w:t>
      </w:r>
      <w:r w:rsidR="000D527D">
        <w:t xml:space="preserve"> </w:t>
      </w:r>
      <w:r w:rsidRPr="00F549BE">
        <w:t>relevant</w:t>
      </w:r>
      <w:r w:rsidR="000D527D">
        <w:t xml:space="preserve"> </w:t>
      </w:r>
      <w:r w:rsidRPr="00F549BE">
        <w:t>professionals</w:t>
      </w:r>
      <w:r w:rsidR="000D527D">
        <w:t xml:space="preserve"> </w:t>
      </w:r>
      <w:r w:rsidRPr="00F549BE">
        <w:t>on</w:t>
      </w:r>
      <w:r w:rsidR="000D527D">
        <w:t xml:space="preserve"> </w:t>
      </w:r>
      <w:r w:rsidRPr="00F549BE">
        <w:t>matters</w:t>
      </w:r>
      <w:r w:rsidR="000D527D">
        <w:t xml:space="preserve"> </w:t>
      </w:r>
      <w:r w:rsidRPr="00F549BE">
        <w:t>such</w:t>
      </w:r>
      <w:r w:rsidR="000D527D">
        <w:t xml:space="preserve"> </w:t>
      </w:r>
      <w:r w:rsidRPr="00F549BE">
        <w:t>as</w:t>
      </w:r>
      <w:r w:rsidR="000D527D">
        <w:t xml:space="preserve"> </w:t>
      </w:r>
      <w:r w:rsidRPr="00F549BE">
        <w:t>consent,</w:t>
      </w:r>
      <w:r w:rsidR="000D527D">
        <w:t xml:space="preserve"> </w:t>
      </w:r>
      <w:r w:rsidRPr="00F549BE">
        <w:t>decision</w:t>
      </w:r>
      <w:r w:rsidR="000D527D">
        <w:t xml:space="preserve"> </w:t>
      </w:r>
      <w:r w:rsidRPr="00F549BE">
        <w:t>making,</w:t>
      </w:r>
      <w:r w:rsidR="000D527D">
        <w:t xml:space="preserve"> </w:t>
      </w:r>
      <w:r w:rsidRPr="00F549BE">
        <w:t>communication,</w:t>
      </w:r>
      <w:r w:rsidR="000D527D">
        <w:t xml:space="preserve"> </w:t>
      </w:r>
      <w:r w:rsidRPr="00F549BE">
        <w:t>and</w:t>
      </w:r>
      <w:r w:rsidR="000D527D">
        <w:t xml:space="preserve"> </w:t>
      </w:r>
      <w:r w:rsidRPr="00F549BE">
        <w:t>information</w:t>
      </w:r>
      <w:r w:rsidR="000D527D">
        <w:t xml:space="preserve"> </w:t>
      </w:r>
      <w:r w:rsidRPr="00F549BE">
        <w:t>sharing.</w:t>
      </w:r>
      <w:r w:rsidR="000D527D">
        <w:t xml:space="preserve"> </w:t>
      </w:r>
    </w:p>
    <w:p w14:paraId="29078EEC" w14:textId="452219FB" w:rsidR="00986634" w:rsidRPr="00F549BE" w:rsidRDefault="00986634" w:rsidP="00BB019B">
      <w:pPr>
        <w:pStyle w:val="BodyText"/>
        <w:numPr>
          <w:ilvl w:val="0"/>
          <w:numId w:val="28"/>
        </w:numPr>
        <w:ind w:left="851" w:hanging="425"/>
      </w:pPr>
      <w:r w:rsidRPr="00F549BE">
        <w:t>Some</w:t>
      </w:r>
      <w:r w:rsidR="000D527D">
        <w:t xml:space="preserve"> </w:t>
      </w:r>
      <w:r w:rsidRPr="00F549BE">
        <w:t>victims</w:t>
      </w:r>
      <w:r w:rsidR="000D527D">
        <w:t xml:space="preserve"> </w:t>
      </w:r>
      <w:r w:rsidRPr="00F549BE">
        <w:t>may</w:t>
      </w:r>
      <w:r w:rsidR="000D527D">
        <w:t xml:space="preserve"> </w:t>
      </w:r>
      <w:r w:rsidRPr="00F549BE">
        <w:t>prefer</w:t>
      </w:r>
      <w:r w:rsidR="000D527D">
        <w:t xml:space="preserve"> </w:t>
      </w:r>
      <w:r w:rsidRPr="00F549BE">
        <w:t>to</w:t>
      </w:r>
      <w:r w:rsidR="000D527D">
        <w:t xml:space="preserve"> </w:t>
      </w:r>
      <w:r w:rsidRPr="00F549BE">
        <w:t>be</w:t>
      </w:r>
      <w:r w:rsidR="000D527D">
        <w:t xml:space="preserve"> </w:t>
      </w:r>
      <w:r w:rsidRPr="00F549BE">
        <w:t>supported</w:t>
      </w:r>
      <w:r w:rsidR="000D527D">
        <w:t xml:space="preserve"> </w:t>
      </w:r>
      <w:r w:rsidRPr="00F549BE">
        <w:t>by</w:t>
      </w:r>
      <w:r w:rsidR="000D527D">
        <w:t xml:space="preserve"> </w:t>
      </w:r>
      <w:r w:rsidRPr="00F549BE">
        <w:t>a</w:t>
      </w:r>
      <w:r w:rsidR="000D527D">
        <w:t xml:space="preserve"> </w:t>
      </w:r>
      <w:r w:rsidRPr="00F549BE">
        <w:t>support</w:t>
      </w:r>
      <w:r w:rsidR="000D527D">
        <w:t xml:space="preserve"> </w:t>
      </w:r>
      <w:r w:rsidRPr="00F549BE">
        <w:t>worker</w:t>
      </w:r>
      <w:r w:rsidR="000D527D">
        <w:t xml:space="preserve"> </w:t>
      </w:r>
      <w:r w:rsidRPr="00F549BE">
        <w:t>of</w:t>
      </w:r>
      <w:r w:rsidR="000D527D">
        <w:t xml:space="preserve"> </w:t>
      </w:r>
      <w:r w:rsidRPr="00F549BE">
        <w:t>their</w:t>
      </w:r>
      <w:r w:rsidR="000D527D">
        <w:t xml:space="preserve"> </w:t>
      </w:r>
      <w:r w:rsidRPr="00F549BE">
        <w:t>own</w:t>
      </w:r>
      <w:r w:rsidR="000D527D">
        <w:t xml:space="preserve"> </w:t>
      </w:r>
      <w:r w:rsidRPr="00F549BE">
        <w:t>sex</w:t>
      </w:r>
      <w:r w:rsidR="000D527D">
        <w:t xml:space="preserve"> </w:t>
      </w:r>
      <w:r w:rsidRPr="00F549BE">
        <w:t>and</w:t>
      </w:r>
      <w:r w:rsidR="000D527D">
        <w:t xml:space="preserve"> </w:t>
      </w:r>
      <w:r w:rsidRPr="00F549BE">
        <w:t>may</w:t>
      </w:r>
      <w:r w:rsidR="000D527D">
        <w:t xml:space="preserve"> </w:t>
      </w:r>
      <w:r w:rsidRPr="00F549BE">
        <w:t>prefer</w:t>
      </w:r>
      <w:r w:rsidR="000D527D">
        <w:t xml:space="preserve"> </w:t>
      </w:r>
      <w:r w:rsidRPr="00F549BE">
        <w:t>to</w:t>
      </w:r>
      <w:r w:rsidR="000D527D">
        <w:t xml:space="preserve"> </w:t>
      </w:r>
      <w:r w:rsidRPr="00F549BE">
        <w:t>access</w:t>
      </w:r>
      <w:r w:rsidR="000D527D">
        <w:t xml:space="preserve"> </w:t>
      </w:r>
      <w:r w:rsidRPr="00F549BE">
        <w:t>single-sex</w:t>
      </w:r>
      <w:r w:rsidR="000D527D">
        <w:t xml:space="preserve"> </w:t>
      </w:r>
      <w:r w:rsidRPr="00F549BE">
        <w:t>services</w:t>
      </w:r>
      <w:r w:rsidR="000D527D">
        <w:t xml:space="preserve"> </w:t>
      </w:r>
      <w:r w:rsidRPr="00F549BE">
        <w:t>where</w:t>
      </w:r>
      <w:r w:rsidR="000D527D">
        <w:t xml:space="preserve"> </w:t>
      </w:r>
      <w:r w:rsidRPr="00F549BE">
        <w:t>these</w:t>
      </w:r>
      <w:r w:rsidR="000D527D">
        <w:t xml:space="preserve"> </w:t>
      </w:r>
      <w:r w:rsidRPr="00F549BE">
        <w:t>are</w:t>
      </w:r>
      <w:r w:rsidR="000D527D">
        <w:t xml:space="preserve"> </w:t>
      </w:r>
      <w:r w:rsidRPr="00F549BE">
        <w:t>available.</w:t>
      </w:r>
      <w:r w:rsidRPr="00F549BE">
        <w:rPr>
          <w:vertAlign w:val="superscript"/>
        </w:rPr>
        <w:footnoteReference w:id="15"/>
      </w:r>
      <w:r w:rsidR="000D527D">
        <w:rPr>
          <w:vertAlign w:val="superscript"/>
        </w:rPr>
        <w:t xml:space="preserve"> </w:t>
      </w:r>
    </w:p>
    <w:p w14:paraId="2202CCC0" w14:textId="13B9FEF1" w:rsidR="00986634" w:rsidRPr="00F549BE" w:rsidRDefault="00986634" w:rsidP="00BB019B">
      <w:pPr>
        <w:pStyle w:val="BodyText"/>
        <w:numPr>
          <w:ilvl w:val="0"/>
          <w:numId w:val="28"/>
        </w:numPr>
        <w:ind w:left="851" w:hanging="425"/>
      </w:pPr>
      <w:r w:rsidRPr="00F549BE">
        <w:t>Some</w:t>
      </w:r>
      <w:r w:rsidR="000D527D">
        <w:t xml:space="preserve"> </w:t>
      </w:r>
      <w:r w:rsidRPr="00F549BE">
        <w:t>victims</w:t>
      </w:r>
      <w:r w:rsidR="000D527D">
        <w:t xml:space="preserve"> </w:t>
      </w:r>
      <w:r w:rsidRPr="00F549BE">
        <w:t>with</w:t>
      </w:r>
      <w:r w:rsidR="000D527D">
        <w:t xml:space="preserve"> </w:t>
      </w:r>
      <w:r w:rsidRPr="00F549BE">
        <w:t>disabilities</w:t>
      </w:r>
      <w:r w:rsidR="000D527D">
        <w:t xml:space="preserve"> </w:t>
      </w:r>
      <w:r w:rsidRPr="00F549BE">
        <w:t>may</w:t>
      </w:r>
      <w:r w:rsidR="000D527D">
        <w:t xml:space="preserve"> </w:t>
      </w:r>
      <w:r w:rsidRPr="00F549BE">
        <w:t>require</w:t>
      </w:r>
      <w:r w:rsidR="000D527D">
        <w:t xml:space="preserve"> </w:t>
      </w:r>
      <w:r w:rsidRPr="00F549BE">
        <w:t>adapted</w:t>
      </w:r>
      <w:r w:rsidR="000D527D">
        <w:t xml:space="preserve"> </w:t>
      </w:r>
      <w:r w:rsidRPr="00F549BE">
        <w:t>services,</w:t>
      </w:r>
      <w:r w:rsidR="000D527D">
        <w:t xml:space="preserve"> </w:t>
      </w:r>
      <w:r w:rsidRPr="00F549BE">
        <w:t>for</w:t>
      </w:r>
      <w:r w:rsidR="000D527D">
        <w:t xml:space="preserve"> </w:t>
      </w:r>
      <w:r w:rsidRPr="00F549BE">
        <w:t>example:</w:t>
      </w:r>
      <w:r w:rsidR="000D527D">
        <w:t xml:space="preserve"> </w:t>
      </w:r>
      <w:r w:rsidRPr="00F549BE">
        <w:t>step-free</w:t>
      </w:r>
      <w:r w:rsidR="000D527D">
        <w:t xml:space="preserve"> </w:t>
      </w:r>
      <w:r w:rsidRPr="00F549BE">
        <w:t>access</w:t>
      </w:r>
      <w:r w:rsidR="000D527D">
        <w:t xml:space="preserve"> </w:t>
      </w:r>
      <w:r w:rsidRPr="00F549BE">
        <w:t>to</w:t>
      </w:r>
      <w:r w:rsidR="000D527D">
        <w:t xml:space="preserve"> </w:t>
      </w:r>
      <w:r w:rsidRPr="00F549BE">
        <w:t>buildings,</w:t>
      </w:r>
      <w:r w:rsidR="000D527D">
        <w:t xml:space="preserve"> </w:t>
      </w:r>
      <w:r w:rsidRPr="00F549BE">
        <w:t>appointments</w:t>
      </w:r>
      <w:r w:rsidR="000D527D">
        <w:t xml:space="preserve"> </w:t>
      </w:r>
      <w:r w:rsidRPr="00F549BE">
        <w:t>to</w:t>
      </w:r>
      <w:r w:rsidR="000D527D">
        <w:t xml:space="preserve"> </w:t>
      </w:r>
      <w:r w:rsidRPr="00F549BE">
        <w:t>be</w:t>
      </w:r>
      <w:r w:rsidR="000D527D">
        <w:t xml:space="preserve"> </w:t>
      </w:r>
      <w:r w:rsidRPr="00F549BE">
        <w:t>scheduled</w:t>
      </w:r>
      <w:r w:rsidR="000D527D">
        <w:t xml:space="preserve"> </w:t>
      </w:r>
      <w:r w:rsidRPr="00F549BE">
        <w:t>at</w:t>
      </w:r>
      <w:r w:rsidR="000D527D">
        <w:t xml:space="preserve"> </w:t>
      </w:r>
      <w:r w:rsidRPr="00F549BE">
        <w:t>certain</w:t>
      </w:r>
      <w:r w:rsidR="000D527D">
        <w:t xml:space="preserve"> </w:t>
      </w:r>
      <w:r w:rsidRPr="00F549BE">
        <w:t>times</w:t>
      </w:r>
      <w:r w:rsidR="000D527D">
        <w:t xml:space="preserve"> </w:t>
      </w:r>
      <w:r w:rsidRPr="00F549BE">
        <w:t>of</w:t>
      </w:r>
      <w:r w:rsidR="000D527D">
        <w:t xml:space="preserve"> </w:t>
      </w:r>
      <w:r w:rsidRPr="00F549BE">
        <w:t>the</w:t>
      </w:r>
      <w:r w:rsidR="000D527D">
        <w:t xml:space="preserve"> </w:t>
      </w:r>
      <w:r w:rsidRPr="00F549BE">
        <w:t>day.</w:t>
      </w:r>
      <w:r w:rsidR="000D527D">
        <w:t xml:space="preserve"> </w:t>
      </w:r>
      <w:r w:rsidRPr="00F549BE">
        <w:t>IDVAs</w:t>
      </w:r>
      <w:r w:rsidR="000D527D">
        <w:t xml:space="preserve"> </w:t>
      </w:r>
      <w:r w:rsidRPr="00F549BE">
        <w:t>should</w:t>
      </w:r>
      <w:r w:rsidR="000D527D">
        <w:t xml:space="preserve"> </w:t>
      </w:r>
      <w:r w:rsidRPr="00F549BE">
        <w:t>proactively</w:t>
      </w:r>
      <w:r w:rsidR="000D527D">
        <w:t xml:space="preserve"> </w:t>
      </w:r>
      <w:r w:rsidRPr="00F549BE">
        <w:t>ask</w:t>
      </w:r>
      <w:r w:rsidR="000D527D">
        <w:t xml:space="preserve"> </w:t>
      </w:r>
      <w:r w:rsidRPr="00F549BE">
        <w:t>what</w:t>
      </w:r>
      <w:r w:rsidR="000D527D">
        <w:t xml:space="preserve"> </w:t>
      </w:r>
      <w:r w:rsidRPr="00F549BE">
        <w:t>victims</w:t>
      </w:r>
      <w:r w:rsidR="000D527D">
        <w:t xml:space="preserve"> </w:t>
      </w:r>
      <w:r w:rsidRPr="00F549BE">
        <w:t>need</w:t>
      </w:r>
      <w:r w:rsidR="000D527D">
        <w:t xml:space="preserve"> </w:t>
      </w:r>
      <w:r w:rsidRPr="00F549BE">
        <w:t>to</w:t>
      </w:r>
      <w:r w:rsidR="000D527D">
        <w:t xml:space="preserve"> </w:t>
      </w:r>
      <w:r w:rsidRPr="00F549BE">
        <w:t>engage</w:t>
      </w:r>
      <w:r w:rsidR="000D527D">
        <w:t xml:space="preserve"> </w:t>
      </w:r>
      <w:r w:rsidRPr="00F549BE">
        <w:t>with</w:t>
      </w:r>
      <w:r w:rsidR="000D527D">
        <w:t xml:space="preserve"> </w:t>
      </w:r>
      <w:r w:rsidRPr="00F549BE">
        <w:t>services,</w:t>
      </w:r>
      <w:r w:rsidR="000D527D">
        <w:t xml:space="preserve"> </w:t>
      </w:r>
      <w:r w:rsidRPr="00F549BE">
        <w:t>rather</w:t>
      </w:r>
      <w:r w:rsidR="000D527D">
        <w:t xml:space="preserve"> </w:t>
      </w:r>
      <w:r w:rsidRPr="00F549BE">
        <w:t>than</w:t>
      </w:r>
      <w:r w:rsidR="000D527D">
        <w:t xml:space="preserve"> </w:t>
      </w:r>
      <w:r w:rsidRPr="00F549BE">
        <w:t>the</w:t>
      </w:r>
      <w:r w:rsidR="000D527D">
        <w:t xml:space="preserve"> </w:t>
      </w:r>
      <w:r w:rsidRPr="00F549BE">
        <w:t>onus</w:t>
      </w:r>
      <w:r w:rsidR="000D527D">
        <w:t xml:space="preserve"> </w:t>
      </w:r>
      <w:r w:rsidRPr="00F549BE">
        <w:t>being</w:t>
      </w:r>
      <w:r w:rsidR="000D527D">
        <w:t xml:space="preserve"> </w:t>
      </w:r>
      <w:r w:rsidRPr="00F549BE">
        <w:t>on</w:t>
      </w:r>
      <w:r w:rsidR="000D527D">
        <w:t xml:space="preserve"> </w:t>
      </w:r>
      <w:r w:rsidRPr="00F549BE">
        <w:t>the</w:t>
      </w:r>
      <w:r w:rsidR="000D527D">
        <w:t xml:space="preserve"> </w:t>
      </w:r>
      <w:r w:rsidRPr="00F549BE">
        <w:t>victim</w:t>
      </w:r>
      <w:r w:rsidR="000D527D">
        <w:t xml:space="preserve"> </w:t>
      </w:r>
      <w:r w:rsidRPr="00F549BE">
        <w:t>to</w:t>
      </w:r>
      <w:r w:rsidR="000D527D">
        <w:t xml:space="preserve"> </w:t>
      </w:r>
      <w:r w:rsidRPr="00F549BE">
        <w:t>make</w:t>
      </w:r>
      <w:r w:rsidR="000D527D">
        <w:t xml:space="preserve"> </w:t>
      </w:r>
      <w:r w:rsidRPr="00F549BE">
        <w:t>this</w:t>
      </w:r>
      <w:r w:rsidR="000D527D">
        <w:t xml:space="preserve"> </w:t>
      </w:r>
      <w:r w:rsidRPr="00F549BE">
        <w:t>known.</w:t>
      </w:r>
      <w:r w:rsidR="000D527D">
        <w:t xml:space="preserve"> </w:t>
      </w:r>
    </w:p>
    <w:p w14:paraId="6075B37F" w14:textId="1C646CB8" w:rsidR="00986634" w:rsidRPr="00F549BE" w:rsidRDefault="00986634" w:rsidP="00BB019B">
      <w:pPr>
        <w:pStyle w:val="BodyText"/>
        <w:numPr>
          <w:ilvl w:val="0"/>
          <w:numId w:val="28"/>
        </w:numPr>
        <w:ind w:left="851" w:hanging="425"/>
      </w:pPr>
      <w:r w:rsidRPr="00F549BE">
        <w:t>Some</w:t>
      </w:r>
      <w:r w:rsidR="000D527D">
        <w:t xml:space="preserve"> </w:t>
      </w:r>
      <w:r w:rsidRPr="00F549BE">
        <w:t>pregnant</w:t>
      </w:r>
      <w:r w:rsidR="000D527D">
        <w:t xml:space="preserve"> </w:t>
      </w:r>
      <w:r w:rsidRPr="00F549BE">
        <w:t>victims</w:t>
      </w:r>
      <w:r w:rsidR="000D527D">
        <w:t xml:space="preserve"> </w:t>
      </w:r>
      <w:r w:rsidRPr="00F549BE">
        <w:t>of</w:t>
      </w:r>
      <w:r w:rsidR="000D527D">
        <w:t xml:space="preserve"> </w:t>
      </w:r>
      <w:r w:rsidRPr="00F549BE">
        <w:t>domestic</w:t>
      </w:r>
      <w:r w:rsidR="000D527D">
        <w:t xml:space="preserve"> </w:t>
      </w:r>
      <w:r w:rsidRPr="00F549BE">
        <w:t>abuse</w:t>
      </w:r>
      <w:r w:rsidR="000D527D">
        <w:t xml:space="preserve"> </w:t>
      </w:r>
      <w:r w:rsidRPr="00F549BE">
        <w:t>experience</w:t>
      </w:r>
      <w:r w:rsidR="000D527D">
        <w:t xml:space="preserve"> </w:t>
      </w:r>
      <w:r w:rsidRPr="00F549BE">
        <w:t>perinatal</w:t>
      </w:r>
      <w:r w:rsidR="000D527D">
        <w:t xml:space="preserve"> </w:t>
      </w:r>
      <w:r w:rsidRPr="00F549BE">
        <w:t>loss</w:t>
      </w:r>
      <w:r w:rsidR="000D527D">
        <w:t xml:space="preserve"> </w:t>
      </w:r>
      <w:r w:rsidRPr="00F549BE">
        <w:t>or</w:t>
      </w:r>
      <w:r w:rsidR="000D527D">
        <w:t xml:space="preserve"> </w:t>
      </w:r>
      <w:r w:rsidRPr="00F549BE">
        <w:t>choose</w:t>
      </w:r>
      <w:r w:rsidR="000D527D">
        <w:t xml:space="preserve"> </w:t>
      </w:r>
      <w:r w:rsidRPr="00F549BE">
        <w:t>to</w:t>
      </w:r>
      <w:r w:rsidR="000D527D">
        <w:t xml:space="preserve"> </w:t>
      </w:r>
      <w:r w:rsidRPr="00F549BE">
        <w:t>have</w:t>
      </w:r>
      <w:r w:rsidR="000D527D">
        <w:t xml:space="preserve"> </w:t>
      </w:r>
      <w:r w:rsidRPr="00F549BE">
        <w:t>an</w:t>
      </w:r>
      <w:r w:rsidR="000D527D">
        <w:t xml:space="preserve"> </w:t>
      </w:r>
      <w:r w:rsidRPr="00F549BE">
        <w:t>abortion,</w:t>
      </w:r>
      <w:r w:rsidR="000D527D">
        <w:t xml:space="preserve"> </w:t>
      </w:r>
      <w:r w:rsidRPr="00F549BE">
        <w:t>and</w:t>
      </w:r>
      <w:r w:rsidR="000D527D">
        <w:t xml:space="preserve"> </w:t>
      </w:r>
      <w:r w:rsidRPr="00F549BE">
        <w:t>may</w:t>
      </w:r>
      <w:r w:rsidR="000D527D">
        <w:t xml:space="preserve"> </w:t>
      </w:r>
      <w:r w:rsidRPr="00F549BE">
        <w:t>benefit</w:t>
      </w:r>
      <w:r w:rsidR="000D527D">
        <w:t xml:space="preserve"> </w:t>
      </w:r>
      <w:r w:rsidRPr="00F549BE">
        <w:t>from</w:t>
      </w:r>
      <w:r w:rsidR="000D527D">
        <w:t xml:space="preserve"> </w:t>
      </w:r>
      <w:r w:rsidRPr="00F549BE">
        <w:t>specialised</w:t>
      </w:r>
      <w:r w:rsidR="000D527D">
        <w:t xml:space="preserve"> </w:t>
      </w:r>
      <w:r w:rsidRPr="00F549BE">
        <w:t>mental</w:t>
      </w:r>
      <w:r w:rsidR="000D527D">
        <w:t xml:space="preserve"> </w:t>
      </w:r>
      <w:r w:rsidRPr="00F549BE">
        <w:t>health</w:t>
      </w:r>
      <w:r w:rsidR="000D527D">
        <w:t xml:space="preserve"> </w:t>
      </w:r>
      <w:r w:rsidRPr="00F549BE">
        <w:t>support,</w:t>
      </w:r>
      <w:r w:rsidR="000D527D">
        <w:t xml:space="preserve"> </w:t>
      </w:r>
      <w:r w:rsidRPr="00F549BE">
        <w:t>including</w:t>
      </w:r>
      <w:r w:rsidR="000D527D">
        <w:t xml:space="preserve"> </w:t>
      </w:r>
      <w:r w:rsidRPr="00F549BE">
        <w:t>post-abortive</w:t>
      </w:r>
      <w:r w:rsidR="000D527D">
        <w:t xml:space="preserve"> </w:t>
      </w:r>
      <w:r w:rsidRPr="00F549BE">
        <w:t>counselling.</w:t>
      </w:r>
    </w:p>
    <w:p w14:paraId="60B7A53D" w14:textId="3E267FD7" w:rsidR="00986634" w:rsidRPr="00986634" w:rsidRDefault="00986634" w:rsidP="00BB019B">
      <w:pPr>
        <w:pStyle w:val="BodyText"/>
        <w:numPr>
          <w:ilvl w:val="0"/>
          <w:numId w:val="28"/>
        </w:numPr>
        <w:ind w:left="851" w:hanging="425"/>
      </w:pPr>
      <w:r w:rsidRPr="00F549BE">
        <w:t>Migrant</w:t>
      </w:r>
      <w:r w:rsidR="000D527D">
        <w:t xml:space="preserve"> </w:t>
      </w:r>
      <w:r w:rsidRPr="00F549BE">
        <w:t>victims</w:t>
      </w:r>
      <w:r w:rsidR="000D527D">
        <w:t xml:space="preserve"> </w:t>
      </w:r>
      <w:r w:rsidRPr="00F549BE">
        <w:t>may</w:t>
      </w:r>
      <w:r w:rsidR="000D527D">
        <w:t xml:space="preserve"> </w:t>
      </w:r>
      <w:r w:rsidRPr="00F549BE">
        <w:t>benefit</w:t>
      </w:r>
      <w:r w:rsidR="000D527D">
        <w:t xml:space="preserve"> </w:t>
      </w:r>
      <w:r w:rsidRPr="00F549BE">
        <w:t>from</w:t>
      </w:r>
      <w:r w:rsidR="000D527D">
        <w:t xml:space="preserve"> </w:t>
      </w:r>
      <w:r w:rsidRPr="00F549BE">
        <w:t>specific</w:t>
      </w:r>
      <w:r w:rsidR="000D527D">
        <w:t xml:space="preserve"> </w:t>
      </w:r>
      <w:r w:rsidRPr="00F549BE">
        <w:t>support</w:t>
      </w:r>
      <w:r w:rsidR="000D527D">
        <w:t xml:space="preserve"> </w:t>
      </w:r>
      <w:r w:rsidRPr="00F549BE">
        <w:t>mechanisms,</w:t>
      </w:r>
      <w:r w:rsidR="000D527D">
        <w:t xml:space="preserve"> </w:t>
      </w:r>
      <w:r w:rsidRPr="00F549BE">
        <w:t>as</w:t>
      </w:r>
      <w:r w:rsidR="000D527D">
        <w:t xml:space="preserve"> </w:t>
      </w:r>
      <w:r w:rsidRPr="00F549BE">
        <w:t>detailed</w:t>
      </w:r>
      <w:r w:rsidR="000D527D">
        <w:t xml:space="preserve"> </w:t>
      </w:r>
      <w:r w:rsidRPr="00F549BE">
        <w:t>in</w:t>
      </w:r>
      <w:r w:rsidR="000D527D">
        <w:t xml:space="preserve"> </w:t>
      </w:r>
      <w:r w:rsidRPr="00F549BE">
        <w:t>Domestic</w:t>
      </w:r>
      <w:r w:rsidR="000D527D">
        <w:t xml:space="preserve"> </w:t>
      </w:r>
      <w:r w:rsidRPr="00F549BE">
        <w:t>Abuse</w:t>
      </w:r>
      <w:r w:rsidR="000D527D">
        <w:t xml:space="preserve"> </w:t>
      </w:r>
      <w:r w:rsidRPr="00F549BE">
        <w:t>Statutory</w:t>
      </w:r>
      <w:r w:rsidR="000D527D">
        <w:t xml:space="preserve"> </w:t>
      </w:r>
      <w:r w:rsidRPr="00F549BE">
        <w:t>guidance.</w:t>
      </w:r>
      <w:r w:rsidRPr="00F549BE">
        <w:rPr>
          <w:vertAlign w:val="superscript"/>
        </w:rPr>
        <w:footnoteReference w:id="16"/>
      </w:r>
      <w:r w:rsidR="000D527D">
        <w:t xml:space="preserve"> </w:t>
      </w:r>
      <w:r w:rsidRPr="00F549BE">
        <w:t>This</w:t>
      </w:r>
      <w:r w:rsidR="000D527D">
        <w:t xml:space="preserve"> </w:t>
      </w:r>
      <w:r w:rsidRPr="00F549BE">
        <w:t>includes</w:t>
      </w:r>
      <w:r w:rsidR="000D527D">
        <w:t xml:space="preserve"> </w:t>
      </w:r>
      <w:r w:rsidRPr="00F549BE">
        <w:t>the</w:t>
      </w:r>
      <w:r w:rsidR="000D527D">
        <w:t xml:space="preserve"> </w:t>
      </w:r>
      <w:r w:rsidRPr="00F549BE">
        <w:t>Migrant</w:t>
      </w:r>
      <w:r w:rsidR="000D527D">
        <w:t xml:space="preserve"> </w:t>
      </w:r>
      <w:r w:rsidRPr="00F549BE">
        <w:t>Victims</w:t>
      </w:r>
      <w:r w:rsidR="000D527D">
        <w:t xml:space="preserve"> </w:t>
      </w:r>
      <w:r w:rsidRPr="00F549BE">
        <w:t>of</w:t>
      </w:r>
      <w:r w:rsidR="000D527D">
        <w:t xml:space="preserve"> </w:t>
      </w:r>
      <w:r w:rsidRPr="00F549BE">
        <w:t>Domestic</w:t>
      </w:r>
      <w:r w:rsidR="000D527D">
        <w:t xml:space="preserve"> </w:t>
      </w:r>
      <w:r w:rsidRPr="00F549BE">
        <w:t>Abuse</w:t>
      </w:r>
      <w:r w:rsidR="000D527D">
        <w:t xml:space="preserve"> </w:t>
      </w:r>
      <w:r w:rsidRPr="00F549BE">
        <w:t>Concession</w:t>
      </w:r>
      <w:r w:rsidR="000D527D">
        <w:t xml:space="preserve"> </w:t>
      </w:r>
      <w:r w:rsidRPr="00F549BE">
        <w:t>(MVDAC)</w:t>
      </w:r>
      <w:r w:rsidR="000D527D">
        <w:t xml:space="preserve"> </w:t>
      </w:r>
      <w:r w:rsidRPr="00F549BE">
        <w:t>which</w:t>
      </w:r>
      <w:r w:rsidR="000D527D">
        <w:t xml:space="preserve"> </w:t>
      </w:r>
      <w:r w:rsidRPr="00F549BE">
        <w:t>gives</w:t>
      </w:r>
      <w:r w:rsidR="000D527D">
        <w:t xml:space="preserve"> </w:t>
      </w:r>
      <w:r w:rsidRPr="00F549BE">
        <w:t>eligible</w:t>
      </w:r>
      <w:r w:rsidR="000D527D">
        <w:t xml:space="preserve"> </w:t>
      </w:r>
      <w:r w:rsidRPr="00F549BE">
        <w:t>partners</w:t>
      </w:r>
      <w:r w:rsidR="000D527D">
        <w:t xml:space="preserve"> </w:t>
      </w:r>
      <w:r w:rsidRPr="00F549BE">
        <w:t>a</w:t>
      </w:r>
      <w:r w:rsidR="000D527D">
        <w:t xml:space="preserve"> </w:t>
      </w:r>
      <w:r w:rsidRPr="00F549BE">
        <w:t>period</w:t>
      </w:r>
      <w:r w:rsidR="000D527D">
        <w:t xml:space="preserve"> </w:t>
      </w:r>
      <w:r w:rsidRPr="00F549BE">
        <w:t>of</w:t>
      </w:r>
      <w:r w:rsidR="000D527D">
        <w:t xml:space="preserve"> </w:t>
      </w:r>
      <w:r w:rsidRPr="00F549BE">
        <w:t>three</w:t>
      </w:r>
      <w:r w:rsidR="000D527D">
        <w:t xml:space="preserve"> </w:t>
      </w:r>
      <w:r w:rsidRPr="00F549BE">
        <w:t>months’</w:t>
      </w:r>
      <w:r w:rsidR="000D527D">
        <w:t xml:space="preserve"> </w:t>
      </w:r>
      <w:r w:rsidRPr="00F549BE">
        <w:t>leave</w:t>
      </w:r>
      <w:r w:rsidR="000D527D">
        <w:t xml:space="preserve"> </w:t>
      </w:r>
      <w:r w:rsidRPr="00F549BE">
        <w:t>to</w:t>
      </w:r>
      <w:r w:rsidR="000D527D">
        <w:t xml:space="preserve"> </w:t>
      </w:r>
      <w:r w:rsidRPr="00F549BE">
        <w:t>remain</w:t>
      </w:r>
      <w:r w:rsidR="000D527D">
        <w:t xml:space="preserve"> </w:t>
      </w:r>
      <w:r w:rsidRPr="00F549BE">
        <w:t>outside</w:t>
      </w:r>
      <w:r w:rsidR="000D527D">
        <w:t xml:space="preserve"> </w:t>
      </w:r>
      <w:r w:rsidRPr="00F549BE">
        <w:t>the</w:t>
      </w:r>
      <w:r w:rsidR="000D527D">
        <w:t xml:space="preserve"> </w:t>
      </w:r>
      <w:r w:rsidRPr="00F549BE">
        <w:t>Immigration</w:t>
      </w:r>
      <w:r w:rsidR="000D527D">
        <w:t xml:space="preserve"> </w:t>
      </w:r>
      <w:r w:rsidRPr="00F549BE">
        <w:t>Rules</w:t>
      </w:r>
      <w:r w:rsidR="000D527D">
        <w:t xml:space="preserve"> </w:t>
      </w:r>
      <w:r w:rsidRPr="00F549BE">
        <w:t>independent</w:t>
      </w:r>
      <w:r w:rsidR="000D527D">
        <w:t xml:space="preserve"> </w:t>
      </w:r>
      <w:r w:rsidRPr="00F549BE">
        <w:t>of</w:t>
      </w:r>
      <w:r w:rsidR="000D527D">
        <w:t xml:space="preserve"> </w:t>
      </w:r>
      <w:r w:rsidRPr="00F549BE">
        <w:t>the</w:t>
      </w:r>
      <w:r w:rsidR="000D527D">
        <w:t xml:space="preserve"> </w:t>
      </w:r>
      <w:r w:rsidRPr="00F549BE">
        <w:t>abusive</w:t>
      </w:r>
      <w:r w:rsidR="000D527D">
        <w:t xml:space="preserve"> </w:t>
      </w:r>
      <w:r w:rsidRPr="00F549BE">
        <w:t>partner,</w:t>
      </w:r>
      <w:r w:rsidR="000D527D">
        <w:t xml:space="preserve"> </w:t>
      </w:r>
      <w:r w:rsidRPr="00F549BE">
        <w:t>and</w:t>
      </w:r>
      <w:r w:rsidR="000D527D">
        <w:t xml:space="preserve"> </w:t>
      </w:r>
      <w:r w:rsidRPr="00F549BE">
        <w:t>the</w:t>
      </w:r>
      <w:r w:rsidR="000D527D">
        <w:t xml:space="preserve"> </w:t>
      </w:r>
      <w:r w:rsidRPr="00F549BE">
        <w:t>provisions</w:t>
      </w:r>
      <w:r w:rsidR="000D527D">
        <w:t xml:space="preserve"> </w:t>
      </w:r>
      <w:r w:rsidRPr="00F549BE">
        <w:t>which</w:t>
      </w:r>
      <w:r w:rsidR="000D527D">
        <w:t xml:space="preserve"> </w:t>
      </w:r>
      <w:r w:rsidRPr="00F549BE">
        <w:t>give</w:t>
      </w:r>
      <w:r w:rsidR="000D527D">
        <w:t xml:space="preserve"> </w:t>
      </w:r>
      <w:r w:rsidRPr="00F549BE">
        <w:t>eligible</w:t>
      </w:r>
      <w:r w:rsidR="000D527D">
        <w:t xml:space="preserve"> </w:t>
      </w:r>
      <w:r w:rsidRPr="00F549BE">
        <w:t>partners</w:t>
      </w:r>
      <w:r w:rsidR="000D527D">
        <w:t xml:space="preserve"> </w:t>
      </w:r>
      <w:r w:rsidRPr="00F549BE">
        <w:t>immediate</w:t>
      </w:r>
      <w:r w:rsidR="000D527D">
        <w:t xml:space="preserve"> </w:t>
      </w:r>
      <w:r w:rsidRPr="00F549BE">
        <w:t>settlement</w:t>
      </w:r>
      <w:r w:rsidR="000D527D">
        <w:t xml:space="preserve"> </w:t>
      </w:r>
      <w:r w:rsidRPr="00F549BE">
        <w:t>under</w:t>
      </w:r>
      <w:r w:rsidR="000D527D">
        <w:t xml:space="preserve"> </w:t>
      </w:r>
      <w:r w:rsidRPr="00F549BE">
        <w:t>Appendix</w:t>
      </w:r>
      <w:r w:rsidR="000D527D">
        <w:t xml:space="preserve"> </w:t>
      </w:r>
      <w:r w:rsidRPr="00F549BE">
        <w:t>Victim</w:t>
      </w:r>
      <w:r w:rsidR="000D527D">
        <w:t xml:space="preserve"> </w:t>
      </w:r>
      <w:r w:rsidRPr="00F549BE">
        <w:t>of</w:t>
      </w:r>
      <w:r w:rsidR="000D527D">
        <w:t xml:space="preserve"> </w:t>
      </w:r>
      <w:r w:rsidRPr="00F549BE">
        <w:t>Domestic</w:t>
      </w:r>
      <w:r w:rsidR="000D527D">
        <w:t xml:space="preserve"> </w:t>
      </w:r>
      <w:r w:rsidRPr="00F549BE">
        <w:t>Abuse</w:t>
      </w:r>
      <w:r w:rsidR="000D527D">
        <w:t xml:space="preserve"> </w:t>
      </w:r>
      <w:r w:rsidRPr="00F549BE">
        <w:t>to</w:t>
      </w:r>
      <w:r w:rsidR="000D527D">
        <w:t xml:space="preserve"> </w:t>
      </w:r>
      <w:r w:rsidRPr="00F549BE">
        <w:t>the</w:t>
      </w:r>
      <w:r w:rsidR="000D527D">
        <w:t xml:space="preserve"> </w:t>
      </w:r>
      <w:r w:rsidRPr="00F549BE">
        <w:t>Immigration</w:t>
      </w:r>
      <w:r w:rsidR="000D527D">
        <w:t xml:space="preserve"> </w:t>
      </w:r>
      <w:r w:rsidRPr="00F549BE">
        <w:t>Rules.</w:t>
      </w:r>
      <w:r w:rsidRPr="00F549BE">
        <w:rPr>
          <w:vertAlign w:val="superscript"/>
        </w:rPr>
        <w:footnoteReference w:id="17"/>
      </w:r>
      <w:r w:rsidR="000D527D">
        <w:t xml:space="preserve"> </w:t>
      </w:r>
    </w:p>
    <w:p w14:paraId="004B07A8" w14:textId="762A4333" w:rsidR="00986634" w:rsidRPr="00986634" w:rsidRDefault="00986634" w:rsidP="00516DE0">
      <w:pPr>
        <w:pStyle w:val="BodyText"/>
        <w:numPr>
          <w:ilvl w:val="0"/>
          <w:numId w:val="4"/>
        </w:numPr>
        <w:ind w:left="426" w:hanging="426"/>
      </w:pPr>
      <w:r w:rsidRPr="00986634">
        <w:t>Victims</w:t>
      </w:r>
      <w:r w:rsidR="000D527D">
        <w:t xml:space="preserve"> </w:t>
      </w:r>
      <w:r w:rsidRPr="00986634">
        <w:t>whose</w:t>
      </w:r>
      <w:r w:rsidR="000D527D">
        <w:t xml:space="preserve"> </w:t>
      </w:r>
      <w:r w:rsidRPr="00986634">
        <w:t>perpetrator</w:t>
      </w:r>
      <w:r w:rsidR="000D527D">
        <w:t xml:space="preserve"> </w:t>
      </w:r>
      <w:r w:rsidRPr="00986634">
        <w:t>holds</w:t>
      </w:r>
      <w:r w:rsidR="000D527D">
        <w:t xml:space="preserve"> </w:t>
      </w:r>
      <w:r w:rsidRPr="00986634">
        <w:t>a</w:t>
      </w:r>
      <w:r w:rsidR="000D527D">
        <w:t xml:space="preserve"> </w:t>
      </w:r>
      <w:r w:rsidRPr="00986634">
        <w:t>position</w:t>
      </w:r>
      <w:r w:rsidR="000D527D">
        <w:t xml:space="preserve"> </w:t>
      </w:r>
      <w:r w:rsidRPr="00986634">
        <w:t>of</w:t>
      </w:r>
      <w:r w:rsidR="000D527D">
        <w:t xml:space="preserve"> </w:t>
      </w:r>
      <w:r w:rsidRPr="00986634">
        <w:t>authority,</w:t>
      </w:r>
      <w:r w:rsidR="000D527D">
        <w:t xml:space="preserve"> </w:t>
      </w:r>
      <w:r w:rsidRPr="00986634">
        <w:t>such</w:t>
      </w:r>
      <w:r w:rsidR="000D527D">
        <w:t xml:space="preserve"> </w:t>
      </w:r>
      <w:r w:rsidRPr="00986634">
        <w:t>as</w:t>
      </w:r>
      <w:r w:rsidR="000D527D">
        <w:t xml:space="preserve"> </w:t>
      </w:r>
      <w:r w:rsidRPr="00986634">
        <w:t>being</w:t>
      </w:r>
      <w:r w:rsidR="000D527D">
        <w:t xml:space="preserve"> </w:t>
      </w:r>
      <w:r w:rsidRPr="00986634">
        <w:t>a</w:t>
      </w:r>
      <w:r w:rsidR="000D527D">
        <w:t xml:space="preserve"> </w:t>
      </w:r>
      <w:r w:rsidRPr="00986634">
        <w:t>member</w:t>
      </w:r>
      <w:r w:rsidR="000D527D">
        <w:t xml:space="preserve"> </w:t>
      </w:r>
      <w:r w:rsidRPr="00986634">
        <w:t>of</w:t>
      </w:r>
      <w:r w:rsidR="000D527D">
        <w:t xml:space="preserve"> </w:t>
      </w:r>
      <w:r w:rsidRPr="00986634">
        <w:t>the</w:t>
      </w:r>
      <w:r w:rsidR="000D527D">
        <w:t xml:space="preserve"> </w:t>
      </w:r>
      <w:r w:rsidRPr="00986634">
        <w:t>police,</w:t>
      </w:r>
      <w:r w:rsidR="000D527D">
        <w:t xml:space="preserve"> </w:t>
      </w:r>
      <w:r w:rsidRPr="00986634">
        <w:t>emergency</w:t>
      </w:r>
      <w:r w:rsidR="000D527D">
        <w:t xml:space="preserve"> </w:t>
      </w:r>
      <w:r w:rsidRPr="00986634">
        <w:t>services</w:t>
      </w:r>
      <w:r w:rsidR="000D527D">
        <w:t xml:space="preserve"> </w:t>
      </w:r>
      <w:r w:rsidRPr="00986634">
        <w:t>or</w:t>
      </w:r>
      <w:r w:rsidR="000D527D">
        <w:t xml:space="preserve"> </w:t>
      </w:r>
      <w:r w:rsidRPr="00986634">
        <w:t>Armed</w:t>
      </w:r>
      <w:r w:rsidR="000D527D">
        <w:t xml:space="preserve"> </w:t>
      </w:r>
      <w:r w:rsidRPr="00986634">
        <w:t>Forces,</w:t>
      </w:r>
      <w:r w:rsidR="000D527D">
        <w:t xml:space="preserve"> </w:t>
      </w:r>
      <w:r w:rsidRPr="00986634">
        <w:t>may</w:t>
      </w:r>
      <w:r w:rsidR="000D527D">
        <w:t xml:space="preserve"> </w:t>
      </w:r>
      <w:r w:rsidRPr="00986634">
        <w:t>require</w:t>
      </w:r>
      <w:r w:rsidR="000D527D">
        <w:t xml:space="preserve"> </w:t>
      </w:r>
      <w:r w:rsidRPr="00986634">
        <w:t>assistance</w:t>
      </w:r>
      <w:r w:rsidR="000D527D">
        <w:t xml:space="preserve"> </w:t>
      </w:r>
      <w:r w:rsidRPr="00986634">
        <w:t>with</w:t>
      </w:r>
      <w:r w:rsidR="000D527D">
        <w:t xml:space="preserve"> </w:t>
      </w:r>
      <w:r w:rsidRPr="00986634">
        <w:t>relevant</w:t>
      </w:r>
      <w:r w:rsidR="000D527D">
        <w:t xml:space="preserve"> </w:t>
      </w:r>
      <w:r w:rsidRPr="00986634">
        <w:t>processes.</w:t>
      </w:r>
      <w:r w:rsidR="000D527D">
        <w:t xml:space="preserve"> </w:t>
      </w:r>
      <w:r w:rsidRPr="00986634">
        <w:t>For</w:t>
      </w:r>
      <w:r w:rsidR="000D527D">
        <w:t xml:space="preserve"> </w:t>
      </w:r>
      <w:r w:rsidRPr="00986634">
        <w:t>example,</w:t>
      </w:r>
      <w:r w:rsidR="000D527D">
        <w:t xml:space="preserve"> </w:t>
      </w:r>
      <w:r w:rsidRPr="00986634">
        <w:t>victims</w:t>
      </w:r>
      <w:r w:rsidR="000D527D">
        <w:t xml:space="preserve"> </w:t>
      </w:r>
      <w:r w:rsidRPr="00986634">
        <w:t>whose</w:t>
      </w:r>
      <w:r w:rsidR="000D527D">
        <w:t xml:space="preserve"> </w:t>
      </w:r>
      <w:r w:rsidRPr="00986634">
        <w:t>perpetrator</w:t>
      </w:r>
      <w:r w:rsidR="000D527D">
        <w:t xml:space="preserve"> </w:t>
      </w:r>
      <w:r w:rsidRPr="00986634">
        <w:t>serves</w:t>
      </w:r>
      <w:r w:rsidR="000D527D">
        <w:t xml:space="preserve"> </w:t>
      </w:r>
      <w:r w:rsidRPr="00986634">
        <w:t>in</w:t>
      </w:r>
      <w:r w:rsidR="000D527D">
        <w:t xml:space="preserve"> </w:t>
      </w:r>
      <w:r w:rsidRPr="00986634">
        <w:t>the</w:t>
      </w:r>
      <w:r w:rsidR="000D527D">
        <w:t xml:space="preserve"> </w:t>
      </w:r>
      <w:r w:rsidRPr="00986634">
        <w:t>Armed</w:t>
      </w:r>
      <w:r w:rsidR="000D527D">
        <w:t xml:space="preserve"> </w:t>
      </w:r>
      <w:r w:rsidRPr="00986634">
        <w:t>Forces</w:t>
      </w:r>
      <w:r w:rsidR="000D527D">
        <w:t xml:space="preserve"> </w:t>
      </w:r>
      <w:r w:rsidRPr="00986634">
        <w:t>may</w:t>
      </w:r>
      <w:r w:rsidR="000D527D">
        <w:t xml:space="preserve"> </w:t>
      </w:r>
      <w:r w:rsidRPr="00986634">
        <w:t>require</w:t>
      </w:r>
      <w:r w:rsidR="000D527D">
        <w:t xml:space="preserve"> </w:t>
      </w:r>
      <w:r w:rsidRPr="00986634">
        <w:t>support</w:t>
      </w:r>
      <w:r w:rsidR="000D527D">
        <w:t xml:space="preserve"> </w:t>
      </w:r>
      <w:r w:rsidRPr="00986634">
        <w:t>reporting</w:t>
      </w:r>
      <w:r w:rsidR="000D527D">
        <w:t xml:space="preserve"> </w:t>
      </w:r>
      <w:r w:rsidRPr="00986634">
        <w:t>the</w:t>
      </w:r>
      <w:r w:rsidR="000D527D">
        <w:t xml:space="preserve"> </w:t>
      </w:r>
      <w:r w:rsidRPr="00986634">
        <w:t>abuse</w:t>
      </w:r>
      <w:r w:rsidR="000D527D">
        <w:t xml:space="preserve"> </w:t>
      </w:r>
      <w:r w:rsidRPr="00986634">
        <w:t>to</w:t>
      </w:r>
      <w:r w:rsidR="000D527D">
        <w:t xml:space="preserve"> </w:t>
      </w:r>
      <w:r w:rsidRPr="00986634">
        <w:t>the</w:t>
      </w:r>
      <w:r w:rsidR="000D527D">
        <w:t xml:space="preserve"> </w:t>
      </w:r>
      <w:r w:rsidRPr="00986634">
        <w:t>Royal</w:t>
      </w:r>
      <w:r w:rsidR="000D527D">
        <w:t xml:space="preserve"> </w:t>
      </w:r>
      <w:r w:rsidRPr="00986634">
        <w:t>Military</w:t>
      </w:r>
      <w:r w:rsidR="000D527D">
        <w:t xml:space="preserve"> </w:t>
      </w:r>
      <w:r w:rsidRPr="00986634">
        <w:t>Police,</w:t>
      </w:r>
      <w:r w:rsidR="000D527D">
        <w:t xml:space="preserve"> </w:t>
      </w:r>
      <w:r w:rsidRPr="00986634">
        <w:t>or</w:t>
      </w:r>
      <w:r w:rsidR="000D527D">
        <w:t xml:space="preserve"> </w:t>
      </w:r>
      <w:r w:rsidRPr="00986634">
        <w:t>signposting</w:t>
      </w:r>
      <w:r w:rsidR="000D527D">
        <w:t xml:space="preserve"> </w:t>
      </w:r>
      <w:r w:rsidRPr="00986634">
        <w:t>to</w:t>
      </w:r>
      <w:r w:rsidR="000D527D">
        <w:t xml:space="preserve"> </w:t>
      </w:r>
      <w:r w:rsidRPr="00986634">
        <w:t>specialist</w:t>
      </w:r>
      <w:r w:rsidR="000D527D">
        <w:t xml:space="preserve"> </w:t>
      </w:r>
      <w:r w:rsidRPr="00986634">
        <w:t>military</w:t>
      </w:r>
      <w:r w:rsidR="000D527D">
        <w:t xml:space="preserve"> </w:t>
      </w:r>
      <w:r w:rsidRPr="00986634">
        <w:t>welfare</w:t>
      </w:r>
      <w:r w:rsidR="000D527D">
        <w:t xml:space="preserve"> </w:t>
      </w:r>
      <w:r w:rsidRPr="00986634">
        <w:t>providers.</w:t>
      </w:r>
      <w:r w:rsidR="000D527D">
        <w:t xml:space="preserve"> </w:t>
      </w:r>
    </w:p>
    <w:p w14:paraId="56630105" w14:textId="2C2E79ED" w:rsidR="00F549BE" w:rsidRDefault="00986634" w:rsidP="00516DE0">
      <w:pPr>
        <w:pStyle w:val="BodyText"/>
        <w:numPr>
          <w:ilvl w:val="0"/>
          <w:numId w:val="4"/>
        </w:numPr>
        <w:ind w:left="426" w:hanging="426"/>
      </w:pPr>
      <w:r w:rsidRPr="00986634">
        <w:t>Those</w:t>
      </w:r>
      <w:r w:rsidR="000D527D">
        <w:t xml:space="preserve"> </w:t>
      </w:r>
      <w:r w:rsidRPr="00986634">
        <w:t>who</w:t>
      </w:r>
      <w:r w:rsidR="000D527D">
        <w:t xml:space="preserve"> </w:t>
      </w:r>
      <w:r w:rsidRPr="00986634">
        <w:t>have</w:t>
      </w:r>
      <w:r w:rsidR="000D527D">
        <w:t xml:space="preserve"> </w:t>
      </w:r>
      <w:r w:rsidRPr="00986634">
        <w:t>experienced</w:t>
      </w:r>
      <w:r w:rsidR="000D527D">
        <w:t xml:space="preserve"> </w:t>
      </w:r>
      <w:r w:rsidRPr="00986634">
        <w:t>police-perpetrated</w:t>
      </w:r>
      <w:r w:rsidR="000D527D">
        <w:t xml:space="preserve"> </w:t>
      </w:r>
      <w:r w:rsidRPr="00986634">
        <w:t>domestic</w:t>
      </w:r>
      <w:r w:rsidR="000D527D">
        <w:t xml:space="preserve"> </w:t>
      </w:r>
      <w:r w:rsidRPr="00986634">
        <w:t>abuse</w:t>
      </w:r>
      <w:r w:rsidR="000D527D">
        <w:t xml:space="preserve"> </w:t>
      </w:r>
      <w:r w:rsidRPr="00986634">
        <w:t>(PPDA)</w:t>
      </w:r>
      <w:r w:rsidR="000D527D">
        <w:t xml:space="preserve"> </w:t>
      </w:r>
      <w:r w:rsidRPr="00986634">
        <w:t>may</w:t>
      </w:r>
      <w:r w:rsidR="000D527D">
        <w:t xml:space="preserve"> </w:t>
      </w:r>
      <w:r w:rsidRPr="00986634">
        <w:t>need</w:t>
      </w:r>
      <w:r w:rsidR="000D527D">
        <w:t xml:space="preserve"> </w:t>
      </w:r>
      <w:proofErr w:type="gramStart"/>
      <w:r w:rsidRPr="00986634" w:rsidDel="00C104FA">
        <w:t>particular</w:t>
      </w:r>
      <w:r w:rsidR="000D527D">
        <w:t xml:space="preserve"> </w:t>
      </w:r>
      <w:r w:rsidRPr="00986634">
        <w:t>support</w:t>
      </w:r>
      <w:proofErr w:type="gramEnd"/>
      <w:r w:rsidR="000D527D">
        <w:t xml:space="preserve"> </w:t>
      </w:r>
      <w:r w:rsidRPr="00986634" w:rsidDel="002F4DF1">
        <w:t>with</w:t>
      </w:r>
      <w:r w:rsidR="000D527D">
        <w:t xml:space="preserve"> </w:t>
      </w:r>
      <w:r w:rsidRPr="00986634">
        <w:t>reporting</w:t>
      </w:r>
      <w:r w:rsidR="000D527D">
        <w:t xml:space="preserve"> </w:t>
      </w:r>
      <w:r w:rsidRPr="00986634">
        <w:t>a</w:t>
      </w:r>
      <w:r w:rsidR="000D527D">
        <w:t xml:space="preserve"> </w:t>
      </w:r>
      <w:r w:rsidRPr="00986634">
        <w:t>case.</w:t>
      </w:r>
      <w:r w:rsidRPr="00F549BE">
        <w:rPr>
          <w:rStyle w:val="FootnoteReference"/>
        </w:rPr>
        <w:footnoteReference w:id="18"/>
      </w:r>
      <w:r w:rsidR="000D527D">
        <w:t xml:space="preserve"> </w:t>
      </w:r>
      <w:r w:rsidRPr="00986634">
        <w:t>This</w:t>
      </w:r>
      <w:r w:rsidR="000D527D">
        <w:t xml:space="preserve"> </w:t>
      </w:r>
      <w:r w:rsidRPr="00986634">
        <w:t>is</w:t>
      </w:r>
      <w:r w:rsidR="000D527D">
        <w:t xml:space="preserve"> </w:t>
      </w:r>
      <w:r w:rsidRPr="00986634">
        <w:t>particularly</w:t>
      </w:r>
      <w:r w:rsidR="000D527D">
        <w:t xml:space="preserve"> </w:t>
      </w:r>
      <w:r w:rsidRPr="00986634">
        <w:t>true</w:t>
      </w:r>
      <w:r w:rsidR="000D527D">
        <w:t xml:space="preserve"> </w:t>
      </w:r>
      <w:r w:rsidRPr="00986634">
        <w:t>of</w:t>
      </w:r>
      <w:r w:rsidR="000D527D">
        <w:t xml:space="preserve"> </w:t>
      </w:r>
      <w:r w:rsidRPr="00986634">
        <w:t>victims</w:t>
      </w:r>
      <w:r w:rsidR="000D527D">
        <w:t xml:space="preserve"> </w:t>
      </w:r>
      <w:r w:rsidRPr="00986634">
        <w:t>of</w:t>
      </w:r>
      <w:r w:rsidR="000D527D">
        <w:t xml:space="preserve"> </w:t>
      </w:r>
      <w:r w:rsidRPr="00986634">
        <w:t>PPDA</w:t>
      </w:r>
      <w:r w:rsidR="000D527D">
        <w:t xml:space="preserve"> </w:t>
      </w:r>
      <w:r w:rsidRPr="00986634">
        <w:t>who</w:t>
      </w:r>
      <w:r w:rsidR="000D527D">
        <w:t xml:space="preserve"> </w:t>
      </w:r>
      <w:proofErr w:type="gramStart"/>
      <w:r w:rsidRPr="00986634">
        <w:t>are</w:t>
      </w:r>
      <w:r w:rsidR="000D527D">
        <w:t xml:space="preserve"> </w:t>
      </w:r>
      <w:r w:rsidRPr="00986634">
        <w:t>police</w:t>
      </w:r>
      <w:r w:rsidR="000D527D">
        <w:t xml:space="preserve"> </w:t>
      </w:r>
      <w:r w:rsidRPr="00986634">
        <w:t>officers</w:t>
      </w:r>
      <w:r w:rsidR="000D527D">
        <w:t xml:space="preserve"> </w:t>
      </w:r>
      <w:r w:rsidRPr="00986634">
        <w:t>themselves</w:t>
      </w:r>
      <w:proofErr w:type="gramEnd"/>
      <w:r w:rsidR="000D527D">
        <w:t xml:space="preserve"> </w:t>
      </w:r>
      <w:r w:rsidRPr="00986634">
        <w:t>as</w:t>
      </w:r>
      <w:r w:rsidR="000D527D">
        <w:t xml:space="preserve"> </w:t>
      </w:r>
      <w:r w:rsidRPr="00986634">
        <w:t>they</w:t>
      </w:r>
      <w:r w:rsidR="000D527D">
        <w:t xml:space="preserve"> </w:t>
      </w:r>
      <w:r w:rsidRPr="00986634">
        <w:t>are</w:t>
      </w:r>
      <w:r w:rsidR="000D527D">
        <w:t xml:space="preserve"> </w:t>
      </w:r>
      <w:r w:rsidRPr="00986634">
        <w:t>less</w:t>
      </w:r>
      <w:r w:rsidR="000D527D">
        <w:t xml:space="preserve"> </w:t>
      </w:r>
      <w:r w:rsidRPr="00986634">
        <w:t>likely</w:t>
      </w:r>
      <w:r w:rsidR="000D527D">
        <w:t xml:space="preserve"> </w:t>
      </w:r>
      <w:r w:rsidRPr="00986634">
        <w:t>to</w:t>
      </w:r>
      <w:r w:rsidR="000D527D">
        <w:t xml:space="preserve"> </w:t>
      </w:r>
      <w:r w:rsidRPr="00986634">
        <w:t>report</w:t>
      </w:r>
      <w:r w:rsidR="000D527D">
        <w:t xml:space="preserve"> </w:t>
      </w:r>
      <w:r w:rsidRPr="00986634">
        <w:t>an</w:t>
      </w:r>
      <w:r w:rsidR="000D527D">
        <w:t xml:space="preserve"> </w:t>
      </w:r>
      <w:r w:rsidRPr="00986634">
        <w:t>offence</w:t>
      </w:r>
      <w:r w:rsidR="000D527D">
        <w:t xml:space="preserve"> </w:t>
      </w:r>
      <w:r w:rsidRPr="00986634">
        <w:t>through</w:t>
      </w:r>
      <w:r w:rsidR="000D527D">
        <w:t xml:space="preserve"> </w:t>
      </w:r>
      <w:r w:rsidRPr="00986634">
        <w:t>public</w:t>
      </w:r>
      <w:r w:rsidR="000D527D">
        <w:t xml:space="preserve"> </w:t>
      </w:r>
      <w:r w:rsidRPr="00986634">
        <w:t>channels.</w:t>
      </w:r>
    </w:p>
    <w:p w14:paraId="0E31D25A" w14:textId="3F42DD15" w:rsidR="000E17D0" w:rsidRDefault="00986634" w:rsidP="00BB019B">
      <w:pPr>
        <w:pStyle w:val="BodyText"/>
        <w:numPr>
          <w:ilvl w:val="0"/>
          <w:numId w:val="29"/>
        </w:numPr>
        <w:ind w:left="851" w:hanging="425"/>
      </w:pPr>
      <w:r w:rsidRPr="00986634">
        <w:lastRenderedPageBreak/>
        <w:t>Where</w:t>
      </w:r>
      <w:r w:rsidR="000D527D">
        <w:t xml:space="preserve"> </w:t>
      </w:r>
      <w:r w:rsidRPr="00986634">
        <w:t>the</w:t>
      </w:r>
      <w:r w:rsidR="000D527D">
        <w:t xml:space="preserve"> </w:t>
      </w:r>
      <w:r w:rsidRPr="00986634">
        <w:t>victim</w:t>
      </w:r>
      <w:r w:rsidR="000D527D">
        <w:t xml:space="preserve"> </w:t>
      </w:r>
      <w:r w:rsidRPr="00986634">
        <w:t>is</w:t>
      </w:r>
      <w:r w:rsidR="000D527D">
        <w:t xml:space="preserve"> </w:t>
      </w:r>
      <w:r w:rsidRPr="00986634">
        <w:t>seeking</w:t>
      </w:r>
      <w:r w:rsidR="000D527D">
        <w:t xml:space="preserve"> </w:t>
      </w:r>
      <w:r w:rsidRPr="00986634">
        <w:t>a</w:t>
      </w:r>
      <w:r w:rsidR="000D527D">
        <w:t xml:space="preserve"> </w:t>
      </w:r>
      <w:r w:rsidRPr="00986634">
        <w:t>criminal</w:t>
      </w:r>
      <w:r w:rsidR="000D527D">
        <w:t xml:space="preserve"> </w:t>
      </w:r>
      <w:r w:rsidRPr="00986634">
        <w:t>justice</w:t>
      </w:r>
      <w:r w:rsidR="000D527D">
        <w:t xml:space="preserve"> </w:t>
      </w:r>
      <w:r w:rsidRPr="00986634">
        <w:t>outcome,</w:t>
      </w:r>
      <w:r w:rsidR="000D527D">
        <w:t xml:space="preserve"> </w:t>
      </w:r>
      <w:r w:rsidRPr="00986634">
        <w:t>IDVAs</w:t>
      </w:r>
      <w:r w:rsidR="000D527D">
        <w:t xml:space="preserve"> </w:t>
      </w:r>
      <w:r w:rsidRPr="00986634">
        <w:t>can</w:t>
      </w:r>
      <w:r w:rsidR="000D527D">
        <w:t xml:space="preserve"> </w:t>
      </w:r>
      <w:r w:rsidRPr="00986634">
        <w:t>assist</w:t>
      </w:r>
      <w:r w:rsidR="000D527D">
        <w:t xml:space="preserve"> </w:t>
      </w:r>
      <w:r w:rsidRPr="00986634">
        <w:t>by</w:t>
      </w:r>
      <w:r w:rsidR="000D527D">
        <w:t xml:space="preserve"> </w:t>
      </w:r>
      <w:r w:rsidRPr="00986634">
        <w:t>discussing</w:t>
      </w:r>
      <w:r w:rsidR="000D527D">
        <w:t xml:space="preserve"> </w:t>
      </w:r>
      <w:r w:rsidRPr="00986634">
        <w:t>the</w:t>
      </w:r>
      <w:r w:rsidR="000D527D">
        <w:t xml:space="preserve"> </w:t>
      </w:r>
      <w:r w:rsidRPr="00986634">
        <w:t>option</w:t>
      </w:r>
      <w:r w:rsidR="000D527D">
        <w:t xml:space="preserve"> </w:t>
      </w:r>
      <w:r w:rsidRPr="00986634">
        <w:t>of</w:t>
      </w:r>
      <w:r w:rsidR="000D527D">
        <w:t xml:space="preserve"> </w:t>
      </w:r>
      <w:r w:rsidRPr="00986634">
        <w:t>formal</w:t>
      </w:r>
      <w:r w:rsidR="000D527D">
        <w:t xml:space="preserve"> </w:t>
      </w:r>
      <w:r w:rsidRPr="00986634">
        <w:t>reporting</w:t>
      </w:r>
      <w:r w:rsidR="000D527D">
        <w:t xml:space="preserve"> </w:t>
      </w:r>
      <w:r w:rsidRPr="00986634">
        <w:t>routes</w:t>
      </w:r>
      <w:r w:rsidR="000D527D">
        <w:t xml:space="preserve"> </w:t>
      </w:r>
      <w:r w:rsidRPr="00986634">
        <w:t>with</w:t>
      </w:r>
      <w:r w:rsidR="000D527D">
        <w:t xml:space="preserve"> </w:t>
      </w:r>
      <w:r w:rsidRPr="00986634">
        <w:t>victims.</w:t>
      </w:r>
      <w:r w:rsidR="000D527D">
        <w:t xml:space="preserve"> </w:t>
      </w:r>
      <w:r w:rsidRPr="00986634">
        <w:t>Alongside</w:t>
      </w:r>
      <w:r w:rsidR="000D527D">
        <w:t xml:space="preserve"> </w:t>
      </w:r>
      <w:r w:rsidRPr="00986634">
        <w:t>criminal</w:t>
      </w:r>
      <w:r w:rsidR="000D527D">
        <w:t xml:space="preserve"> </w:t>
      </w:r>
      <w:r w:rsidRPr="00986634">
        <w:t>investigations,</w:t>
      </w:r>
      <w:r w:rsidR="000D527D">
        <w:t xml:space="preserve"> </w:t>
      </w:r>
      <w:r w:rsidRPr="00986634">
        <w:t>these</w:t>
      </w:r>
      <w:r w:rsidR="000D527D">
        <w:t xml:space="preserve"> </w:t>
      </w:r>
      <w:r w:rsidRPr="00986634">
        <w:t>cases</w:t>
      </w:r>
      <w:r w:rsidR="000D527D">
        <w:t xml:space="preserve"> </w:t>
      </w:r>
      <w:r w:rsidRPr="00986634">
        <w:t>may</w:t>
      </w:r>
      <w:r w:rsidR="000D527D">
        <w:t xml:space="preserve"> </w:t>
      </w:r>
      <w:r w:rsidRPr="00986634">
        <w:t>be</w:t>
      </w:r>
      <w:r w:rsidR="000D527D">
        <w:t xml:space="preserve"> </w:t>
      </w:r>
      <w:r w:rsidRPr="00986634">
        <w:t>investigated</w:t>
      </w:r>
      <w:r w:rsidR="000D527D">
        <w:t xml:space="preserve"> </w:t>
      </w:r>
      <w:r w:rsidRPr="00986634">
        <w:t>as</w:t>
      </w:r>
      <w:r w:rsidR="000D527D">
        <w:t xml:space="preserve"> </w:t>
      </w:r>
      <w:r w:rsidRPr="00986634">
        <w:t>allegations</w:t>
      </w:r>
      <w:r w:rsidR="000D527D">
        <w:t xml:space="preserve"> </w:t>
      </w:r>
      <w:r w:rsidRPr="00986634">
        <w:t>of</w:t>
      </w:r>
      <w:r w:rsidR="000D527D">
        <w:t xml:space="preserve"> </w:t>
      </w:r>
      <w:r w:rsidRPr="00986634">
        <w:t>police</w:t>
      </w:r>
      <w:r w:rsidR="000D527D">
        <w:t xml:space="preserve"> </w:t>
      </w:r>
      <w:r w:rsidRPr="00986634">
        <w:t>misconduct</w:t>
      </w:r>
      <w:r w:rsidR="000D527D">
        <w:t xml:space="preserve"> </w:t>
      </w:r>
      <w:r w:rsidRPr="00986634">
        <w:t>by</w:t>
      </w:r>
      <w:r w:rsidR="000D527D">
        <w:t xml:space="preserve"> </w:t>
      </w:r>
      <w:r w:rsidRPr="00986634">
        <w:t>either</w:t>
      </w:r>
      <w:r w:rsidR="000D527D">
        <w:t xml:space="preserve"> </w:t>
      </w:r>
      <w:r w:rsidRPr="00986634">
        <w:t>the</w:t>
      </w:r>
      <w:r w:rsidR="000D527D">
        <w:t xml:space="preserve"> </w:t>
      </w:r>
      <w:r w:rsidRPr="00986634">
        <w:t>force’s</w:t>
      </w:r>
      <w:r w:rsidR="000D527D">
        <w:t xml:space="preserve"> </w:t>
      </w:r>
      <w:r w:rsidRPr="00986634">
        <w:t>Professional</w:t>
      </w:r>
      <w:r w:rsidR="000D527D">
        <w:t xml:space="preserve"> </w:t>
      </w:r>
      <w:r w:rsidRPr="00986634">
        <w:t>Standards</w:t>
      </w:r>
      <w:r w:rsidR="000D527D">
        <w:t xml:space="preserve"> </w:t>
      </w:r>
      <w:r w:rsidRPr="00986634">
        <w:t>Department</w:t>
      </w:r>
      <w:r w:rsidR="000D527D">
        <w:t xml:space="preserve"> </w:t>
      </w:r>
      <w:r w:rsidRPr="00986634">
        <w:t>or</w:t>
      </w:r>
      <w:r w:rsidR="000D527D">
        <w:t xml:space="preserve"> </w:t>
      </w:r>
      <w:r w:rsidRPr="00986634">
        <w:t>the</w:t>
      </w:r>
      <w:r w:rsidR="000D527D">
        <w:t xml:space="preserve"> </w:t>
      </w:r>
      <w:r w:rsidRPr="00986634">
        <w:t>Independent</w:t>
      </w:r>
      <w:r w:rsidR="000D527D">
        <w:t xml:space="preserve"> </w:t>
      </w:r>
      <w:r w:rsidRPr="00986634">
        <w:t>Office</w:t>
      </w:r>
      <w:r w:rsidR="000D527D">
        <w:t xml:space="preserve"> </w:t>
      </w:r>
      <w:r w:rsidRPr="00986634">
        <w:t>for</w:t>
      </w:r>
      <w:r w:rsidR="000D527D">
        <w:t xml:space="preserve"> </w:t>
      </w:r>
      <w:r w:rsidRPr="00986634">
        <w:t>Police</w:t>
      </w:r>
      <w:r w:rsidR="000D527D">
        <w:t xml:space="preserve"> </w:t>
      </w:r>
      <w:r w:rsidRPr="00986634">
        <w:t>Conduct</w:t>
      </w:r>
      <w:r w:rsidR="000D527D">
        <w:t xml:space="preserve"> </w:t>
      </w:r>
      <w:r w:rsidRPr="00986634">
        <w:t>(IOPC).</w:t>
      </w:r>
      <w:r w:rsidRPr="00F549BE">
        <w:rPr>
          <w:rStyle w:val="FootnoteReference"/>
        </w:rPr>
        <w:footnoteReference w:id="19"/>
      </w:r>
      <w:r w:rsidR="000D527D">
        <w:rPr>
          <w:vertAlign w:val="superscript"/>
        </w:rPr>
        <w:t xml:space="preserve"> </w:t>
      </w:r>
    </w:p>
    <w:p w14:paraId="5C7D7F1A" w14:textId="6941BB93" w:rsidR="00986634" w:rsidRPr="00986634" w:rsidRDefault="00986634" w:rsidP="00BB019B">
      <w:pPr>
        <w:pStyle w:val="BodyText"/>
        <w:numPr>
          <w:ilvl w:val="0"/>
          <w:numId w:val="29"/>
        </w:numPr>
        <w:ind w:left="851" w:hanging="425"/>
      </w:pPr>
      <w:r w:rsidRPr="00986634">
        <w:t>To</w:t>
      </w:r>
      <w:r w:rsidR="000D527D">
        <w:t xml:space="preserve"> </w:t>
      </w:r>
      <w:r w:rsidRPr="00986634">
        <w:t>address</w:t>
      </w:r>
      <w:r w:rsidR="000D527D">
        <w:t xml:space="preserve"> </w:t>
      </w:r>
      <w:r w:rsidRPr="00986634">
        <w:t>concerns</w:t>
      </w:r>
      <w:r w:rsidR="000D527D">
        <w:t xml:space="preserve"> </w:t>
      </w:r>
      <w:r w:rsidRPr="00986634">
        <w:t>about</w:t>
      </w:r>
      <w:r w:rsidR="000D527D">
        <w:t xml:space="preserve"> </w:t>
      </w:r>
      <w:r w:rsidRPr="00986634">
        <w:t>whether</w:t>
      </w:r>
      <w:r w:rsidR="000D527D">
        <w:t xml:space="preserve"> </w:t>
      </w:r>
      <w:r w:rsidRPr="00986634">
        <w:t>the</w:t>
      </w:r>
      <w:r w:rsidR="000D527D">
        <w:t xml:space="preserve"> </w:t>
      </w:r>
      <w:r w:rsidRPr="00986634">
        <w:t>investigating</w:t>
      </w:r>
      <w:r w:rsidR="000D527D">
        <w:t xml:space="preserve"> </w:t>
      </w:r>
      <w:r w:rsidRPr="00986634">
        <w:t>officer</w:t>
      </w:r>
      <w:r w:rsidR="000D527D">
        <w:t xml:space="preserve"> </w:t>
      </w:r>
      <w:r w:rsidRPr="00986634">
        <w:t>may</w:t>
      </w:r>
      <w:r w:rsidR="000D527D">
        <w:t xml:space="preserve"> </w:t>
      </w:r>
      <w:r w:rsidRPr="00986634">
        <w:t>have</w:t>
      </w:r>
      <w:r w:rsidR="000D527D">
        <w:t xml:space="preserve"> </w:t>
      </w:r>
      <w:r w:rsidRPr="00986634">
        <w:t>links</w:t>
      </w:r>
      <w:r w:rsidR="000D527D">
        <w:t xml:space="preserve"> </w:t>
      </w:r>
      <w:r w:rsidRPr="00986634">
        <w:t>to</w:t>
      </w:r>
      <w:r w:rsidR="000D527D">
        <w:t xml:space="preserve"> </w:t>
      </w:r>
      <w:r w:rsidRPr="00986634">
        <w:t>the</w:t>
      </w:r>
      <w:r w:rsidR="000D527D">
        <w:t xml:space="preserve"> </w:t>
      </w:r>
      <w:r w:rsidRPr="00986634">
        <w:t>perpetrator,</w:t>
      </w:r>
      <w:r w:rsidR="000D527D">
        <w:t xml:space="preserve"> </w:t>
      </w:r>
      <w:r w:rsidRPr="00986634">
        <w:t>IDVAs</w:t>
      </w:r>
      <w:r w:rsidR="000D527D">
        <w:t xml:space="preserve"> </w:t>
      </w:r>
      <w:r w:rsidRPr="00986634">
        <w:t>may</w:t>
      </w:r>
      <w:r w:rsidR="000D527D">
        <w:t xml:space="preserve"> </w:t>
      </w:r>
      <w:r w:rsidRPr="00986634">
        <w:t>explore</w:t>
      </w:r>
      <w:r w:rsidR="000D527D">
        <w:t xml:space="preserve"> </w:t>
      </w:r>
      <w:r w:rsidRPr="00986634">
        <w:t>the</w:t>
      </w:r>
      <w:r w:rsidR="000D527D">
        <w:t xml:space="preserve"> </w:t>
      </w:r>
      <w:r w:rsidRPr="00986634">
        <w:t>option</w:t>
      </w:r>
      <w:r w:rsidR="000D527D">
        <w:t xml:space="preserve"> </w:t>
      </w:r>
      <w:r w:rsidRPr="00986634">
        <w:t>for</w:t>
      </w:r>
      <w:r w:rsidR="000D527D">
        <w:t xml:space="preserve"> </w:t>
      </w:r>
      <w:r w:rsidRPr="00986634">
        <w:t>the</w:t>
      </w:r>
      <w:r w:rsidR="000D527D">
        <w:t xml:space="preserve"> </w:t>
      </w:r>
      <w:r w:rsidRPr="00986634">
        <w:t>victim,</w:t>
      </w:r>
      <w:r w:rsidR="000D527D">
        <w:t xml:space="preserve"> </w:t>
      </w:r>
      <w:r w:rsidRPr="00986634">
        <w:t>as</w:t>
      </w:r>
      <w:r w:rsidR="000D527D">
        <w:t xml:space="preserve"> </w:t>
      </w:r>
      <w:r w:rsidRPr="00986634">
        <w:t>a</w:t>
      </w:r>
      <w:r w:rsidR="000D527D">
        <w:t xml:space="preserve"> </w:t>
      </w:r>
      <w:r w:rsidRPr="00986634">
        <w:t>member</w:t>
      </w:r>
      <w:r w:rsidR="000D527D">
        <w:t xml:space="preserve"> </w:t>
      </w:r>
      <w:r w:rsidRPr="00986634">
        <w:t>of</w:t>
      </w:r>
      <w:r w:rsidR="000D527D">
        <w:t xml:space="preserve"> </w:t>
      </w:r>
      <w:r w:rsidRPr="00986634">
        <w:t>the</w:t>
      </w:r>
      <w:r w:rsidR="000D527D">
        <w:t xml:space="preserve"> </w:t>
      </w:r>
      <w:r w:rsidRPr="00986634">
        <w:t>public,</w:t>
      </w:r>
      <w:r w:rsidR="000D527D">
        <w:t xml:space="preserve"> </w:t>
      </w:r>
      <w:r w:rsidRPr="00986634">
        <w:t>to</w:t>
      </w:r>
      <w:r w:rsidR="000D527D">
        <w:t xml:space="preserve"> </w:t>
      </w:r>
      <w:r w:rsidRPr="00986634">
        <w:t>report</w:t>
      </w:r>
      <w:r w:rsidR="000D527D">
        <w:t xml:space="preserve"> </w:t>
      </w:r>
      <w:r w:rsidRPr="00986634">
        <w:t>via</w:t>
      </w:r>
      <w:r w:rsidR="000D527D">
        <w:t xml:space="preserve"> </w:t>
      </w:r>
      <w:r w:rsidRPr="00986634">
        <w:t>confidential</w:t>
      </w:r>
      <w:r w:rsidR="000D527D">
        <w:t xml:space="preserve"> </w:t>
      </w:r>
      <w:r w:rsidRPr="00986634">
        <w:t>systems</w:t>
      </w:r>
      <w:r w:rsidR="000D527D">
        <w:t xml:space="preserve"> </w:t>
      </w:r>
      <w:r w:rsidRPr="00986634">
        <w:t>such</w:t>
      </w:r>
      <w:r w:rsidR="000D527D">
        <w:t xml:space="preserve"> </w:t>
      </w:r>
      <w:r w:rsidRPr="00986634">
        <w:t>as</w:t>
      </w:r>
      <w:r w:rsidR="000D527D">
        <w:t xml:space="preserve"> </w:t>
      </w:r>
      <w:r w:rsidRPr="00986634">
        <w:t>Crimestoppers.</w:t>
      </w:r>
      <w:r w:rsidR="000D527D">
        <w:t xml:space="preserve"> </w:t>
      </w:r>
      <w:r w:rsidRPr="00986634">
        <w:t>Serving</w:t>
      </w:r>
      <w:r w:rsidR="000D527D">
        <w:t xml:space="preserve"> </w:t>
      </w:r>
      <w:r w:rsidRPr="00986634">
        <w:t>officers</w:t>
      </w:r>
      <w:r w:rsidR="000D527D">
        <w:t xml:space="preserve"> </w:t>
      </w:r>
      <w:r w:rsidRPr="00986634">
        <w:t>and</w:t>
      </w:r>
      <w:r w:rsidR="000D527D">
        <w:t xml:space="preserve"> </w:t>
      </w:r>
      <w:r w:rsidRPr="00986634">
        <w:t>police</w:t>
      </w:r>
      <w:r w:rsidR="000D527D">
        <w:t xml:space="preserve"> </w:t>
      </w:r>
      <w:r w:rsidRPr="00986634">
        <w:t>staff</w:t>
      </w:r>
      <w:r w:rsidR="000D527D">
        <w:t xml:space="preserve"> </w:t>
      </w:r>
      <w:r w:rsidRPr="00986634">
        <w:t>can</w:t>
      </w:r>
      <w:r w:rsidR="000D527D">
        <w:t xml:space="preserve"> </w:t>
      </w:r>
      <w:r w:rsidRPr="00986634">
        <w:t>use</w:t>
      </w:r>
      <w:r w:rsidR="000D527D">
        <w:t xml:space="preserve"> </w:t>
      </w:r>
      <w:r w:rsidRPr="00986634">
        <w:t>the</w:t>
      </w:r>
      <w:r w:rsidR="000D527D">
        <w:t xml:space="preserve"> </w:t>
      </w:r>
      <w:r w:rsidRPr="00986634">
        <w:t>Police</w:t>
      </w:r>
      <w:r w:rsidR="000D527D">
        <w:t xml:space="preserve"> </w:t>
      </w:r>
      <w:r w:rsidRPr="00986634">
        <w:t>Integrity</w:t>
      </w:r>
      <w:r w:rsidR="000D527D">
        <w:t xml:space="preserve"> </w:t>
      </w:r>
      <w:r w:rsidRPr="00986634">
        <w:t>Line</w:t>
      </w:r>
      <w:r w:rsidR="000D527D">
        <w:t xml:space="preserve"> </w:t>
      </w:r>
      <w:r w:rsidRPr="00986634">
        <w:t>which</w:t>
      </w:r>
      <w:r w:rsidR="000D527D">
        <w:t xml:space="preserve"> </w:t>
      </w:r>
      <w:r w:rsidRPr="00986634">
        <w:t>is</w:t>
      </w:r>
      <w:r w:rsidR="000D527D">
        <w:t xml:space="preserve"> </w:t>
      </w:r>
      <w:r w:rsidRPr="00986634">
        <w:t>also</w:t>
      </w:r>
      <w:r w:rsidR="000D527D">
        <w:t xml:space="preserve"> </w:t>
      </w:r>
      <w:r w:rsidRPr="00986634">
        <w:t>run</w:t>
      </w:r>
      <w:r w:rsidR="000D527D">
        <w:t xml:space="preserve"> </w:t>
      </w:r>
      <w:r w:rsidRPr="00986634">
        <w:t>by</w:t>
      </w:r>
      <w:r w:rsidR="000D527D">
        <w:t xml:space="preserve"> </w:t>
      </w:r>
      <w:r w:rsidRPr="00986634">
        <w:t>Crimestoppers.</w:t>
      </w:r>
    </w:p>
    <w:p w14:paraId="72E9DB27" w14:textId="2983631B" w:rsidR="00986634" w:rsidRPr="00986634" w:rsidRDefault="00986634" w:rsidP="00BB019B">
      <w:pPr>
        <w:pStyle w:val="BodyText"/>
        <w:numPr>
          <w:ilvl w:val="0"/>
          <w:numId w:val="29"/>
        </w:numPr>
        <w:ind w:left="851" w:hanging="425"/>
      </w:pPr>
      <w:r w:rsidRPr="00986634">
        <w:t>IDVAs</w:t>
      </w:r>
      <w:r w:rsidR="000D527D">
        <w:t xml:space="preserve"> </w:t>
      </w:r>
      <w:r w:rsidRPr="00986634">
        <w:t>may</w:t>
      </w:r>
      <w:r w:rsidR="000D527D">
        <w:t xml:space="preserve"> </w:t>
      </w:r>
      <w:r w:rsidRPr="00986634">
        <w:t>be</w:t>
      </w:r>
      <w:r w:rsidR="000D527D">
        <w:t xml:space="preserve"> </w:t>
      </w:r>
      <w:r w:rsidRPr="00986634">
        <w:t>able</w:t>
      </w:r>
      <w:r w:rsidR="000D527D">
        <w:t xml:space="preserve"> </w:t>
      </w:r>
      <w:r w:rsidRPr="00986634">
        <w:t>to</w:t>
      </w:r>
      <w:r w:rsidR="000D527D">
        <w:t xml:space="preserve"> </w:t>
      </w:r>
      <w:r w:rsidRPr="00986634">
        <w:t>support</w:t>
      </w:r>
      <w:r w:rsidR="000D527D">
        <w:t xml:space="preserve"> </w:t>
      </w:r>
      <w:r w:rsidRPr="00986634">
        <w:t>victims</w:t>
      </w:r>
      <w:r w:rsidR="000D527D">
        <w:t xml:space="preserve"> </w:t>
      </w:r>
      <w:r w:rsidRPr="00986634">
        <w:t>who</w:t>
      </w:r>
      <w:r w:rsidR="000D527D">
        <w:t xml:space="preserve"> </w:t>
      </w:r>
      <w:r w:rsidRPr="00986634">
        <w:t>have</w:t>
      </w:r>
      <w:r w:rsidR="000D527D">
        <w:t xml:space="preserve"> </w:t>
      </w:r>
      <w:r w:rsidRPr="00986634">
        <w:t>made</w:t>
      </w:r>
      <w:r w:rsidR="000D527D">
        <w:t xml:space="preserve"> </w:t>
      </w:r>
      <w:r w:rsidRPr="00986634">
        <w:t>a</w:t>
      </w:r>
      <w:r w:rsidR="000D527D">
        <w:t xml:space="preserve"> </w:t>
      </w:r>
      <w:r w:rsidRPr="00986634">
        <w:t>complaint</w:t>
      </w:r>
      <w:r w:rsidR="000D527D">
        <w:t xml:space="preserve"> </w:t>
      </w:r>
      <w:r w:rsidRPr="00986634">
        <w:t>and</w:t>
      </w:r>
      <w:r w:rsidR="000D527D">
        <w:t xml:space="preserve"> </w:t>
      </w:r>
      <w:r w:rsidRPr="00986634">
        <w:t>are</w:t>
      </w:r>
      <w:r w:rsidR="000D527D">
        <w:t xml:space="preserve"> </w:t>
      </w:r>
      <w:r w:rsidRPr="00986634">
        <w:t>dissatisfied</w:t>
      </w:r>
      <w:r w:rsidR="000D527D">
        <w:t xml:space="preserve"> </w:t>
      </w:r>
      <w:r w:rsidRPr="00986634">
        <w:t>with</w:t>
      </w:r>
      <w:r w:rsidR="000D527D">
        <w:t xml:space="preserve"> </w:t>
      </w:r>
      <w:r w:rsidRPr="00986634">
        <w:t>the</w:t>
      </w:r>
      <w:r w:rsidR="000D527D">
        <w:t xml:space="preserve"> </w:t>
      </w:r>
      <w:r w:rsidRPr="00986634">
        <w:t>handling</w:t>
      </w:r>
      <w:r w:rsidR="000D527D">
        <w:t xml:space="preserve"> </w:t>
      </w:r>
      <w:r w:rsidRPr="00986634">
        <w:t>or</w:t>
      </w:r>
      <w:r w:rsidR="000D527D">
        <w:t xml:space="preserve"> </w:t>
      </w:r>
      <w:r w:rsidRPr="00986634">
        <w:t>outcome</w:t>
      </w:r>
      <w:r w:rsidR="000D527D">
        <w:t xml:space="preserve"> </w:t>
      </w:r>
      <w:r w:rsidRPr="00986634">
        <w:t>of</w:t>
      </w:r>
      <w:r w:rsidR="000D527D">
        <w:t xml:space="preserve"> </w:t>
      </w:r>
      <w:r w:rsidRPr="00986634">
        <w:t>a</w:t>
      </w:r>
      <w:r w:rsidR="000D527D">
        <w:t xml:space="preserve"> </w:t>
      </w:r>
      <w:r w:rsidRPr="00986634">
        <w:t>police</w:t>
      </w:r>
      <w:r w:rsidR="000D527D">
        <w:t xml:space="preserve"> </w:t>
      </w:r>
      <w:r w:rsidRPr="00986634">
        <w:t>misconduct</w:t>
      </w:r>
      <w:r w:rsidR="000D527D">
        <w:t xml:space="preserve"> </w:t>
      </w:r>
      <w:r w:rsidRPr="00986634">
        <w:t>investigation</w:t>
      </w:r>
      <w:r w:rsidR="000D527D">
        <w:t xml:space="preserve"> </w:t>
      </w:r>
      <w:r w:rsidRPr="00986634">
        <w:t>to</w:t>
      </w:r>
      <w:r w:rsidR="000D527D">
        <w:t xml:space="preserve"> </w:t>
      </w:r>
      <w:r w:rsidRPr="00986634">
        <w:t>request</w:t>
      </w:r>
      <w:r w:rsidR="000D527D">
        <w:t xml:space="preserve"> </w:t>
      </w:r>
      <w:r w:rsidRPr="00986634">
        <w:t>an</w:t>
      </w:r>
      <w:r w:rsidR="000D527D">
        <w:t xml:space="preserve"> </w:t>
      </w:r>
      <w:r w:rsidRPr="00986634">
        <w:t>independent</w:t>
      </w:r>
      <w:r w:rsidR="000D527D">
        <w:t xml:space="preserve"> </w:t>
      </w:r>
      <w:r w:rsidRPr="00986634">
        <w:t>review</w:t>
      </w:r>
      <w:r w:rsidR="000D527D">
        <w:t xml:space="preserve"> </w:t>
      </w:r>
      <w:r w:rsidRPr="00986634">
        <w:t>of</w:t>
      </w:r>
      <w:r w:rsidR="000D527D">
        <w:t xml:space="preserve"> </w:t>
      </w:r>
      <w:r w:rsidRPr="00986634">
        <w:t>the</w:t>
      </w:r>
      <w:r w:rsidR="000D527D">
        <w:t xml:space="preserve"> </w:t>
      </w:r>
      <w:r w:rsidRPr="00986634">
        <w:t>outcome.</w:t>
      </w:r>
      <w:r w:rsidRPr="00F549BE">
        <w:rPr>
          <w:rStyle w:val="FootnoteReference"/>
        </w:rPr>
        <w:footnoteReference w:id="20"/>
      </w:r>
    </w:p>
    <w:p w14:paraId="10896C52" w14:textId="7F2AA400" w:rsidR="00986634" w:rsidRPr="00986634" w:rsidRDefault="00986634" w:rsidP="000E17D0">
      <w:pPr>
        <w:pStyle w:val="Heading3"/>
      </w:pPr>
      <w:bookmarkStart w:id="47" w:name="_Toc192513022"/>
      <w:r w:rsidRPr="00986634">
        <w:t>Working</w:t>
      </w:r>
      <w:r w:rsidR="000D527D">
        <w:t xml:space="preserve"> </w:t>
      </w:r>
      <w:r w:rsidRPr="00986634">
        <w:t>with</w:t>
      </w:r>
      <w:r w:rsidR="000D527D">
        <w:t xml:space="preserve"> </w:t>
      </w:r>
      <w:r w:rsidRPr="00986634">
        <w:t>friends,</w:t>
      </w:r>
      <w:r w:rsidR="000D527D">
        <w:t xml:space="preserve"> </w:t>
      </w:r>
      <w:r w:rsidRPr="00986634">
        <w:t>family</w:t>
      </w:r>
      <w:r w:rsidR="000D527D">
        <w:t xml:space="preserve"> </w:t>
      </w:r>
      <w:r w:rsidRPr="00986634">
        <w:t>and</w:t>
      </w:r>
      <w:r w:rsidR="000D527D">
        <w:t xml:space="preserve"> </w:t>
      </w:r>
      <w:r w:rsidRPr="00986634">
        <w:t>wider</w:t>
      </w:r>
      <w:r w:rsidR="000D527D">
        <w:t xml:space="preserve"> </w:t>
      </w:r>
      <w:r w:rsidRPr="00986634">
        <w:t>support</w:t>
      </w:r>
      <w:r w:rsidR="000D527D">
        <w:t xml:space="preserve"> </w:t>
      </w:r>
      <w:r w:rsidRPr="00986634">
        <w:t>networks</w:t>
      </w:r>
      <w:bookmarkEnd w:id="47"/>
    </w:p>
    <w:p w14:paraId="2C13061F" w14:textId="0CF617D1" w:rsidR="00986634" w:rsidRPr="00986634" w:rsidRDefault="00986634" w:rsidP="00516DE0">
      <w:pPr>
        <w:pStyle w:val="BodyText"/>
        <w:numPr>
          <w:ilvl w:val="0"/>
          <w:numId w:val="4"/>
        </w:numPr>
        <w:ind w:left="426" w:hanging="426"/>
      </w:pPr>
      <w:r w:rsidRPr="00986634">
        <w:t>Where</w:t>
      </w:r>
      <w:r w:rsidR="000D527D">
        <w:t xml:space="preserve"> </w:t>
      </w:r>
      <w:r w:rsidRPr="00986634">
        <w:t>appropriate,</w:t>
      </w:r>
      <w:r w:rsidR="000D527D">
        <w:t xml:space="preserve"> </w:t>
      </w:r>
      <w:r w:rsidRPr="00986634">
        <w:t>and</w:t>
      </w:r>
      <w:r w:rsidR="000D527D">
        <w:t xml:space="preserve"> </w:t>
      </w:r>
      <w:r w:rsidRPr="00986634">
        <w:t>with</w:t>
      </w:r>
      <w:r w:rsidR="000D527D">
        <w:t xml:space="preserve"> </w:t>
      </w:r>
      <w:r w:rsidRPr="00986634">
        <w:t>the</w:t>
      </w:r>
      <w:r w:rsidR="000D527D">
        <w:t xml:space="preserve"> </w:t>
      </w:r>
      <w:r w:rsidRPr="00986634">
        <w:t>consent</w:t>
      </w:r>
      <w:r w:rsidR="000D527D">
        <w:t xml:space="preserve"> </w:t>
      </w:r>
      <w:r w:rsidRPr="00986634">
        <w:t>of</w:t>
      </w:r>
      <w:r w:rsidR="000D527D">
        <w:t xml:space="preserve"> </w:t>
      </w:r>
      <w:r w:rsidRPr="00986634">
        <w:t>the</w:t>
      </w:r>
      <w:r w:rsidR="000D527D">
        <w:t xml:space="preserve"> </w:t>
      </w:r>
      <w:r w:rsidRPr="00986634">
        <w:t>victim,</w:t>
      </w:r>
      <w:r w:rsidR="000D527D">
        <w:t xml:space="preserve"> </w:t>
      </w:r>
      <w:r w:rsidRPr="00986634">
        <w:t>an</w:t>
      </w:r>
      <w:r w:rsidR="000D527D">
        <w:t xml:space="preserve"> </w:t>
      </w:r>
      <w:r w:rsidRPr="00986634">
        <w:t>IDVA</w:t>
      </w:r>
      <w:r w:rsidR="000D527D">
        <w:t xml:space="preserve"> </w:t>
      </w:r>
      <w:r w:rsidRPr="00986634">
        <w:t>may</w:t>
      </w:r>
      <w:r w:rsidR="000D527D">
        <w:t xml:space="preserve"> </w:t>
      </w:r>
      <w:r w:rsidRPr="00986634">
        <w:t>be</w:t>
      </w:r>
      <w:r w:rsidR="000D527D">
        <w:t xml:space="preserve"> </w:t>
      </w:r>
      <w:r w:rsidRPr="00986634">
        <w:t>required</w:t>
      </w:r>
      <w:r w:rsidR="000D527D">
        <w:t xml:space="preserve"> </w:t>
      </w:r>
      <w:r w:rsidRPr="00986634">
        <w:t>to</w:t>
      </w:r>
      <w:r w:rsidR="000D527D">
        <w:t xml:space="preserve"> </w:t>
      </w:r>
      <w:r w:rsidRPr="00986634">
        <w:t>support</w:t>
      </w:r>
      <w:r w:rsidR="000D527D">
        <w:t xml:space="preserve"> </w:t>
      </w:r>
      <w:r w:rsidRPr="00986634">
        <w:t>the</w:t>
      </w:r>
      <w:r w:rsidR="000D527D">
        <w:t xml:space="preserve"> </w:t>
      </w:r>
      <w:r w:rsidRPr="00986634">
        <w:t>victim’s</w:t>
      </w:r>
      <w:r w:rsidR="000D527D">
        <w:t xml:space="preserve"> </w:t>
      </w:r>
      <w:r w:rsidRPr="00986634">
        <w:t>friends,</w:t>
      </w:r>
      <w:r w:rsidR="000D527D">
        <w:t xml:space="preserve"> </w:t>
      </w:r>
      <w:r w:rsidRPr="00986634">
        <w:t>family</w:t>
      </w:r>
      <w:r w:rsidR="000D527D">
        <w:t xml:space="preserve"> </w:t>
      </w:r>
      <w:r w:rsidRPr="00986634">
        <w:t>or</w:t>
      </w:r>
      <w:r w:rsidR="000D527D">
        <w:t xml:space="preserve"> </w:t>
      </w:r>
      <w:r w:rsidRPr="00986634">
        <w:t>wider</w:t>
      </w:r>
      <w:r w:rsidR="000D527D">
        <w:t xml:space="preserve"> </w:t>
      </w:r>
      <w:r w:rsidRPr="00986634">
        <w:t>support</w:t>
      </w:r>
      <w:r w:rsidR="000D527D">
        <w:t xml:space="preserve"> </w:t>
      </w:r>
      <w:r w:rsidRPr="00986634">
        <w:t>network.</w:t>
      </w:r>
      <w:r w:rsidR="000D527D">
        <w:t xml:space="preserve"> </w:t>
      </w:r>
    </w:p>
    <w:p w14:paraId="70DE8FBB" w14:textId="10A149C0" w:rsidR="00986634" w:rsidRDefault="00986634" w:rsidP="00516DE0">
      <w:pPr>
        <w:pStyle w:val="BodyText"/>
        <w:numPr>
          <w:ilvl w:val="0"/>
          <w:numId w:val="4"/>
        </w:numPr>
        <w:ind w:left="426" w:hanging="426"/>
        <w:rPr>
          <w:rFonts w:eastAsia="Times New Roman" w:cs="Arial"/>
          <w:color w:val="000000" w:themeColor="text1"/>
          <w:lang w:eastAsia="en-GB"/>
        </w:rPr>
      </w:pPr>
      <w:r w:rsidRPr="00986634">
        <w:t>IDVAs</w:t>
      </w:r>
      <w:r w:rsidR="000D527D">
        <w:t xml:space="preserve"> </w:t>
      </w:r>
      <w:r w:rsidRPr="00986634">
        <w:t>working</w:t>
      </w:r>
      <w:r w:rsidR="000D527D">
        <w:t xml:space="preserve"> </w:t>
      </w:r>
      <w:r w:rsidRPr="00986634">
        <w:t>with</w:t>
      </w:r>
      <w:r w:rsidR="000D527D">
        <w:t xml:space="preserve"> </w:t>
      </w:r>
      <w:r w:rsidRPr="00986634">
        <w:t>children</w:t>
      </w:r>
      <w:r w:rsidR="000D527D">
        <w:t xml:space="preserve"> </w:t>
      </w:r>
      <w:r w:rsidRPr="00986634">
        <w:t>and</w:t>
      </w:r>
      <w:r w:rsidR="000D527D">
        <w:t xml:space="preserve"> </w:t>
      </w:r>
      <w:r w:rsidRPr="00986634">
        <w:t>young</w:t>
      </w:r>
      <w:r w:rsidR="000D527D">
        <w:t xml:space="preserve"> </w:t>
      </w:r>
      <w:r w:rsidRPr="00986634">
        <w:t>people,</w:t>
      </w:r>
      <w:r w:rsidR="000D527D">
        <w:t xml:space="preserve"> </w:t>
      </w:r>
      <w:r w:rsidRPr="00986634">
        <w:t>including</w:t>
      </w:r>
      <w:r w:rsidR="000D527D">
        <w:t xml:space="preserve"> </w:t>
      </w:r>
      <w:r w:rsidRPr="00986634">
        <w:t>CHIDVAs,</w:t>
      </w:r>
      <w:r w:rsidR="000D527D">
        <w:t xml:space="preserve"> </w:t>
      </w:r>
      <w:r w:rsidRPr="00986634">
        <w:t>may</w:t>
      </w:r>
      <w:r w:rsidR="000D527D">
        <w:t xml:space="preserve"> </w:t>
      </w:r>
      <w:r w:rsidRPr="00986634">
        <w:t>need</w:t>
      </w:r>
      <w:r w:rsidR="000D527D">
        <w:t xml:space="preserve"> </w:t>
      </w:r>
      <w:r w:rsidRPr="00986634">
        <w:t>to</w:t>
      </w:r>
      <w:r w:rsidR="000D527D">
        <w:t xml:space="preserve"> </w:t>
      </w:r>
      <w:r w:rsidRPr="00986634">
        <w:t>adopt</w:t>
      </w:r>
      <w:r w:rsidR="000D527D">
        <w:t xml:space="preserve"> </w:t>
      </w:r>
      <w:r w:rsidRPr="00986634">
        <w:t>a</w:t>
      </w:r>
      <w:r w:rsidR="000D527D">
        <w:t xml:space="preserve"> </w:t>
      </w:r>
      <w:r w:rsidRPr="00986634">
        <w:t>‘whole</w:t>
      </w:r>
      <w:r w:rsidR="000D527D">
        <w:t xml:space="preserve"> </w:t>
      </w:r>
      <w:r w:rsidRPr="00986634">
        <w:t>family</w:t>
      </w:r>
      <w:r w:rsidR="000D527D">
        <w:t xml:space="preserve"> </w:t>
      </w:r>
      <w:r w:rsidRPr="00986634">
        <w:t>approach’.</w:t>
      </w:r>
      <w:r w:rsidR="000D527D">
        <w:t xml:space="preserve"> </w:t>
      </w:r>
      <w:r w:rsidRPr="00986634">
        <w:t>This</w:t>
      </w:r>
      <w:r w:rsidR="000D527D">
        <w:t xml:space="preserve"> </w:t>
      </w:r>
      <w:r w:rsidRPr="00986634">
        <w:t>approach</w:t>
      </w:r>
      <w:r w:rsidR="000D527D">
        <w:t xml:space="preserve"> </w:t>
      </w:r>
      <w:r w:rsidRPr="00986634">
        <w:t>recognises</w:t>
      </w:r>
      <w:r w:rsidR="000D527D">
        <w:t xml:space="preserve"> </w:t>
      </w:r>
      <w:r w:rsidRPr="00986634">
        <w:t>that</w:t>
      </w:r>
      <w:r w:rsidR="000D527D">
        <w:t xml:space="preserve"> </w:t>
      </w:r>
      <w:r w:rsidRPr="00986634">
        <w:t>domestic</w:t>
      </w:r>
      <w:r w:rsidR="000D527D">
        <w:t xml:space="preserve"> </w:t>
      </w:r>
      <w:r w:rsidRPr="00986634">
        <w:t>abuse</w:t>
      </w:r>
      <w:r w:rsidR="000D527D">
        <w:t xml:space="preserve"> </w:t>
      </w:r>
      <w:r w:rsidRPr="00986634">
        <w:t>can</w:t>
      </w:r>
      <w:r w:rsidR="000D527D">
        <w:t xml:space="preserve"> </w:t>
      </w:r>
      <w:r w:rsidRPr="00986634">
        <w:t>impact</w:t>
      </w:r>
      <w:r w:rsidR="000D527D">
        <w:t xml:space="preserve"> </w:t>
      </w:r>
      <w:r w:rsidRPr="00986634">
        <w:t>the</w:t>
      </w:r>
      <w:r w:rsidR="000D527D">
        <w:t xml:space="preserve"> </w:t>
      </w:r>
      <w:r w:rsidRPr="00986634">
        <w:t>entire</w:t>
      </w:r>
      <w:r w:rsidR="000D527D">
        <w:t xml:space="preserve"> </w:t>
      </w:r>
      <w:r w:rsidRPr="00986634">
        <w:t>family</w:t>
      </w:r>
      <w:r w:rsidR="000D527D">
        <w:t xml:space="preserve"> </w:t>
      </w:r>
      <w:r w:rsidRPr="00986634">
        <w:t>unit</w:t>
      </w:r>
      <w:r w:rsidR="000D527D">
        <w:t xml:space="preserve"> </w:t>
      </w:r>
      <w:r w:rsidRPr="00986634">
        <w:t>which</w:t>
      </w:r>
      <w:r w:rsidR="000D527D">
        <w:t xml:space="preserve"> </w:t>
      </w:r>
      <w:r w:rsidRPr="00986634">
        <w:t>may</w:t>
      </w:r>
      <w:r w:rsidR="000D527D">
        <w:t xml:space="preserve"> </w:t>
      </w:r>
      <w:r w:rsidRPr="00986634">
        <w:t>require</w:t>
      </w:r>
      <w:r w:rsidR="000D527D">
        <w:t xml:space="preserve"> </w:t>
      </w:r>
      <w:r w:rsidRPr="00986634">
        <w:t>support</w:t>
      </w:r>
      <w:r w:rsidR="000D527D">
        <w:t xml:space="preserve"> </w:t>
      </w:r>
      <w:r w:rsidRPr="00986634">
        <w:t>from</w:t>
      </w:r>
      <w:r w:rsidR="000D527D">
        <w:t xml:space="preserve"> </w:t>
      </w:r>
      <w:r w:rsidRPr="00986634">
        <w:t>an</w:t>
      </w:r>
      <w:r w:rsidR="000D527D">
        <w:t xml:space="preserve"> </w:t>
      </w:r>
      <w:r w:rsidRPr="00986634">
        <w:t>IDVA</w:t>
      </w:r>
      <w:r w:rsidR="000D527D">
        <w:t xml:space="preserve"> </w:t>
      </w:r>
      <w:r w:rsidRPr="00986634">
        <w:t>or</w:t>
      </w:r>
      <w:r w:rsidR="000D527D">
        <w:t xml:space="preserve"> </w:t>
      </w:r>
      <w:r w:rsidRPr="00986634">
        <w:t>other</w:t>
      </w:r>
      <w:r w:rsidR="000D527D">
        <w:t xml:space="preserve"> </w:t>
      </w:r>
      <w:r w:rsidRPr="00986634">
        <w:t>specialist</w:t>
      </w:r>
      <w:r w:rsidR="000D527D">
        <w:t xml:space="preserve"> </w:t>
      </w:r>
      <w:r w:rsidRPr="00986634">
        <w:t>services,</w:t>
      </w:r>
      <w:r w:rsidR="000D527D">
        <w:t xml:space="preserve"> </w:t>
      </w:r>
      <w:r w:rsidRPr="00986634">
        <w:t>as</w:t>
      </w:r>
      <w:r w:rsidR="000D527D">
        <w:t xml:space="preserve"> </w:t>
      </w:r>
      <w:r w:rsidRPr="00986634">
        <w:t>appropriate,</w:t>
      </w:r>
      <w:r w:rsidR="000D527D">
        <w:t xml:space="preserve"> </w:t>
      </w:r>
      <w:proofErr w:type="gramStart"/>
      <w:r w:rsidRPr="00986634">
        <w:t>in</w:t>
      </w:r>
      <w:r w:rsidR="000D527D">
        <w:t xml:space="preserve"> </w:t>
      </w:r>
      <w:r w:rsidRPr="00986634">
        <w:t>order</w:t>
      </w:r>
      <w:r w:rsidR="000D527D">
        <w:t xml:space="preserve"> </w:t>
      </w:r>
      <w:r w:rsidRPr="00986634">
        <w:t>to</w:t>
      </w:r>
      <w:proofErr w:type="gramEnd"/>
      <w:r w:rsidR="000D527D">
        <w:t xml:space="preserve"> </w:t>
      </w:r>
      <w:r w:rsidRPr="00986634">
        <w:t>create</w:t>
      </w:r>
      <w:r w:rsidR="000D527D">
        <w:t xml:space="preserve"> </w:t>
      </w:r>
      <w:r w:rsidRPr="00986634">
        <w:t>a</w:t>
      </w:r>
      <w:r w:rsidR="000D527D">
        <w:t xml:space="preserve"> </w:t>
      </w:r>
      <w:r w:rsidRPr="00986634">
        <w:t>safe</w:t>
      </w:r>
      <w:r w:rsidR="000D527D">
        <w:t xml:space="preserve"> </w:t>
      </w:r>
      <w:r w:rsidRPr="00986634">
        <w:t>environment</w:t>
      </w:r>
      <w:r w:rsidR="000D527D">
        <w:t xml:space="preserve"> </w:t>
      </w:r>
      <w:r w:rsidRPr="00986634">
        <w:t>for</w:t>
      </w:r>
      <w:r w:rsidR="000D527D">
        <w:t xml:space="preserve"> </w:t>
      </w:r>
      <w:r w:rsidRPr="00986634">
        <w:t>the</w:t>
      </w:r>
      <w:r w:rsidR="000D527D">
        <w:t xml:space="preserve"> </w:t>
      </w:r>
      <w:r w:rsidRPr="00986634">
        <w:t>child</w:t>
      </w:r>
      <w:r w:rsidR="000D527D">
        <w:t xml:space="preserve"> </w:t>
      </w:r>
      <w:r w:rsidRPr="00986634">
        <w:t>or</w:t>
      </w:r>
      <w:r w:rsidR="000D527D">
        <w:t xml:space="preserve"> </w:t>
      </w:r>
      <w:r w:rsidRPr="00986634">
        <w:t>young</w:t>
      </w:r>
      <w:r w:rsidR="000D527D">
        <w:t xml:space="preserve"> </w:t>
      </w:r>
      <w:r w:rsidRPr="00986634">
        <w:t>victim.</w:t>
      </w:r>
      <w:r w:rsidR="000D527D">
        <w:t xml:space="preserve"> </w:t>
      </w:r>
      <w:r w:rsidRPr="00986634">
        <w:t>IDVAs</w:t>
      </w:r>
      <w:r w:rsidR="000D527D">
        <w:t xml:space="preserve"> </w:t>
      </w:r>
      <w:r w:rsidRPr="00986634">
        <w:t>should</w:t>
      </w:r>
      <w:r w:rsidR="000D527D">
        <w:t xml:space="preserve"> </w:t>
      </w:r>
      <w:r w:rsidRPr="00986634">
        <w:t>balance</w:t>
      </w:r>
      <w:r w:rsidR="000D527D">
        <w:t xml:space="preserve"> </w:t>
      </w:r>
      <w:r w:rsidRPr="00986634">
        <w:t>this</w:t>
      </w:r>
      <w:r w:rsidR="000D527D">
        <w:t xml:space="preserve"> </w:t>
      </w:r>
      <w:r w:rsidRPr="00986634">
        <w:t>with</w:t>
      </w:r>
      <w:r w:rsidR="000D527D">
        <w:t xml:space="preserve"> </w:t>
      </w:r>
      <w:r w:rsidRPr="00986634">
        <w:t>engaging</w:t>
      </w:r>
      <w:r w:rsidR="000D527D">
        <w:t xml:space="preserve"> </w:t>
      </w:r>
      <w:r w:rsidRPr="00986634">
        <w:t>and</w:t>
      </w:r>
      <w:r w:rsidR="000D527D">
        <w:t xml:space="preserve"> </w:t>
      </w:r>
      <w:r w:rsidRPr="00986634">
        <w:t>listening</w:t>
      </w:r>
      <w:r w:rsidR="000D527D">
        <w:t xml:space="preserve"> </w:t>
      </w:r>
      <w:r w:rsidRPr="00986634">
        <w:t>to</w:t>
      </w:r>
      <w:r w:rsidR="000D527D">
        <w:t xml:space="preserve"> </w:t>
      </w:r>
      <w:r w:rsidRPr="00986634">
        <w:t>the</w:t>
      </w:r>
      <w:r w:rsidR="000D527D">
        <w:t xml:space="preserve"> </w:t>
      </w:r>
      <w:r w:rsidRPr="00986634">
        <w:t>child</w:t>
      </w:r>
      <w:r w:rsidR="000D527D">
        <w:t xml:space="preserve"> </w:t>
      </w:r>
      <w:r w:rsidRPr="00986634">
        <w:t>or</w:t>
      </w:r>
      <w:r w:rsidR="000D527D">
        <w:t xml:space="preserve"> </w:t>
      </w:r>
      <w:r w:rsidRPr="00986634">
        <w:t>young</w:t>
      </w:r>
      <w:r w:rsidR="000D527D">
        <w:t xml:space="preserve"> </w:t>
      </w:r>
      <w:r w:rsidRPr="00986634">
        <w:t>person,</w:t>
      </w:r>
      <w:r w:rsidR="000D527D">
        <w:t xml:space="preserve"> </w:t>
      </w:r>
      <w:r w:rsidRPr="00986634">
        <w:t>where</w:t>
      </w:r>
      <w:r w:rsidR="000D527D">
        <w:t xml:space="preserve"> </w:t>
      </w:r>
      <w:r w:rsidRPr="00986634">
        <w:t>possible,</w:t>
      </w:r>
      <w:r w:rsidR="000D527D">
        <w:t xml:space="preserve"> </w:t>
      </w:r>
      <w:r w:rsidRPr="00986634">
        <w:t>on</w:t>
      </w:r>
      <w:r w:rsidR="000D527D">
        <w:t xml:space="preserve"> </w:t>
      </w:r>
      <w:r w:rsidRPr="00986634">
        <w:t>a</w:t>
      </w:r>
      <w:r w:rsidR="000D527D">
        <w:t xml:space="preserve"> </w:t>
      </w:r>
      <w:r w:rsidRPr="00986634">
        <w:t>one-to-one</w:t>
      </w:r>
      <w:r w:rsidR="000D527D">
        <w:t xml:space="preserve"> </w:t>
      </w:r>
      <w:r w:rsidRPr="00986634">
        <w:t>basis</w:t>
      </w:r>
      <w:r w:rsidR="000D527D">
        <w:t xml:space="preserve"> </w:t>
      </w:r>
      <w:r w:rsidRPr="00986634">
        <w:t>to</w:t>
      </w:r>
      <w:r w:rsidR="000D527D">
        <w:t xml:space="preserve"> </w:t>
      </w:r>
      <w:r w:rsidRPr="00986634">
        <w:t>ensure</w:t>
      </w:r>
      <w:r w:rsidR="000D527D">
        <w:t xml:space="preserve"> </w:t>
      </w:r>
      <w:r w:rsidRPr="00986634">
        <w:t>their</w:t>
      </w:r>
      <w:r w:rsidR="000D527D">
        <w:t xml:space="preserve"> </w:t>
      </w:r>
      <w:r w:rsidRPr="00986634">
        <w:t>needs</w:t>
      </w:r>
      <w:r w:rsidR="000D527D">
        <w:t xml:space="preserve"> </w:t>
      </w:r>
      <w:r w:rsidRPr="00986634">
        <w:t>and</w:t>
      </w:r>
      <w:r w:rsidR="000D527D">
        <w:t xml:space="preserve"> </w:t>
      </w:r>
      <w:r w:rsidRPr="00986634">
        <w:t>safeguarding</w:t>
      </w:r>
      <w:r w:rsidR="000D527D">
        <w:t xml:space="preserve"> </w:t>
      </w:r>
      <w:r w:rsidRPr="00986634">
        <w:t>considerations</w:t>
      </w:r>
      <w:r w:rsidR="000D527D">
        <w:t xml:space="preserve"> </w:t>
      </w:r>
      <w:r w:rsidRPr="00986634">
        <w:t>are</w:t>
      </w:r>
      <w:r w:rsidR="000D527D">
        <w:t xml:space="preserve"> </w:t>
      </w:r>
      <w:r w:rsidRPr="00986634">
        <w:t>identified</w:t>
      </w:r>
      <w:r w:rsidR="000D527D">
        <w:t xml:space="preserve"> </w:t>
      </w:r>
      <w:r w:rsidRPr="00986634">
        <w:t>as</w:t>
      </w:r>
      <w:r w:rsidR="000D527D">
        <w:t xml:space="preserve"> </w:t>
      </w:r>
      <w:r w:rsidRPr="00986634">
        <w:t>some</w:t>
      </w:r>
      <w:r w:rsidR="000D527D">
        <w:t xml:space="preserve"> </w:t>
      </w:r>
      <w:r w:rsidRPr="00986634">
        <w:t>family</w:t>
      </w:r>
      <w:r w:rsidR="000D527D">
        <w:t xml:space="preserve"> </w:t>
      </w:r>
      <w:r w:rsidRPr="00986634">
        <w:t>dynamics</w:t>
      </w:r>
      <w:r w:rsidR="000D527D">
        <w:t xml:space="preserve"> </w:t>
      </w:r>
      <w:r w:rsidRPr="00986634">
        <w:t>may</w:t>
      </w:r>
      <w:r w:rsidR="000D527D">
        <w:t xml:space="preserve"> </w:t>
      </w:r>
      <w:r w:rsidRPr="00986634">
        <w:t>prevent</w:t>
      </w:r>
      <w:r w:rsidR="000D527D">
        <w:t xml:space="preserve"> </w:t>
      </w:r>
      <w:r w:rsidRPr="00986634">
        <w:t>a</w:t>
      </w:r>
      <w:r w:rsidR="000D527D">
        <w:t xml:space="preserve"> </w:t>
      </w:r>
      <w:r w:rsidRPr="00986634">
        <w:t>child</w:t>
      </w:r>
      <w:r w:rsidR="000D527D">
        <w:t xml:space="preserve"> </w:t>
      </w:r>
      <w:r w:rsidRPr="00986634">
        <w:t>or</w:t>
      </w:r>
      <w:r w:rsidR="000D527D">
        <w:t xml:space="preserve"> </w:t>
      </w:r>
      <w:r w:rsidRPr="00986634">
        <w:t>young</w:t>
      </w:r>
      <w:r w:rsidR="000D527D">
        <w:t xml:space="preserve"> </w:t>
      </w:r>
      <w:r w:rsidRPr="00986634">
        <w:t>person</w:t>
      </w:r>
      <w:r w:rsidR="000D527D">
        <w:t xml:space="preserve"> </w:t>
      </w:r>
      <w:r w:rsidRPr="00986634">
        <w:t>speaking</w:t>
      </w:r>
      <w:r w:rsidR="000D527D">
        <w:t xml:space="preserve"> </w:t>
      </w:r>
      <w:r w:rsidRPr="00986634">
        <w:t>up.</w:t>
      </w:r>
      <w:r w:rsidR="000D527D">
        <w:rPr>
          <w:rFonts w:eastAsia="Times New Roman" w:cs="Arial"/>
          <w:color w:val="000000" w:themeColor="text1"/>
          <w:lang w:eastAsia="en-GB"/>
        </w:rPr>
        <w:t xml:space="preserve"> </w:t>
      </w:r>
    </w:p>
    <w:tbl>
      <w:tblPr>
        <w:tblStyle w:val="TableGrid"/>
        <w:tblpPr w:leftFromText="180" w:rightFromText="180" w:vertAnchor="text" w:horzAnchor="margin" w:tblpX="421" w:tblpY="-52"/>
        <w:tblW w:w="0" w:type="auto"/>
        <w:shd w:val="clear" w:color="auto" w:fill="C8DFF5" w:themeFill="accent1" w:themeFillTint="33"/>
        <w:tblLook w:val="04A0" w:firstRow="1" w:lastRow="0" w:firstColumn="1" w:lastColumn="0" w:noHBand="0" w:noVBand="1"/>
      </w:tblPr>
      <w:tblGrid>
        <w:gridCol w:w="9209"/>
      </w:tblGrid>
      <w:tr w:rsidR="00BB453B" w14:paraId="63DEB81A" w14:textId="77777777" w:rsidTr="00BB45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shd w:val="clear" w:color="auto" w:fill="C8DFF5" w:themeFill="accent1" w:themeFillTint="33"/>
          </w:tcPr>
          <w:p w14:paraId="4B9639EE" w14:textId="77777777" w:rsidR="00BB453B" w:rsidRPr="00BB453B" w:rsidRDefault="00BB453B" w:rsidP="00BB453B">
            <w:pPr>
              <w:rPr>
                <w:rFonts w:eastAsia="Arial" w:cs="Arial"/>
                <w:b w:val="0"/>
                <w:bCs/>
                <w:color w:val="000000" w:themeColor="text1"/>
                <w:szCs w:val="24"/>
              </w:rPr>
            </w:pPr>
            <w:r w:rsidRPr="00BB453B">
              <w:rPr>
                <w:rFonts w:eastAsia="Arial" w:cs="Arial"/>
                <w:b w:val="0"/>
                <w:bCs/>
                <w:color w:val="000000" w:themeColor="text1"/>
                <w:szCs w:val="24"/>
              </w:rPr>
              <w:t xml:space="preserve">In practice, this may involve: </w:t>
            </w:r>
          </w:p>
          <w:p w14:paraId="5D3930E8" w14:textId="77777777" w:rsidR="00BB453B" w:rsidRPr="00BB453B" w:rsidRDefault="00BB453B" w:rsidP="00BB453B">
            <w:pPr>
              <w:pStyle w:val="ListParagraph"/>
              <w:numPr>
                <w:ilvl w:val="0"/>
                <w:numId w:val="43"/>
              </w:numPr>
              <w:spacing w:after="0" w:line="240" w:lineRule="auto"/>
              <w:rPr>
                <w:rFonts w:eastAsia="Arial" w:cs="Arial"/>
                <w:b w:val="0"/>
                <w:bCs/>
                <w:color w:val="000000" w:themeColor="text1"/>
                <w:szCs w:val="24"/>
              </w:rPr>
            </w:pPr>
            <w:r w:rsidRPr="00BB453B">
              <w:rPr>
                <w:rFonts w:eastAsia="Arial"/>
                <w:b w:val="0"/>
                <w:bCs/>
                <w:color w:val="000000" w:themeColor="text1"/>
                <w:szCs w:val="24"/>
              </w:rPr>
              <w:t xml:space="preserve">assisting communication with the victim’s employer or school, for example, to arrange time off for </w:t>
            </w:r>
            <w:proofErr w:type="gramStart"/>
            <w:r w:rsidRPr="00BB453B">
              <w:rPr>
                <w:rFonts w:eastAsia="Arial"/>
                <w:b w:val="0"/>
                <w:bCs/>
                <w:color w:val="000000" w:themeColor="text1"/>
                <w:szCs w:val="24"/>
              </w:rPr>
              <w:t>appointments;</w:t>
            </w:r>
            <w:proofErr w:type="gramEnd"/>
          </w:p>
          <w:p w14:paraId="76161F20" w14:textId="77777777" w:rsidR="00BB453B" w:rsidRPr="00BB453B" w:rsidRDefault="00BB453B" w:rsidP="00BB453B">
            <w:pPr>
              <w:pStyle w:val="ListParagraph"/>
              <w:numPr>
                <w:ilvl w:val="0"/>
                <w:numId w:val="43"/>
              </w:numPr>
              <w:spacing w:after="0" w:line="240" w:lineRule="auto"/>
              <w:rPr>
                <w:rFonts w:eastAsia="Arial" w:cs="Arial"/>
                <w:b w:val="0"/>
                <w:bCs/>
                <w:color w:val="000000" w:themeColor="text1"/>
                <w:szCs w:val="24"/>
              </w:rPr>
            </w:pPr>
            <w:r w:rsidRPr="00BB453B">
              <w:rPr>
                <w:rFonts w:eastAsia="Arial" w:cs="Arial"/>
                <w:b w:val="0"/>
                <w:bCs/>
                <w:color w:val="000000" w:themeColor="text1"/>
              </w:rPr>
              <w:t xml:space="preserve">outlining civil, family and criminal justice </w:t>
            </w:r>
            <w:proofErr w:type="gramStart"/>
            <w:r w:rsidRPr="00BB453B">
              <w:rPr>
                <w:rFonts w:eastAsia="Arial" w:cs="Arial"/>
                <w:b w:val="0"/>
                <w:bCs/>
                <w:color w:val="000000" w:themeColor="text1"/>
              </w:rPr>
              <w:t>processes;</w:t>
            </w:r>
            <w:proofErr w:type="gramEnd"/>
          </w:p>
          <w:p w14:paraId="42236B78" w14:textId="3E97493B" w:rsidR="00BB453B" w:rsidRDefault="00BB453B" w:rsidP="00BB453B">
            <w:pPr>
              <w:pStyle w:val="ListParagraph"/>
              <w:numPr>
                <w:ilvl w:val="0"/>
                <w:numId w:val="43"/>
              </w:numPr>
              <w:spacing w:after="0" w:line="240" w:lineRule="auto"/>
              <w:rPr>
                <w:rFonts w:eastAsia="Arial" w:cs="Arial"/>
                <w:color w:val="000000" w:themeColor="text1"/>
                <w:szCs w:val="24"/>
              </w:rPr>
            </w:pPr>
            <w:r w:rsidRPr="00BB453B">
              <w:rPr>
                <w:rFonts w:eastAsia="Arial" w:cs="Arial"/>
                <w:b w:val="0"/>
                <w:bCs/>
                <w:color w:val="000000" w:themeColor="text1"/>
              </w:rPr>
              <w:t>signposting to other appropriate support services, such as counselling or therapeutic support.</w:t>
            </w:r>
          </w:p>
        </w:tc>
      </w:tr>
    </w:tbl>
    <w:p w14:paraId="5CD7E922" w14:textId="77777777" w:rsidR="00BB453B" w:rsidRPr="00BB453B" w:rsidRDefault="00BB453B" w:rsidP="00BB453B">
      <w:pPr>
        <w:pStyle w:val="BodyText"/>
        <w:rPr>
          <w:rFonts w:eastAsia="Times New Roman" w:cs="Arial"/>
          <w:color w:val="000000" w:themeColor="text1"/>
          <w:lang w:eastAsia="en-GB"/>
        </w:rPr>
      </w:pPr>
    </w:p>
    <w:p w14:paraId="182688FE" w14:textId="3181A70F" w:rsidR="0051525F" w:rsidRDefault="0051525F" w:rsidP="00516DE0">
      <w:pPr>
        <w:pStyle w:val="BodyText"/>
        <w:numPr>
          <w:ilvl w:val="0"/>
          <w:numId w:val="4"/>
        </w:numPr>
        <w:ind w:left="426" w:hanging="426"/>
      </w:pPr>
      <w:r>
        <w:lastRenderedPageBreak/>
        <w:t>An</w:t>
      </w:r>
      <w:r w:rsidR="000D527D">
        <w:t xml:space="preserve"> </w:t>
      </w:r>
      <w:r>
        <w:t>IDVA</w:t>
      </w:r>
      <w:r w:rsidR="000D527D">
        <w:t xml:space="preserve"> </w:t>
      </w:r>
      <w:r>
        <w:t>may</w:t>
      </w:r>
      <w:r w:rsidR="000D527D">
        <w:t xml:space="preserve"> </w:t>
      </w:r>
      <w:r>
        <w:t>also</w:t>
      </w:r>
      <w:r w:rsidR="000D527D">
        <w:t xml:space="preserve"> </w:t>
      </w:r>
      <w:r>
        <w:t>need</w:t>
      </w:r>
      <w:r w:rsidR="000D527D">
        <w:t xml:space="preserve"> </w:t>
      </w:r>
      <w:r>
        <w:t>to</w:t>
      </w:r>
      <w:r w:rsidR="000D527D">
        <w:t xml:space="preserve"> </w:t>
      </w:r>
      <w:r>
        <w:t>work</w:t>
      </w:r>
      <w:r w:rsidR="000D527D">
        <w:t xml:space="preserve"> </w:t>
      </w:r>
      <w:r>
        <w:t>with</w:t>
      </w:r>
      <w:r w:rsidR="000D527D">
        <w:t xml:space="preserve"> </w:t>
      </w:r>
      <w:r>
        <w:t>a</w:t>
      </w:r>
      <w:r w:rsidR="000D527D">
        <w:t xml:space="preserve"> </w:t>
      </w:r>
      <w:r>
        <w:t>child</w:t>
      </w:r>
      <w:r w:rsidR="000D527D">
        <w:t xml:space="preserve"> </w:t>
      </w:r>
      <w:r>
        <w:t>or</w:t>
      </w:r>
      <w:r w:rsidR="000D527D">
        <w:t xml:space="preserve"> </w:t>
      </w:r>
      <w:r>
        <w:t>young</w:t>
      </w:r>
      <w:r w:rsidR="000D527D">
        <w:t xml:space="preserve"> </w:t>
      </w:r>
      <w:r>
        <w:t>person’s</w:t>
      </w:r>
      <w:r w:rsidR="000D527D">
        <w:t xml:space="preserve"> </w:t>
      </w:r>
      <w:r>
        <w:t>school</w:t>
      </w:r>
      <w:r w:rsidR="000D527D">
        <w:t xml:space="preserve"> </w:t>
      </w:r>
      <w:r>
        <w:t>(for</w:t>
      </w:r>
      <w:r w:rsidR="000D527D">
        <w:t xml:space="preserve"> </w:t>
      </w:r>
      <w:r>
        <w:t>example,</w:t>
      </w:r>
      <w:r w:rsidR="000D527D">
        <w:t xml:space="preserve"> </w:t>
      </w:r>
      <w:r>
        <w:t>with</w:t>
      </w:r>
      <w:r w:rsidR="000D527D">
        <w:t xml:space="preserve"> </w:t>
      </w:r>
      <w:r>
        <w:t>the</w:t>
      </w:r>
      <w:r w:rsidR="000D527D">
        <w:t xml:space="preserve"> </w:t>
      </w:r>
      <w:r>
        <w:t>Designated</w:t>
      </w:r>
      <w:r w:rsidR="000D527D">
        <w:t xml:space="preserve"> </w:t>
      </w:r>
      <w:r>
        <w:t>Safeguarding</w:t>
      </w:r>
      <w:r w:rsidR="000D527D">
        <w:t xml:space="preserve"> </w:t>
      </w:r>
      <w:r>
        <w:t>Lead)</w:t>
      </w:r>
      <w:r w:rsidR="000D527D">
        <w:t xml:space="preserve"> </w:t>
      </w:r>
      <w:r>
        <w:t>to</w:t>
      </w:r>
      <w:r w:rsidR="000D527D">
        <w:t xml:space="preserve"> </w:t>
      </w:r>
      <w:r>
        <w:t>help</w:t>
      </w:r>
      <w:r w:rsidR="000D527D">
        <w:t xml:space="preserve"> </w:t>
      </w:r>
      <w:r>
        <w:t>them</w:t>
      </w:r>
      <w:r w:rsidR="000D527D">
        <w:t xml:space="preserve"> </w:t>
      </w:r>
      <w:r>
        <w:t>understand</w:t>
      </w:r>
      <w:r w:rsidR="000D527D">
        <w:t xml:space="preserve"> </w:t>
      </w:r>
      <w:r>
        <w:t>the</w:t>
      </w:r>
      <w:r w:rsidR="000D527D">
        <w:t xml:space="preserve"> </w:t>
      </w:r>
      <w:r>
        <w:t>traumatic</w:t>
      </w:r>
      <w:r w:rsidR="000D527D">
        <w:t xml:space="preserve"> </w:t>
      </w:r>
      <w:r>
        <w:t>experience</w:t>
      </w:r>
      <w:r w:rsidR="000D527D">
        <w:t xml:space="preserve"> </w:t>
      </w:r>
      <w:r>
        <w:t>of</w:t>
      </w:r>
      <w:r w:rsidR="000D527D">
        <w:t xml:space="preserve"> </w:t>
      </w:r>
      <w:r>
        <w:t>the</w:t>
      </w:r>
      <w:r w:rsidR="000D527D">
        <w:t xml:space="preserve"> </w:t>
      </w:r>
      <w:r>
        <w:t>child,</w:t>
      </w:r>
      <w:r w:rsidR="000D527D">
        <w:t xml:space="preserve"> </w:t>
      </w:r>
      <w:r>
        <w:t>so</w:t>
      </w:r>
      <w:r w:rsidR="000D527D">
        <w:t xml:space="preserve"> </w:t>
      </w:r>
      <w:r>
        <w:t>that</w:t>
      </w:r>
      <w:r w:rsidR="000D527D">
        <w:t xml:space="preserve"> </w:t>
      </w:r>
      <w:r>
        <w:t>they</w:t>
      </w:r>
      <w:r w:rsidR="000D527D">
        <w:t xml:space="preserve"> </w:t>
      </w:r>
      <w:r>
        <w:t>can</w:t>
      </w:r>
      <w:r w:rsidR="000D527D">
        <w:t xml:space="preserve"> </w:t>
      </w:r>
      <w:r>
        <w:t>make</w:t>
      </w:r>
      <w:r w:rsidR="000D527D">
        <w:t xml:space="preserve"> </w:t>
      </w:r>
      <w:r>
        <w:t>adaptations</w:t>
      </w:r>
      <w:r w:rsidR="000D527D">
        <w:t xml:space="preserve"> </w:t>
      </w:r>
      <w:r>
        <w:t>for</w:t>
      </w:r>
      <w:r w:rsidR="000D527D">
        <w:t xml:space="preserve"> </w:t>
      </w:r>
      <w:r>
        <w:t>the</w:t>
      </w:r>
      <w:r w:rsidR="000D527D">
        <w:t xml:space="preserve"> </w:t>
      </w:r>
      <w:r>
        <w:t>child</w:t>
      </w:r>
      <w:r w:rsidR="000D527D">
        <w:t xml:space="preserve"> </w:t>
      </w:r>
      <w:r>
        <w:t>accordingly.</w:t>
      </w:r>
    </w:p>
    <w:p w14:paraId="2B299D2B" w14:textId="6BA5D1DF" w:rsidR="000B5AFB" w:rsidRDefault="0051525F" w:rsidP="00516DE0">
      <w:pPr>
        <w:pStyle w:val="BodyText"/>
        <w:numPr>
          <w:ilvl w:val="0"/>
          <w:numId w:val="4"/>
        </w:numPr>
        <w:ind w:left="426" w:hanging="426"/>
      </w:pPr>
      <w:r>
        <w:t>Some</w:t>
      </w:r>
      <w:r w:rsidR="000D527D">
        <w:t xml:space="preserve"> </w:t>
      </w:r>
      <w:r>
        <w:t>victims</w:t>
      </w:r>
      <w:r w:rsidR="000D527D">
        <w:t xml:space="preserve"> </w:t>
      </w:r>
      <w:r>
        <w:t>face</w:t>
      </w:r>
      <w:r w:rsidR="000D527D">
        <w:t xml:space="preserve"> </w:t>
      </w:r>
      <w:r>
        <w:t>community-based</w:t>
      </w:r>
      <w:r w:rsidR="000D527D">
        <w:t xml:space="preserve"> </w:t>
      </w:r>
      <w:r>
        <w:t>risks,</w:t>
      </w:r>
      <w:r w:rsidR="000D527D">
        <w:t xml:space="preserve"> </w:t>
      </w:r>
      <w:r>
        <w:t>especially</w:t>
      </w:r>
      <w:r w:rsidR="000D527D">
        <w:t xml:space="preserve"> </w:t>
      </w:r>
      <w:r>
        <w:t>when</w:t>
      </w:r>
      <w:r w:rsidR="000D527D">
        <w:t xml:space="preserve"> </w:t>
      </w:r>
      <w:r>
        <w:t>experiencing</w:t>
      </w:r>
      <w:r w:rsidR="000D527D">
        <w:t xml:space="preserve"> </w:t>
      </w:r>
      <w:r>
        <w:t>honour-based</w:t>
      </w:r>
      <w:r w:rsidR="000D527D">
        <w:t xml:space="preserve"> </w:t>
      </w:r>
      <w:r>
        <w:t>abuse.</w:t>
      </w:r>
      <w:r w:rsidR="000D527D">
        <w:t xml:space="preserve"> </w:t>
      </w:r>
      <w:r>
        <w:t>In</w:t>
      </w:r>
      <w:r w:rsidR="000D527D">
        <w:t xml:space="preserve"> </w:t>
      </w:r>
      <w:r>
        <w:t>addition,</w:t>
      </w:r>
      <w:r w:rsidR="000D527D">
        <w:t xml:space="preserve"> </w:t>
      </w:r>
      <w:r>
        <w:t>some</w:t>
      </w:r>
      <w:r w:rsidR="000D527D">
        <w:t xml:space="preserve"> </w:t>
      </w:r>
      <w:r>
        <w:t>people</w:t>
      </w:r>
      <w:r w:rsidR="000D527D">
        <w:t xml:space="preserve"> </w:t>
      </w:r>
      <w:r>
        <w:t>may</w:t>
      </w:r>
      <w:r w:rsidR="000D527D">
        <w:t xml:space="preserve"> </w:t>
      </w:r>
      <w:r>
        <w:t>not</w:t>
      </w:r>
      <w:r w:rsidR="000D527D">
        <w:t xml:space="preserve"> </w:t>
      </w:r>
      <w:r>
        <w:t>have</w:t>
      </w:r>
      <w:r w:rsidR="000D527D">
        <w:t xml:space="preserve"> </w:t>
      </w:r>
      <w:r>
        <w:t>disclosed</w:t>
      </w:r>
      <w:r w:rsidR="000D527D">
        <w:t xml:space="preserve"> </w:t>
      </w:r>
      <w:r>
        <w:t>their</w:t>
      </w:r>
      <w:r w:rsidR="000D527D">
        <w:t xml:space="preserve"> </w:t>
      </w:r>
      <w:r>
        <w:t>sexual</w:t>
      </w:r>
      <w:r w:rsidR="000D527D">
        <w:t xml:space="preserve"> </w:t>
      </w:r>
      <w:r>
        <w:t>orientation</w:t>
      </w:r>
      <w:r w:rsidR="000D527D">
        <w:t xml:space="preserve"> </w:t>
      </w:r>
      <w:r>
        <w:t>or</w:t>
      </w:r>
      <w:r w:rsidR="000D527D">
        <w:t xml:space="preserve"> </w:t>
      </w:r>
      <w:r>
        <w:t>gender</w:t>
      </w:r>
      <w:r w:rsidR="000D527D">
        <w:t xml:space="preserve"> </w:t>
      </w:r>
      <w:r>
        <w:t>identity</w:t>
      </w:r>
      <w:r w:rsidR="000D527D">
        <w:t xml:space="preserve"> </w:t>
      </w:r>
      <w:r>
        <w:t>to</w:t>
      </w:r>
      <w:r w:rsidR="000D527D">
        <w:t xml:space="preserve"> </w:t>
      </w:r>
      <w:r>
        <w:t>their</w:t>
      </w:r>
      <w:r w:rsidR="000D527D">
        <w:t xml:space="preserve"> </w:t>
      </w:r>
      <w:r>
        <w:t>friends,</w:t>
      </w:r>
      <w:r w:rsidR="000D527D">
        <w:t xml:space="preserve"> </w:t>
      </w:r>
      <w:r>
        <w:t>family,</w:t>
      </w:r>
      <w:r w:rsidR="000D527D">
        <w:t xml:space="preserve"> </w:t>
      </w:r>
      <w:r>
        <w:t>or</w:t>
      </w:r>
      <w:r w:rsidR="000D527D">
        <w:t xml:space="preserve"> </w:t>
      </w:r>
      <w:r>
        <w:t>wider</w:t>
      </w:r>
      <w:r w:rsidR="000D527D">
        <w:t xml:space="preserve"> </w:t>
      </w:r>
      <w:r>
        <w:t>community.</w:t>
      </w:r>
      <w:r w:rsidR="000D527D">
        <w:t xml:space="preserve"> </w:t>
      </w:r>
      <w:r>
        <w:t>IDVAs</w:t>
      </w:r>
      <w:r w:rsidR="000D527D">
        <w:t xml:space="preserve"> </w:t>
      </w:r>
      <w:r>
        <w:t>should</w:t>
      </w:r>
      <w:r w:rsidR="000D527D">
        <w:t xml:space="preserve"> </w:t>
      </w:r>
      <w:r>
        <w:t>keep</w:t>
      </w:r>
      <w:r w:rsidR="000D527D">
        <w:t xml:space="preserve"> </w:t>
      </w:r>
      <w:r>
        <w:t>victim</w:t>
      </w:r>
      <w:r w:rsidR="000D527D">
        <w:t xml:space="preserve"> </w:t>
      </w:r>
      <w:r>
        <w:t>information</w:t>
      </w:r>
      <w:r w:rsidR="000D527D">
        <w:t xml:space="preserve"> </w:t>
      </w:r>
      <w:r>
        <w:t>confidential</w:t>
      </w:r>
      <w:r w:rsidR="000D527D">
        <w:t xml:space="preserve"> </w:t>
      </w:r>
      <w:r>
        <w:t>and</w:t>
      </w:r>
      <w:r w:rsidR="000D527D">
        <w:t xml:space="preserve"> </w:t>
      </w:r>
      <w:r>
        <w:t>only</w:t>
      </w:r>
      <w:r w:rsidR="000D527D">
        <w:t xml:space="preserve"> </w:t>
      </w:r>
      <w:r>
        <w:t>disclose</w:t>
      </w:r>
      <w:r w:rsidR="000D527D">
        <w:t xml:space="preserve"> </w:t>
      </w:r>
      <w:r>
        <w:t>information</w:t>
      </w:r>
      <w:r w:rsidR="000D527D">
        <w:t xml:space="preserve"> </w:t>
      </w:r>
      <w:r>
        <w:t>with</w:t>
      </w:r>
      <w:r w:rsidR="000D527D">
        <w:t xml:space="preserve"> </w:t>
      </w:r>
      <w:r>
        <w:t>consent</w:t>
      </w:r>
      <w:r w:rsidR="000D527D">
        <w:t xml:space="preserve"> </w:t>
      </w:r>
      <w:r>
        <w:t>or</w:t>
      </w:r>
      <w:r w:rsidR="000D527D">
        <w:t xml:space="preserve"> </w:t>
      </w:r>
      <w:r>
        <w:t>when</w:t>
      </w:r>
      <w:r w:rsidR="000D527D">
        <w:t xml:space="preserve"> </w:t>
      </w:r>
      <w:r>
        <w:t>relevant</w:t>
      </w:r>
      <w:r w:rsidR="000D527D">
        <w:t xml:space="preserve"> </w:t>
      </w:r>
      <w:r>
        <w:t>to</w:t>
      </w:r>
      <w:r w:rsidR="000D527D">
        <w:t xml:space="preserve"> </w:t>
      </w:r>
      <w:r>
        <w:t>a</w:t>
      </w:r>
      <w:r w:rsidR="000D527D">
        <w:t xml:space="preserve"> </w:t>
      </w:r>
      <w:r>
        <w:t>safeguarding</w:t>
      </w:r>
      <w:r w:rsidR="000D527D">
        <w:t xml:space="preserve"> </w:t>
      </w:r>
      <w:r>
        <w:t>context</w:t>
      </w:r>
      <w:r w:rsidR="000D527D">
        <w:t xml:space="preserve"> </w:t>
      </w:r>
      <w:r>
        <w:t>(see</w:t>
      </w:r>
      <w:r w:rsidR="000D527D">
        <w:t xml:space="preserve"> </w:t>
      </w:r>
      <w:r>
        <w:t>Section</w:t>
      </w:r>
      <w:r w:rsidR="000D527D">
        <w:t xml:space="preserve"> </w:t>
      </w:r>
      <w:r>
        <w:t>9:</w:t>
      </w:r>
      <w:r w:rsidR="000D527D">
        <w:t xml:space="preserve"> </w:t>
      </w:r>
      <w:r>
        <w:t>Information</w:t>
      </w:r>
      <w:r w:rsidR="000D527D">
        <w:t xml:space="preserve"> </w:t>
      </w:r>
      <w:r>
        <w:t>sharing).</w:t>
      </w:r>
    </w:p>
    <w:p w14:paraId="0818B14E" w14:textId="45C7D481" w:rsidR="0077170A" w:rsidRPr="0077170A" w:rsidRDefault="0077170A" w:rsidP="0077170A">
      <w:pPr>
        <w:pStyle w:val="Heading1"/>
      </w:pPr>
      <w:bookmarkStart w:id="48" w:name="_Toc192513023"/>
      <w:bookmarkStart w:id="49" w:name="_Toc196471823"/>
      <w:r w:rsidRPr="0077170A">
        <w:rPr>
          <w:rStyle w:val="normaltextrun"/>
        </w:rPr>
        <w:lastRenderedPageBreak/>
        <w:t>Chapter</w:t>
      </w:r>
      <w:r w:rsidR="000D527D">
        <w:rPr>
          <w:rStyle w:val="normaltextrun"/>
        </w:rPr>
        <w:t xml:space="preserve"> </w:t>
      </w:r>
      <w:r w:rsidRPr="0077170A">
        <w:rPr>
          <w:rStyle w:val="normaltextrun"/>
        </w:rPr>
        <w:t>3:</w:t>
      </w:r>
      <w:r w:rsidR="000D527D">
        <w:rPr>
          <w:rStyle w:val="normaltextrun"/>
        </w:rPr>
        <w:t xml:space="preserve"> </w:t>
      </w:r>
      <w:r w:rsidRPr="0077170A">
        <w:rPr>
          <w:rStyle w:val="normaltextrun"/>
        </w:rPr>
        <w:t>Effective</w:t>
      </w:r>
      <w:r w:rsidR="000D527D">
        <w:rPr>
          <w:rStyle w:val="normaltextrun"/>
        </w:rPr>
        <w:t xml:space="preserve"> </w:t>
      </w:r>
      <w:r w:rsidRPr="0077170A">
        <w:rPr>
          <w:rStyle w:val="normaltextrun"/>
        </w:rPr>
        <w:t>working</w:t>
      </w:r>
      <w:r w:rsidR="000D527D">
        <w:rPr>
          <w:rStyle w:val="normaltextrun"/>
        </w:rPr>
        <w:t xml:space="preserve"> </w:t>
      </w:r>
      <w:r w:rsidRPr="0077170A">
        <w:rPr>
          <w:rStyle w:val="normaltextrun"/>
        </w:rPr>
        <w:t>between</w:t>
      </w:r>
      <w:r w:rsidR="000D527D">
        <w:rPr>
          <w:rStyle w:val="normaltextrun"/>
        </w:rPr>
        <w:t xml:space="preserve"> </w:t>
      </w:r>
      <w:r w:rsidRPr="0077170A">
        <w:rPr>
          <w:rStyle w:val="normaltextrun"/>
        </w:rPr>
        <w:t>IDVAs</w:t>
      </w:r>
      <w:r w:rsidR="000D527D">
        <w:rPr>
          <w:rStyle w:val="normaltextrun"/>
        </w:rPr>
        <w:t xml:space="preserve"> </w:t>
      </w:r>
      <w:r w:rsidRPr="0077170A">
        <w:rPr>
          <w:rStyle w:val="normaltextrun"/>
        </w:rPr>
        <w:t>and</w:t>
      </w:r>
      <w:r w:rsidR="000D527D">
        <w:rPr>
          <w:rStyle w:val="normaltextrun"/>
        </w:rPr>
        <w:t xml:space="preserve"> </w:t>
      </w:r>
      <w:r w:rsidRPr="0077170A">
        <w:rPr>
          <w:rStyle w:val="normaltextrun"/>
        </w:rPr>
        <w:t>relevant</w:t>
      </w:r>
      <w:r w:rsidR="000D527D">
        <w:rPr>
          <w:rStyle w:val="normaltextrun"/>
        </w:rPr>
        <w:t xml:space="preserve"> </w:t>
      </w:r>
      <w:r w:rsidRPr="0077170A">
        <w:rPr>
          <w:rStyle w:val="normaltextrun"/>
        </w:rPr>
        <w:t>professionals</w:t>
      </w:r>
      <w:bookmarkEnd w:id="48"/>
      <w:bookmarkEnd w:id="49"/>
    </w:p>
    <w:p w14:paraId="0B8D9EED" w14:textId="6DBBF9B4" w:rsidR="000B5AFB" w:rsidRDefault="00E6180E" w:rsidP="00E6180E">
      <w:pPr>
        <w:pStyle w:val="Heading2"/>
      </w:pPr>
      <w:bookmarkStart w:id="50" w:name="_Toc196471824"/>
      <w:r>
        <w:t>Introduction</w:t>
      </w:r>
      <w:bookmarkEnd w:id="50"/>
    </w:p>
    <w:p w14:paraId="333CD1C1" w14:textId="1F7CD263" w:rsidR="003421B3" w:rsidRPr="003421B3" w:rsidRDefault="003421B3" w:rsidP="00516DE0">
      <w:pPr>
        <w:pStyle w:val="BodyText"/>
        <w:numPr>
          <w:ilvl w:val="0"/>
          <w:numId w:val="4"/>
        </w:numPr>
        <w:ind w:left="426" w:hanging="426"/>
        <w:rPr>
          <w:rStyle w:val="eop"/>
          <w:rFonts w:cs="Arial"/>
        </w:rPr>
      </w:pPr>
      <w:r w:rsidRPr="2FFDA600">
        <w:rPr>
          <w:rStyle w:val="eop"/>
        </w:rPr>
        <w:t>Chapter</w:t>
      </w:r>
      <w:r w:rsidR="000D527D">
        <w:rPr>
          <w:rStyle w:val="eop"/>
        </w:rPr>
        <w:t xml:space="preserve"> </w:t>
      </w:r>
      <w:r w:rsidRPr="2FFDA600">
        <w:rPr>
          <w:rStyle w:val="eop"/>
        </w:rPr>
        <w:t>3</w:t>
      </w:r>
      <w:r w:rsidR="000D527D">
        <w:rPr>
          <w:rStyle w:val="eop"/>
        </w:rPr>
        <w:t xml:space="preserve"> </w:t>
      </w:r>
      <w:r w:rsidRPr="2FFDA600">
        <w:rPr>
          <w:rStyle w:val="eop"/>
        </w:rPr>
        <w:t>is</w:t>
      </w:r>
      <w:r w:rsidR="000D527D">
        <w:rPr>
          <w:rStyle w:val="eop"/>
        </w:rPr>
        <w:t xml:space="preserve"> </w:t>
      </w:r>
      <w:r w:rsidRPr="2FFDA600">
        <w:rPr>
          <w:rStyle w:val="eop"/>
        </w:rPr>
        <w:t>relevant</w:t>
      </w:r>
      <w:r w:rsidR="000D527D">
        <w:rPr>
          <w:rStyle w:val="eop"/>
        </w:rPr>
        <w:t xml:space="preserve"> </w:t>
      </w:r>
      <w:r w:rsidRPr="2FFDA600">
        <w:rPr>
          <w:rStyle w:val="eop"/>
        </w:rPr>
        <w:t>to</w:t>
      </w:r>
      <w:r w:rsidR="000D527D">
        <w:rPr>
          <w:rStyle w:val="eop"/>
        </w:rPr>
        <w:t xml:space="preserve"> </w:t>
      </w:r>
      <w:r w:rsidRPr="2FFDA600">
        <w:rPr>
          <w:rStyle w:val="eop"/>
        </w:rPr>
        <w:t>IDVAs,</w:t>
      </w:r>
      <w:r w:rsidR="000D527D">
        <w:rPr>
          <w:rStyle w:val="eop"/>
        </w:rPr>
        <w:t xml:space="preserve"> </w:t>
      </w:r>
      <w:r w:rsidRPr="2FFDA600">
        <w:rPr>
          <w:rStyle w:val="eop"/>
        </w:rPr>
        <w:t>IDVA</w:t>
      </w:r>
      <w:r w:rsidR="000D527D">
        <w:rPr>
          <w:rStyle w:val="eop"/>
        </w:rPr>
        <w:t xml:space="preserve"> </w:t>
      </w:r>
      <w:r w:rsidRPr="2FFDA600">
        <w:rPr>
          <w:rStyle w:val="eop"/>
        </w:rPr>
        <w:t>service</w:t>
      </w:r>
      <w:r w:rsidR="000D527D">
        <w:rPr>
          <w:rStyle w:val="eop"/>
        </w:rPr>
        <w:t xml:space="preserve"> </w:t>
      </w:r>
      <w:r w:rsidRPr="2FFDA600">
        <w:rPr>
          <w:rStyle w:val="eop"/>
        </w:rPr>
        <w:t>managers</w:t>
      </w:r>
      <w:r w:rsidR="000D527D">
        <w:rPr>
          <w:rStyle w:val="eop"/>
        </w:rPr>
        <w:t xml:space="preserve"> </w:t>
      </w:r>
      <w:r w:rsidRPr="2FFDA600">
        <w:rPr>
          <w:rStyle w:val="eop"/>
        </w:rPr>
        <w:t>and</w:t>
      </w:r>
      <w:r w:rsidR="000D527D">
        <w:rPr>
          <w:rStyle w:val="eop"/>
        </w:rPr>
        <w:t xml:space="preserve"> </w:t>
      </w:r>
      <w:r w:rsidRPr="2FFDA600">
        <w:rPr>
          <w:rStyle w:val="eop"/>
        </w:rPr>
        <w:t>relevant</w:t>
      </w:r>
      <w:r w:rsidR="000D527D">
        <w:rPr>
          <w:rStyle w:val="eop"/>
        </w:rPr>
        <w:t xml:space="preserve"> </w:t>
      </w:r>
      <w:r w:rsidRPr="2FFDA600">
        <w:rPr>
          <w:rStyle w:val="eop"/>
        </w:rPr>
        <w:t>professionals</w:t>
      </w:r>
      <w:r w:rsidR="000D527D">
        <w:rPr>
          <w:rStyle w:val="eop"/>
        </w:rPr>
        <w:t xml:space="preserve"> </w:t>
      </w:r>
      <w:r w:rsidRPr="2FFDA600">
        <w:rPr>
          <w:rStyle w:val="eop"/>
        </w:rPr>
        <w:t>working</w:t>
      </w:r>
      <w:r w:rsidR="000D527D">
        <w:rPr>
          <w:rStyle w:val="eop"/>
        </w:rPr>
        <w:t xml:space="preserve"> </w:t>
      </w:r>
      <w:r w:rsidRPr="2FFDA600">
        <w:rPr>
          <w:rStyle w:val="eop"/>
        </w:rPr>
        <w:t>with</w:t>
      </w:r>
      <w:r w:rsidR="000D527D">
        <w:rPr>
          <w:rStyle w:val="eop"/>
        </w:rPr>
        <w:t xml:space="preserve"> </w:t>
      </w:r>
      <w:r w:rsidRPr="2FFDA600">
        <w:rPr>
          <w:rStyle w:val="eop"/>
        </w:rPr>
        <w:t>victims</w:t>
      </w:r>
      <w:r w:rsidR="000D527D">
        <w:rPr>
          <w:rStyle w:val="eop"/>
        </w:rPr>
        <w:t xml:space="preserve"> </w:t>
      </w:r>
      <w:r w:rsidRPr="2FFDA600">
        <w:rPr>
          <w:rStyle w:val="eop"/>
        </w:rPr>
        <w:t>of</w:t>
      </w:r>
      <w:r w:rsidR="000D527D">
        <w:rPr>
          <w:rStyle w:val="eop"/>
        </w:rPr>
        <w:t xml:space="preserve"> </w:t>
      </w:r>
      <w:r w:rsidRPr="2FFDA600">
        <w:rPr>
          <w:rStyle w:val="eop"/>
        </w:rPr>
        <w:t>domestic</w:t>
      </w:r>
      <w:r w:rsidR="000D527D">
        <w:rPr>
          <w:rStyle w:val="eop"/>
        </w:rPr>
        <w:t xml:space="preserve"> </w:t>
      </w:r>
      <w:r w:rsidRPr="2FFDA600">
        <w:rPr>
          <w:rStyle w:val="eop"/>
        </w:rPr>
        <w:t>abuse.</w:t>
      </w:r>
      <w:r w:rsidR="000D527D">
        <w:rPr>
          <w:rStyle w:val="eop"/>
        </w:rPr>
        <w:t xml:space="preserve"> </w:t>
      </w:r>
      <w:r w:rsidRPr="2FFDA600">
        <w:rPr>
          <w:rStyle w:val="eop"/>
        </w:rPr>
        <w:t>This</w:t>
      </w:r>
      <w:r w:rsidR="000D527D">
        <w:rPr>
          <w:rStyle w:val="eop"/>
        </w:rPr>
        <w:t xml:space="preserve"> </w:t>
      </w:r>
      <w:r w:rsidRPr="2FFDA600">
        <w:rPr>
          <w:rStyle w:val="eop"/>
        </w:rPr>
        <w:t>chapter</w:t>
      </w:r>
      <w:r w:rsidR="000D527D">
        <w:rPr>
          <w:rStyle w:val="eop"/>
        </w:rPr>
        <w:t xml:space="preserve"> </w:t>
      </w:r>
      <w:r w:rsidRPr="2FFDA600">
        <w:rPr>
          <w:rStyle w:val="eop"/>
        </w:rPr>
        <w:t>sets</w:t>
      </w:r>
      <w:r w:rsidR="000D527D">
        <w:rPr>
          <w:rStyle w:val="eop"/>
        </w:rPr>
        <w:t xml:space="preserve"> </w:t>
      </w:r>
      <w:r w:rsidRPr="2FFDA600">
        <w:rPr>
          <w:rStyle w:val="eop"/>
        </w:rPr>
        <w:t>out</w:t>
      </w:r>
      <w:r w:rsidR="000D527D">
        <w:rPr>
          <w:rStyle w:val="eop"/>
        </w:rPr>
        <w:t xml:space="preserve"> </w:t>
      </w:r>
      <w:r w:rsidRPr="2FFDA600">
        <w:rPr>
          <w:rStyle w:val="eop"/>
        </w:rPr>
        <w:t>how</w:t>
      </w:r>
      <w:r w:rsidR="000D527D">
        <w:rPr>
          <w:rStyle w:val="eop"/>
        </w:rPr>
        <w:t xml:space="preserve"> </w:t>
      </w:r>
      <w:r w:rsidRPr="2FFDA600">
        <w:rPr>
          <w:rStyle w:val="eop"/>
        </w:rPr>
        <w:t>IDVAs</w:t>
      </w:r>
      <w:r w:rsidR="000D527D">
        <w:rPr>
          <w:rStyle w:val="eop"/>
        </w:rPr>
        <w:t xml:space="preserve"> </w:t>
      </w:r>
      <w:r w:rsidRPr="2FFDA600">
        <w:rPr>
          <w:rStyle w:val="eop"/>
        </w:rPr>
        <w:t>and</w:t>
      </w:r>
      <w:r w:rsidR="000D527D">
        <w:rPr>
          <w:rStyle w:val="eop"/>
        </w:rPr>
        <w:t xml:space="preserve"> </w:t>
      </w:r>
      <w:r w:rsidRPr="2FFDA600">
        <w:rPr>
          <w:rStyle w:val="eop"/>
        </w:rPr>
        <w:t>relevant</w:t>
      </w:r>
      <w:r w:rsidR="000D527D">
        <w:rPr>
          <w:rStyle w:val="eop"/>
        </w:rPr>
        <w:t xml:space="preserve"> </w:t>
      </w:r>
      <w:r w:rsidRPr="2FFDA600">
        <w:rPr>
          <w:rStyle w:val="eop"/>
        </w:rPr>
        <w:t>professionals</w:t>
      </w:r>
      <w:r w:rsidR="000D527D">
        <w:rPr>
          <w:rStyle w:val="eop"/>
        </w:rPr>
        <w:t xml:space="preserve"> </w:t>
      </w:r>
      <w:r w:rsidRPr="2FFDA600">
        <w:rPr>
          <w:rStyle w:val="eop"/>
        </w:rPr>
        <w:t>should</w:t>
      </w:r>
      <w:r w:rsidR="000D527D">
        <w:rPr>
          <w:rStyle w:val="eop"/>
        </w:rPr>
        <w:t xml:space="preserve"> </w:t>
      </w:r>
      <w:r w:rsidRPr="2FFDA600">
        <w:rPr>
          <w:rStyle w:val="eop"/>
        </w:rPr>
        <w:t>best</w:t>
      </w:r>
      <w:r w:rsidR="000D527D">
        <w:rPr>
          <w:rStyle w:val="eop"/>
        </w:rPr>
        <w:t xml:space="preserve"> </w:t>
      </w:r>
      <w:r w:rsidRPr="2FFDA600">
        <w:rPr>
          <w:rStyle w:val="eop"/>
        </w:rPr>
        <w:t>work</w:t>
      </w:r>
      <w:r w:rsidR="000D527D">
        <w:rPr>
          <w:rStyle w:val="eop"/>
        </w:rPr>
        <w:t xml:space="preserve"> </w:t>
      </w:r>
      <w:r w:rsidRPr="2FFDA600">
        <w:rPr>
          <w:rStyle w:val="eop"/>
        </w:rPr>
        <w:t>together</w:t>
      </w:r>
      <w:r w:rsidR="000D527D">
        <w:rPr>
          <w:rStyle w:val="eop"/>
        </w:rPr>
        <w:t xml:space="preserve"> </w:t>
      </w:r>
      <w:r w:rsidRPr="2FFDA600">
        <w:rPr>
          <w:rStyle w:val="eop"/>
        </w:rPr>
        <w:t>to</w:t>
      </w:r>
      <w:r w:rsidR="000D527D">
        <w:rPr>
          <w:rStyle w:val="eop"/>
        </w:rPr>
        <w:t xml:space="preserve"> </w:t>
      </w:r>
      <w:r w:rsidRPr="2FFDA600">
        <w:rPr>
          <w:rStyle w:val="eop"/>
        </w:rPr>
        <w:t>support</w:t>
      </w:r>
      <w:r w:rsidR="000D527D">
        <w:rPr>
          <w:rStyle w:val="eop"/>
        </w:rPr>
        <w:t xml:space="preserve"> </w:t>
      </w:r>
      <w:r w:rsidRPr="2FFDA600">
        <w:rPr>
          <w:rStyle w:val="eop"/>
        </w:rPr>
        <w:t>victims</w:t>
      </w:r>
      <w:r w:rsidR="000D527D">
        <w:rPr>
          <w:rStyle w:val="eop"/>
        </w:rPr>
        <w:t xml:space="preserve"> </w:t>
      </w:r>
      <w:r w:rsidRPr="2FFDA600">
        <w:rPr>
          <w:rStyle w:val="eop"/>
        </w:rPr>
        <w:t>of</w:t>
      </w:r>
      <w:r w:rsidR="000D527D">
        <w:rPr>
          <w:rStyle w:val="eop"/>
        </w:rPr>
        <w:t xml:space="preserve"> </w:t>
      </w:r>
      <w:r w:rsidRPr="2FFDA600">
        <w:rPr>
          <w:rStyle w:val="eop"/>
        </w:rPr>
        <w:t>domestic</w:t>
      </w:r>
      <w:r w:rsidR="000D527D">
        <w:rPr>
          <w:rStyle w:val="eop"/>
        </w:rPr>
        <w:t xml:space="preserve"> </w:t>
      </w:r>
      <w:r w:rsidRPr="2FFDA600">
        <w:rPr>
          <w:rStyle w:val="eop"/>
        </w:rPr>
        <w:t>abuse,</w:t>
      </w:r>
      <w:r w:rsidR="000D527D">
        <w:rPr>
          <w:rStyle w:val="eop"/>
        </w:rPr>
        <w:t xml:space="preserve"> </w:t>
      </w:r>
      <w:r w:rsidRPr="2FFDA600">
        <w:rPr>
          <w:rStyle w:val="eop"/>
        </w:rPr>
        <w:t>outlining</w:t>
      </w:r>
      <w:r w:rsidR="000D527D">
        <w:rPr>
          <w:rStyle w:val="eop"/>
        </w:rPr>
        <w:t xml:space="preserve"> </w:t>
      </w:r>
      <w:r w:rsidRPr="2FFDA600">
        <w:rPr>
          <w:rStyle w:val="eop"/>
        </w:rPr>
        <w:t>key</w:t>
      </w:r>
      <w:r w:rsidR="000D527D">
        <w:rPr>
          <w:rStyle w:val="eop"/>
        </w:rPr>
        <w:t xml:space="preserve"> </w:t>
      </w:r>
      <w:r w:rsidRPr="2FFDA600">
        <w:rPr>
          <w:rStyle w:val="eop"/>
        </w:rPr>
        <w:t>principles</w:t>
      </w:r>
      <w:r w:rsidR="000D527D">
        <w:rPr>
          <w:rStyle w:val="eop"/>
        </w:rPr>
        <w:t xml:space="preserve"> </w:t>
      </w:r>
      <w:r w:rsidRPr="2FFDA600">
        <w:rPr>
          <w:rStyle w:val="eop"/>
        </w:rPr>
        <w:t>and</w:t>
      </w:r>
      <w:r w:rsidR="000D527D">
        <w:rPr>
          <w:rStyle w:val="eop"/>
        </w:rPr>
        <w:t xml:space="preserve"> </w:t>
      </w:r>
      <w:r w:rsidRPr="2FFDA600">
        <w:rPr>
          <w:rStyle w:val="eop"/>
        </w:rPr>
        <w:t>best</w:t>
      </w:r>
      <w:r w:rsidR="000D527D">
        <w:rPr>
          <w:rStyle w:val="eop"/>
        </w:rPr>
        <w:t xml:space="preserve"> </w:t>
      </w:r>
      <w:r w:rsidRPr="2FFDA600">
        <w:rPr>
          <w:rStyle w:val="eop"/>
        </w:rPr>
        <w:t>practice</w:t>
      </w:r>
      <w:r w:rsidR="000D527D">
        <w:rPr>
          <w:rStyle w:val="eop"/>
        </w:rPr>
        <w:t xml:space="preserve"> </w:t>
      </w:r>
      <w:r w:rsidRPr="2FFDA600">
        <w:rPr>
          <w:rStyle w:val="eop"/>
        </w:rPr>
        <w:t>for</w:t>
      </w:r>
      <w:r w:rsidR="000D527D">
        <w:rPr>
          <w:rStyle w:val="eop"/>
        </w:rPr>
        <w:t xml:space="preserve"> </w:t>
      </w:r>
      <w:r w:rsidRPr="2FFDA600">
        <w:rPr>
          <w:rStyle w:val="eop"/>
        </w:rPr>
        <w:t>effective</w:t>
      </w:r>
      <w:r w:rsidR="000D527D">
        <w:rPr>
          <w:rStyle w:val="eop"/>
        </w:rPr>
        <w:t xml:space="preserve"> </w:t>
      </w:r>
      <w:r w:rsidRPr="2FFDA600">
        <w:rPr>
          <w:rStyle w:val="eop"/>
        </w:rPr>
        <w:t>collaboration.</w:t>
      </w:r>
      <w:r w:rsidR="000D527D">
        <w:rPr>
          <w:rStyle w:val="eop"/>
        </w:rPr>
        <w:t xml:space="preserve"> </w:t>
      </w:r>
      <w:r w:rsidRPr="2FFDA600">
        <w:rPr>
          <w:rStyle w:val="eop"/>
        </w:rPr>
        <w:t>The</w:t>
      </w:r>
      <w:r w:rsidR="000D527D">
        <w:rPr>
          <w:rStyle w:val="eop"/>
        </w:rPr>
        <w:t xml:space="preserve"> </w:t>
      </w:r>
      <w:r w:rsidRPr="2FFDA600">
        <w:rPr>
          <w:rStyle w:val="eop"/>
        </w:rPr>
        <w:t>aim</w:t>
      </w:r>
      <w:r w:rsidR="000D527D">
        <w:rPr>
          <w:rStyle w:val="eop"/>
        </w:rPr>
        <w:t xml:space="preserve"> </w:t>
      </w:r>
      <w:r w:rsidRPr="2FFDA600">
        <w:rPr>
          <w:rStyle w:val="eop"/>
        </w:rPr>
        <w:t>is</w:t>
      </w:r>
      <w:r w:rsidR="000D527D">
        <w:rPr>
          <w:rStyle w:val="eop"/>
        </w:rPr>
        <w:t xml:space="preserve"> </w:t>
      </w:r>
      <w:r w:rsidRPr="2FFDA600">
        <w:rPr>
          <w:rStyle w:val="eop"/>
        </w:rPr>
        <w:t>to</w:t>
      </w:r>
      <w:r w:rsidR="000D527D">
        <w:rPr>
          <w:rStyle w:val="eop"/>
        </w:rPr>
        <w:t xml:space="preserve"> </w:t>
      </w:r>
      <w:r w:rsidRPr="2FFDA600">
        <w:rPr>
          <w:rStyle w:val="eop"/>
        </w:rPr>
        <w:t>improve</w:t>
      </w:r>
      <w:r w:rsidR="000D527D">
        <w:rPr>
          <w:rStyle w:val="eop"/>
        </w:rPr>
        <w:t xml:space="preserve"> </w:t>
      </w:r>
      <w:r w:rsidRPr="2FFDA600">
        <w:rPr>
          <w:rStyle w:val="eop"/>
        </w:rPr>
        <w:t>multi-agency</w:t>
      </w:r>
      <w:r w:rsidR="000D527D">
        <w:rPr>
          <w:rStyle w:val="eop"/>
        </w:rPr>
        <w:t xml:space="preserve"> </w:t>
      </w:r>
      <w:r w:rsidRPr="2FFDA600">
        <w:rPr>
          <w:rStyle w:val="eop"/>
        </w:rPr>
        <w:t>working</w:t>
      </w:r>
      <w:r w:rsidR="000D527D">
        <w:rPr>
          <w:rStyle w:val="eop"/>
        </w:rPr>
        <w:t xml:space="preserve"> </w:t>
      </w:r>
      <w:r w:rsidRPr="2FFDA600">
        <w:rPr>
          <w:rStyle w:val="eop"/>
        </w:rPr>
        <w:t>and</w:t>
      </w:r>
      <w:r w:rsidR="000D527D">
        <w:rPr>
          <w:rStyle w:val="eop"/>
        </w:rPr>
        <w:t xml:space="preserve"> </w:t>
      </w:r>
      <w:r w:rsidRPr="2FFDA600">
        <w:rPr>
          <w:rStyle w:val="eop"/>
        </w:rPr>
        <w:t>raise</w:t>
      </w:r>
      <w:r w:rsidR="000D527D">
        <w:rPr>
          <w:rStyle w:val="eop"/>
        </w:rPr>
        <w:t xml:space="preserve"> </w:t>
      </w:r>
      <w:r w:rsidRPr="2FFDA600">
        <w:rPr>
          <w:rStyle w:val="eop"/>
        </w:rPr>
        <w:t>awareness</w:t>
      </w:r>
      <w:r w:rsidR="000D527D">
        <w:rPr>
          <w:rStyle w:val="eop"/>
        </w:rPr>
        <w:t xml:space="preserve"> </w:t>
      </w:r>
      <w:r w:rsidRPr="2FFDA600">
        <w:rPr>
          <w:rStyle w:val="eop"/>
        </w:rPr>
        <w:t>of</w:t>
      </w:r>
      <w:r w:rsidR="000D527D">
        <w:rPr>
          <w:rStyle w:val="eop"/>
        </w:rPr>
        <w:t xml:space="preserve"> </w:t>
      </w:r>
      <w:r w:rsidRPr="2FFDA600">
        <w:rPr>
          <w:rStyle w:val="eop"/>
        </w:rPr>
        <w:t>the</w:t>
      </w:r>
      <w:r w:rsidR="000D527D">
        <w:rPr>
          <w:rStyle w:val="eop"/>
        </w:rPr>
        <w:t xml:space="preserve"> </w:t>
      </w:r>
      <w:r w:rsidRPr="2FFDA600">
        <w:rPr>
          <w:rStyle w:val="eop"/>
        </w:rPr>
        <w:t>IDVA</w:t>
      </w:r>
      <w:r w:rsidR="000D527D">
        <w:rPr>
          <w:rStyle w:val="eop"/>
        </w:rPr>
        <w:t xml:space="preserve"> </w:t>
      </w:r>
      <w:r w:rsidRPr="2FFDA600">
        <w:rPr>
          <w:rStyle w:val="eop"/>
        </w:rPr>
        <w:t>role</w:t>
      </w:r>
      <w:r w:rsidR="000D527D">
        <w:rPr>
          <w:rStyle w:val="eop"/>
        </w:rPr>
        <w:t xml:space="preserve"> </w:t>
      </w:r>
      <w:r w:rsidRPr="2FFDA600">
        <w:rPr>
          <w:rStyle w:val="eop"/>
        </w:rPr>
        <w:t>among</w:t>
      </w:r>
      <w:r w:rsidR="000D527D">
        <w:rPr>
          <w:rStyle w:val="eop"/>
        </w:rPr>
        <w:t xml:space="preserve"> </w:t>
      </w:r>
      <w:r w:rsidRPr="2FFDA600">
        <w:rPr>
          <w:rStyle w:val="eop"/>
        </w:rPr>
        <w:t>relevant</w:t>
      </w:r>
      <w:r w:rsidR="000D527D">
        <w:rPr>
          <w:rStyle w:val="eop"/>
        </w:rPr>
        <w:t xml:space="preserve"> </w:t>
      </w:r>
      <w:r w:rsidRPr="2FFDA600">
        <w:rPr>
          <w:rStyle w:val="eop"/>
        </w:rPr>
        <w:t>professionals.</w:t>
      </w:r>
      <w:r w:rsidR="000D527D">
        <w:rPr>
          <w:rStyle w:val="eop"/>
        </w:rPr>
        <w:t xml:space="preserve"> </w:t>
      </w:r>
    </w:p>
    <w:p w14:paraId="3F479BE0" w14:textId="7B11FD93" w:rsidR="003421B3" w:rsidRPr="00AD2293" w:rsidDel="00843577" w:rsidRDefault="003421B3" w:rsidP="00516DE0">
      <w:pPr>
        <w:pStyle w:val="BodyText"/>
        <w:numPr>
          <w:ilvl w:val="0"/>
          <w:numId w:val="4"/>
        </w:numPr>
        <w:ind w:left="426" w:hanging="426"/>
      </w:pPr>
      <w:r>
        <w:t>This</w:t>
      </w:r>
      <w:r w:rsidR="000D527D">
        <w:t xml:space="preserve"> </w:t>
      </w:r>
      <w:r>
        <w:t>chapter</w:t>
      </w:r>
      <w:r w:rsidR="000D527D">
        <w:t xml:space="preserve"> </w:t>
      </w:r>
      <w:r>
        <w:t>should</w:t>
      </w:r>
      <w:r w:rsidR="000D527D">
        <w:t xml:space="preserve"> </w:t>
      </w:r>
      <w:r>
        <w:t>be</w:t>
      </w:r>
      <w:r w:rsidR="000D527D">
        <w:t xml:space="preserve"> </w:t>
      </w:r>
      <w:r>
        <w:t>considered</w:t>
      </w:r>
      <w:r w:rsidR="000D527D">
        <w:t xml:space="preserve"> </w:t>
      </w:r>
      <w:r>
        <w:t>alongside</w:t>
      </w:r>
      <w:r w:rsidR="000D527D">
        <w:t xml:space="preserve"> </w:t>
      </w:r>
      <w:r>
        <w:t>locally</w:t>
      </w:r>
      <w:r w:rsidR="000D527D">
        <w:t xml:space="preserve"> </w:t>
      </w:r>
      <w:r>
        <w:t>identified</w:t>
      </w:r>
      <w:r w:rsidR="000D527D">
        <w:t xml:space="preserve"> </w:t>
      </w:r>
      <w:r>
        <w:t>best</w:t>
      </w:r>
      <w:r w:rsidR="000D527D">
        <w:t xml:space="preserve"> </w:t>
      </w:r>
      <w:r>
        <w:t>practice</w:t>
      </w:r>
      <w:r w:rsidR="000D527D">
        <w:t xml:space="preserve"> </w:t>
      </w:r>
      <w:r>
        <w:t>and</w:t>
      </w:r>
      <w:r w:rsidR="000D527D">
        <w:t xml:space="preserve"> </w:t>
      </w:r>
      <w:r>
        <w:t>existing</w:t>
      </w:r>
      <w:r w:rsidR="000D527D">
        <w:t xml:space="preserve"> </w:t>
      </w:r>
      <w:r>
        <w:t>frameworks</w:t>
      </w:r>
      <w:r w:rsidR="000D527D">
        <w:t xml:space="preserve"> </w:t>
      </w:r>
      <w:r>
        <w:t>for</w:t>
      </w:r>
      <w:r w:rsidR="000D527D">
        <w:t xml:space="preserve"> </w:t>
      </w:r>
      <w:r>
        <w:t>working</w:t>
      </w:r>
      <w:r w:rsidR="000D527D">
        <w:t xml:space="preserve"> </w:t>
      </w:r>
      <w:r>
        <w:t>with</w:t>
      </w:r>
      <w:r w:rsidR="000D527D">
        <w:t xml:space="preserve"> </w:t>
      </w:r>
      <w:r>
        <w:t>IDVAs</w:t>
      </w:r>
      <w:r w:rsidR="00603A1A">
        <w:t>.</w:t>
      </w:r>
    </w:p>
    <w:p w14:paraId="251DE849" w14:textId="49F40D7B" w:rsidR="000B5AFB" w:rsidRDefault="00C23DC9" w:rsidP="00C23DC9">
      <w:pPr>
        <w:pStyle w:val="Heading2"/>
      </w:pPr>
      <w:bookmarkStart w:id="51" w:name="_Toc196471825"/>
      <w:r w:rsidRPr="00C23DC9">
        <w:t>Section</w:t>
      </w:r>
      <w:r w:rsidR="000D527D">
        <w:t xml:space="preserve"> </w:t>
      </w:r>
      <w:r w:rsidRPr="00C23DC9">
        <w:t>8:</w:t>
      </w:r>
      <w:r w:rsidR="000D527D">
        <w:t xml:space="preserve"> </w:t>
      </w:r>
      <w:r w:rsidRPr="00C23DC9">
        <w:t>Referrals</w:t>
      </w:r>
      <w:r w:rsidR="000D527D">
        <w:t xml:space="preserve"> </w:t>
      </w:r>
      <w:r w:rsidRPr="00C23DC9">
        <w:t>to</w:t>
      </w:r>
      <w:r w:rsidR="000D527D">
        <w:t xml:space="preserve"> </w:t>
      </w:r>
      <w:r w:rsidRPr="00C23DC9">
        <w:t>IDVA</w:t>
      </w:r>
      <w:r w:rsidR="000D527D">
        <w:t xml:space="preserve"> </w:t>
      </w:r>
      <w:r w:rsidRPr="00C23DC9">
        <w:t>services</w:t>
      </w:r>
      <w:bookmarkEnd w:id="51"/>
    </w:p>
    <w:p w14:paraId="18D90363" w14:textId="463B79A2" w:rsidR="003D034A" w:rsidRPr="00426E98" w:rsidDel="004A5067" w:rsidRDefault="003D034A" w:rsidP="00516DE0">
      <w:pPr>
        <w:pStyle w:val="BodyText"/>
        <w:numPr>
          <w:ilvl w:val="0"/>
          <w:numId w:val="4"/>
        </w:numPr>
        <w:ind w:left="426" w:hanging="426"/>
      </w:pPr>
      <w:r>
        <w:t>Relevant</w:t>
      </w:r>
      <w:r w:rsidR="000D527D">
        <w:t xml:space="preserve"> </w:t>
      </w:r>
      <w:r w:rsidRPr="259F1FA5">
        <w:t>professionals</w:t>
      </w:r>
      <w:r w:rsidR="000D527D">
        <w:t xml:space="preserve"> </w:t>
      </w:r>
      <w:r>
        <w:t>and</w:t>
      </w:r>
      <w:r w:rsidR="000D527D">
        <w:t xml:space="preserve"> </w:t>
      </w:r>
      <w:r>
        <w:t>IDVAs</w:t>
      </w:r>
      <w:r w:rsidR="000D527D">
        <w:t xml:space="preserve"> </w:t>
      </w:r>
      <w:r w:rsidRPr="259F1FA5">
        <w:t>have</w:t>
      </w:r>
      <w:r w:rsidR="000D527D">
        <w:t xml:space="preserve"> </w:t>
      </w:r>
      <w:r w:rsidRPr="259F1FA5">
        <w:t>a</w:t>
      </w:r>
      <w:r w:rsidR="000D527D">
        <w:t xml:space="preserve"> </w:t>
      </w:r>
      <w:r w:rsidRPr="259F1FA5">
        <w:t>role</w:t>
      </w:r>
      <w:r w:rsidR="000D527D">
        <w:t xml:space="preserve"> </w:t>
      </w:r>
      <w:r w:rsidRPr="259F1FA5">
        <w:t>to</w:t>
      </w:r>
      <w:r w:rsidR="000D527D">
        <w:t xml:space="preserve"> </w:t>
      </w:r>
      <w:r w:rsidRPr="259F1FA5">
        <w:t>play</w:t>
      </w:r>
      <w:r w:rsidR="000D527D">
        <w:t xml:space="preserve"> </w:t>
      </w:r>
      <w:r w:rsidRPr="259F1FA5">
        <w:t>in</w:t>
      </w:r>
      <w:r w:rsidR="000D527D">
        <w:t xml:space="preserve"> </w:t>
      </w:r>
      <w:r w:rsidRPr="259F1FA5">
        <w:t>providing</w:t>
      </w:r>
      <w:r w:rsidR="000D527D">
        <w:t xml:space="preserve"> </w:t>
      </w:r>
      <w:r w:rsidRPr="259F1FA5">
        <w:t>a</w:t>
      </w:r>
      <w:r w:rsidR="000D527D">
        <w:t xml:space="preserve"> </w:t>
      </w:r>
      <w:r w:rsidRPr="259F1FA5">
        <w:t>whole</w:t>
      </w:r>
      <w:r w:rsidR="000D527D">
        <w:t xml:space="preserve"> </w:t>
      </w:r>
      <w:r w:rsidRPr="259F1FA5">
        <w:t>system</w:t>
      </w:r>
      <w:r w:rsidR="000D527D">
        <w:t xml:space="preserve"> </w:t>
      </w:r>
      <w:r w:rsidRPr="259F1FA5">
        <w:t>response</w:t>
      </w:r>
      <w:r w:rsidR="000D527D">
        <w:t xml:space="preserve"> </w:t>
      </w:r>
      <w:r w:rsidRPr="259F1FA5">
        <w:t>(for</w:t>
      </w:r>
      <w:r w:rsidR="000D527D">
        <w:t xml:space="preserve"> </w:t>
      </w:r>
      <w:r w:rsidRPr="259F1FA5">
        <w:t>example,</w:t>
      </w:r>
      <w:r w:rsidR="000D527D">
        <w:t xml:space="preserve"> </w:t>
      </w:r>
      <w:r w:rsidRPr="259F1FA5">
        <w:t>through</w:t>
      </w:r>
      <w:r w:rsidR="000D527D">
        <w:t xml:space="preserve"> </w:t>
      </w:r>
      <w:r w:rsidRPr="259F1FA5">
        <w:t>a</w:t>
      </w:r>
      <w:r w:rsidR="000D527D">
        <w:t xml:space="preserve"> </w:t>
      </w:r>
      <w:r w:rsidRPr="259F1FA5">
        <w:t>Coordinated</w:t>
      </w:r>
      <w:r w:rsidR="000D527D">
        <w:t xml:space="preserve"> </w:t>
      </w:r>
      <w:r w:rsidRPr="259F1FA5">
        <w:t>Community</w:t>
      </w:r>
      <w:r w:rsidR="000D527D">
        <w:t xml:space="preserve"> </w:t>
      </w:r>
      <w:r w:rsidRPr="259F1FA5">
        <w:t>Response)</w:t>
      </w:r>
      <w:r w:rsidR="000D527D">
        <w:t xml:space="preserve"> </w:t>
      </w:r>
      <w:r w:rsidRPr="259F1FA5">
        <w:t>to</w:t>
      </w:r>
      <w:r w:rsidR="000D527D">
        <w:t xml:space="preserve"> </w:t>
      </w:r>
      <w:r w:rsidRPr="259F1FA5">
        <w:t>victims</w:t>
      </w:r>
      <w:r w:rsidR="000D527D">
        <w:t xml:space="preserve"> </w:t>
      </w:r>
      <w:r w:rsidRPr="259F1FA5">
        <w:t>of</w:t>
      </w:r>
      <w:r w:rsidR="000D527D">
        <w:t xml:space="preserve"> </w:t>
      </w:r>
      <w:r w:rsidRPr="259F1FA5">
        <w:t>domestic</w:t>
      </w:r>
      <w:r w:rsidR="000D527D">
        <w:t xml:space="preserve"> </w:t>
      </w:r>
      <w:r w:rsidRPr="259F1FA5">
        <w:t>abuse</w:t>
      </w:r>
      <w:r w:rsidR="000D527D">
        <w:t xml:space="preserve"> </w:t>
      </w:r>
      <w:r w:rsidRPr="259F1FA5">
        <w:t>to</w:t>
      </w:r>
      <w:r w:rsidR="000D527D">
        <w:t xml:space="preserve"> </w:t>
      </w:r>
      <w:r w:rsidRPr="259F1FA5">
        <w:t>keep</w:t>
      </w:r>
      <w:r w:rsidR="000D527D">
        <w:t xml:space="preserve"> </w:t>
      </w:r>
      <w:r w:rsidRPr="259F1FA5">
        <w:t>victims</w:t>
      </w:r>
      <w:r w:rsidR="000D527D">
        <w:t xml:space="preserve"> </w:t>
      </w:r>
      <w:r w:rsidRPr="259F1FA5">
        <w:t>safe</w:t>
      </w:r>
      <w:r w:rsidR="000D527D">
        <w:t xml:space="preserve"> </w:t>
      </w:r>
      <w:r w:rsidRPr="259F1FA5">
        <w:t>and</w:t>
      </w:r>
      <w:r w:rsidR="000D527D">
        <w:t xml:space="preserve"> </w:t>
      </w:r>
      <w:r w:rsidRPr="259F1FA5">
        <w:t>to</w:t>
      </w:r>
      <w:r w:rsidR="000D527D">
        <w:t xml:space="preserve"> </w:t>
      </w:r>
      <w:r w:rsidRPr="259F1FA5">
        <w:t>prevent</w:t>
      </w:r>
      <w:r w:rsidR="000D527D">
        <w:t xml:space="preserve"> </w:t>
      </w:r>
      <w:r w:rsidRPr="259F1FA5">
        <w:t>further</w:t>
      </w:r>
      <w:r w:rsidR="000D527D">
        <w:t xml:space="preserve"> </w:t>
      </w:r>
      <w:r w:rsidRPr="259F1FA5">
        <w:t>abuse.</w:t>
      </w:r>
    </w:p>
    <w:p w14:paraId="04DA7504" w14:textId="6877C061" w:rsidR="003D034A" w:rsidRPr="00811A45" w:rsidRDefault="003D034A" w:rsidP="00516DE0">
      <w:pPr>
        <w:pStyle w:val="BodyText"/>
        <w:numPr>
          <w:ilvl w:val="0"/>
          <w:numId w:val="4"/>
        </w:numPr>
        <w:ind w:left="426" w:hanging="426"/>
      </w:pPr>
      <w:r w:rsidRPr="00811A45">
        <w:t>Wherever</w:t>
      </w:r>
      <w:r w:rsidR="000D527D">
        <w:t xml:space="preserve"> </w:t>
      </w:r>
      <w:r w:rsidRPr="00811A45">
        <w:t>possible,</w:t>
      </w:r>
      <w:r w:rsidR="000D527D">
        <w:t xml:space="preserve"> </w:t>
      </w:r>
      <w:r w:rsidRPr="00811A45">
        <w:t>referrals</w:t>
      </w:r>
      <w:r w:rsidR="000D527D">
        <w:t xml:space="preserve"> </w:t>
      </w:r>
      <w:r w:rsidRPr="00811A45">
        <w:t>should</w:t>
      </w:r>
      <w:r w:rsidR="000D527D">
        <w:t xml:space="preserve"> </w:t>
      </w:r>
      <w:r w:rsidRPr="00811A45">
        <w:t>be</w:t>
      </w:r>
      <w:r w:rsidR="000D527D">
        <w:t xml:space="preserve"> </w:t>
      </w:r>
      <w:r w:rsidRPr="00811A45">
        <w:t>person-centred</w:t>
      </w:r>
      <w:r w:rsidR="000D527D">
        <w:t xml:space="preserve"> </w:t>
      </w:r>
      <w:r w:rsidRPr="00811A45">
        <w:t>and</w:t>
      </w:r>
      <w:r w:rsidR="000D527D">
        <w:t xml:space="preserve"> </w:t>
      </w:r>
      <w:r w:rsidRPr="00811A45">
        <w:t>consent-led,</w:t>
      </w:r>
      <w:r w:rsidR="000D527D">
        <w:t xml:space="preserve"> </w:t>
      </w:r>
      <w:r w:rsidRPr="00811A45">
        <w:t>although</w:t>
      </w:r>
      <w:r w:rsidR="000D527D">
        <w:t xml:space="preserve"> </w:t>
      </w:r>
      <w:r w:rsidRPr="00811A45">
        <w:t>there</w:t>
      </w:r>
      <w:r w:rsidR="000D527D">
        <w:t xml:space="preserve"> </w:t>
      </w:r>
      <w:r w:rsidRPr="00811A45">
        <w:t>are</w:t>
      </w:r>
      <w:r w:rsidR="000D527D">
        <w:t xml:space="preserve"> </w:t>
      </w:r>
      <w:r w:rsidRPr="00811A45">
        <w:t>occasions</w:t>
      </w:r>
      <w:r w:rsidR="000D527D">
        <w:t xml:space="preserve"> </w:t>
      </w:r>
      <w:r w:rsidRPr="00811A45">
        <w:t>when</w:t>
      </w:r>
      <w:r w:rsidR="000D527D">
        <w:t xml:space="preserve"> </w:t>
      </w:r>
      <w:r w:rsidRPr="00811A45">
        <w:t>consent</w:t>
      </w:r>
      <w:r w:rsidR="000D527D">
        <w:t xml:space="preserve"> </w:t>
      </w:r>
      <w:r w:rsidRPr="00811A45">
        <w:t>is</w:t>
      </w:r>
      <w:r w:rsidR="000D527D">
        <w:t xml:space="preserve"> </w:t>
      </w:r>
      <w:r w:rsidRPr="00811A45">
        <w:t>not</w:t>
      </w:r>
      <w:r w:rsidR="000D527D">
        <w:t xml:space="preserve"> </w:t>
      </w:r>
      <w:r w:rsidRPr="00811A45">
        <w:t>required</w:t>
      </w:r>
      <w:r w:rsidR="000D527D">
        <w:t xml:space="preserve"> </w:t>
      </w:r>
      <w:r w:rsidRPr="00811A45">
        <w:t>for</w:t>
      </w:r>
      <w:r w:rsidR="000D527D">
        <w:t xml:space="preserve"> </w:t>
      </w:r>
      <w:r w:rsidRPr="00811A45">
        <w:t>safety</w:t>
      </w:r>
      <w:r w:rsidR="000D527D">
        <w:t xml:space="preserve"> </w:t>
      </w:r>
      <w:r w:rsidRPr="00811A45">
        <w:t>reasons.</w:t>
      </w:r>
      <w:r w:rsidR="000D527D">
        <w:t xml:space="preserve"> </w:t>
      </w:r>
      <w:r w:rsidRPr="00811A45">
        <w:t>To</w:t>
      </w:r>
      <w:r w:rsidR="000D527D">
        <w:t xml:space="preserve"> </w:t>
      </w:r>
      <w:r w:rsidRPr="00811A45">
        <w:t>determine</w:t>
      </w:r>
      <w:r w:rsidR="000D527D">
        <w:t xml:space="preserve"> </w:t>
      </w:r>
      <w:r w:rsidRPr="00811A45">
        <w:t>if</w:t>
      </w:r>
      <w:r w:rsidR="000D527D">
        <w:t xml:space="preserve"> </w:t>
      </w:r>
      <w:r w:rsidRPr="00811A45">
        <w:t>a</w:t>
      </w:r>
      <w:r w:rsidR="000D527D">
        <w:t xml:space="preserve"> </w:t>
      </w:r>
      <w:r w:rsidRPr="00811A45">
        <w:t>referral</w:t>
      </w:r>
      <w:r w:rsidR="000D527D">
        <w:t xml:space="preserve"> </w:t>
      </w:r>
      <w:r w:rsidRPr="00811A45">
        <w:t>is</w:t>
      </w:r>
      <w:r w:rsidR="000D527D">
        <w:t xml:space="preserve"> </w:t>
      </w:r>
      <w:r w:rsidRPr="00811A45">
        <w:t>needed,</w:t>
      </w:r>
      <w:r w:rsidR="000D527D">
        <w:t xml:space="preserve"> </w:t>
      </w:r>
      <w:r>
        <w:t>relevant</w:t>
      </w:r>
      <w:r w:rsidR="000D527D">
        <w:t xml:space="preserve"> </w:t>
      </w:r>
      <w:r w:rsidRPr="00811A45">
        <w:t>professionals</w:t>
      </w:r>
      <w:r w:rsidR="000D527D">
        <w:t xml:space="preserve"> </w:t>
      </w:r>
      <w:r w:rsidRPr="00811A45">
        <w:t>first</w:t>
      </w:r>
      <w:r w:rsidR="000D527D">
        <w:t xml:space="preserve"> </w:t>
      </w:r>
      <w:r w:rsidRPr="00811A45">
        <w:t>need</w:t>
      </w:r>
      <w:r w:rsidR="000D527D">
        <w:t xml:space="preserve"> </w:t>
      </w:r>
      <w:r w:rsidRPr="00811A45">
        <w:t>to</w:t>
      </w:r>
      <w:r w:rsidR="000D527D">
        <w:t xml:space="preserve"> </w:t>
      </w:r>
      <w:r w:rsidRPr="00811A45">
        <w:t>know</w:t>
      </w:r>
      <w:r w:rsidR="000D527D">
        <w:t xml:space="preserve"> </w:t>
      </w:r>
      <w:r w:rsidRPr="00811A45">
        <w:t>how</w:t>
      </w:r>
      <w:r w:rsidR="000D527D">
        <w:t xml:space="preserve"> </w:t>
      </w:r>
      <w:r w:rsidRPr="00811A45">
        <w:t>to</w:t>
      </w:r>
      <w:r w:rsidR="000D527D">
        <w:t xml:space="preserve"> </w:t>
      </w:r>
      <w:r w:rsidRPr="00811A45">
        <w:t>recognise</w:t>
      </w:r>
      <w:r w:rsidR="000D527D">
        <w:t xml:space="preserve"> </w:t>
      </w:r>
      <w:r w:rsidRPr="00811A45">
        <w:t>domestic</w:t>
      </w:r>
      <w:r w:rsidR="000D527D">
        <w:t xml:space="preserve"> </w:t>
      </w:r>
      <w:r w:rsidRPr="00811A45">
        <w:t>abuse.</w:t>
      </w:r>
      <w:r w:rsidR="000D527D">
        <w:t xml:space="preserve"> </w:t>
      </w:r>
      <w:r w:rsidRPr="00811A45">
        <w:t>For</w:t>
      </w:r>
      <w:r w:rsidR="000D527D">
        <w:t xml:space="preserve"> </w:t>
      </w:r>
      <w:r w:rsidRPr="00811A45">
        <w:t>more</w:t>
      </w:r>
      <w:r w:rsidR="000D527D">
        <w:t xml:space="preserve"> </w:t>
      </w:r>
      <w:r w:rsidRPr="00811A45">
        <w:t>information</w:t>
      </w:r>
      <w:r w:rsidR="000D527D">
        <w:t xml:space="preserve"> </w:t>
      </w:r>
      <w:r w:rsidRPr="00811A45">
        <w:t>and</w:t>
      </w:r>
      <w:r w:rsidR="000D527D">
        <w:t xml:space="preserve"> </w:t>
      </w:r>
      <w:r w:rsidRPr="00811A45">
        <w:t>guidance</w:t>
      </w:r>
      <w:r w:rsidR="000D527D">
        <w:t xml:space="preserve"> </w:t>
      </w:r>
      <w:r w:rsidRPr="00811A45">
        <w:t>on</w:t>
      </w:r>
      <w:r w:rsidR="000D527D">
        <w:t xml:space="preserve"> </w:t>
      </w:r>
      <w:r w:rsidRPr="00811A45">
        <w:t>how</w:t>
      </w:r>
      <w:r w:rsidR="000D527D">
        <w:t xml:space="preserve"> </w:t>
      </w:r>
      <w:r w:rsidRPr="00811A45">
        <w:t>to</w:t>
      </w:r>
      <w:r w:rsidR="000D527D">
        <w:t xml:space="preserve"> </w:t>
      </w:r>
      <w:r w:rsidRPr="00811A45">
        <w:t>recognise</w:t>
      </w:r>
      <w:r w:rsidR="000D527D">
        <w:t xml:space="preserve"> </w:t>
      </w:r>
      <w:r w:rsidRPr="00811A45">
        <w:t>different</w:t>
      </w:r>
      <w:r w:rsidR="000D527D">
        <w:t xml:space="preserve"> </w:t>
      </w:r>
      <w:r w:rsidRPr="00811A45">
        <w:t>forms</w:t>
      </w:r>
      <w:r w:rsidR="000D527D">
        <w:t xml:space="preserve"> </w:t>
      </w:r>
      <w:r w:rsidRPr="00811A45">
        <w:t>of</w:t>
      </w:r>
      <w:r w:rsidR="000D527D">
        <w:t xml:space="preserve"> </w:t>
      </w:r>
      <w:r w:rsidRPr="00811A45">
        <w:t>domestic</w:t>
      </w:r>
      <w:r w:rsidR="000D527D">
        <w:t xml:space="preserve"> </w:t>
      </w:r>
      <w:r w:rsidRPr="00811A45">
        <w:t>abuse,</w:t>
      </w:r>
      <w:r w:rsidR="000D527D">
        <w:t xml:space="preserve"> </w:t>
      </w:r>
      <w:r>
        <w:t>relevant</w:t>
      </w:r>
      <w:r w:rsidR="000D527D">
        <w:t xml:space="preserve"> </w:t>
      </w:r>
      <w:r w:rsidRPr="00811A45">
        <w:t>professionals</w:t>
      </w:r>
      <w:r w:rsidR="000D527D">
        <w:t xml:space="preserve"> </w:t>
      </w:r>
      <w:r w:rsidRPr="00811A45">
        <w:t>should</w:t>
      </w:r>
      <w:r w:rsidR="000D527D">
        <w:t xml:space="preserve"> </w:t>
      </w:r>
      <w:r w:rsidRPr="00811A45">
        <w:t>refer</w:t>
      </w:r>
      <w:r w:rsidR="000D527D">
        <w:t xml:space="preserve"> </w:t>
      </w:r>
      <w:r w:rsidRPr="00811A45">
        <w:t>to</w:t>
      </w:r>
      <w:r w:rsidR="000D527D">
        <w:t xml:space="preserve"> </w:t>
      </w:r>
      <w:r w:rsidRPr="00811A45">
        <w:t>the</w:t>
      </w:r>
      <w:r w:rsidR="000D527D">
        <w:t xml:space="preserve"> </w:t>
      </w:r>
      <w:r w:rsidRPr="00811A45">
        <w:t>Domestic</w:t>
      </w:r>
      <w:r w:rsidR="000D527D">
        <w:t xml:space="preserve"> </w:t>
      </w:r>
      <w:r w:rsidRPr="00811A45">
        <w:t>Abuse</w:t>
      </w:r>
      <w:r w:rsidR="000D527D">
        <w:t xml:space="preserve"> </w:t>
      </w:r>
      <w:r w:rsidRPr="00811A45">
        <w:t>Statutory</w:t>
      </w:r>
      <w:r w:rsidR="000D527D">
        <w:t xml:space="preserve"> </w:t>
      </w:r>
      <w:r w:rsidRPr="00811A45">
        <w:t>guidance.</w:t>
      </w:r>
      <w:r w:rsidRPr="00811A45">
        <w:rPr>
          <w:rStyle w:val="FootnoteReference"/>
          <w:rFonts w:cs="Arial"/>
        </w:rPr>
        <w:footnoteReference w:id="21"/>
      </w:r>
    </w:p>
    <w:p w14:paraId="4BC7C1A4" w14:textId="51E37F53" w:rsidR="003D034A" w:rsidRPr="00811A45" w:rsidRDefault="003D034A" w:rsidP="00516DE0">
      <w:pPr>
        <w:pStyle w:val="BodyText"/>
        <w:numPr>
          <w:ilvl w:val="0"/>
          <w:numId w:val="4"/>
        </w:numPr>
        <w:ind w:left="426" w:hanging="426"/>
      </w:pPr>
      <w:r w:rsidRPr="259F1FA5">
        <w:t>Where</w:t>
      </w:r>
      <w:r w:rsidR="000D527D">
        <w:t xml:space="preserve"> </w:t>
      </w:r>
      <w:r>
        <w:t>relevant</w:t>
      </w:r>
      <w:r w:rsidR="000D527D">
        <w:t xml:space="preserve"> </w:t>
      </w:r>
      <w:r w:rsidRPr="259F1FA5">
        <w:t>professionals</w:t>
      </w:r>
      <w:r w:rsidR="000D527D">
        <w:t xml:space="preserve"> </w:t>
      </w:r>
      <w:r w:rsidRPr="259F1FA5">
        <w:t>are</w:t>
      </w:r>
      <w:r w:rsidR="000D527D">
        <w:t xml:space="preserve"> </w:t>
      </w:r>
      <w:r w:rsidRPr="259F1FA5">
        <w:t>unsure</w:t>
      </w:r>
      <w:r w:rsidR="000D527D">
        <w:t xml:space="preserve"> </w:t>
      </w:r>
      <w:r w:rsidRPr="259F1FA5">
        <w:t>whether</w:t>
      </w:r>
      <w:r w:rsidR="000D527D">
        <w:t xml:space="preserve"> </w:t>
      </w:r>
      <w:r w:rsidRPr="259F1FA5">
        <w:t>a</w:t>
      </w:r>
      <w:r w:rsidR="000D527D">
        <w:t xml:space="preserve"> </w:t>
      </w:r>
      <w:r w:rsidRPr="259F1FA5">
        <w:t>referral</w:t>
      </w:r>
      <w:r w:rsidR="000D527D">
        <w:t xml:space="preserve"> </w:t>
      </w:r>
      <w:r w:rsidRPr="259F1FA5">
        <w:t>is</w:t>
      </w:r>
      <w:r w:rsidR="000D527D">
        <w:t xml:space="preserve"> </w:t>
      </w:r>
      <w:r w:rsidRPr="259F1FA5">
        <w:t>needed</w:t>
      </w:r>
      <w:r w:rsidR="000D527D">
        <w:t xml:space="preserve"> </w:t>
      </w:r>
      <w:r w:rsidRPr="259F1FA5">
        <w:t>or</w:t>
      </w:r>
      <w:r w:rsidR="000D527D">
        <w:t xml:space="preserve"> </w:t>
      </w:r>
      <w:r w:rsidRPr="259F1FA5">
        <w:t>of</w:t>
      </w:r>
      <w:r w:rsidR="000D527D">
        <w:t xml:space="preserve"> </w:t>
      </w:r>
      <w:r w:rsidRPr="259F1FA5">
        <w:t>the</w:t>
      </w:r>
      <w:r w:rsidR="000D527D">
        <w:t xml:space="preserve"> </w:t>
      </w:r>
      <w:r w:rsidRPr="259F1FA5">
        <w:t>steps</w:t>
      </w:r>
      <w:r w:rsidR="000D527D">
        <w:t xml:space="preserve"> </w:t>
      </w:r>
      <w:r w:rsidRPr="259F1FA5">
        <w:t>to</w:t>
      </w:r>
      <w:r w:rsidR="000D527D">
        <w:t xml:space="preserve"> </w:t>
      </w:r>
      <w:r w:rsidRPr="259F1FA5">
        <w:t>take,</w:t>
      </w:r>
      <w:r w:rsidR="000D527D">
        <w:t xml:space="preserve"> </w:t>
      </w:r>
      <w:r w:rsidRPr="259F1FA5">
        <w:t>they</w:t>
      </w:r>
      <w:r w:rsidR="000D527D">
        <w:t xml:space="preserve"> </w:t>
      </w:r>
      <w:r w:rsidRPr="259F1FA5">
        <w:t>should</w:t>
      </w:r>
      <w:r w:rsidR="000D527D">
        <w:t xml:space="preserve"> </w:t>
      </w:r>
      <w:r w:rsidRPr="259F1FA5">
        <w:t>engage</w:t>
      </w:r>
      <w:r w:rsidR="000D527D">
        <w:t xml:space="preserve"> </w:t>
      </w:r>
      <w:r w:rsidRPr="259F1FA5">
        <w:t>with</w:t>
      </w:r>
      <w:r w:rsidR="000D527D">
        <w:t xml:space="preserve"> </w:t>
      </w:r>
      <w:r w:rsidRPr="259F1FA5">
        <w:t>a</w:t>
      </w:r>
      <w:r w:rsidR="000D527D">
        <w:t xml:space="preserve"> </w:t>
      </w:r>
      <w:r w:rsidRPr="259F1FA5">
        <w:t>domestic</w:t>
      </w:r>
      <w:r w:rsidR="000D527D">
        <w:t xml:space="preserve"> </w:t>
      </w:r>
      <w:r w:rsidRPr="259F1FA5">
        <w:t>abuse</w:t>
      </w:r>
      <w:r w:rsidR="000D527D">
        <w:t xml:space="preserve"> </w:t>
      </w:r>
      <w:r w:rsidRPr="259F1FA5">
        <w:t>service</w:t>
      </w:r>
      <w:r w:rsidR="000D527D">
        <w:t xml:space="preserve"> </w:t>
      </w:r>
      <w:r w:rsidRPr="259F1FA5">
        <w:t>for</w:t>
      </w:r>
      <w:r w:rsidR="000D527D">
        <w:t xml:space="preserve"> </w:t>
      </w:r>
      <w:r w:rsidRPr="259F1FA5">
        <w:t>advice.</w:t>
      </w:r>
      <w:r w:rsidR="000D527D">
        <w:t xml:space="preserve"> </w:t>
      </w:r>
      <w:r w:rsidRPr="259F1FA5">
        <w:t>Domestic</w:t>
      </w:r>
      <w:r w:rsidR="000D527D">
        <w:t xml:space="preserve"> </w:t>
      </w:r>
      <w:r w:rsidRPr="259F1FA5">
        <w:t>abuse</w:t>
      </w:r>
      <w:r w:rsidR="000D527D">
        <w:t xml:space="preserve"> </w:t>
      </w:r>
      <w:r w:rsidRPr="259F1FA5">
        <w:t>specialists,</w:t>
      </w:r>
      <w:r w:rsidR="000D527D">
        <w:t xml:space="preserve"> </w:t>
      </w:r>
      <w:r w:rsidRPr="259F1FA5">
        <w:t>such</w:t>
      </w:r>
      <w:r w:rsidR="000D527D">
        <w:t xml:space="preserve"> </w:t>
      </w:r>
      <w:r w:rsidRPr="259F1FA5">
        <w:t>as</w:t>
      </w:r>
      <w:r w:rsidR="000D527D">
        <w:t xml:space="preserve"> </w:t>
      </w:r>
      <w:r w:rsidRPr="259F1FA5">
        <w:t>IDVAs,</w:t>
      </w:r>
      <w:r w:rsidR="000D527D">
        <w:t xml:space="preserve"> </w:t>
      </w:r>
      <w:r w:rsidRPr="259F1FA5">
        <w:t>will</w:t>
      </w:r>
      <w:r w:rsidR="000D527D">
        <w:t xml:space="preserve"> </w:t>
      </w:r>
      <w:r w:rsidRPr="259F1FA5">
        <w:t>have</w:t>
      </w:r>
      <w:r w:rsidR="000D527D">
        <w:t xml:space="preserve"> </w:t>
      </w:r>
      <w:r w:rsidRPr="259F1FA5">
        <w:t>the</w:t>
      </w:r>
      <w:r w:rsidR="000D527D">
        <w:t xml:space="preserve"> </w:t>
      </w:r>
      <w:r w:rsidRPr="259F1FA5">
        <w:t>necessary</w:t>
      </w:r>
      <w:r w:rsidR="000D527D">
        <w:t xml:space="preserve"> </w:t>
      </w:r>
      <w:r w:rsidRPr="259F1FA5">
        <w:t>experience</w:t>
      </w:r>
      <w:r w:rsidR="000D527D">
        <w:t xml:space="preserve"> </w:t>
      </w:r>
      <w:r w:rsidRPr="259F1FA5">
        <w:t>and</w:t>
      </w:r>
      <w:r w:rsidR="000D527D">
        <w:t xml:space="preserve"> </w:t>
      </w:r>
      <w:r w:rsidRPr="259F1FA5">
        <w:t>knowledge</w:t>
      </w:r>
      <w:r w:rsidR="000D527D">
        <w:t xml:space="preserve"> </w:t>
      </w:r>
      <w:r w:rsidRPr="259F1FA5">
        <w:t>to</w:t>
      </w:r>
      <w:r w:rsidR="000D527D">
        <w:t xml:space="preserve"> </w:t>
      </w:r>
      <w:r w:rsidRPr="259F1FA5">
        <w:t>appropriately</w:t>
      </w:r>
      <w:r w:rsidR="000D527D">
        <w:t xml:space="preserve"> </w:t>
      </w:r>
      <w:r w:rsidRPr="259F1FA5">
        <w:t>assess</w:t>
      </w:r>
      <w:r w:rsidR="000D527D">
        <w:t xml:space="preserve"> </w:t>
      </w:r>
      <w:r w:rsidRPr="259F1FA5">
        <w:t>the</w:t>
      </w:r>
      <w:r w:rsidR="000D527D">
        <w:t xml:space="preserve"> </w:t>
      </w:r>
      <w:r w:rsidRPr="259F1FA5">
        <w:t>needs</w:t>
      </w:r>
      <w:r w:rsidR="000D527D">
        <w:t xml:space="preserve"> </w:t>
      </w:r>
      <w:r w:rsidRPr="259F1FA5">
        <w:t>and</w:t>
      </w:r>
      <w:r w:rsidR="000D527D">
        <w:t xml:space="preserve"> </w:t>
      </w:r>
      <w:r w:rsidRPr="259F1FA5">
        <w:t>risks</w:t>
      </w:r>
      <w:r w:rsidR="000D527D">
        <w:t xml:space="preserve"> </w:t>
      </w:r>
      <w:r w:rsidRPr="259F1FA5">
        <w:t>posed</w:t>
      </w:r>
      <w:r w:rsidR="000D527D">
        <w:t xml:space="preserve"> </w:t>
      </w:r>
      <w:r w:rsidRPr="259F1FA5">
        <w:t>to</w:t>
      </w:r>
      <w:r w:rsidR="000D527D">
        <w:t xml:space="preserve"> </w:t>
      </w:r>
      <w:r w:rsidRPr="259F1FA5">
        <w:t>the</w:t>
      </w:r>
      <w:r w:rsidR="000D527D">
        <w:t xml:space="preserve"> </w:t>
      </w:r>
      <w:r w:rsidRPr="259F1FA5">
        <w:t>victim</w:t>
      </w:r>
      <w:r w:rsidR="000D527D">
        <w:t xml:space="preserve"> </w:t>
      </w:r>
      <w:r w:rsidRPr="259F1FA5">
        <w:t>which</w:t>
      </w:r>
      <w:r w:rsidR="000D527D">
        <w:t xml:space="preserve"> </w:t>
      </w:r>
      <w:r w:rsidRPr="259F1FA5">
        <w:t>may</w:t>
      </w:r>
      <w:r w:rsidR="000D527D">
        <w:t xml:space="preserve"> </w:t>
      </w:r>
      <w:r w:rsidRPr="259F1FA5">
        <w:t>not</w:t>
      </w:r>
      <w:r w:rsidR="000D527D">
        <w:t xml:space="preserve"> </w:t>
      </w:r>
      <w:r w:rsidRPr="259F1FA5">
        <w:t>always</w:t>
      </w:r>
      <w:r w:rsidR="000D527D">
        <w:t xml:space="preserve"> </w:t>
      </w:r>
      <w:r w:rsidRPr="259F1FA5">
        <w:t>be</w:t>
      </w:r>
      <w:r w:rsidR="000D527D">
        <w:t xml:space="preserve"> </w:t>
      </w:r>
      <w:r w:rsidRPr="259F1FA5">
        <w:t>accurately</w:t>
      </w:r>
      <w:r w:rsidR="000D527D">
        <w:t xml:space="preserve"> </w:t>
      </w:r>
      <w:r w:rsidRPr="259F1FA5">
        <w:t>detected</w:t>
      </w:r>
      <w:r w:rsidR="000D527D">
        <w:t xml:space="preserve"> </w:t>
      </w:r>
      <w:r w:rsidRPr="259F1FA5">
        <w:t>through</w:t>
      </w:r>
      <w:r w:rsidR="000D527D">
        <w:t xml:space="preserve"> </w:t>
      </w:r>
      <w:r w:rsidRPr="259F1FA5">
        <w:t>standardised</w:t>
      </w:r>
      <w:r w:rsidR="000D527D">
        <w:t xml:space="preserve"> </w:t>
      </w:r>
      <w:r w:rsidRPr="259F1FA5">
        <w:t>assessments.</w:t>
      </w:r>
    </w:p>
    <w:p w14:paraId="495C8A58" w14:textId="79DE5BFE" w:rsidR="003D034A" w:rsidRPr="00426E98" w:rsidRDefault="003D034A" w:rsidP="00516DE0">
      <w:pPr>
        <w:pStyle w:val="BodyText"/>
        <w:numPr>
          <w:ilvl w:val="0"/>
          <w:numId w:val="4"/>
        </w:numPr>
        <w:ind w:left="426" w:hanging="426"/>
      </w:pPr>
      <w:r w:rsidRPr="00D21BD2">
        <w:rPr>
          <w:rFonts w:eastAsia="Arial"/>
        </w:rPr>
        <w:t>If</w:t>
      </w:r>
      <w:r w:rsidR="000D527D">
        <w:rPr>
          <w:rFonts w:eastAsia="Arial"/>
        </w:rPr>
        <w:t xml:space="preserve"> </w:t>
      </w:r>
      <w:r w:rsidRPr="00D21BD2">
        <w:rPr>
          <w:rFonts w:eastAsia="Arial"/>
        </w:rPr>
        <w:t>an</w:t>
      </w:r>
      <w:r w:rsidR="000D527D">
        <w:rPr>
          <w:rFonts w:eastAsia="Arial"/>
        </w:rPr>
        <w:t xml:space="preserve"> </w:t>
      </w:r>
      <w:r w:rsidRPr="00D21BD2">
        <w:rPr>
          <w:rFonts w:eastAsia="Arial"/>
        </w:rPr>
        <w:t>IDVA</w:t>
      </w:r>
      <w:r w:rsidR="000D527D">
        <w:rPr>
          <w:rFonts w:eastAsia="Arial"/>
        </w:rPr>
        <w:t xml:space="preserve"> </w:t>
      </w:r>
      <w:r w:rsidRPr="00D21BD2">
        <w:rPr>
          <w:rFonts w:eastAsia="Arial"/>
        </w:rPr>
        <w:t>is</w:t>
      </w:r>
      <w:r w:rsidR="000D527D">
        <w:rPr>
          <w:rFonts w:eastAsia="Arial"/>
        </w:rPr>
        <w:t xml:space="preserve"> </w:t>
      </w:r>
      <w:r w:rsidRPr="00D21BD2">
        <w:rPr>
          <w:rFonts w:eastAsia="Arial"/>
        </w:rPr>
        <w:t>considered</w:t>
      </w:r>
      <w:r w:rsidR="000D527D">
        <w:rPr>
          <w:rFonts w:eastAsia="Arial"/>
        </w:rPr>
        <w:t xml:space="preserve"> </w:t>
      </w:r>
      <w:r w:rsidRPr="00D21BD2">
        <w:rPr>
          <w:rFonts w:eastAsia="Arial"/>
        </w:rPr>
        <w:t>an</w:t>
      </w:r>
      <w:r w:rsidR="000D527D">
        <w:rPr>
          <w:rFonts w:eastAsia="Arial"/>
        </w:rPr>
        <w:t xml:space="preserve"> </w:t>
      </w:r>
      <w:r w:rsidRPr="00D21BD2">
        <w:rPr>
          <w:rFonts w:eastAsia="Arial"/>
        </w:rPr>
        <w:t>appropriate</w:t>
      </w:r>
      <w:r w:rsidR="000D527D">
        <w:rPr>
          <w:rFonts w:eastAsia="Arial"/>
        </w:rPr>
        <w:t xml:space="preserve"> </w:t>
      </w:r>
      <w:r w:rsidRPr="00D21BD2">
        <w:rPr>
          <w:rFonts w:eastAsia="Arial"/>
        </w:rPr>
        <w:t>form</w:t>
      </w:r>
      <w:r w:rsidR="000D527D">
        <w:rPr>
          <w:rFonts w:eastAsia="Arial"/>
        </w:rPr>
        <w:t xml:space="preserve"> </w:t>
      </w:r>
      <w:r w:rsidRPr="00D21BD2">
        <w:rPr>
          <w:rFonts w:eastAsia="Arial"/>
        </w:rPr>
        <w:t>of</w:t>
      </w:r>
      <w:r w:rsidR="000D527D">
        <w:rPr>
          <w:rFonts w:eastAsia="Arial"/>
        </w:rPr>
        <w:t xml:space="preserve"> </w:t>
      </w:r>
      <w:r w:rsidRPr="00D21BD2">
        <w:rPr>
          <w:rFonts w:eastAsia="Arial"/>
        </w:rPr>
        <w:t>support,</w:t>
      </w:r>
      <w:r w:rsidR="000D527D">
        <w:rPr>
          <w:rFonts w:eastAsia="Arial"/>
        </w:rPr>
        <w:t xml:space="preserve"> </w:t>
      </w:r>
      <w:r w:rsidRPr="00D21BD2">
        <w:rPr>
          <w:rFonts w:eastAsia="Arial"/>
        </w:rPr>
        <w:t>the</w:t>
      </w:r>
      <w:r w:rsidR="000D527D">
        <w:rPr>
          <w:rFonts w:eastAsia="Arial"/>
        </w:rPr>
        <w:t xml:space="preserve"> </w:t>
      </w:r>
      <w:r w:rsidRPr="00D21BD2">
        <w:rPr>
          <w:rFonts w:eastAsia="Arial"/>
        </w:rPr>
        <w:t>referring</w:t>
      </w:r>
      <w:r w:rsidR="000D527D">
        <w:rPr>
          <w:rFonts w:eastAsia="Arial"/>
        </w:rPr>
        <w:t xml:space="preserve"> </w:t>
      </w:r>
      <w:r w:rsidRPr="00D21BD2">
        <w:rPr>
          <w:rFonts w:eastAsia="Arial"/>
        </w:rPr>
        <w:t>professional</w:t>
      </w:r>
      <w:r w:rsidR="000D527D">
        <w:rPr>
          <w:rFonts w:eastAsia="Arial"/>
        </w:rPr>
        <w:t xml:space="preserve"> </w:t>
      </w:r>
      <w:r w:rsidRPr="00D21BD2">
        <w:rPr>
          <w:rFonts w:eastAsia="Arial"/>
        </w:rPr>
        <w:t>should</w:t>
      </w:r>
      <w:r w:rsidR="000D527D">
        <w:rPr>
          <w:rFonts w:eastAsia="Arial"/>
        </w:rPr>
        <w:t xml:space="preserve"> </w:t>
      </w:r>
      <w:r w:rsidRPr="00D21BD2">
        <w:rPr>
          <w:rFonts w:eastAsia="Arial"/>
        </w:rPr>
        <w:t>make</w:t>
      </w:r>
      <w:r w:rsidR="000D527D">
        <w:rPr>
          <w:rFonts w:eastAsia="Arial"/>
        </w:rPr>
        <w:t xml:space="preserve"> </w:t>
      </w:r>
      <w:r w:rsidRPr="00D21BD2">
        <w:rPr>
          <w:rFonts w:eastAsia="Arial"/>
        </w:rPr>
        <w:t>a</w:t>
      </w:r>
      <w:r w:rsidR="000D527D">
        <w:rPr>
          <w:rFonts w:eastAsia="Arial"/>
        </w:rPr>
        <w:t xml:space="preserve"> </w:t>
      </w:r>
      <w:r w:rsidRPr="00D21BD2">
        <w:rPr>
          <w:rFonts w:eastAsia="Arial"/>
        </w:rPr>
        <w:t>formal</w:t>
      </w:r>
      <w:r w:rsidR="000D527D">
        <w:rPr>
          <w:rFonts w:eastAsia="Arial"/>
        </w:rPr>
        <w:t xml:space="preserve"> </w:t>
      </w:r>
      <w:r w:rsidRPr="00D21BD2">
        <w:rPr>
          <w:rFonts w:eastAsia="Arial"/>
        </w:rPr>
        <w:t>referral</w:t>
      </w:r>
      <w:r w:rsidR="000D527D">
        <w:rPr>
          <w:rFonts w:eastAsia="Arial"/>
        </w:rPr>
        <w:t xml:space="preserve"> </w:t>
      </w:r>
      <w:r w:rsidRPr="00D21BD2">
        <w:rPr>
          <w:rFonts w:eastAsia="Arial"/>
        </w:rPr>
        <w:t>as</w:t>
      </w:r>
      <w:r w:rsidR="000D527D">
        <w:rPr>
          <w:rFonts w:eastAsia="Arial"/>
        </w:rPr>
        <w:t xml:space="preserve"> </w:t>
      </w:r>
      <w:r w:rsidRPr="00D21BD2">
        <w:rPr>
          <w:rFonts w:eastAsia="Arial"/>
        </w:rPr>
        <w:t>soon</w:t>
      </w:r>
      <w:r w:rsidR="000D527D">
        <w:rPr>
          <w:rFonts w:eastAsia="Arial"/>
        </w:rPr>
        <w:t xml:space="preserve"> </w:t>
      </w:r>
      <w:r w:rsidRPr="00D21BD2">
        <w:rPr>
          <w:rFonts w:eastAsia="Arial"/>
        </w:rPr>
        <w:t>as</w:t>
      </w:r>
      <w:r w:rsidR="000D527D">
        <w:rPr>
          <w:rFonts w:eastAsia="Arial"/>
        </w:rPr>
        <w:t xml:space="preserve"> </w:t>
      </w:r>
      <w:r w:rsidRPr="00D21BD2">
        <w:rPr>
          <w:rFonts w:eastAsia="Arial"/>
        </w:rPr>
        <w:t>possible.</w:t>
      </w:r>
      <w:r w:rsidR="000D527D">
        <w:rPr>
          <w:rFonts w:eastAsia="Arial"/>
        </w:rPr>
        <w:t xml:space="preserve"> </w:t>
      </w:r>
      <w:r>
        <w:t>A</w:t>
      </w:r>
      <w:r w:rsidR="000D527D">
        <w:t xml:space="preserve"> </w:t>
      </w:r>
      <w:r>
        <w:t>victim</w:t>
      </w:r>
      <w:r w:rsidR="000D527D">
        <w:t xml:space="preserve"> </w:t>
      </w:r>
      <w:r>
        <w:t>can</w:t>
      </w:r>
      <w:r w:rsidR="000D527D">
        <w:t xml:space="preserve"> </w:t>
      </w:r>
      <w:r>
        <w:t>be</w:t>
      </w:r>
      <w:r w:rsidR="000D527D">
        <w:t xml:space="preserve"> </w:t>
      </w:r>
      <w:r>
        <w:t>referred</w:t>
      </w:r>
      <w:r w:rsidR="000D527D">
        <w:t xml:space="preserve"> </w:t>
      </w:r>
      <w:r>
        <w:t>into</w:t>
      </w:r>
      <w:r w:rsidR="000D527D">
        <w:t xml:space="preserve"> </w:t>
      </w:r>
      <w:r>
        <w:t>the</w:t>
      </w:r>
      <w:r w:rsidR="000D527D">
        <w:t xml:space="preserve"> </w:t>
      </w:r>
      <w:r w:rsidRPr="259F1FA5">
        <w:t>IDVA</w:t>
      </w:r>
      <w:r w:rsidR="000D527D">
        <w:t xml:space="preserve"> </w:t>
      </w:r>
      <w:r w:rsidRPr="259F1FA5">
        <w:t>services</w:t>
      </w:r>
      <w:r w:rsidR="000D527D">
        <w:t xml:space="preserve"> </w:t>
      </w:r>
      <w:r w:rsidRPr="259F1FA5">
        <w:t>can</w:t>
      </w:r>
      <w:r w:rsidR="000D527D">
        <w:t xml:space="preserve"> </w:t>
      </w:r>
      <w:r w:rsidRPr="259F1FA5">
        <w:t>be</w:t>
      </w:r>
      <w:r w:rsidR="000D527D">
        <w:t xml:space="preserve"> </w:t>
      </w:r>
      <w:r w:rsidRPr="259F1FA5">
        <w:t>made</w:t>
      </w:r>
      <w:r w:rsidR="000D527D">
        <w:t xml:space="preserve"> </w:t>
      </w:r>
      <w:r w:rsidRPr="259F1FA5">
        <w:t>at</w:t>
      </w:r>
      <w:r w:rsidR="000D527D">
        <w:t xml:space="preserve"> </w:t>
      </w:r>
      <w:r w:rsidRPr="259F1FA5">
        <w:t>any</w:t>
      </w:r>
      <w:r w:rsidR="000D527D">
        <w:t xml:space="preserve"> </w:t>
      </w:r>
      <w:r w:rsidRPr="259F1FA5">
        <w:t>time</w:t>
      </w:r>
      <w:r>
        <w:t>,</w:t>
      </w:r>
      <w:r w:rsidR="000D527D">
        <w:t xml:space="preserve"> </w:t>
      </w:r>
      <w:r w:rsidRPr="259F1FA5">
        <w:t>by</w:t>
      </w:r>
      <w:r w:rsidR="000D527D">
        <w:t xml:space="preserve"> </w:t>
      </w:r>
      <w:r w:rsidRPr="259F1FA5">
        <w:t>any</w:t>
      </w:r>
      <w:r w:rsidR="000D527D">
        <w:t xml:space="preserve"> </w:t>
      </w:r>
      <w:r w:rsidRPr="259F1FA5">
        <w:t>professional</w:t>
      </w:r>
      <w:r w:rsidR="000D527D">
        <w:t xml:space="preserve"> </w:t>
      </w:r>
      <w:r w:rsidRPr="259F1FA5">
        <w:t>engaging</w:t>
      </w:r>
      <w:r w:rsidR="000D527D">
        <w:t xml:space="preserve"> </w:t>
      </w:r>
      <w:r w:rsidRPr="259F1FA5">
        <w:t>with</w:t>
      </w:r>
      <w:r w:rsidR="000D527D">
        <w:t xml:space="preserve"> </w:t>
      </w:r>
      <w:r>
        <w:t>them</w:t>
      </w:r>
      <w:r w:rsidRPr="259F1FA5">
        <w:t>.</w:t>
      </w:r>
      <w:r w:rsidR="000D527D">
        <w:t xml:space="preserve"> </w:t>
      </w:r>
      <w:r w:rsidRPr="259F1FA5">
        <w:t>Some</w:t>
      </w:r>
      <w:r w:rsidR="000D527D">
        <w:t xml:space="preserve"> </w:t>
      </w:r>
      <w:r w:rsidRPr="259F1FA5">
        <w:t>IDVA</w:t>
      </w:r>
      <w:r w:rsidR="000D527D">
        <w:t xml:space="preserve"> </w:t>
      </w:r>
      <w:r w:rsidRPr="259F1FA5">
        <w:t>services</w:t>
      </w:r>
      <w:r w:rsidR="000D527D">
        <w:t xml:space="preserve"> </w:t>
      </w:r>
      <w:r w:rsidRPr="259F1FA5">
        <w:t>accept</w:t>
      </w:r>
      <w:r w:rsidR="000D527D">
        <w:t xml:space="preserve"> </w:t>
      </w:r>
      <w:r w:rsidRPr="259F1FA5">
        <w:t>‘self-referrals’</w:t>
      </w:r>
      <w:r w:rsidR="000D527D">
        <w:t xml:space="preserve"> </w:t>
      </w:r>
      <w:r w:rsidRPr="259F1FA5">
        <w:t>by</w:t>
      </w:r>
      <w:r w:rsidR="000D527D">
        <w:t xml:space="preserve"> </w:t>
      </w:r>
      <w:r w:rsidRPr="259F1FA5">
        <w:t>victims</w:t>
      </w:r>
      <w:r w:rsidR="000D527D">
        <w:t xml:space="preserve"> </w:t>
      </w:r>
      <w:r w:rsidRPr="259F1FA5">
        <w:t>themselves,</w:t>
      </w:r>
      <w:r w:rsidR="000D527D">
        <w:t xml:space="preserve"> </w:t>
      </w:r>
      <w:r w:rsidRPr="259F1FA5">
        <w:t>which</w:t>
      </w:r>
      <w:r w:rsidR="000D527D">
        <w:t xml:space="preserve"> </w:t>
      </w:r>
      <w:r w:rsidRPr="259F1FA5">
        <w:t>some</w:t>
      </w:r>
      <w:r w:rsidR="000D527D">
        <w:t xml:space="preserve"> </w:t>
      </w:r>
      <w:r w:rsidRPr="259F1FA5">
        <w:t>victims</w:t>
      </w:r>
      <w:r w:rsidR="000D527D">
        <w:t xml:space="preserve"> </w:t>
      </w:r>
      <w:r w:rsidRPr="259F1FA5">
        <w:t>may</w:t>
      </w:r>
      <w:r w:rsidR="000D527D">
        <w:t xml:space="preserve"> </w:t>
      </w:r>
      <w:r w:rsidRPr="259F1FA5">
        <w:t>prefer.</w:t>
      </w:r>
    </w:p>
    <w:p w14:paraId="7E341CAB" w14:textId="2D2DBBA7" w:rsidR="003D034A" w:rsidRPr="00426E98" w:rsidRDefault="003D034A" w:rsidP="00516DE0">
      <w:pPr>
        <w:pStyle w:val="BodyText"/>
        <w:numPr>
          <w:ilvl w:val="0"/>
          <w:numId w:val="4"/>
        </w:numPr>
        <w:ind w:left="426" w:hanging="426"/>
        <w:rPr>
          <w:rFonts w:eastAsia="Arial"/>
        </w:rPr>
      </w:pPr>
      <w:r w:rsidRPr="008E776F">
        <w:rPr>
          <w:rFonts w:eastAsia="Arial"/>
        </w:rPr>
        <w:lastRenderedPageBreak/>
        <w:t>Professionals</w:t>
      </w:r>
      <w:r w:rsidR="000D527D">
        <w:rPr>
          <w:rFonts w:eastAsia="Arial"/>
        </w:rPr>
        <w:t xml:space="preserve"> </w:t>
      </w:r>
      <w:r w:rsidRPr="008E776F">
        <w:rPr>
          <w:rFonts w:eastAsia="Arial"/>
        </w:rPr>
        <w:t>considering</w:t>
      </w:r>
      <w:r w:rsidR="000D527D">
        <w:rPr>
          <w:rFonts w:eastAsia="Arial"/>
        </w:rPr>
        <w:t xml:space="preserve"> </w:t>
      </w:r>
      <w:r w:rsidRPr="008E776F">
        <w:rPr>
          <w:rFonts w:eastAsia="Arial"/>
        </w:rPr>
        <w:t>referrals</w:t>
      </w:r>
      <w:r w:rsidR="000D527D">
        <w:rPr>
          <w:rFonts w:eastAsia="Arial"/>
        </w:rPr>
        <w:t xml:space="preserve"> </w:t>
      </w:r>
      <w:r w:rsidRPr="008E776F">
        <w:rPr>
          <w:rFonts w:eastAsia="Arial"/>
        </w:rPr>
        <w:t>for</w:t>
      </w:r>
      <w:r w:rsidR="000D527D">
        <w:rPr>
          <w:rFonts w:eastAsia="Arial"/>
        </w:rPr>
        <w:t xml:space="preserve"> </w:t>
      </w:r>
      <w:r w:rsidRPr="008E776F">
        <w:rPr>
          <w:rFonts w:eastAsia="Arial"/>
        </w:rPr>
        <w:t>children</w:t>
      </w:r>
      <w:r w:rsidR="000D527D">
        <w:rPr>
          <w:rFonts w:eastAsia="Arial"/>
        </w:rPr>
        <w:t xml:space="preserve"> </w:t>
      </w:r>
      <w:r w:rsidRPr="008E776F">
        <w:rPr>
          <w:rFonts w:eastAsia="Arial"/>
        </w:rPr>
        <w:t>who</w:t>
      </w:r>
      <w:r w:rsidR="000D527D">
        <w:rPr>
          <w:rFonts w:eastAsia="Arial"/>
        </w:rPr>
        <w:t xml:space="preserve"> </w:t>
      </w:r>
      <w:r w:rsidRPr="008E776F">
        <w:rPr>
          <w:rFonts w:eastAsia="Arial"/>
        </w:rPr>
        <w:t>have</w:t>
      </w:r>
      <w:r w:rsidR="000D527D">
        <w:rPr>
          <w:rFonts w:eastAsia="Arial"/>
        </w:rPr>
        <w:t xml:space="preserve"> </w:t>
      </w:r>
      <w:r w:rsidRPr="008E776F">
        <w:rPr>
          <w:rFonts w:eastAsia="Arial"/>
        </w:rPr>
        <w:t>seen,</w:t>
      </w:r>
      <w:r w:rsidR="000D527D">
        <w:rPr>
          <w:rFonts w:eastAsia="Arial"/>
        </w:rPr>
        <w:t xml:space="preserve"> </w:t>
      </w:r>
      <w:r w:rsidRPr="008E776F">
        <w:rPr>
          <w:rFonts w:eastAsia="Arial"/>
        </w:rPr>
        <w:t>heard</w:t>
      </w:r>
      <w:r w:rsidR="000D527D">
        <w:rPr>
          <w:rFonts w:eastAsia="Arial"/>
        </w:rPr>
        <w:t xml:space="preserve"> </w:t>
      </w:r>
      <w:r w:rsidRPr="008E776F">
        <w:rPr>
          <w:rFonts w:eastAsia="Arial"/>
        </w:rPr>
        <w:t>or</w:t>
      </w:r>
      <w:r w:rsidR="000D527D">
        <w:rPr>
          <w:rFonts w:eastAsia="Arial"/>
        </w:rPr>
        <w:t xml:space="preserve"> </w:t>
      </w:r>
      <w:r w:rsidRPr="008E776F">
        <w:rPr>
          <w:rFonts w:eastAsia="Arial"/>
        </w:rPr>
        <w:t>experienced</w:t>
      </w:r>
      <w:r w:rsidR="000D527D">
        <w:rPr>
          <w:rFonts w:eastAsia="Arial"/>
        </w:rPr>
        <w:t xml:space="preserve"> </w:t>
      </w:r>
      <w:r w:rsidRPr="008E776F">
        <w:rPr>
          <w:rFonts w:eastAsia="Arial"/>
        </w:rPr>
        <w:t>domestic</w:t>
      </w:r>
      <w:r w:rsidR="000D527D">
        <w:rPr>
          <w:rFonts w:eastAsia="Arial"/>
        </w:rPr>
        <w:t xml:space="preserve"> </w:t>
      </w:r>
      <w:r w:rsidRPr="008E776F">
        <w:rPr>
          <w:rFonts w:eastAsia="Arial"/>
        </w:rPr>
        <w:t>abuse</w:t>
      </w:r>
      <w:r w:rsidR="000D527D">
        <w:rPr>
          <w:rFonts w:eastAsia="Arial"/>
        </w:rPr>
        <w:t xml:space="preserve"> </w:t>
      </w:r>
      <w:r w:rsidRPr="008E776F">
        <w:rPr>
          <w:rFonts w:eastAsia="Arial"/>
        </w:rPr>
        <w:t>in</w:t>
      </w:r>
      <w:r w:rsidR="000D527D">
        <w:rPr>
          <w:rFonts w:eastAsia="Arial"/>
        </w:rPr>
        <w:t xml:space="preserve"> </w:t>
      </w:r>
      <w:r w:rsidRPr="008E776F">
        <w:rPr>
          <w:rFonts w:eastAsia="Arial"/>
        </w:rPr>
        <w:t>their</w:t>
      </w:r>
      <w:r w:rsidR="000D527D">
        <w:rPr>
          <w:rFonts w:eastAsia="Arial"/>
        </w:rPr>
        <w:t xml:space="preserve"> </w:t>
      </w:r>
      <w:r w:rsidRPr="008E776F">
        <w:rPr>
          <w:rFonts w:eastAsia="Arial"/>
        </w:rPr>
        <w:t>family</w:t>
      </w:r>
      <w:r w:rsidR="000D527D">
        <w:rPr>
          <w:rFonts w:eastAsia="Arial"/>
        </w:rPr>
        <w:t xml:space="preserve"> </w:t>
      </w:r>
      <w:r w:rsidRPr="008E776F">
        <w:rPr>
          <w:rFonts w:eastAsia="Arial"/>
        </w:rPr>
        <w:t>or</w:t>
      </w:r>
      <w:r w:rsidR="000D527D">
        <w:rPr>
          <w:rFonts w:eastAsia="Arial"/>
        </w:rPr>
        <w:t xml:space="preserve"> </w:t>
      </w:r>
      <w:r w:rsidRPr="008E776F">
        <w:rPr>
          <w:rFonts w:eastAsia="Arial"/>
        </w:rPr>
        <w:t>household</w:t>
      </w:r>
      <w:r w:rsidR="000D527D">
        <w:rPr>
          <w:rFonts w:eastAsia="Arial"/>
        </w:rPr>
        <w:t xml:space="preserve"> </w:t>
      </w:r>
      <w:r w:rsidRPr="008E776F">
        <w:rPr>
          <w:rFonts w:eastAsia="Arial"/>
        </w:rPr>
        <w:t>should</w:t>
      </w:r>
      <w:r w:rsidR="000D527D">
        <w:rPr>
          <w:rFonts w:eastAsia="Arial"/>
        </w:rPr>
        <w:t xml:space="preserve"> </w:t>
      </w:r>
      <w:r w:rsidRPr="008E776F">
        <w:rPr>
          <w:rFonts w:eastAsia="Arial"/>
        </w:rPr>
        <w:t>contact</w:t>
      </w:r>
      <w:r w:rsidR="000D527D">
        <w:rPr>
          <w:rFonts w:eastAsia="Arial"/>
        </w:rPr>
        <w:t xml:space="preserve"> </w:t>
      </w:r>
      <w:r w:rsidRPr="008E776F">
        <w:rPr>
          <w:rFonts w:eastAsia="Arial"/>
        </w:rPr>
        <w:t>the</w:t>
      </w:r>
      <w:r w:rsidR="000D527D">
        <w:rPr>
          <w:rFonts w:eastAsia="Arial"/>
        </w:rPr>
        <w:t xml:space="preserve"> </w:t>
      </w:r>
      <w:r w:rsidRPr="008E776F">
        <w:rPr>
          <w:rFonts w:eastAsia="Arial"/>
        </w:rPr>
        <w:t>IDVA</w:t>
      </w:r>
      <w:r w:rsidR="000D527D">
        <w:rPr>
          <w:rFonts w:eastAsia="Arial"/>
        </w:rPr>
        <w:t xml:space="preserve"> </w:t>
      </w:r>
      <w:r w:rsidRPr="008E776F">
        <w:rPr>
          <w:rFonts w:eastAsia="Arial"/>
        </w:rPr>
        <w:t>service</w:t>
      </w:r>
      <w:r w:rsidR="000D527D">
        <w:rPr>
          <w:rFonts w:eastAsia="Arial"/>
        </w:rPr>
        <w:t xml:space="preserve"> </w:t>
      </w:r>
      <w:r w:rsidRPr="008E776F">
        <w:rPr>
          <w:rFonts w:eastAsia="Arial"/>
        </w:rPr>
        <w:t>to</w:t>
      </w:r>
      <w:r w:rsidR="000D527D">
        <w:rPr>
          <w:rFonts w:eastAsia="Arial"/>
        </w:rPr>
        <w:t xml:space="preserve"> </w:t>
      </w:r>
      <w:r w:rsidRPr="008E776F">
        <w:rPr>
          <w:rFonts w:eastAsia="Arial"/>
        </w:rPr>
        <w:t>check</w:t>
      </w:r>
      <w:r w:rsidR="000D527D">
        <w:rPr>
          <w:rFonts w:eastAsia="Arial"/>
        </w:rPr>
        <w:t xml:space="preserve"> </w:t>
      </w:r>
      <w:r w:rsidRPr="008E776F">
        <w:rPr>
          <w:rFonts w:eastAsia="Arial"/>
        </w:rPr>
        <w:t>whether</w:t>
      </w:r>
      <w:r w:rsidR="000D527D">
        <w:rPr>
          <w:rFonts w:eastAsia="Arial"/>
        </w:rPr>
        <w:t xml:space="preserve"> </w:t>
      </w:r>
      <w:r w:rsidRPr="008E776F">
        <w:rPr>
          <w:rFonts w:eastAsia="Arial"/>
        </w:rPr>
        <w:t>they</w:t>
      </w:r>
      <w:r w:rsidR="000D527D">
        <w:rPr>
          <w:rFonts w:eastAsia="Arial"/>
        </w:rPr>
        <w:t xml:space="preserve"> </w:t>
      </w:r>
      <w:r w:rsidRPr="008E776F">
        <w:rPr>
          <w:rFonts w:eastAsia="Arial"/>
        </w:rPr>
        <w:t>provide</w:t>
      </w:r>
      <w:r w:rsidR="000D527D">
        <w:rPr>
          <w:rFonts w:eastAsia="Arial"/>
        </w:rPr>
        <w:t xml:space="preserve"> </w:t>
      </w:r>
      <w:r w:rsidRPr="008E776F">
        <w:rPr>
          <w:rFonts w:eastAsia="Arial"/>
        </w:rPr>
        <w:t>CHIDVAs</w:t>
      </w:r>
      <w:r w:rsidR="000D527D">
        <w:rPr>
          <w:rFonts w:eastAsia="Arial"/>
        </w:rPr>
        <w:t xml:space="preserve"> </w:t>
      </w:r>
      <w:r w:rsidRPr="008E776F">
        <w:rPr>
          <w:rFonts w:eastAsia="Arial"/>
        </w:rPr>
        <w:t>(Children’s</w:t>
      </w:r>
      <w:r w:rsidR="000D527D">
        <w:rPr>
          <w:rFonts w:eastAsia="Arial"/>
        </w:rPr>
        <w:t xml:space="preserve"> </w:t>
      </w:r>
      <w:r w:rsidRPr="008E776F">
        <w:rPr>
          <w:rFonts w:eastAsia="Arial"/>
        </w:rPr>
        <w:t>IDVAs)</w:t>
      </w:r>
      <w:r w:rsidR="000D527D">
        <w:rPr>
          <w:rFonts w:eastAsia="Arial"/>
        </w:rPr>
        <w:t xml:space="preserve"> </w:t>
      </w:r>
      <w:r w:rsidRPr="008E776F">
        <w:rPr>
          <w:rFonts w:eastAsia="Arial"/>
        </w:rPr>
        <w:t>or</w:t>
      </w:r>
      <w:r w:rsidR="000D527D">
        <w:rPr>
          <w:rFonts w:eastAsia="Arial"/>
        </w:rPr>
        <w:t xml:space="preserve"> </w:t>
      </w:r>
      <w:r w:rsidRPr="008E776F">
        <w:rPr>
          <w:rFonts w:eastAsia="Arial"/>
        </w:rPr>
        <w:t>other</w:t>
      </w:r>
      <w:r w:rsidR="000D527D">
        <w:rPr>
          <w:rFonts w:eastAsia="Arial"/>
        </w:rPr>
        <w:t xml:space="preserve"> </w:t>
      </w:r>
      <w:r w:rsidRPr="008E776F">
        <w:rPr>
          <w:rFonts w:eastAsia="Arial"/>
        </w:rPr>
        <w:t>specialised</w:t>
      </w:r>
      <w:r w:rsidR="000D527D">
        <w:rPr>
          <w:rFonts w:eastAsia="Arial"/>
        </w:rPr>
        <w:t xml:space="preserve"> </w:t>
      </w:r>
      <w:r w:rsidRPr="008E776F">
        <w:rPr>
          <w:rFonts w:eastAsia="Arial"/>
        </w:rPr>
        <w:t>services</w:t>
      </w:r>
      <w:r w:rsidR="000D527D">
        <w:rPr>
          <w:rFonts w:eastAsia="Arial"/>
        </w:rPr>
        <w:t xml:space="preserve"> </w:t>
      </w:r>
      <w:r w:rsidRPr="008E776F">
        <w:rPr>
          <w:rFonts w:eastAsia="Arial"/>
        </w:rPr>
        <w:t>for</w:t>
      </w:r>
      <w:r w:rsidR="000D527D">
        <w:rPr>
          <w:rFonts w:eastAsia="Arial"/>
        </w:rPr>
        <w:t xml:space="preserve"> </w:t>
      </w:r>
      <w:r w:rsidRPr="008E776F">
        <w:rPr>
          <w:rFonts w:eastAsia="Arial"/>
        </w:rPr>
        <w:t>child</w:t>
      </w:r>
      <w:r w:rsidR="000D527D">
        <w:rPr>
          <w:rFonts w:eastAsia="Arial"/>
        </w:rPr>
        <w:t xml:space="preserve"> </w:t>
      </w:r>
      <w:r w:rsidRPr="008E776F">
        <w:rPr>
          <w:rFonts w:eastAsia="Arial"/>
        </w:rPr>
        <w:t>victims.</w:t>
      </w:r>
      <w:r w:rsidR="000D527D">
        <w:rPr>
          <w:rFonts w:eastAsia="Arial"/>
        </w:rPr>
        <w:t xml:space="preserve"> </w:t>
      </w:r>
      <w:r w:rsidRPr="008E776F">
        <w:rPr>
          <w:rFonts w:eastAsia="Arial"/>
        </w:rPr>
        <w:t>If</w:t>
      </w:r>
      <w:r w:rsidR="000D527D">
        <w:rPr>
          <w:rFonts w:eastAsia="Arial"/>
        </w:rPr>
        <w:t xml:space="preserve"> </w:t>
      </w:r>
      <w:r w:rsidRPr="008E776F">
        <w:rPr>
          <w:rFonts w:eastAsia="Arial"/>
        </w:rPr>
        <w:t>they</w:t>
      </w:r>
      <w:r w:rsidR="000D527D">
        <w:rPr>
          <w:rFonts w:eastAsia="Arial"/>
        </w:rPr>
        <w:t xml:space="preserve"> </w:t>
      </w:r>
      <w:r w:rsidRPr="008E776F">
        <w:rPr>
          <w:rFonts w:eastAsia="Arial"/>
        </w:rPr>
        <w:t>do</w:t>
      </w:r>
      <w:r w:rsidR="000D527D">
        <w:rPr>
          <w:rFonts w:eastAsia="Arial"/>
        </w:rPr>
        <w:t xml:space="preserve"> </w:t>
      </w:r>
      <w:r w:rsidRPr="008E776F">
        <w:rPr>
          <w:rFonts w:eastAsia="Arial"/>
        </w:rPr>
        <w:t>not,</w:t>
      </w:r>
      <w:r w:rsidR="000D527D">
        <w:rPr>
          <w:rFonts w:eastAsia="Arial"/>
        </w:rPr>
        <w:t xml:space="preserve"> </w:t>
      </w:r>
      <w:r w:rsidRPr="008E776F">
        <w:rPr>
          <w:rFonts w:eastAsia="Arial"/>
        </w:rPr>
        <w:t>the</w:t>
      </w:r>
      <w:r w:rsidR="000D527D">
        <w:rPr>
          <w:rFonts w:eastAsia="Arial"/>
        </w:rPr>
        <w:t xml:space="preserve"> </w:t>
      </w:r>
      <w:r w:rsidRPr="008E776F">
        <w:rPr>
          <w:rFonts w:eastAsia="Arial"/>
        </w:rPr>
        <w:t>referrer</w:t>
      </w:r>
      <w:r w:rsidR="000D527D">
        <w:rPr>
          <w:rFonts w:eastAsia="Arial"/>
        </w:rPr>
        <w:t xml:space="preserve"> </w:t>
      </w:r>
      <w:r w:rsidRPr="008E776F">
        <w:rPr>
          <w:rFonts w:eastAsia="Arial"/>
        </w:rPr>
        <w:t>should</w:t>
      </w:r>
      <w:r w:rsidR="000D527D">
        <w:rPr>
          <w:rFonts w:eastAsia="Arial"/>
        </w:rPr>
        <w:t xml:space="preserve"> </w:t>
      </w:r>
      <w:r w:rsidRPr="008E776F">
        <w:rPr>
          <w:rFonts w:eastAsia="Arial"/>
        </w:rPr>
        <w:t>seek</w:t>
      </w:r>
      <w:r w:rsidR="000D527D">
        <w:rPr>
          <w:rFonts w:eastAsia="Arial"/>
        </w:rPr>
        <w:t xml:space="preserve"> </w:t>
      </w:r>
      <w:r w:rsidRPr="008E776F">
        <w:rPr>
          <w:rFonts w:eastAsia="Arial"/>
        </w:rPr>
        <w:t>or</w:t>
      </w:r>
      <w:r w:rsidR="000D527D">
        <w:rPr>
          <w:rFonts w:eastAsia="Arial"/>
        </w:rPr>
        <w:t xml:space="preserve"> </w:t>
      </w:r>
      <w:r w:rsidRPr="008E776F">
        <w:rPr>
          <w:rFonts w:eastAsia="Arial"/>
        </w:rPr>
        <w:t>ask</w:t>
      </w:r>
      <w:r w:rsidR="000D527D">
        <w:rPr>
          <w:rFonts w:eastAsia="Arial"/>
        </w:rPr>
        <w:t xml:space="preserve"> </w:t>
      </w:r>
      <w:r w:rsidRPr="008E776F">
        <w:rPr>
          <w:rFonts w:eastAsia="Arial"/>
        </w:rPr>
        <w:t>to</w:t>
      </w:r>
      <w:r w:rsidR="000D527D">
        <w:rPr>
          <w:rFonts w:eastAsia="Arial"/>
        </w:rPr>
        <w:t xml:space="preserve"> </w:t>
      </w:r>
      <w:r w:rsidRPr="008E776F">
        <w:rPr>
          <w:rFonts w:eastAsia="Arial"/>
        </w:rPr>
        <w:t>be</w:t>
      </w:r>
      <w:r w:rsidR="000D527D">
        <w:rPr>
          <w:rFonts w:eastAsia="Arial"/>
        </w:rPr>
        <w:t xml:space="preserve"> </w:t>
      </w:r>
      <w:r w:rsidRPr="008E776F">
        <w:rPr>
          <w:rFonts w:eastAsia="Arial"/>
        </w:rPr>
        <w:t>signposted</w:t>
      </w:r>
      <w:r w:rsidR="000D527D">
        <w:rPr>
          <w:rFonts w:eastAsia="Arial"/>
        </w:rPr>
        <w:t xml:space="preserve"> </w:t>
      </w:r>
      <w:r w:rsidRPr="008E776F">
        <w:rPr>
          <w:rFonts w:eastAsia="Arial"/>
        </w:rPr>
        <w:t>to</w:t>
      </w:r>
      <w:r w:rsidR="000D527D">
        <w:rPr>
          <w:rFonts w:eastAsia="Arial"/>
        </w:rPr>
        <w:t xml:space="preserve"> </w:t>
      </w:r>
      <w:r w:rsidRPr="008E776F">
        <w:rPr>
          <w:rFonts w:eastAsia="Arial"/>
        </w:rPr>
        <w:t>a</w:t>
      </w:r>
      <w:r w:rsidR="000D527D">
        <w:rPr>
          <w:rFonts w:eastAsia="Arial"/>
        </w:rPr>
        <w:t xml:space="preserve"> </w:t>
      </w:r>
      <w:r w:rsidRPr="008E776F">
        <w:rPr>
          <w:rFonts w:eastAsia="Arial"/>
        </w:rPr>
        <w:t>service</w:t>
      </w:r>
      <w:r w:rsidR="000D527D">
        <w:rPr>
          <w:rFonts w:eastAsia="Arial"/>
        </w:rPr>
        <w:t xml:space="preserve"> </w:t>
      </w:r>
      <w:r w:rsidRPr="008E776F">
        <w:rPr>
          <w:rFonts w:eastAsia="Arial"/>
        </w:rPr>
        <w:t>which</w:t>
      </w:r>
      <w:r w:rsidR="000D527D">
        <w:rPr>
          <w:rFonts w:eastAsia="Arial"/>
        </w:rPr>
        <w:t xml:space="preserve"> </w:t>
      </w:r>
      <w:r w:rsidRPr="008E776F">
        <w:rPr>
          <w:rFonts w:eastAsia="Arial"/>
        </w:rPr>
        <w:t>suits</w:t>
      </w:r>
      <w:r w:rsidR="000D527D">
        <w:rPr>
          <w:rFonts w:eastAsia="Arial"/>
        </w:rPr>
        <w:t xml:space="preserve"> </w:t>
      </w:r>
      <w:r w:rsidRPr="008E776F">
        <w:rPr>
          <w:rFonts w:eastAsia="Arial"/>
        </w:rPr>
        <w:t>the</w:t>
      </w:r>
      <w:r w:rsidR="000D527D">
        <w:rPr>
          <w:rFonts w:eastAsia="Arial"/>
        </w:rPr>
        <w:t xml:space="preserve"> </w:t>
      </w:r>
      <w:r w:rsidRPr="008E776F">
        <w:rPr>
          <w:rFonts w:eastAsia="Arial"/>
        </w:rPr>
        <w:t>child’s</w:t>
      </w:r>
      <w:r w:rsidR="000D527D">
        <w:rPr>
          <w:rFonts w:eastAsia="Arial"/>
        </w:rPr>
        <w:t xml:space="preserve"> </w:t>
      </w:r>
      <w:r w:rsidRPr="008E776F">
        <w:rPr>
          <w:rFonts w:eastAsia="Arial"/>
        </w:rPr>
        <w:t>age</w:t>
      </w:r>
      <w:r w:rsidR="000D527D">
        <w:rPr>
          <w:rFonts w:eastAsia="Arial"/>
        </w:rPr>
        <w:t xml:space="preserve"> </w:t>
      </w:r>
      <w:r w:rsidRPr="008E776F">
        <w:rPr>
          <w:rFonts w:eastAsia="Arial"/>
        </w:rPr>
        <w:t>and</w:t>
      </w:r>
      <w:r w:rsidR="000D527D">
        <w:rPr>
          <w:rFonts w:eastAsia="Arial"/>
        </w:rPr>
        <w:t xml:space="preserve"> </w:t>
      </w:r>
      <w:r w:rsidRPr="008E776F">
        <w:rPr>
          <w:rFonts w:eastAsia="Arial"/>
        </w:rPr>
        <w:t>needs</w:t>
      </w:r>
      <w:r w:rsidR="000D527D">
        <w:rPr>
          <w:rFonts w:eastAsia="Arial"/>
        </w:rPr>
        <w:t xml:space="preserve"> </w:t>
      </w:r>
      <w:r w:rsidRPr="008E776F">
        <w:rPr>
          <w:rFonts w:eastAsia="Arial"/>
        </w:rPr>
        <w:t>and</w:t>
      </w:r>
      <w:r w:rsidR="000D527D">
        <w:rPr>
          <w:rFonts w:eastAsia="Arial"/>
        </w:rPr>
        <w:t xml:space="preserve"> </w:t>
      </w:r>
      <w:r w:rsidRPr="008E776F">
        <w:rPr>
          <w:rFonts w:eastAsia="Arial"/>
        </w:rPr>
        <w:t>runs</w:t>
      </w:r>
      <w:r w:rsidR="000D527D">
        <w:rPr>
          <w:rFonts w:eastAsia="Arial"/>
        </w:rPr>
        <w:t xml:space="preserve"> </w:t>
      </w:r>
      <w:r w:rsidRPr="008E776F">
        <w:rPr>
          <w:rFonts w:eastAsia="Arial"/>
        </w:rPr>
        <w:t>in</w:t>
      </w:r>
      <w:r w:rsidR="000D527D">
        <w:rPr>
          <w:rFonts w:eastAsia="Arial"/>
        </w:rPr>
        <w:t xml:space="preserve"> </w:t>
      </w:r>
      <w:r w:rsidRPr="008E776F">
        <w:rPr>
          <w:rFonts w:eastAsia="Arial"/>
        </w:rPr>
        <w:t>parallel</w:t>
      </w:r>
      <w:r w:rsidR="000D527D">
        <w:rPr>
          <w:rFonts w:eastAsia="Arial"/>
        </w:rPr>
        <w:t xml:space="preserve"> </w:t>
      </w:r>
      <w:r w:rsidRPr="008E776F">
        <w:rPr>
          <w:rFonts w:eastAsia="Arial"/>
        </w:rPr>
        <w:t>with</w:t>
      </w:r>
      <w:r w:rsidR="000D527D">
        <w:rPr>
          <w:rFonts w:eastAsia="Arial"/>
        </w:rPr>
        <w:t xml:space="preserve"> </w:t>
      </w:r>
      <w:r w:rsidRPr="008E776F">
        <w:rPr>
          <w:rFonts w:eastAsia="Arial"/>
        </w:rPr>
        <w:t>any</w:t>
      </w:r>
      <w:r w:rsidR="000D527D">
        <w:rPr>
          <w:rFonts w:eastAsia="Arial"/>
        </w:rPr>
        <w:t xml:space="preserve"> </w:t>
      </w:r>
      <w:r w:rsidRPr="008E776F">
        <w:rPr>
          <w:rFonts w:eastAsia="Arial"/>
        </w:rPr>
        <w:t>services</w:t>
      </w:r>
      <w:r w:rsidR="000D527D">
        <w:rPr>
          <w:rFonts w:eastAsia="Arial"/>
        </w:rPr>
        <w:t xml:space="preserve"> </w:t>
      </w:r>
      <w:r w:rsidRPr="008E776F">
        <w:rPr>
          <w:rFonts w:eastAsia="Arial"/>
        </w:rPr>
        <w:t>supporting</w:t>
      </w:r>
      <w:r w:rsidR="000D527D">
        <w:rPr>
          <w:rFonts w:eastAsia="Arial"/>
        </w:rPr>
        <w:t xml:space="preserve"> </w:t>
      </w:r>
      <w:r w:rsidRPr="008E776F">
        <w:rPr>
          <w:rFonts w:eastAsia="Arial"/>
        </w:rPr>
        <w:t>the</w:t>
      </w:r>
      <w:r w:rsidR="000D527D">
        <w:rPr>
          <w:rFonts w:eastAsia="Arial"/>
        </w:rPr>
        <w:t xml:space="preserve"> </w:t>
      </w:r>
      <w:r w:rsidRPr="008E776F">
        <w:rPr>
          <w:rFonts w:eastAsia="Arial"/>
        </w:rPr>
        <w:t>adult</w:t>
      </w:r>
      <w:r w:rsidR="000D527D">
        <w:rPr>
          <w:rFonts w:eastAsia="Arial"/>
        </w:rPr>
        <w:t xml:space="preserve"> </w:t>
      </w:r>
      <w:r w:rsidRPr="008E776F">
        <w:rPr>
          <w:rFonts w:eastAsia="Arial"/>
        </w:rPr>
        <w:t>victim.</w:t>
      </w:r>
      <w:r w:rsidR="000D527D">
        <w:rPr>
          <w:rFonts w:eastAsia="Arial"/>
        </w:rPr>
        <w:t xml:space="preserve"> </w:t>
      </w:r>
      <w:r w:rsidRPr="259F1FA5">
        <w:rPr>
          <w:rFonts w:eastAsia="Arial"/>
        </w:rPr>
        <w:t>If</w:t>
      </w:r>
      <w:r w:rsidR="000D527D">
        <w:rPr>
          <w:rFonts w:eastAsia="Arial"/>
        </w:rPr>
        <w:t xml:space="preserve"> </w:t>
      </w:r>
      <w:r w:rsidRPr="259F1FA5">
        <w:rPr>
          <w:rFonts w:eastAsia="Arial"/>
        </w:rPr>
        <w:t>a</w:t>
      </w:r>
      <w:r w:rsidR="000D527D">
        <w:rPr>
          <w:rFonts w:eastAsia="Arial"/>
        </w:rPr>
        <w:t xml:space="preserve"> </w:t>
      </w:r>
      <w:r w:rsidRPr="259F1FA5">
        <w:rPr>
          <w:rFonts w:eastAsia="Arial"/>
        </w:rPr>
        <w:t>professional</w:t>
      </w:r>
      <w:r w:rsidR="000D527D">
        <w:rPr>
          <w:rFonts w:eastAsia="Arial"/>
        </w:rPr>
        <w:t xml:space="preserve"> </w:t>
      </w:r>
      <w:r w:rsidRPr="259F1FA5">
        <w:rPr>
          <w:rFonts w:eastAsia="Arial"/>
        </w:rPr>
        <w:t>is</w:t>
      </w:r>
      <w:r w:rsidR="000D527D">
        <w:rPr>
          <w:rFonts w:eastAsia="Arial"/>
        </w:rPr>
        <w:t xml:space="preserve"> </w:t>
      </w:r>
      <w:r w:rsidRPr="259F1FA5">
        <w:rPr>
          <w:rFonts w:eastAsia="Arial"/>
        </w:rPr>
        <w:t>concerned</w:t>
      </w:r>
      <w:r w:rsidR="000D527D">
        <w:rPr>
          <w:rFonts w:eastAsia="Arial"/>
        </w:rPr>
        <w:t xml:space="preserve"> </w:t>
      </w:r>
      <w:r w:rsidRPr="259F1FA5">
        <w:rPr>
          <w:rFonts w:eastAsia="Arial"/>
        </w:rPr>
        <w:t>about</w:t>
      </w:r>
      <w:r w:rsidR="000D527D">
        <w:rPr>
          <w:rFonts w:eastAsia="Arial"/>
        </w:rPr>
        <w:t xml:space="preserve"> </w:t>
      </w:r>
      <w:r w:rsidRPr="259F1FA5">
        <w:rPr>
          <w:rFonts w:eastAsia="Arial"/>
        </w:rPr>
        <w:t>a</w:t>
      </w:r>
      <w:r w:rsidR="000D527D">
        <w:rPr>
          <w:rFonts w:eastAsia="Arial"/>
        </w:rPr>
        <w:t xml:space="preserve"> </w:t>
      </w:r>
      <w:r w:rsidRPr="259F1FA5">
        <w:rPr>
          <w:rFonts w:eastAsia="Arial"/>
        </w:rPr>
        <w:t>child’s</w:t>
      </w:r>
      <w:r w:rsidR="000D527D">
        <w:rPr>
          <w:rFonts w:eastAsia="Arial"/>
        </w:rPr>
        <w:t xml:space="preserve"> </w:t>
      </w:r>
      <w:r w:rsidRPr="259F1FA5">
        <w:rPr>
          <w:rFonts w:eastAsia="Arial"/>
        </w:rPr>
        <w:t>safety,</w:t>
      </w:r>
      <w:r w:rsidR="000D527D">
        <w:rPr>
          <w:rFonts w:eastAsia="Arial"/>
        </w:rPr>
        <w:t xml:space="preserve"> </w:t>
      </w:r>
      <w:r w:rsidRPr="259F1FA5">
        <w:rPr>
          <w:rFonts w:eastAsia="Arial"/>
        </w:rPr>
        <w:t>they</w:t>
      </w:r>
      <w:r w:rsidR="000D527D">
        <w:rPr>
          <w:rFonts w:eastAsia="Arial"/>
        </w:rPr>
        <w:t xml:space="preserve"> </w:t>
      </w:r>
      <w:r>
        <w:rPr>
          <w:rFonts w:eastAsia="Arial"/>
        </w:rPr>
        <w:t>should</w:t>
      </w:r>
      <w:r w:rsidR="000D527D">
        <w:rPr>
          <w:rFonts w:eastAsia="Arial"/>
        </w:rPr>
        <w:t xml:space="preserve"> </w:t>
      </w:r>
      <w:r>
        <w:rPr>
          <w:rFonts w:eastAsia="Arial"/>
        </w:rPr>
        <w:t>notify</w:t>
      </w:r>
      <w:r w:rsidR="000D527D">
        <w:rPr>
          <w:rFonts w:eastAsia="Arial"/>
        </w:rPr>
        <w:t xml:space="preserve"> </w:t>
      </w:r>
      <w:r w:rsidRPr="259F1FA5">
        <w:rPr>
          <w:rFonts w:eastAsia="Arial"/>
        </w:rPr>
        <w:t>local</w:t>
      </w:r>
      <w:r w:rsidR="000D527D">
        <w:rPr>
          <w:rFonts w:eastAsia="Arial"/>
        </w:rPr>
        <w:t xml:space="preserve"> </w:t>
      </w:r>
      <w:r w:rsidRPr="259F1FA5">
        <w:rPr>
          <w:rFonts w:eastAsia="Arial"/>
        </w:rPr>
        <w:t>authority</w:t>
      </w:r>
      <w:r w:rsidR="000D527D">
        <w:rPr>
          <w:rFonts w:eastAsia="Arial"/>
        </w:rPr>
        <w:t xml:space="preserve"> </w:t>
      </w:r>
      <w:r w:rsidRPr="259F1FA5">
        <w:rPr>
          <w:rFonts w:eastAsia="Arial"/>
        </w:rPr>
        <w:t>children’s</w:t>
      </w:r>
      <w:r w:rsidR="000D527D">
        <w:rPr>
          <w:rFonts w:eastAsia="Arial"/>
        </w:rPr>
        <w:t xml:space="preserve"> </w:t>
      </w:r>
      <w:r w:rsidRPr="259F1FA5">
        <w:rPr>
          <w:rFonts w:eastAsia="Arial"/>
        </w:rPr>
        <w:t>services.</w:t>
      </w:r>
      <w:r w:rsidR="000D527D">
        <w:rPr>
          <w:rFonts w:eastAsia="Arial"/>
        </w:rPr>
        <w:t xml:space="preserve"> </w:t>
      </w:r>
      <w:r w:rsidRPr="259F1FA5">
        <w:rPr>
          <w:rFonts w:eastAsia="Arial"/>
        </w:rPr>
        <w:t>For</w:t>
      </w:r>
      <w:r w:rsidR="000D527D">
        <w:rPr>
          <w:rFonts w:eastAsia="Arial"/>
        </w:rPr>
        <w:t xml:space="preserve"> </w:t>
      </w:r>
      <w:r w:rsidRPr="259F1FA5">
        <w:rPr>
          <w:rFonts w:eastAsia="Arial"/>
        </w:rPr>
        <w:t>further</w:t>
      </w:r>
      <w:r w:rsidR="000D527D">
        <w:rPr>
          <w:rFonts w:eastAsia="Arial"/>
        </w:rPr>
        <w:t xml:space="preserve"> </w:t>
      </w:r>
      <w:r w:rsidRPr="259F1FA5">
        <w:rPr>
          <w:rFonts w:eastAsia="Arial"/>
        </w:rPr>
        <w:t>advice</w:t>
      </w:r>
      <w:r w:rsidR="000D527D">
        <w:rPr>
          <w:rFonts w:eastAsia="Arial"/>
        </w:rPr>
        <w:t xml:space="preserve"> </w:t>
      </w:r>
      <w:r w:rsidRPr="259F1FA5">
        <w:rPr>
          <w:rFonts w:eastAsia="Arial"/>
        </w:rPr>
        <w:t>about</w:t>
      </w:r>
      <w:r w:rsidR="000D527D">
        <w:rPr>
          <w:rFonts w:eastAsia="Arial"/>
        </w:rPr>
        <w:t xml:space="preserve"> </w:t>
      </w:r>
      <w:r w:rsidRPr="259F1FA5">
        <w:rPr>
          <w:rFonts w:eastAsia="Arial"/>
        </w:rPr>
        <w:t>child</w:t>
      </w:r>
      <w:r w:rsidR="000D527D">
        <w:rPr>
          <w:rFonts w:eastAsia="Arial"/>
        </w:rPr>
        <w:t xml:space="preserve"> </w:t>
      </w:r>
      <w:r w:rsidRPr="259F1FA5">
        <w:rPr>
          <w:rFonts w:eastAsia="Arial"/>
        </w:rPr>
        <w:t>safeguarding,</w:t>
      </w:r>
      <w:r w:rsidR="000D527D">
        <w:rPr>
          <w:rFonts w:eastAsia="Arial"/>
        </w:rPr>
        <w:t xml:space="preserve"> </w:t>
      </w:r>
      <w:r w:rsidRPr="259F1FA5">
        <w:rPr>
          <w:rFonts w:eastAsia="Arial"/>
        </w:rPr>
        <w:t>professionals</w:t>
      </w:r>
      <w:r w:rsidR="000D527D">
        <w:rPr>
          <w:rFonts w:eastAsia="Arial"/>
        </w:rPr>
        <w:t xml:space="preserve"> </w:t>
      </w:r>
      <w:r w:rsidRPr="259F1FA5">
        <w:rPr>
          <w:rFonts w:eastAsia="Arial"/>
        </w:rPr>
        <w:t>should</w:t>
      </w:r>
      <w:r w:rsidR="000D527D">
        <w:rPr>
          <w:rFonts w:eastAsia="Arial"/>
        </w:rPr>
        <w:t xml:space="preserve"> </w:t>
      </w:r>
      <w:r w:rsidRPr="259F1FA5">
        <w:rPr>
          <w:rFonts w:eastAsia="Arial"/>
        </w:rPr>
        <w:t>seek</w:t>
      </w:r>
      <w:r w:rsidR="000D527D">
        <w:rPr>
          <w:rFonts w:eastAsia="Arial"/>
        </w:rPr>
        <w:t xml:space="preserve"> </w:t>
      </w:r>
      <w:r w:rsidRPr="259F1FA5">
        <w:rPr>
          <w:rFonts w:eastAsia="Arial"/>
        </w:rPr>
        <w:t>advice</w:t>
      </w:r>
      <w:r w:rsidR="000D527D">
        <w:rPr>
          <w:rFonts w:eastAsia="Arial"/>
        </w:rPr>
        <w:t xml:space="preserve"> </w:t>
      </w:r>
      <w:r w:rsidRPr="259F1FA5">
        <w:rPr>
          <w:rFonts w:eastAsia="Arial"/>
        </w:rPr>
        <w:t>from</w:t>
      </w:r>
      <w:r w:rsidR="000D527D">
        <w:rPr>
          <w:rFonts w:eastAsia="Arial"/>
        </w:rPr>
        <w:t xml:space="preserve"> </w:t>
      </w:r>
      <w:r w:rsidRPr="259F1FA5">
        <w:rPr>
          <w:rFonts w:eastAsia="Arial"/>
        </w:rPr>
        <w:t>their</w:t>
      </w:r>
      <w:r w:rsidR="000D527D">
        <w:rPr>
          <w:rFonts w:eastAsia="Arial"/>
        </w:rPr>
        <w:t xml:space="preserve"> </w:t>
      </w:r>
      <w:r w:rsidRPr="259F1FA5">
        <w:rPr>
          <w:rFonts w:eastAsia="Arial"/>
        </w:rPr>
        <w:t>local</w:t>
      </w:r>
      <w:r w:rsidR="000D527D">
        <w:rPr>
          <w:rFonts w:eastAsia="Arial"/>
        </w:rPr>
        <w:t xml:space="preserve"> </w:t>
      </w:r>
      <w:r w:rsidRPr="259F1FA5">
        <w:rPr>
          <w:rFonts w:eastAsia="Arial"/>
        </w:rPr>
        <w:t>multi-agency</w:t>
      </w:r>
      <w:r w:rsidR="000D527D">
        <w:rPr>
          <w:rFonts w:eastAsia="Arial"/>
        </w:rPr>
        <w:t xml:space="preserve"> </w:t>
      </w:r>
      <w:r w:rsidRPr="259F1FA5">
        <w:rPr>
          <w:rFonts w:eastAsia="Arial"/>
        </w:rPr>
        <w:t>child</w:t>
      </w:r>
      <w:r w:rsidR="000D527D">
        <w:rPr>
          <w:rFonts w:eastAsia="Arial"/>
        </w:rPr>
        <w:t xml:space="preserve"> </w:t>
      </w:r>
      <w:r w:rsidRPr="259F1FA5">
        <w:rPr>
          <w:rFonts w:eastAsia="Arial"/>
        </w:rPr>
        <w:t>safeguarding</w:t>
      </w:r>
      <w:r w:rsidR="000D527D">
        <w:rPr>
          <w:rFonts w:eastAsia="Arial"/>
        </w:rPr>
        <w:t xml:space="preserve"> </w:t>
      </w:r>
      <w:r w:rsidRPr="259F1FA5">
        <w:rPr>
          <w:rFonts w:eastAsia="Arial"/>
        </w:rPr>
        <w:t>partnership</w:t>
      </w:r>
      <w:r w:rsidR="000D527D">
        <w:rPr>
          <w:rFonts w:eastAsia="Arial"/>
        </w:rPr>
        <w:t xml:space="preserve"> </w:t>
      </w:r>
      <w:r w:rsidRPr="2FFDA600">
        <w:rPr>
          <w:rFonts w:eastAsia="Arial"/>
        </w:rPr>
        <w:t>and</w:t>
      </w:r>
      <w:r w:rsidR="000D527D">
        <w:rPr>
          <w:rFonts w:eastAsia="Arial"/>
        </w:rPr>
        <w:t xml:space="preserve"> </w:t>
      </w:r>
      <w:r w:rsidRPr="2FFDA600">
        <w:rPr>
          <w:rFonts w:eastAsia="Arial"/>
        </w:rPr>
        <w:t>see</w:t>
      </w:r>
      <w:r w:rsidR="000D527D">
        <w:rPr>
          <w:rFonts w:eastAsia="Arial"/>
        </w:rPr>
        <w:t xml:space="preserve"> </w:t>
      </w:r>
      <w:r w:rsidRPr="2FFDA600">
        <w:rPr>
          <w:rFonts w:eastAsia="Arial"/>
          <w:i/>
        </w:rPr>
        <w:t>Working</w:t>
      </w:r>
      <w:r w:rsidR="000D527D">
        <w:rPr>
          <w:rFonts w:eastAsia="Arial"/>
          <w:i/>
        </w:rPr>
        <w:t xml:space="preserve"> </w:t>
      </w:r>
      <w:r w:rsidRPr="2FFDA600">
        <w:rPr>
          <w:rFonts w:eastAsia="Arial"/>
          <w:i/>
        </w:rPr>
        <w:t>Together</w:t>
      </w:r>
      <w:r w:rsidR="000D527D">
        <w:rPr>
          <w:rFonts w:eastAsia="Arial"/>
          <w:i/>
        </w:rPr>
        <w:t xml:space="preserve"> </w:t>
      </w:r>
      <w:r w:rsidRPr="2FFDA600">
        <w:rPr>
          <w:rFonts w:eastAsia="Arial"/>
          <w:i/>
        </w:rPr>
        <w:t>to</w:t>
      </w:r>
      <w:r w:rsidR="000D527D">
        <w:rPr>
          <w:rFonts w:eastAsia="Arial"/>
          <w:i/>
        </w:rPr>
        <w:t xml:space="preserve"> </w:t>
      </w:r>
      <w:r w:rsidRPr="2FFDA600">
        <w:rPr>
          <w:rFonts w:eastAsia="Arial"/>
          <w:i/>
        </w:rPr>
        <w:t>Safeguard</w:t>
      </w:r>
      <w:r w:rsidR="000D527D">
        <w:rPr>
          <w:rFonts w:eastAsia="Arial"/>
          <w:i/>
        </w:rPr>
        <w:t xml:space="preserve"> </w:t>
      </w:r>
      <w:r w:rsidRPr="2FFDA600">
        <w:rPr>
          <w:rFonts w:eastAsia="Arial"/>
          <w:i/>
        </w:rPr>
        <w:t>Children</w:t>
      </w:r>
      <w:r w:rsidRPr="259F1FA5">
        <w:rPr>
          <w:rFonts w:eastAsia="Arial"/>
        </w:rPr>
        <w:t>.</w:t>
      </w:r>
    </w:p>
    <w:p w14:paraId="303CCFFF" w14:textId="240A0789" w:rsidR="003D034A" w:rsidRDefault="003D034A" w:rsidP="003B0307">
      <w:pPr>
        <w:pStyle w:val="BodyText"/>
        <w:numPr>
          <w:ilvl w:val="0"/>
          <w:numId w:val="4"/>
        </w:numPr>
        <w:spacing w:before="240"/>
        <w:ind w:left="426" w:hanging="426"/>
        <w:rPr>
          <w:rFonts w:eastAsia="Arial"/>
        </w:rPr>
      </w:pPr>
      <w:r w:rsidRPr="259F1FA5">
        <w:rPr>
          <w:rFonts w:eastAsia="Arial"/>
        </w:rPr>
        <w:t>The</w:t>
      </w:r>
      <w:r w:rsidR="000D527D">
        <w:rPr>
          <w:rFonts w:eastAsia="Arial"/>
        </w:rPr>
        <w:t xml:space="preserve"> </w:t>
      </w:r>
      <w:r w:rsidRPr="259F1FA5">
        <w:rPr>
          <w:rFonts w:eastAsia="Arial"/>
        </w:rPr>
        <w:t>following</w:t>
      </w:r>
      <w:r w:rsidR="000D527D">
        <w:rPr>
          <w:rFonts w:eastAsia="Arial"/>
        </w:rPr>
        <w:t xml:space="preserve"> </w:t>
      </w:r>
      <w:r w:rsidRPr="259F1FA5">
        <w:rPr>
          <w:rFonts w:eastAsia="Arial"/>
        </w:rPr>
        <w:t>steps</w:t>
      </w:r>
      <w:r w:rsidR="000D527D">
        <w:rPr>
          <w:rFonts w:eastAsia="Arial"/>
        </w:rPr>
        <w:t xml:space="preserve"> </w:t>
      </w:r>
      <w:r w:rsidRPr="259F1FA5">
        <w:rPr>
          <w:rFonts w:eastAsia="Arial"/>
        </w:rPr>
        <w:t>will</w:t>
      </w:r>
      <w:r w:rsidR="000D527D">
        <w:rPr>
          <w:rFonts w:eastAsia="Arial"/>
        </w:rPr>
        <w:t xml:space="preserve"> </w:t>
      </w:r>
      <w:r w:rsidRPr="259F1FA5">
        <w:rPr>
          <w:rFonts w:eastAsia="Arial"/>
        </w:rPr>
        <w:t>be</w:t>
      </w:r>
      <w:r w:rsidR="000D527D">
        <w:rPr>
          <w:rFonts w:eastAsia="Arial"/>
        </w:rPr>
        <w:t xml:space="preserve"> </w:t>
      </w:r>
      <w:r w:rsidRPr="259F1FA5">
        <w:rPr>
          <w:rFonts w:eastAsia="Arial"/>
        </w:rPr>
        <w:t>helpful</w:t>
      </w:r>
      <w:r w:rsidR="000D527D">
        <w:rPr>
          <w:rFonts w:eastAsia="Arial"/>
        </w:rPr>
        <w:t xml:space="preserve"> </w:t>
      </w:r>
      <w:r w:rsidRPr="259F1FA5">
        <w:rPr>
          <w:rFonts w:eastAsia="Arial"/>
        </w:rPr>
        <w:t>when</w:t>
      </w:r>
      <w:r w:rsidR="000D527D">
        <w:rPr>
          <w:rFonts w:eastAsia="Arial"/>
        </w:rPr>
        <w:t xml:space="preserve"> </w:t>
      </w:r>
      <w:r w:rsidRPr="259F1FA5">
        <w:rPr>
          <w:rFonts w:eastAsia="Arial"/>
        </w:rPr>
        <w:t>referring</w:t>
      </w:r>
      <w:r w:rsidR="000D527D">
        <w:rPr>
          <w:rFonts w:eastAsia="Arial"/>
        </w:rPr>
        <w:t xml:space="preserve"> </w:t>
      </w:r>
      <w:r w:rsidRPr="259F1FA5">
        <w:rPr>
          <w:rFonts w:eastAsia="Arial"/>
        </w:rPr>
        <w:t>a</w:t>
      </w:r>
      <w:r w:rsidR="000D527D">
        <w:rPr>
          <w:rFonts w:eastAsia="Arial"/>
        </w:rPr>
        <w:t xml:space="preserve"> </w:t>
      </w:r>
      <w:r w:rsidRPr="259F1FA5">
        <w:rPr>
          <w:rFonts w:eastAsia="Arial"/>
        </w:rPr>
        <w:t>victim</w:t>
      </w:r>
      <w:r w:rsidR="000D527D">
        <w:rPr>
          <w:rFonts w:eastAsia="Arial"/>
        </w:rPr>
        <w:t xml:space="preserve"> </w:t>
      </w:r>
      <w:r w:rsidRPr="259F1FA5">
        <w:rPr>
          <w:rFonts w:eastAsia="Arial"/>
        </w:rPr>
        <w:t>into</w:t>
      </w:r>
      <w:r w:rsidR="000D527D">
        <w:rPr>
          <w:rFonts w:eastAsia="Arial"/>
        </w:rPr>
        <w:t xml:space="preserve"> </w:t>
      </w:r>
      <w:r w:rsidRPr="259F1FA5">
        <w:rPr>
          <w:rFonts w:eastAsia="Arial"/>
        </w:rPr>
        <w:t>an</w:t>
      </w:r>
      <w:r w:rsidR="000D527D">
        <w:rPr>
          <w:rFonts w:eastAsia="Arial"/>
        </w:rPr>
        <w:t xml:space="preserve"> </w:t>
      </w:r>
      <w:r w:rsidRPr="259F1FA5">
        <w:rPr>
          <w:rFonts w:eastAsia="Arial"/>
        </w:rPr>
        <w:t>IDVA</w:t>
      </w:r>
      <w:r w:rsidR="000D527D">
        <w:rPr>
          <w:rFonts w:eastAsia="Arial"/>
        </w:rPr>
        <w:t xml:space="preserve"> </w:t>
      </w:r>
      <w:r w:rsidRPr="259F1FA5">
        <w:rPr>
          <w:rFonts w:eastAsia="Arial"/>
        </w:rPr>
        <w:t>service</w:t>
      </w:r>
      <w:r w:rsidR="00402C19" w:rsidRPr="00F06446">
        <w:t xml:space="preserve"> (see also Figure 1</w:t>
      </w:r>
      <w:r w:rsidR="00402C19">
        <w:t>)</w:t>
      </w:r>
      <w:r w:rsidRPr="259F1FA5">
        <w:rPr>
          <w:rFonts w:eastAsia="Arial"/>
        </w:rPr>
        <w:t>.</w:t>
      </w:r>
      <w:r w:rsidR="000D527D">
        <w:rPr>
          <w:rFonts w:eastAsia="Arial"/>
        </w:rPr>
        <w:t xml:space="preserve"> </w:t>
      </w:r>
      <w:r w:rsidRPr="259F1FA5">
        <w:rPr>
          <w:rFonts w:eastAsia="Arial"/>
        </w:rPr>
        <w:t>Referrals</w:t>
      </w:r>
      <w:r w:rsidR="000D527D">
        <w:rPr>
          <w:rFonts w:eastAsia="Arial"/>
        </w:rPr>
        <w:t xml:space="preserve"> </w:t>
      </w:r>
      <w:r w:rsidRPr="259F1FA5">
        <w:rPr>
          <w:rFonts w:eastAsia="Arial"/>
        </w:rPr>
        <w:t>made</w:t>
      </w:r>
      <w:r w:rsidR="000D527D">
        <w:rPr>
          <w:rFonts w:eastAsia="Arial"/>
        </w:rPr>
        <w:t xml:space="preserve"> </w:t>
      </w:r>
      <w:r w:rsidRPr="259F1FA5">
        <w:rPr>
          <w:rFonts w:eastAsia="Arial"/>
        </w:rPr>
        <w:t>through</w:t>
      </w:r>
      <w:r w:rsidR="000D527D">
        <w:rPr>
          <w:rFonts w:eastAsia="Arial"/>
        </w:rPr>
        <w:t xml:space="preserve"> </w:t>
      </w:r>
      <w:r w:rsidRPr="259F1FA5">
        <w:rPr>
          <w:rFonts w:eastAsia="Arial"/>
        </w:rPr>
        <w:t>multi-agency</w:t>
      </w:r>
      <w:r w:rsidR="000D527D">
        <w:rPr>
          <w:rFonts w:eastAsia="Arial"/>
        </w:rPr>
        <w:t xml:space="preserve"> </w:t>
      </w:r>
      <w:r w:rsidRPr="259F1FA5">
        <w:rPr>
          <w:rFonts w:eastAsia="Arial"/>
        </w:rPr>
        <w:t>forum</w:t>
      </w:r>
      <w:r w:rsidR="000D527D">
        <w:rPr>
          <w:rFonts w:eastAsia="Arial"/>
        </w:rPr>
        <w:t xml:space="preserve"> </w:t>
      </w:r>
      <w:r w:rsidRPr="259F1FA5">
        <w:rPr>
          <w:rFonts w:eastAsia="Arial"/>
        </w:rPr>
        <w:t>referrals</w:t>
      </w:r>
      <w:r w:rsidR="000D527D">
        <w:rPr>
          <w:rFonts w:eastAsia="Arial"/>
        </w:rPr>
        <w:t xml:space="preserve"> </w:t>
      </w:r>
      <w:r w:rsidRPr="259F1FA5">
        <w:rPr>
          <w:rFonts w:eastAsia="Arial"/>
        </w:rPr>
        <w:t>(for</w:t>
      </w:r>
      <w:r w:rsidR="000D527D">
        <w:rPr>
          <w:rFonts w:eastAsia="Arial"/>
        </w:rPr>
        <w:t xml:space="preserve"> </w:t>
      </w:r>
      <w:r w:rsidRPr="259F1FA5">
        <w:rPr>
          <w:rFonts w:eastAsia="Arial"/>
        </w:rPr>
        <w:t>example,</w:t>
      </w:r>
      <w:r w:rsidR="000D527D">
        <w:rPr>
          <w:rFonts w:eastAsia="Arial"/>
        </w:rPr>
        <w:t xml:space="preserve"> </w:t>
      </w:r>
      <w:r w:rsidRPr="259F1FA5">
        <w:rPr>
          <w:rFonts w:eastAsia="Arial"/>
        </w:rPr>
        <w:t>via</w:t>
      </w:r>
      <w:r w:rsidR="000D527D">
        <w:rPr>
          <w:rFonts w:eastAsia="Arial"/>
        </w:rPr>
        <w:t xml:space="preserve"> </w:t>
      </w:r>
      <w:r w:rsidRPr="259F1FA5">
        <w:rPr>
          <w:rFonts w:eastAsia="Arial"/>
        </w:rPr>
        <w:t>MARAC</w:t>
      </w:r>
      <w:r w:rsidR="000D527D">
        <w:rPr>
          <w:rFonts w:eastAsia="Arial"/>
        </w:rPr>
        <w:t xml:space="preserve"> </w:t>
      </w:r>
      <w:r w:rsidRPr="259F1FA5">
        <w:rPr>
          <w:rFonts w:eastAsia="Arial"/>
        </w:rPr>
        <w:t>referrals)</w:t>
      </w:r>
      <w:r>
        <w:rPr>
          <w:rFonts w:eastAsia="Arial"/>
        </w:rPr>
        <w:t>.</w:t>
      </w:r>
      <w:r w:rsidR="000D527D">
        <w:rPr>
          <w:rFonts w:eastAsia="Arial"/>
        </w:rPr>
        <w:t xml:space="preserve"> </w:t>
      </w:r>
      <w:r>
        <w:rPr>
          <w:rFonts w:eastAsia="Arial"/>
        </w:rPr>
        <w:t>Where</w:t>
      </w:r>
      <w:r w:rsidR="000D527D">
        <w:rPr>
          <w:rFonts w:eastAsia="Arial"/>
        </w:rPr>
        <w:t xml:space="preserve"> </w:t>
      </w:r>
      <w:r>
        <w:rPr>
          <w:rFonts w:eastAsia="Arial"/>
        </w:rPr>
        <w:t>IDVAs</w:t>
      </w:r>
      <w:r w:rsidR="000D527D">
        <w:rPr>
          <w:rFonts w:eastAsia="Arial"/>
        </w:rPr>
        <w:t xml:space="preserve"> </w:t>
      </w:r>
      <w:r>
        <w:rPr>
          <w:rFonts w:eastAsia="Arial"/>
        </w:rPr>
        <w:t>work</w:t>
      </w:r>
      <w:r w:rsidR="000D527D">
        <w:rPr>
          <w:rFonts w:eastAsia="Arial"/>
        </w:rPr>
        <w:t xml:space="preserve"> </w:t>
      </w:r>
      <w:r>
        <w:rPr>
          <w:rFonts w:eastAsia="Arial"/>
        </w:rPr>
        <w:t>in</w:t>
      </w:r>
      <w:r w:rsidR="000D527D">
        <w:rPr>
          <w:rFonts w:eastAsia="Arial"/>
        </w:rPr>
        <w:t xml:space="preserve"> </w:t>
      </w:r>
      <w:r>
        <w:rPr>
          <w:rFonts w:eastAsia="Arial"/>
        </w:rPr>
        <w:t>statutory</w:t>
      </w:r>
      <w:r w:rsidR="000D527D">
        <w:rPr>
          <w:rFonts w:eastAsia="Arial"/>
        </w:rPr>
        <w:t xml:space="preserve"> </w:t>
      </w:r>
      <w:r>
        <w:rPr>
          <w:rFonts w:eastAsia="Arial"/>
        </w:rPr>
        <w:t>settings,</w:t>
      </w:r>
      <w:r w:rsidR="000D527D">
        <w:rPr>
          <w:rFonts w:eastAsia="Arial"/>
        </w:rPr>
        <w:t xml:space="preserve"> </w:t>
      </w:r>
      <w:r>
        <w:rPr>
          <w:rFonts w:eastAsia="Arial"/>
        </w:rPr>
        <w:t>there</w:t>
      </w:r>
      <w:r w:rsidR="000D527D">
        <w:rPr>
          <w:rFonts w:eastAsia="Arial"/>
        </w:rPr>
        <w:t xml:space="preserve"> </w:t>
      </w:r>
      <w:r>
        <w:rPr>
          <w:rFonts w:eastAsia="Arial"/>
        </w:rPr>
        <w:t>may</w:t>
      </w:r>
      <w:r w:rsidR="000D527D">
        <w:rPr>
          <w:rFonts w:eastAsia="Arial"/>
        </w:rPr>
        <w:t xml:space="preserve"> </w:t>
      </w:r>
      <w:r>
        <w:rPr>
          <w:rFonts w:eastAsia="Arial"/>
        </w:rPr>
        <w:t>be</w:t>
      </w:r>
      <w:r w:rsidR="000D527D">
        <w:rPr>
          <w:rFonts w:eastAsia="Arial"/>
        </w:rPr>
        <w:t xml:space="preserve"> </w:t>
      </w:r>
      <w:r w:rsidRPr="259F1FA5">
        <w:rPr>
          <w:rFonts w:eastAsia="Arial"/>
        </w:rPr>
        <w:t>alternative</w:t>
      </w:r>
      <w:r w:rsidR="000D527D">
        <w:rPr>
          <w:rFonts w:eastAsia="Arial"/>
        </w:rPr>
        <w:t xml:space="preserve"> </w:t>
      </w:r>
      <w:r w:rsidRPr="259F1FA5">
        <w:rPr>
          <w:rFonts w:eastAsia="Arial"/>
        </w:rPr>
        <w:t>processes</w:t>
      </w:r>
      <w:r w:rsidR="000D527D">
        <w:rPr>
          <w:rFonts w:eastAsia="Arial"/>
        </w:rPr>
        <w:t xml:space="preserve"> </w:t>
      </w:r>
      <w:r>
        <w:rPr>
          <w:rFonts w:eastAsia="Arial"/>
        </w:rPr>
        <w:t>for</w:t>
      </w:r>
      <w:r w:rsidR="000D527D">
        <w:rPr>
          <w:rFonts w:eastAsia="Arial"/>
        </w:rPr>
        <w:t xml:space="preserve"> </w:t>
      </w:r>
      <w:r>
        <w:rPr>
          <w:rFonts w:eastAsia="Arial"/>
        </w:rPr>
        <w:t>making</w:t>
      </w:r>
      <w:r w:rsidR="000D527D">
        <w:rPr>
          <w:rFonts w:eastAsia="Arial"/>
        </w:rPr>
        <w:t xml:space="preserve"> </w:t>
      </w:r>
      <w:r>
        <w:rPr>
          <w:rFonts w:eastAsia="Arial"/>
        </w:rPr>
        <w:t>referrals</w:t>
      </w:r>
      <w:r w:rsidRPr="259F1FA5">
        <w:rPr>
          <w:rFonts w:eastAsia="Arial"/>
        </w:rPr>
        <w:t>.</w:t>
      </w:r>
      <w:r w:rsidR="000D527D">
        <w:rPr>
          <w:rFonts w:eastAsia="Arial"/>
        </w:rPr>
        <w:t xml:space="preserve"> </w:t>
      </w:r>
    </w:p>
    <w:tbl>
      <w:tblPr>
        <w:tblW w:w="8363" w:type="dxa"/>
        <w:tblInd w:w="709" w:type="dxa"/>
        <w:tblBorders>
          <w:top w:val="single" w:sz="4" w:space="0" w:color="auto"/>
          <w:bottom w:val="single" w:sz="4" w:space="0" w:color="auto"/>
          <w:insideH w:val="single" w:sz="4" w:space="0" w:color="auto"/>
        </w:tblBorders>
        <w:tblLook w:val="04A0" w:firstRow="1" w:lastRow="0" w:firstColumn="1" w:lastColumn="0" w:noHBand="0" w:noVBand="1"/>
      </w:tblPr>
      <w:tblGrid>
        <w:gridCol w:w="1843"/>
        <w:gridCol w:w="6520"/>
      </w:tblGrid>
      <w:tr w:rsidR="00E855C1" w:rsidRPr="00811A45" w14:paraId="2B482013" w14:textId="77777777" w:rsidTr="00235A3F">
        <w:trPr>
          <w:trHeight w:val="300"/>
        </w:trPr>
        <w:tc>
          <w:tcPr>
            <w:tcW w:w="1843" w:type="dxa"/>
          </w:tcPr>
          <w:p w14:paraId="1DFF9A57" w14:textId="0B9BDCCA" w:rsidR="00E855C1" w:rsidRPr="00E855C1" w:rsidRDefault="00E855C1" w:rsidP="00E855C1">
            <w:pPr>
              <w:pStyle w:val="BodyText"/>
              <w:rPr>
                <w:b/>
                <w:bCs/>
              </w:rPr>
            </w:pPr>
            <w:r w:rsidRPr="00E855C1">
              <w:rPr>
                <w:b/>
                <w:bCs/>
              </w:rPr>
              <w:t>Seeking</w:t>
            </w:r>
            <w:r w:rsidR="000D527D">
              <w:rPr>
                <w:b/>
                <w:bCs/>
              </w:rPr>
              <w:t xml:space="preserve"> </w:t>
            </w:r>
            <w:r w:rsidRPr="00E855C1">
              <w:rPr>
                <w:b/>
                <w:bCs/>
              </w:rPr>
              <w:t>consent</w:t>
            </w:r>
            <w:r w:rsidR="000D527D">
              <w:rPr>
                <w:b/>
                <w:bCs/>
              </w:rPr>
              <w:t xml:space="preserve"> </w:t>
            </w:r>
            <w:r w:rsidRPr="00E855C1">
              <w:rPr>
                <w:b/>
                <w:bCs/>
              </w:rPr>
              <w:t>and</w:t>
            </w:r>
            <w:r w:rsidR="000D527D">
              <w:rPr>
                <w:b/>
                <w:bCs/>
              </w:rPr>
              <w:t xml:space="preserve"> </w:t>
            </w:r>
            <w:r w:rsidRPr="00E855C1">
              <w:rPr>
                <w:b/>
                <w:bCs/>
              </w:rPr>
              <w:t>clearly</w:t>
            </w:r>
            <w:r w:rsidR="000D527D">
              <w:rPr>
                <w:b/>
                <w:bCs/>
              </w:rPr>
              <w:t xml:space="preserve"> </w:t>
            </w:r>
            <w:r w:rsidRPr="00E855C1">
              <w:rPr>
                <w:b/>
                <w:bCs/>
              </w:rPr>
              <w:t>explaining</w:t>
            </w:r>
            <w:r w:rsidR="000D527D">
              <w:rPr>
                <w:b/>
                <w:bCs/>
              </w:rPr>
              <w:t xml:space="preserve"> </w:t>
            </w:r>
            <w:r w:rsidRPr="00E855C1">
              <w:rPr>
                <w:b/>
                <w:bCs/>
              </w:rPr>
              <w:t>the</w:t>
            </w:r>
            <w:r w:rsidR="000D527D">
              <w:rPr>
                <w:b/>
                <w:bCs/>
              </w:rPr>
              <w:t xml:space="preserve"> </w:t>
            </w:r>
            <w:r w:rsidRPr="00E855C1">
              <w:rPr>
                <w:b/>
                <w:bCs/>
              </w:rPr>
              <w:t>IDVA</w:t>
            </w:r>
            <w:r w:rsidR="000D527D">
              <w:rPr>
                <w:b/>
                <w:bCs/>
              </w:rPr>
              <w:t xml:space="preserve"> </w:t>
            </w:r>
            <w:r w:rsidRPr="00E855C1">
              <w:rPr>
                <w:b/>
                <w:bCs/>
              </w:rPr>
              <w:t>role</w:t>
            </w:r>
            <w:r w:rsidR="000D527D">
              <w:rPr>
                <w:b/>
                <w:bCs/>
              </w:rPr>
              <w:t xml:space="preserve"> </w:t>
            </w:r>
          </w:p>
          <w:p w14:paraId="71D0ABB5" w14:textId="77777777" w:rsidR="00E855C1" w:rsidRPr="00E855C1" w:rsidRDefault="00E855C1" w:rsidP="00E855C1">
            <w:pPr>
              <w:pStyle w:val="BodyText"/>
              <w:rPr>
                <w:b/>
                <w:bCs/>
              </w:rPr>
            </w:pPr>
          </w:p>
        </w:tc>
        <w:tc>
          <w:tcPr>
            <w:tcW w:w="6520" w:type="dxa"/>
          </w:tcPr>
          <w:p w14:paraId="6D58301E" w14:textId="1C1680B2" w:rsidR="00E855C1" w:rsidRPr="00811A45" w:rsidRDefault="00E855C1" w:rsidP="00E855C1">
            <w:pPr>
              <w:pStyle w:val="BodyText"/>
            </w:pPr>
            <w:r w:rsidRPr="00811A45">
              <w:t>Professionals</w:t>
            </w:r>
            <w:r w:rsidR="000D527D">
              <w:t xml:space="preserve"> </w:t>
            </w:r>
            <w:r w:rsidRPr="00811A45">
              <w:t>should</w:t>
            </w:r>
            <w:r w:rsidR="000D527D">
              <w:t xml:space="preserve"> </w:t>
            </w:r>
            <w:r w:rsidRPr="00811A45">
              <w:t>seek</w:t>
            </w:r>
            <w:r w:rsidR="000D527D">
              <w:t xml:space="preserve"> </w:t>
            </w:r>
            <w:r w:rsidRPr="00811A45">
              <w:t>consent</w:t>
            </w:r>
            <w:r w:rsidR="000D527D">
              <w:t xml:space="preserve"> </w:t>
            </w:r>
            <w:r w:rsidRPr="00811A45">
              <w:t>from</w:t>
            </w:r>
            <w:r w:rsidR="000D527D">
              <w:t xml:space="preserve"> </w:t>
            </w:r>
            <w:r w:rsidRPr="00811A45">
              <w:t>the</w:t>
            </w:r>
            <w:r w:rsidR="000D527D">
              <w:t xml:space="preserve"> </w:t>
            </w:r>
            <w:r w:rsidRPr="00811A45">
              <w:t>victim</w:t>
            </w:r>
            <w:r w:rsidR="000D527D">
              <w:t xml:space="preserve"> </w:t>
            </w:r>
            <w:r w:rsidRPr="00811A45">
              <w:t>before</w:t>
            </w:r>
            <w:r w:rsidR="000D527D">
              <w:t xml:space="preserve"> </w:t>
            </w:r>
            <w:r w:rsidRPr="00811A45">
              <w:t>referring</w:t>
            </w:r>
            <w:r w:rsidR="000D527D">
              <w:t xml:space="preserve"> </w:t>
            </w:r>
            <w:r w:rsidRPr="00811A45">
              <w:t>them</w:t>
            </w:r>
            <w:r w:rsidR="000D527D">
              <w:t xml:space="preserve"> </w:t>
            </w:r>
            <w:r w:rsidRPr="00811A45">
              <w:t>to</w:t>
            </w:r>
            <w:r w:rsidR="000D527D">
              <w:t xml:space="preserve"> </w:t>
            </w:r>
            <w:r w:rsidRPr="00811A45">
              <w:t>an</w:t>
            </w:r>
            <w:r w:rsidR="000D527D">
              <w:t xml:space="preserve"> </w:t>
            </w:r>
            <w:r w:rsidRPr="00811A45">
              <w:t>IDVA</w:t>
            </w:r>
            <w:r w:rsidR="000D527D">
              <w:t xml:space="preserve"> </w:t>
            </w:r>
            <w:r w:rsidRPr="00811A45">
              <w:t>service,</w:t>
            </w:r>
            <w:r w:rsidR="000D527D">
              <w:t xml:space="preserve"> </w:t>
            </w:r>
            <w:r w:rsidRPr="00811A45">
              <w:t>unless</w:t>
            </w:r>
            <w:r w:rsidR="000D527D">
              <w:t xml:space="preserve"> </w:t>
            </w:r>
            <w:r w:rsidRPr="00811A45">
              <w:t>there</w:t>
            </w:r>
            <w:r w:rsidR="000D527D">
              <w:t xml:space="preserve"> </w:t>
            </w:r>
            <w:r w:rsidRPr="00811A45">
              <w:t>is</w:t>
            </w:r>
            <w:r w:rsidR="000D527D">
              <w:t xml:space="preserve"> </w:t>
            </w:r>
            <w:r w:rsidRPr="00811A45">
              <w:t>an</w:t>
            </w:r>
            <w:r w:rsidR="000D527D">
              <w:t xml:space="preserve"> </w:t>
            </w:r>
            <w:r w:rsidRPr="00811A45">
              <w:t>alternative</w:t>
            </w:r>
            <w:r w:rsidR="000D527D">
              <w:t xml:space="preserve"> </w:t>
            </w:r>
            <w:r w:rsidRPr="00811A45">
              <w:t>legal</w:t>
            </w:r>
            <w:r w:rsidR="000D527D">
              <w:t xml:space="preserve"> </w:t>
            </w:r>
            <w:r w:rsidRPr="00811A45">
              <w:t>basis</w:t>
            </w:r>
            <w:r w:rsidR="000D527D">
              <w:t xml:space="preserve"> </w:t>
            </w:r>
            <w:r w:rsidRPr="00811A45">
              <w:t>for</w:t>
            </w:r>
            <w:r w:rsidR="000D527D">
              <w:t xml:space="preserve"> </w:t>
            </w:r>
            <w:r w:rsidRPr="00811A45">
              <w:t>sharing</w:t>
            </w:r>
            <w:r w:rsidR="000D527D">
              <w:t xml:space="preserve"> </w:t>
            </w:r>
            <w:r w:rsidRPr="00811A45">
              <w:t>their</w:t>
            </w:r>
            <w:r w:rsidR="000D527D">
              <w:t xml:space="preserve"> </w:t>
            </w:r>
            <w:r w:rsidRPr="00811A45">
              <w:t>information</w:t>
            </w:r>
            <w:r w:rsidR="000D527D">
              <w:t xml:space="preserve"> </w:t>
            </w:r>
            <w:r w:rsidRPr="00811A45">
              <w:t>(see</w:t>
            </w:r>
            <w:r w:rsidR="000D527D">
              <w:t xml:space="preserve"> </w:t>
            </w:r>
            <w:r>
              <w:t>Section</w:t>
            </w:r>
            <w:r w:rsidR="000D527D">
              <w:t xml:space="preserve"> </w:t>
            </w:r>
            <w:r>
              <w:t>9:</w:t>
            </w:r>
            <w:r w:rsidR="000D527D">
              <w:t xml:space="preserve"> </w:t>
            </w:r>
            <w:r>
              <w:t>In</w:t>
            </w:r>
            <w:r w:rsidRPr="00811A45">
              <w:t>formation</w:t>
            </w:r>
            <w:r w:rsidR="000D527D">
              <w:t xml:space="preserve"> </w:t>
            </w:r>
            <w:r w:rsidRPr="00811A45">
              <w:t>sharing).</w:t>
            </w:r>
            <w:r w:rsidR="000D527D">
              <w:t xml:space="preserve"> </w:t>
            </w:r>
            <w:r w:rsidRPr="00811A45">
              <w:t>For</w:t>
            </w:r>
            <w:r w:rsidR="000D527D">
              <w:t xml:space="preserve"> </w:t>
            </w:r>
            <w:r w:rsidRPr="00811A45">
              <w:t>child</w:t>
            </w:r>
            <w:r w:rsidR="000D527D">
              <w:t xml:space="preserve"> </w:t>
            </w:r>
            <w:r w:rsidRPr="00811A45">
              <w:t>victims,</w:t>
            </w:r>
            <w:r w:rsidR="000D527D">
              <w:t xml:space="preserve"> </w:t>
            </w:r>
            <w:r w:rsidRPr="00811A45">
              <w:t>it</w:t>
            </w:r>
            <w:r w:rsidR="000D527D">
              <w:t xml:space="preserve"> </w:t>
            </w:r>
            <w:r w:rsidRPr="00811A45">
              <w:t>may</w:t>
            </w:r>
            <w:r w:rsidR="000D527D">
              <w:t xml:space="preserve"> </w:t>
            </w:r>
            <w:r w:rsidRPr="00811A45">
              <w:t>be</w:t>
            </w:r>
            <w:r w:rsidR="000D527D">
              <w:t xml:space="preserve"> </w:t>
            </w:r>
            <w:r w:rsidRPr="00811A45">
              <w:t>necessary</w:t>
            </w:r>
            <w:r w:rsidR="000D527D">
              <w:t xml:space="preserve"> </w:t>
            </w:r>
            <w:r w:rsidRPr="00811A45">
              <w:t>to</w:t>
            </w:r>
            <w:r w:rsidR="000D527D">
              <w:t xml:space="preserve"> </w:t>
            </w:r>
            <w:r w:rsidRPr="00811A45">
              <w:t>seek</w:t>
            </w:r>
            <w:r w:rsidR="000D527D">
              <w:t xml:space="preserve"> </w:t>
            </w:r>
            <w:r w:rsidRPr="00811A45">
              <w:t>consent</w:t>
            </w:r>
            <w:r w:rsidR="000D527D">
              <w:t xml:space="preserve"> </w:t>
            </w:r>
            <w:r w:rsidRPr="00811A45">
              <w:t>from</w:t>
            </w:r>
            <w:r w:rsidR="000D527D">
              <w:t xml:space="preserve"> </w:t>
            </w:r>
            <w:r w:rsidRPr="00811A45">
              <w:t>a</w:t>
            </w:r>
            <w:r w:rsidR="000D527D">
              <w:t xml:space="preserve"> </w:t>
            </w:r>
            <w:r w:rsidRPr="00811A45">
              <w:t>safe</w:t>
            </w:r>
            <w:r w:rsidR="000D527D">
              <w:t xml:space="preserve"> </w:t>
            </w:r>
            <w:r w:rsidRPr="00811A45">
              <w:t>parent</w:t>
            </w:r>
            <w:r w:rsidR="000D527D">
              <w:t xml:space="preserve"> </w:t>
            </w:r>
            <w:r w:rsidRPr="00811A45">
              <w:t>or</w:t>
            </w:r>
            <w:r w:rsidR="000D527D">
              <w:t xml:space="preserve"> </w:t>
            </w:r>
            <w:r w:rsidRPr="00811A45">
              <w:t>guardian.</w:t>
            </w:r>
            <w:r w:rsidR="000D527D">
              <w:t xml:space="preserve"> </w:t>
            </w:r>
          </w:p>
          <w:p w14:paraId="6B3AE85B" w14:textId="52EE94B5" w:rsidR="00E855C1" w:rsidRPr="00811A45" w:rsidRDefault="00E855C1" w:rsidP="00E855C1">
            <w:pPr>
              <w:pStyle w:val="BodyText"/>
              <w:rPr>
                <w:rStyle w:val="eop"/>
                <w:rFonts w:cs="Arial"/>
              </w:rPr>
            </w:pPr>
            <w:r w:rsidRPr="00811A45">
              <w:rPr>
                <w:rStyle w:val="eop"/>
                <w:rFonts w:cs="Arial"/>
              </w:rPr>
              <w:t>When</w:t>
            </w:r>
            <w:r w:rsidR="000D527D">
              <w:rPr>
                <w:rStyle w:val="eop"/>
                <w:rFonts w:cs="Arial"/>
              </w:rPr>
              <w:t xml:space="preserve"> </w:t>
            </w:r>
            <w:r w:rsidRPr="00811A45">
              <w:rPr>
                <w:rStyle w:val="eop"/>
                <w:rFonts w:cs="Arial"/>
              </w:rPr>
              <w:t>seeking</w:t>
            </w:r>
            <w:r w:rsidR="000D527D">
              <w:rPr>
                <w:rStyle w:val="eop"/>
                <w:rFonts w:cs="Arial"/>
              </w:rPr>
              <w:t xml:space="preserve"> </w:t>
            </w:r>
            <w:r w:rsidRPr="00811A45">
              <w:rPr>
                <w:rStyle w:val="eop"/>
                <w:rFonts w:cs="Arial"/>
              </w:rPr>
              <w:t>consent,</w:t>
            </w:r>
            <w:r w:rsidR="000D527D">
              <w:rPr>
                <w:rStyle w:val="eop"/>
                <w:rFonts w:cs="Arial"/>
              </w:rPr>
              <w:t xml:space="preserve"> </w:t>
            </w:r>
            <w:r>
              <w:rPr>
                <w:rStyle w:val="eop"/>
                <w:rFonts w:cs="Arial"/>
              </w:rPr>
              <w:t>r</w:t>
            </w:r>
            <w:r>
              <w:rPr>
                <w:rStyle w:val="eop"/>
              </w:rPr>
              <w:t>elevant</w:t>
            </w:r>
            <w:r w:rsidR="000D527D">
              <w:rPr>
                <w:rStyle w:val="eop"/>
              </w:rPr>
              <w:t xml:space="preserve"> </w:t>
            </w:r>
            <w:r w:rsidRPr="00811A45">
              <w:rPr>
                <w:rStyle w:val="eop"/>
                <w:rFonts w:cs="Arial"/>
              </w:rPr>
              <w:t>professionals</w:t>
            </w:r>
            <w:r w:rsidR="000D527D">
              <w:rPr>
                <w:rStyle w:val="eop"/>
                <w:rFonts w:cs="Arial"/>
              </w:rPr>
              <w:t xml:space="preserve"> </w:t>
            </w:r>
            <w:r w:rsidRPr="00811A45">
              <w:rPr>
                <w:rStyle w:val="eop"/>
                <w:rFonts w:cs="Arial"/>
              </w:rPr>
              <w:t>should</w:t>
            </w:r>
            <w:r w:rsidR="000D527D">
              <w:rPr>
                <w:rStyle w:val="eop"/>
                <w:rFonts w:cs="Arial"/>
              </w:rPr>
              <w:t xml:space="preserve"> </w:t>
            </w:r>
            <w:r w:rsidRPr="00811A45">
              <w:rPr>
                <w:rStyle w:val="eop"/>
                <w:rFonts w:cs="Arial"/>
              </w:rPr>
              <w:t>explain</w:t>
            </w:r>
            <w:r w:rsidR="000D527D">
              <w:rPr>
                <w:rStyle w:val="eop"/>
                <w:rFonts w:cs="Arial"/>
              </w:rPr>
              <w:t xml:space="preserve"> </w:t>
            </w:r>
            <w:r w:rsidRPr="00811A45">
              <w:rPr>
                <w:rStyle w:val="eop"/>
                <w:rFonts w:cs="Arial"/>
              </w:rPr>
              <w:t>in</w:t>
            </w:r>
            <w:r w:rsidR="000D527D">
              <w:rPr>
                <w:rStyle w:val="eop"/>
                <w:rFonts w:cs="Arial"/>
              </w:rPr>
              <w:t xml:space="preserve"> </w:t>
            </w:r>
            <w:r w:rsidRPr="00811A45">
              <w:rPr>
                <w:rStyle w:val="eop"/>
                <w:rFonts w:cs="Arial"/>
              </w:rPr>
              <w:t>full</w:t>
            </w:r>
            <w:r w:rsidR="000D527D">
              <w:rPr>
                <w:rStyle w:val="eop"/>
                <w:rFonts w:cs="Arial"/>
              </w:rPr>
              <w:t xml:space="preserve"> </w:t>
            </w:r>
            <w:r w:rsidRPr="00811A45">
              <w:rPr>
                <w:rStyle w:val="eop"/>
                <w:rFonts w:cs="Arial"/>
              </w:rPr>
              <w:t>the</w:t>
            </w:r>
            <w:r w:rsidR="000D527D">
              <w:rPr>
                <w:rStyle w:val="eop"/>
                <w:rFonts w:cs="Arial"/>
              </w:rPr>
              <w:t xml:space="preserve"> </w:t>
            </w:r>
            <w:r w:rsidRPr="00811A45">
              <w:rPr>
                <w:rStyle w:val="eop"/>
                <w:rFonts w:cs="Arial"/>
              </w:rPr>
              <w:t>role</w:t>
            </w:r>
            <w:r w:rsidR="000D527D">
              <w:rPr>
                <w:rStyle w:val="eop"/>
                <w:rFonts w:cs="Arial"/>
              </w:rPr>
              <w:t xml:space="preserve"> </w:t>
            </w:r>
            <w:r w:rsidRPr="00811A45">
              <w:rPr>
                <w:rStyle w:val="eop"/>
                <w:rFonts w:cs="Arial"/>
              </w:rPr>
              <w:t>and</w:t>
            </w:r>
            <w:r w:rsidR="000D527D">
              <w:rPr>
                <w:rStyle w:val="eop"/>
                <w:rFonts w:cs="Arial"/>
              </w:rPr>
              <w:t xml:space="preserve"> </w:t>
            </w:r>
            <w:r w:rsidRPr="00811A45">
              <w:rPr>
                <w:rStyle w:val="eop"/>
                <w:rFonts w:cs="Arial"/>
              </w:rPr>
              <w:t>benefits</w:t>
            </w:r>
            <w:r w:rsidR="000D527D">
              <w:rPr>
                <w:rStyle w:val="eop"/>
                <w:rFonts w:cs="Arial"/>
              </w:rPr>
              <w:t xml:space="preserve"> </w:t>
            </w:r>
            <w:r w:rsidRPr="00811A45">
              <w:rPr>
                <w:rStyle w:val="eop"/>
                <w:rFonts w:cs="Arial"/>
              </w:rPr>
              <w:t>of</w:t>
            </w:r>
            <w:r w:rsidR="000D527D">
              <w:rPr>
                <w:rStyle w:val="eop"/>
                <w:rFonts w:cs="Arial"/>
              </w:rPr>
              <w:t xml:space="preserve"> </w:t>
            </w:r>
            <w:r w:rsidRPr="00811A45">
              <w:rPr>
                <w:rStyle w:val="eop"/>
                <w:rFonts w:cs="Arial"/>
              </w:rPr>
              <w:t>the</w:t>
            </w:r>
            <w:r w:rsidR="000D527D">
              <w:rPr>
                <w:rStyle w:val="eop"/>
                <w:rFonts w:cs="Arial"/>
              </w:rPr>
              <w:t xml:space="preserve"> </w:t>
            </w:r>
            <w:r w:rsidRPr="00811A45">
              <w:rPr>
                <w:rStyle w:val="eop"/>
                <w:rFonts w:cs="Arial"/>
              </w:rPr>
              <w:t>IDVA</w:t>
            </w:r>
            <w:r w:rsidR="000D527D">
              <w:rPr>
                <w:rStyle w:val="eop"/>
                <w:rFonts w:cs="Arial"/>
              </w:rPr>
              <w:t xml:space="preserve"> </w:t>
            </w:r>
            <w:r w:rsidRPr="00811A45">
              <w:rPr>
                <w:rStyle w:val="eop"/>
                <w:rFonts w:cs="Arial"/>
              </w:rPr>
              <w:t>support</w:t>
            </w:r>
            <w:r w:rsidR="000D527D">
              <w:rPr>
                <w:rStyle w:val="eop"/>
                <w:rFonts w:cs="Arial"/>
              </w:rPr>
              <w:t xml:space="preserve"> </w:t>
            </w:r>
            <w:r w:rsidRPr="00811A45">
              <w:rPr>
                <w:rStyle w:val="eop"/>
                <w:rFonts w:cs="Arial"/>
              </w:rPr>
              <w:t>so</w:t>
            </w:r>
            <w:r w:rsidR="000D527D">
              <w:rPr>
                <w:rStyle w:val="eop"/>
                <w:rFonts w:cs="Arial"/>
              </w:rPr>
              <w:t xml:space="preserve"> </w:t>
            </w:r>
            <w:r w:rsidRPr="00811A45">
              <w:rPr>
                <w:rStyle w:val="eop"/>
                <w:rFonts w:cs="Arial"/>
              </w:rPr>
              <w:t>that</w:t>
            </w:r>
            <w:r w:rsidR="000D527D">
              <w:rPr>
                <w:rStyle w:val="eop"/>
                <w:rFonts w:cs="Arial"/>
              </w:rPr>
              <w:t xml:space="preserve"> </w:t>
            </w:r>
            <w:r w:rsidRPr="00811A45">
              <w:rPr>
                <w:rStyle w:val="eop"/>
                <w:rFonts w:cs="Arial"/>
              </w:rPr>
              <w:t>the</w:t>
            </w:r>
            <w:r w:rsidR="000D527D">
              <w:rPr>
                <w:rStyle w:val="eop"/>
                <w:rFonts w:cs="Arial"/>
              </w:rPr>
              <w:t xml:space="preserve"> </w:t>
            </w:r>
            <w:r w:rsidRPr="00811A45">
              <w:rPr>
                <w:rStyle w:val="eop"/>
                <w:rFonts w:cs="Arial"/>
              </w:rPr>
              <w:t>victim</w:t>
            </w:r>
            <w:r w:rsidR="000D527D">
              <w:rPr>
                <w:rStyle w:val="eop"/>
                <w:rFonts w:cs="Arial"/>
              </w:rPr>
              <w:t xml:space="preserve"> </w:t>
            </w:r>
            <w:r w:rsidRPr="00811A45">
              <w:rPr>
                <w:rStyle w:val="eop"/>
                <w:rFonts w:cs="Arial"/>
              </w:rPr>
              <w:t>can</w:t>
            </w:r>
            <w:r w:rsidR="000D527D">
              <w:rPr>
                <w:rStyle w:val="eop"/>
                <w:rFonts w:cs="Arial"/>
              </w:rPr>
              <w:t xml:space="preserve"> </w:t>
            </w:r>
            <w:r w:rsidRPr="00811A45">
              <w:rPr>
                <w:rStyle w:val="eop"/>
                <w:rFonts w:cs="Arial"/>
              </w:rPr>
              <w:t>make</w:t>
            </w:r>
            <w:r w:rsidR="000D527D">
              <w:rPr>
                <w:rStyle w:val="eop"/>
                <w:rFonts w:cs="Arial"/>
              </w:rPr>
              <w:t xml:space="preserve"> </w:t>
            </w:r>
            <w:r w:rsidRPr="00811A45">
              <w:rPr>
                <w:rStyle w:val="eop"/>
                <w:rFonts w:cs="Arial"/>
              </w:rPr>
              <w:t>an</w:t>
            </w:r>
            <w:r w:rsidR="000D527D">
              <w:rPr>
                <w:rStyle w:val="eop"/>
                <w:rFonts w:cs="Arial"/>
              </w:rPr>
              <w:t xml:space="preserve"> </w:t>
            </w:r>
            <w:r w:rsidRPr="00811A45">
              <w:rPr>
                <w:rStyle w:val="eop"/>
                <w:rFonts w:cs="Arial"/>
              </w:rPr>
              <w:t>informed</w:t>
            </w:r>
            <w:r w:rsidR="000D527D">
              <w:rPr>
                <w:rStyle w:val="eop"/>
                <w:rFonts w:cs="Arial"/>
              </w:rPr>
              <w:t xml:space="preserve"> </w:t>
            </w:r>
            <w:r w:rsidRPr="00811A45">
              <w:rPr>
                <w:rStyle w:val="eop"/>
                <w:rFonts w:cs="Arial"/>
              </w:rPr>
              <w:t>decision.</w:t>
            </w:r>
            <w:r w:rsidR="000D527D">
              <w:rPr>
                <w:rStyle w:val="eop"/>
                <w:rFonts w:cs="Arial"/>
              </w:rPr>
              <w:t xml:space="preserve"> </w:t>
            </w:r>
          </w:p>
          <w:p w14:paraId="4DF0D5D5" w14:textId="365D8943" w:rsidR="00E855C1" w:rsidRPr="00811A45" w:rsidRDefault="00E855C1" w:rsidP="00E855C1">
            <w:pPr>
              <w:pStyle w:val="BodyText"/>
              <w:rPr>
                <w:rStyle w:val="eop"/>
                <w:rFonts w:cs="Arial"/>
              </w:rPr>
            </w:pPr>
            <w:r w:rsidRPr="00811A45">
              <w:rPr>
                <w:rStyle w:val="eop"/>
                <w:rFonts w:cs="Arial"/>
              </w:rPr>
              <w:t>Where</w:t>
            </w:r>
            <w:r w:rsidR="000D527D">
              <w:rPr>
                <w:rStyle w:val="eop"/>
                <w:rFonts w:cs="Arial"/>
              </w:rPr>
              <w:t xml:space="preserve"> </w:t>
            </w:r>
            <w:r w:rsidRPr="00811A45">
              <w:rPr>
                <w:rStyle w:val="eop"/>
                <w:rFonts w:cs="Arial"/>
              </w:rPr>
              <w:t>a</w:t>
            </w:r>
            <w:r w:rsidR="000D527D">
              <w:rPr>
                <w:rStyle w:val="eop"/>
                <w:rFonts w:cs="Arial"/>
              </w:rPr>
              <w:t xml:space="preserve"> </w:t>
            </w:r>
            <w:r w:rsidRPr="00811A45">
              <w:rPr>
                <w:rStyle w:val="eop"/>
                <w:rFonts w:cs="Arial"/>
              </w:rPr>
              <w:t>victim</w:t>
            </w:r>
            <w:r w:rsidR="000D527D">
              <w:rPr>
                <w:rStyle w:val="eop"/>
                <w:rFonts w:cs="Arial"/>
              </w:rPr>
              <w:t xml:space="preserve"> </w:t>
            </w:r>
            <w:r w:rsidRPr="00811A45">
              <w:rPr>
                <w:rStyle w:val="eop"/>
                <w:rFonts w:cs="Arial"/>
              </w:rPr>
              <w:t>chooses</w:t>
            </w:r>
            <w:r w:rsidR="000D527D">
              <w:rPr>
                <w:rStyle w:val="eop"/>
                <w:rFonts w:cs="Arial"/>
              </w:rPr>
              <w:t xml:space="preserve"> </w:t>
            </w:r>
            <w:r w:rsidRPr="00811A45">
              <w:rPr>
                <w:rStyle w:val="eop"/>
                <w:rFonts w:cs="Arial"/>
              </w:rPr>
              <w:t>not</w:t>
            </w:r>
            <w:r w:rsidR="000D527D">
              <w:rPr>
                <w:rStyle w:val="eop"/>
                <w:rFonts w:cs="Arial"/>
              </w:rPr>
              <w:t xml:space="preserve"> </w:t>
            </w:r>
            <w:r w:rsidRPr="00811A45">
              <w:rPr>
                <w:rStyle w:val="eop"/>
                <w:rFonts w:cs="Arial"/>
              </w:rPr>
              <w:t>to</w:t>
            </w:r>
            <w:r w:rsidR="000D527D">
              <w:rPr>
                <w:rStyle w:val="eop"/>
                <w:rFonts w:cs="Arial"/>
              </w:rPr>
              <w:t xml:space="preserve"> </w:t>
            </w:r>
            <w:r w:rsidRPr="00811A45">
              <w:rPr>
                <w:rStyle w:val="eop"/>
                <w:rFonts w:cs="Arial"/>
              </w:rPr>
              <w:t>be</w:t>
            </w:r>
            <w:r w:rsidR="000D527D">
              <w:rPr>
                <w:rStyle w:val="eop"/>
                <w:rFonts w:cs="Arial"/>
              </w:rPr>
              <w:t xml:space="preserve"> </w:t>
            </w:r>
            <w:r w:rsidRPr="00811A45">
              <w:rPr>
                <w:rStyle w:val="eop"/>
                <w:rFonts w:cs="Arial"/>
              </w:rPr>
              <w:t>referred</w:t>
            </w:r>
            <w:r w:rsidR="000D527D">
              <w:rPr>
                <w:rStyle w:val="eop"/>
                <w:rFonts w:cs="Arial"/>
              </w:rPr>
              <w:t xml:space="preserve"> </w:t>
            </w:r>
            <w:r w:rsidRPr="00811A45">
              <w:rPr>
                <w:rStyle w:val="eop"/>
                <w:rFonts w:cs="Arial"/>
              </w:rPr>
              <w:t>to</w:t>
            </w:r>
            <w:r w:rsidR="000D527D">
              <w:rPr>
                <w:rStyle w:val="eop"/>
                <w:rFonts w:cs="Arial"/>
              </w:rPr>
              <w:t xml:space="preserve"> </w:t>
            </w:r>
            <w:r w:rsidRPr="00811A45">
              <w:rPr>
                <w:rStyle w:val="eop"/>
                <w:rFonts w:cs="Arial"/>
              </w:rPr>
              <w:t>an</w:t>
            </w:r>
            <w:r w:rsidR="000D527D">
              <w:rPr>
                <w:rStyle w:val="eop"/>
                <w:rFonts w:cs="Arial"/>
              </w:rPr>
              <w:t xml:space="preserve"> </w:t>
            </w:r>
            <w:r w:rsidRPr="00811A45">
              <w:rPr>
                <w:rStyle w:val="eop"/>
                <w:rFonts w:cs="Arial"/>
              </w:rPr>
              <w:t>IDVA</w:t>
            </w:r>
            <w:r w:rsidR="000D527D">
              <w:rPr>
                <w:rStyle w:val="eop"/>
                <w:rFonts w:cs="Arial"/>
              </w:rPr>
              <w:t xml:space="preserve"> </w:t>
            </w:r>
            <w:r w:rsidRPr="00811A45">
              <w:rPr>
                <w:rStyle w:val="eop"/>
                <w:rFonts w:cs="Arial"/>
              </w:rPr>
              <w:t>service,</w:t>
            </w:r>
            <w:r w:rsidR="000D527D">
              <w:rPr>
                <w:rStyle w:val="eop"/>
                <w:rFonts w:cs="Arial"/>
              </w:rPr>
              <w:t xml:space="preserve"> </w:t>
            </w:r>
            <w:r>
              <w:rPr>
                <w:rStyle w:val="eop"/>
                <w:rFonts w:cs="Arial"/>
              </w:rPr>
              <w:t>r</w:t>
            </w:r>
            <w:r>
              <w:rPr>
                <w:rStyle w:val="eop"/>
              </w:rPr>
              <w:t>elevant</w:t>
            </w:r>
            <w:r w:rsidR="000D527D">
              <w:rPr>
                <w:rStyle w:val="eop"/>
              </w:rPr>
              <w:t xml:space="preserve"> </w:t>
            </w:r>
            <w:r w:rsidRPr="00811A45">
              <w:rPr>
                <w:rStyle w:val="eop"/>
                <w:rFonts w:cs="Arial"/>
              </w:rPr>
              <w:t>professionals</w:t>
            </w:r>
            <w:r w:rsidR="000D527D">
              <w:rPr>
                <w:rStyle w:val="eop"/>
                <w:rFonts w:cs="Arial"/>
              </w:rPr>
              <w:t xml:space="preserve"> </w:t>
            </w:r>
            <w:r w:rsidRPr="00811A45">
              <w:rPr>
                <w:rStyle w:val="eop"/>
                <w:rFonts w:cs="Arial"/>
              </w:rPr>
              <w:t>should</w:t>
            </w:r>
            <w:r w:rsidR="000D527D">
              <w:rPr>
                <w:rStyle w:val="eop"/>
                <w:rFonts w:cs="Arial"/>
              </w:rPr>
              <w:t xml:space="preserve"> </w:t>
            </w:r>
            <w:r w:rsidRPr="00811A45">
              <w:rPr>
                <w:rStyle w:val="eop"/>
                <w:rFonts w:cs="Arial"/>
              </w:rPr>
              <w:t>make</w:t>
            </w:r>
            <w:r w:rsidR="000D527D">
              <w:rPr>
                <w:rStyle w:val="eop"/>
                <w:rFonts w:cs="Arial"/>
              </w:rPr>
              <w:t xml:space="preserve"> </w:t>
            </w:r>
            <w:r w:rsidRPr="00811A45">
              <w:rPr>
                <w:rStyle w:val="eop"/>
                <w:rFonts w:cs="Arial"/>
              </w:rPr>
              <w:t>clear</w:t>
            </w:r>
            <w:r w:rsidR="000D527D">
              <w:rPr>
                <w:rStyle w:val="eop"/>
                <w:rFonts w:cs="Arial"/>
              </w:rPr>
              <w:t xml:space="preserve"> </w:t>
            </w:r>
            <w:r w:rsidRPr="00811A45">
              <w:rPr>
                <w:rStyle w:val="eop"/>
                <w:rFonts w:cs="Arial"/>
              </w:rPr>
              <w:t>that</w:t>
            </w:r>
            <w:r w:rsidR="000D527D">
              <w:rPr>
                <w:rStyle w:val="eop"/>
                <w:rFonts w:cs="Arial"/>
              </w:rPr>
              <w:t xml:space="preserve"> </w:t>
            </w:r>
            <w:r w:rsidRPr="00811A45">
              <w:rPr>
                <w:rStyle w:val="eop"/>
                <w:rFonts w:cs="Arial"/>
              </w:rPr>
              <w:t>the</w:t>
            </w:r>
            <w:r w:rsidR="000D527D">
              <w:rPr>
                <w:rStyle w:val="eop"/>
                <w:rFonts w:cs="Arial"/>
              </w:rPr>
              <w:t xml:space="preserve"> </w:t>
            </w:r>
            <w:r w:rsidRPr="00811A45">
              <w:rPr>
                <w:rStyle w:val="eop"/>
                <w:rFonts w:cs="Arial"/>
              </w:rPr>
              <w:t>victim</w:t>
            </w:r>
            <w:r w:rsidR="000D527D">
              <w:rPr>
                <w:rStyle w:val="eop"/>
                <w:rFonts w:cs="Arial"/>
              </w:rPr>
              <w:t xml:space="preserve"> </w:t>
            </w:r>
            <w:r w:rsidRPr="00811A45">
              <w:rPr>
                <w:rStyle w:val="eop"/>
                <w:rFonts w:cs="Arial"/>
              </w:rPr>
              <w:t>can</w:t>
            </w:r>
            <w:r w:rsidR="000D527D">
              <w:rPr>
                <w:rStyle w:val="eop"/>
                <w:rFonts w:cs="Arial"/>
              </w:rPr>
              <w:t xml:space="preserve"> </w:t>
            </w:r>
            <w:r w:rsidRPr="00811A45">
              <w:rPr>
                <w:rStyle w:val="eop"/>
                <w:rFonts w:cs="Arial"/>
              </w:rPr>
              <w:t>change</w:t>
            </w:r>
            <w:r w:rsidR="000D527D">
              <w:rPr>
                <w:rStyle w:val="eop"/>
                <w:rFonts w:cs="Arial"/>
              </w:rPr>
              <w:t xml:space="preserve"> </w:t>
            </w:r>
            <w:r w:rsidRPr="00811A45">
              <w:rPr>
                <w:rStyle w:val="eop"/>
                <w:rFonts w:cs="Arial"/>
              </w:rPr>
              <w:t>their</w:t>
            </w:r>
            <w:r w:rsidR="000D527D">
              <w:rPr>
                <w:rStyle w:val="eop"/>
                <w:rFonts w:cs="Arial"/>
              </w:rPr>
              <w:t xml:space="preserve"> </w:t>
            </w:r>
            <w:r w:rsidRPr="00811A45">
              <w:rPr>
                <w:rStyle w:val="eop"/>
                <w:rFonts w:cs="Arial"/>
              </w:rPr>
              <w:t>mind</w:t>
            </w:r>
            <w:r w:rsidR="000D527D">
              <w:rPr>
                <w:rStyle w:val="eop"/>
                <w:rFonts w:cs="Arial"/>
              </w:rPr>
              <w:t xml:space="preserve"> </w:t>
            </w:r>
            <w:r w:rsidRPr="00811A45">
              <w:rPr>
                <w:rStyle w:val="eop"/>
                <w:rFonts w:cs="Arial"/>
              </w:rPr>
              <w:t>at</w:t>
            </w:r>
            <w:r w:rsidR="000D527D">
              <w:rPr>
                <w:rStyle w:val="eop"/>
                <w:rFonts w:cs="Arial"/>
              </w:rPr>
              <w:t xml:space="preserve"> </w:t>
            </w:r>
            <w:r w:rsidRPr="00811A45">
              <w:rPr>
                <w:rStyle w:val="eop"/>
                <w:rFonts w:cs="Arial"/>
              </w:rPr>
              <w:t>any</w:t>
            </w:r>
            <w:r w:rsidR="000D527D">
              <w:rPr>
                <w:rStyle w:val="eop"/>
                <w:rFonts w:cs="Arial"/>
              </w:rPr>
              <w:t xml:space="preserve"> </w:t>
            </w:r>
            <w:r w:rsidRPr="00811A45">
              <w:rPr>
                <w:rStyle w:val="eop"/>
                <w:rFonts w:cs="Arial"/>
              </w:rPr>
              <w:t>point</w:t>
            </w:r>
            <w:r w:rsidR="000D527D">
              <w:rPr>
                <w:rStyle w:val="eop"/>
                <w:rFonts w:cs="Arial"/>
              </w:rPr>
              <w:t xml:space="preserve"> </w:t>
            </w:r>
            <w:r w:rsidRPr="00811A45" w:rsidDel="000D5019">
              <w:rPr>
                <w:rStyle w:val="eop"/>
                <w:rFonts w:cs="Arial"/>
              </w:rPr>
              <w:t>and</w:t>
            </w:r>
            <w:r w:rsidR="000D527D">
              <w:rPr>
                <w:rStyle w:val="eop"/>
                <w:rFonts w:cs="Arial"/>
              </w:rPr>
              <w:t xml:space="preserve"> </w:t>
            </w:r>
            <w:r w:rsidRPr="00811A45">
              <w:rPr>
                <w:rStyle w:val="eop"/>
                <w:rFonts w:cs="Arial"/>
              </w:rPr>
              <w:t>provide</w:t>
            </w:r>
            <w:r w:rsidR="000D527D">
              <w:rPr>
                <w:rStyle w:val="eop"/>
                <w:rFonts w:cs="Arial"/>
              </w:rPr>
              <w:t xml:space="preserve"> </w:t>
            </w:r>
            <w:r w:rsidRPr="00811A45">
              <w:rPr>
                <w:rStyle w:val="eop"/>
                <w:rFonts w:cs="Arial"/>
              </w:rPr>
              <w:t>them</w:t>
            </w:r>
            <w:r w:rsidR="000D527D">
              <w:rPr>
                <w:rStyle w:val="eop"/>
                <w:rFonts w:cs="Arial"/>
              </w:rPr>
              <w:t xml:space="preserve"> </w:t>
            </w:r>
            <w:r w:rsidRPr="00811A45">
              <w:rPr>
                <w:rStyle w:val="eop"/>
                <w:rFonts w:cs="Arial"/>
              </w:rPr>
              <w:t>with</w:t>
            </w:r>
            <w:r w:rsidR="000D527D">
              <w:rPr>
                <w:rStyle w:val="eop"/>
                <w:rFonts w:cs="Arial"/>
              </w:rPr>
              <w:t xml:space="preserve"> </w:t>
            </w:r>
            <w:r w:rsidRPr="00811A45">
              <w:rPr>
                <w:rStyle w:val="eop"/>
                <w:rFonts w:cs="Arial"/>
              </w:rPr>
              <w:t>information</w:t>
            </w:r>
            <w:r w:rsidR="000D527D">
              <w:rPr>
                <w:rStyle w:val="eop"/>
                <w:rFonts w:cs="Arial"/>
              </w:rPr>
              <w:t xml:space="preserve"> </w:t>
            </w:r>
            <w:r w:rsidRPr="00811A45">
              <w:rPr>
                <w:rStyle w:val="eop"/>
                <w:rFonts w:cs="Arial"/>
              </w:rPr>
              <w:t>on</w:t>
            </w:r>
            <w:r w:rsidR="000D527D">
              <w:rPr>
                <w:rStyle w:val="eop"/>
                <w:rFonts w:cs="Arial"/>
              </w:rPr>
              <w:t xml:space="preserve"> </w:t>
            </w:r>
            <w:r w:rsidRPr="00811A45">
              <w:rPr>
                <w:rStyle w:val="eop"/>
                <w:rFonts w:cs="Arial"/>
              </w:rPr>
              <w:t>how</w:t>
            </w:r>
            <w:r w:rsidR="000D527D">
              <w:rPr>
                <w:rStyle w:val="eop"/>
                <w:rFonts w:cs="Arial"/>
              </w:rPr>
              <w:t xml:space="preserve"> </w:t>
            </w:r>
            <w:r w:rsidRPr="00811A45">
              <w:rPr>
                <w:rStyle w:val="eop"/>
                <w:rFonts w:cs="Arial"/>
              </w:rPr>
              <w:t>they</w:t>
            </w:r>
            <w:r w:rsidR="000D527D">
              <w:rPr>
                <w:rStyle w:val="eop"/>
                <w:rFonts w:cs="Arial"/>
              </w:rPr>
              <w:t xml:space="preserve"> </w:t>
            </w:r>
            <w:r w:rsidRPr="00811A45">
              <w:rPr>
                <w:rStyle w:val="eop"/>
                <w:rFonts w:cs="Arial"/>
              </w:rPr>
              <w:t>can</w:t>
            </w:r>
            <w:r w:rsidR="000D527D">
              <w:rPr>
                <w:rStyle w:val="eop"/>
                <w:rFonts w:cs="Arial"/>
              </w:rPr>
              <w:t xml:space="preserve"> </w:t>
            </w:r>
            <w:r w:rsidRPr="00811A45">
              <w:rPr>
                <w:rStyle w:val="eop"/>
                <w:rFonts w:cs="Arial"/>
              </w:rPr>
              <w:t>access</w:t>
            </w:r>
            <w:r w:rsidR="000D527D">
              <w:rPr>
                <w:rStyle w:val="eop"/>
                <w:rFonts w:cs="Arial"/>
              </w:rPr>
              <w:t xml:space="preserve"> </w:t>
            </w:r>
            <w:r w:rsidRPr="00811A45">
              <w:rPr>
                <w:rStyle w:val="eop"/>
                <w:rFonts w:cs="Arial"/>
              </w:rPr>
              <w:t>support</w:t>
            </w:r>
            <w:r w:rsidR="000D527D">
              <w:rPr>
                <w:rStyle w:val="eop"/>
                <w:rFonts w:cs="Arial"/>
              </w:rPr>
              <w:t xml:space="preserve"> </w:t>
            </w:r>
            <w:r w:rsidRPr="00811A45">
              <w:rPr>
                <w:rStyle w:val="eop"/>
                <w:rFonts w:cs="Arial"/>
              </w:rPr>
              <w:t>services</w:t>
            </w:r>
            <w:r w:rsidR="000D527D">
              <w:rPr>
                <w:rStyle w:val="eop"/>
                <w:rFonts w:cs="Arial"/>
              </w:rPr>
              <w:t xml:space="preserve"> </w:t>
            </w:r>
            <w:r w:rsidRPr="00811A45">
              <w:rPr>
                <w:rStyle w:val="eop"/>
                <w:rFonts w:cs="Arial"/>
              </w:rPr>
              <w:t>in</w:t>
            </w:r>
            <w:r w:rsidR="000D527D">
              <w:rPr>
                <w:rStyle w:val="eop"/>
                <w:rFonts w:cs="Arial"/>
              </w:rPr>
              <w:t xml:space="preserve"> </w:t>
            </w:r>
            <w:r w:rsidRPr="00811A45">
              <w:rPr>
                <w:rStyle w:val="eop"/>
                <w:rFonts w:cs="Arial"/>
              </w:rPr>
              <w:t>the</w:t>
            </w:r>
            <w:r w:rsidR="000D527D">
              <w:rPr>
                <w:rStyle w:val="eop"/>
                <w:rFonts w:cs="Arial"/>
              </w:rPr>
              <w:t xml:space="preserve"> </w:t>
            </w:r>
            <w:r w:rsidRPr="00811A45">
              <w:rPr>
                <w:rStyle w:val="eop"/>
                <w:rFonts w:cs="Arial"/>
              </w:rPr>
              <w:t>future.</w:t>
            </w:r>
            <w:r w:rsidR="000D527D">
              <w:rPr>
                <w:rStyle w:val="eop"/>
                <w:rFonts w:cs="Arial"/>
              </w:rPr>
              <w:t xml:space="preserve"> </w:t>
            </w:r>
          </w:p>
        </w:tc>
      </w:tr>
      <w:tr w:rsidR="00E855C1" w:rsidRPr="00811A45" w14:paraId="1E280A12" w14:textId="77777777" w:rsidTr="00235A3F">
        <w:trPr>
          <w:trHeight w:val="2325"/>
        </w:trPr>
        <w:tc>
          <w:tcPr>
            <w:tcW w:w="1843" w:type="dxa"/>
          </w:tcPr>
          <w:p w14:paraId="09034EA0" w14:textId="205559E3" w:rsidR="00E855C1" w:rsidRPr="00E855C1" w:rsidRDefault="00E855C1" w:rsidP="00E855C1">
            <w:pPr>
              <w:pStyle w:val="BodyText"/>
              <w:rPr>
                <w:b/>
                <w:bCs/>
              </w:rPr>
            </w:pPr>
            <w:r w:rsidRPr="00E855C1">
              <w:rPr>
                <w:b/>
                <w:bCs/>
              </w:rPr>
              <w:t>Working</w:t>
            </w:r>
            <w:r w:rsidR="000D527D">
              <w:rPr>
                <w:b/>
                <w:bCs/>
              </w:rPr>
              <w:t xml:space="preserve"> </w:t>
            </w:r>
            <w:r w:rsidRPr="00E855C1">
              <w:rPr>
                <w:b/>
                <w:bCs/>
              </w:rPr>
              <w:t>without</w:t>
            </w:r>
            <w:r w:rsidR="000D527D">
              <w:rPr>
                <w:b/>
                <w:bCs/>
              </w:rPr>
              <w:t xml:space="preserve"> </w:t>
            </w:r>
            <w:r w:rsidRPr="00E855C1">
              <w:rPr>
                <w:b/>
                <w:bCs/>
              </w:rPr>
              <w:t>consent</w:t>
            </w:r>
          </w:p>
        </w:tc>
        <w:tc>
          <w:tcPr>
            <w:tcW w:w="6520" w:type="dxa"/>
          </w:tcPr>
          <w:p w14:paraId="5EEBFBCE" w14:textId="39A44CBF" w:rsidR="00E855C1" w:rsidRPr="00811A45" w:rsidRDefault="00E855C1" w:rsidP="00E855C1">
            <w:pPr>
              <w:pStyle w:val="BodyText"/>
            </w:pPr>
            <w:r w:rsidRPr="00811A45">
              <w:t>As</w:t>
            </w:r>
            <w:r w:rsidR="000D527D">
              <w:t xml:space="preserve"> </w:t>
            </w:r>
            <w:r w:rsidRPr="00811A45">
              <w:t>set</w:t>
            </w:r>
            <w:r w:rsidR="000D527D">
              <w:t xml:space="preserve"> </w:t>
            </w:r>
            <w:r w:rsidRPr="00811A45">
              <w:t>out</w:t>
            </w:r>
            <w:r w:rsidR="000D527D">
              <w:t xml:space="preserve"> </w:t>
            </w:r>
            <w:r w:rsidRPr="00811A45">
              <w:t>in</w:t>
            </w:r>
            <w:r w:rsidR="000D527D">
              <w:t xml:space="preserve"> </w:t>
            </w:r>
            <w:r>
              <w:t>Section</w:t>
            </w:r>
            <w:r w:rsidR="000D527D">
              <w:t xml:space="preserve"> </w:t>
            </w:r>
            <w:r>
              <w:t>9</w:t>
            </w:r>
            <w:r w:rsidRPr="00811A45">
              <w:t>,</w:t>
            </w:r>
            <w:r w:rsidR="000D527D">
              <w:t xml:space="preserve"> </w:t>
            </w:r>
            <w:r w:rsidRPr="00811A45">
              <w:t>there</w:t>
            </w:r>
            <w:r w:rsidR="000D527D">
              <w:t xml:space="preserve"> </w:t>
            </w:r>
            <w:r w:rsidRPr="00811A45">
              <w:t>are</w:t>
            </w:r>
            <w:r w:rsidR="000D527D">
              <w:t xml:space="preserve"> </w:t>
            </w:r>
            <w:r w:rsidRPr="00811A45">
              <w:t>lawful</w:t>
            </w:r>
            <w:r w:rsidR="000D527D">
              <w:t xml:space="preserve"> </w:t>
            </w:r>
            <w:r w:rsidRPr="00811A45">
              <w:t>bases</w:t>
            </w:r>
            <w:r w:rsidR="000D527D">
              <w:t xml:space="preserve"> </w:t>
            </w:r>
            <w:r w:rsidRPr="00811A45">
              <w:t>for</w:t>
            </w:r>
            <w:r w:rsidR="000D527D">
              <w:t xml:space="preserve"> </w:t>
            </w:r>
            <w:r w:rsidRPr="00811A45">
              <w:t>sharing</w:t>
            </w:r>
            <w:r w:rsidR="000D527D">
              <w:t xml:space="preserve"> </w:t>
            </w:r>
            <w:r w:rsidRPr="00811A45">
              <w:t>information</w:t>
            </w:r>
            <w:r w:rsidR="000D527D">
              <w:t xml:space="preserve"> </w:t>
            </w:r>
            <w:r w:rsidRPr="00811A45">
              <w:t>without</w:t>
            </w:r>
            <w:r w:rsidR="000D527D">
              <w:t xml:space="preserve"> </w:t>
            </w:r>
            <w:r w:rsidRPr="00811A45">
              <w:t>consent,</w:t>
            </w:r>
            <w:r w:rsidR="000D527D">
              <w:t xml:space="preserve"> </w:t>
            </w:r>
            <w:r w:rsidRPr="00811A45">
              <w:t>including</w:t>
            </w:r>
            <w:r w:rsidR="000D527D">
              <w:t xml:space="preserve"> </w:t>
            </w:r>
            <w:r w:rsidRPr="00811A45">
              <w:t>in</w:t>
            </w:r>
            <w:r w:rsidR="000D527D">
              <w:t xml:space="preserve"> </w:t>
            </w:r>
            <w:r>
              <w:t>cases</w:t>
            </w:r>
            <w:r w:rsidR="000D527D">
              <w:t xml:space="preserve"> </w:t>
            </w:r>
            <w:r>
              <w:t>of</w:t>
            </w:r>
            <w:r w:rsidR="000D527D">
              <w:t xml:space="preserve"> </w:t>
            </w:r>
            <w:r w:rsidRPr="00811A45">
              <w:t>high-risk</w:t>
            </w:r>
            <w:r w:rsidR="000D527D">
              <w:t xml:space="preserve"> </w:t>
            </w:r>
            <w:r>
              <w:t>domestic</w:t>
            </w:r>
            <w:r w:rsidR="000D527D">
              <w:t xml:space="preserve"> </w:t>
            </w:r>
            <w:r>
              <w:t>abuse</w:t>
            </w:r>
            <w:r w:rsidRPr="00811A45">
              <w:t>.</w:t>
            </w:r>
            <w:r w:rsidR="000D527D">
              <w:t xml:space="preserve"> </w:t>
            </w:r>
            <w:r w:rsidRPr="00811A45">
              <w:t>Where</w:t>
            </w:r>
            <w:r w:rsidR="000D527D">
              <w:t xml:space="preserve"> </w:t>
            </w:r>
            <w:r w:rsidRPr="00811A45">
              <w:t>safe</w:t>
            </w:r>
            <w:r w:rsidR="000D527D">
              <w:t xml:space="preserve"> </w:t>
            </w:r>
            <w:r w:rsidRPr="00811A45">
              <w:t>to</w:t>
            </w:r>
            <w:r w:rsidR="000D527D">
              <w:t xml:space="preserve"> </w:t>
            </w:r>
            <w:r w:rsidRPr="00811A45">
              <w:t>do</w:t>
            </w:r>
            <w:r w:rsidR="000D527D">
              <w:t xml:space="preserve"> </w:t>
            </w:r>
            <w:r w:rsidRPr="00811A45">
              <w:t>so,</w:t>
            </w:r>
            <w:r w:rsidR="000D527D">
              <w:t xml:space="preserve"> </w:t>
            </w:r>
            <w:r w:rsidRPr="00811A45">
              <w:t>it</w:t>
            </w:r>
            <w:r w:rsidR="000D527D">
              <w:t xml:space="preserve"> </w:t>
            </w:r>
            <w:r w:rsidRPr="00811A45">
              <w:t>is</w:t>
            </w:r>
            <w:r w:rsidR="000D527D">
              <w:t xml:space="preserve"> </w:t>
            </w:r>
            <w:r w:rsidRPr="00811A45">
              <w:t>best</w:t>
            </w:r>
            <w:r w:rsidR="000D527D">
              <w:t xml:space="preserve"> </w:t>
            </w:r>
            <w:r w:rsidRPr="00811A45">
              <w:t>practice</w:t>
            </w:r>
            <w:r w:rsidR="000D527D">
              <w:t xml:space="preserve"> </w:t>
            </w:r>
            <w:r w:rsidRPr="00811A45">
              <w:t>to</w:t>
            </w:r>
            <w:r w:rsidR="000D527D">
              <w:t xml:space="preserve"> </w:t>
            </w:r>
            <w:r w:rsidRPr="00811A45">
              <w:t>inform</w:t>
            </w:r>
            <w:r w:rsidR="000D527D">
              <w:t xml:space="preserve"> </w:t>
            </w:r>
            <w:r w:rsidRPr="00811A45">
              <w:t>the</w:t>
            </w:r>
            <w:r w:rsidR="000D527D">
              <w:t xml:space="preserve"> </w:t>
            </w:r>
            <w:r w:rsidRPr="00811A45">
              <w:t>victim</w:t>
            </w:r>
            <w:r w:rsidR="000D527D">
              <w:t xml:space="preserve"> </w:t>
            </w:r>
            <w:r w:rsidRPr="00811A45">
              <w:t>before</w:t>
            </w:r>
            <w:r w:rsidR="000D527D">
              <w:t xml:space="preserve"> </w:t>
            </w:r>
            <w:r w:rsidRPr="00811A45">
              <w:t>making</w:t>
            </w:r>
            <w:r w:rsidR="000D527D">
              <w:t xml:space="preserve"> </w:t>
            </w:r>
            <w:r w:rsidRPr="00811A45">
              <w:t>the</w:t>
            </w:r>
            <w:r w:rsidR="000D527D">
              <w:t xml:space="preserve"> </w:t>
            </w:r>
            <w:r w:rsidRPr="00811A45">
              <w:t>referral</w:t>
            </w:r>
            <w:r w:rsidR="000D527D">
              <w:t xml:space="preserve"> </w:t>
            </w:r>
            <w:r w:rsidRPr="00811A45">
              <w:t>and</w:t>
            </w:r>
            <w:r w:rsidR="000D527D">
              <w:t xml:space="preserve"> </w:t>
            </w:r>
            <w:r w:rsidRPr="00811A45">
              <w:t>to</w:t>
            </w:r>
            <w:r w:rsidR="000D527D">
              <w:t xml:space="preserve"> </w:t>
            </w:r>
            <w:r w:rsidRPr="00811A45">
              <w:t>inform</w:t>
            </w:r>
            <w:r w:rsidR="000D527D">
              <w:t xml:space="preserve"> </w:t>
            </w:r>
            <w:r w:rsidRPr="00811A45">
              <w:t>them</w:t>
            </w:r>
            <w:r w:rsidR="000D527D">
              <w:t xml:space="preserve"> </w:t>
            </w:r>
            <w:r w:rsidRPr="00811A45">
              <w:t>of</w:t>
            </w:r>
            <w:r w:rsidR="000D527D">
              <w:t xml:space="preserve"> </w:t>
            </w:r>
            <w:r w:rsidRPr="00811A45">
              <w:t>the</w:t>
            </w:r>
            <w:r w:rsidR="000D527D">
              <w:t xml:space="preserve"> </w:t>
            </w:r>
            <w:r w:rsidRPr="00811A45">
              <w:t>information</w:t>
            </w:r>
            <w:r w:rsidR="000D527D">
              <w:t xml:space="preserve"> </w:t>
            </w:r>
            <w:r w:rsidRPr="00811A45">
              <w:t>shared</w:t>
            </w:r>
            <w:r w:rsidR="000D527D">
              <w:t xml:space="preserve"> </w:t>
            </w:r>
            <w:r w:rsidRPr="00811A45">
              <w:t>in</w:t>
            </w:r>
            <w:r w:rsidR="000D527D">
              <w:t xml:space="preserve"> </w:t>
            </w:r>
            <w:r w:rsidRPr="00811A45">
              <w:t>the</w:t>
            </w:r>
            <w:r w:rsidR="000D527D">
              <w:t xml:space="preserve"> </w:t>
            </w:r>
            <w:r w:rsidRPr="00811A45">
              <w:t>referral.</w:t>
            </w:r>
            <w:r w:rsidR="000D527D">
              <w:t xml:space="preserve"> </w:t>
            </w:r>
            <w:r w:rsidRPr="00811A45">
              <w:t>It</w:t>
            </w:r>
            <w:r w:rsidR="000D527D">
              <w:t xml:space="preserve"> </w:t>
            </w:r>
            <w:r w:rsidRPr="00811A45">
              <w:t>remains</w:t>
            </w:r>
            <w:r w:rsidR="000D527D">
              <w:t xml:space="preserve"> </w:t>
            </w:r>
            <w:r w:rsidRPr="00811A45">
              <w:t>the</w:t>
            </w:r>
            <w:r w:rsidR="000D527D">
              <w:t xml:space="preserve"> </w:t>
            </w:r>
            <w:r w:rsidRPr="00811A45">
              <w:t>victim’s</w:t>
            </w:r>
            <w:r w:rsidR="000D527D">
              <w:t xml:space="preserve"> </w:t>
            </w:r>
            <w:r w:rsidRPr="00811A45">
              <w:t>choice</w:t>
            </w:r>
            <w:r w:rsidR="000D527D">
              <w:t xml:space="preserve"> </w:t>
            </w:r>
            <w:r w:rsidRPr="00811A45">
              <w:t>whether</w:t>
            </w:r>
            <w:r w:rsidR="000D527D">
              <w:t xml:space="preserve"> </w:t>
            </w:r>
            <w:r w:rsidRPr="00811A45">
              <w:t>to</w:t>
            </w:r>
            <w:r w:rsidR="000D527D">
              <w:t xml:space="preserve"> </w:t>
            </w:r>
            <w:r w:rsidRPr="00811A45">
              <w:t>engage</w:t>
            </w:r>
            <w:r w:rsidR="000D527D">
              <w:t xml:space="preserve"> </w:t>
            </w:r>
            <w:r w:rsidRPr="00811A45">
              <w:t>with</w:t>
            </w:r>
            <w:r w:rsidR="000D527D">
              <w:t xml:space="preserve"> </w:t>
            </w:r>
            <w:r w:rsidRPr="00811A45">
              <w:t>the</w:t>
            </w:r>
            <w:r w:rsidR="000D527D">
              <w:t xml:space="preserve"> </w:t>
            </w:r>
            <w:r w:rsidRPr="00811A45">
              <w:t>IDVA</w:t>
            </w:r>
            <w:r w:rsidR="000D527D">
              <w:t xml:space="preserve"> </w:t>
            </w:r>
            <w:r w:rsidRPr="00811A45">
              <w:t>support.</w:t>
            </w:r>
          </w:p>
        </w:tc>
      </w:tr>
      <w:tr w:rsidR="00E855C1" w:rsidRPr="00811A45" w14:paraId="2443758E" w14:textId="77777777" w:rsidTr="00235A3F">
        <w:trPr>
          <w:trHeight w:val="699"/>
        </w:trPr>
        <w:tc>
          <w:tcPr>
            <w:tcW w:w="1843" w:type="dxa"/>
          </w:tcPr>
          <w:p w14:paraId="01170E2A" w14:textId="0AFF70BA" w:rsidR="00E855C1" w:rsidRPr="00E855C1" w:rsidRDefault="00E855C1" w:rsidP="00E855C1">
            <w:pPr>
              <w:pStyle w:val="BodyText"/>
              <w:rPr>
                <w:b/>
                <w:bCs/>
              </w:rPr>
            </w:pPr>
            <w:r w:rsidRPr="00E855C1">
              <w:rPr>
                <w:b/>
                <w:bCs/>
              </w:rPr>
              <w:t>Including</w:t>
            </w:r>
            <w:r w:rsidR="000D527D">
              <w:rPr>
                <w:b/>
                <w:bCs/>
              </w:rPr>
              <w:t xml:space="preserve"> </w:t>
            </w:r>
            <w:r w:rsidRPr="00E855C1">
              <w:rPr>
                <w:b/>
                <w:bCs/>
              </w:rPr>
              <w:t>sufficient</w:t>
            </w:r>
            <w:r w:rsidR="000D527D">
              <w:rPr>
                <w:b/>
                <w:bCs/>
              </w:rPr>
              <w:t xml:space="preserve"> </w:t>
            </w:r>
            <w:r w:rsidRPr="00E855C1">
              <w:rPr>
                <w:b/>
                <w:bCs/>
              </w:rPr>
              <w:t>information</w:t>
            </w:r>
            <w:r w:rsidR="000D527D">
              <w:rPr>
                <w:b/>
                <w:bCs/>
              </w:rPr>
              <w:t xml:space="preserve"> </w:t>
            </w:r>
            <w:r w:rsidRPr="00E855C1">
              <w:rPr>
                <w:b/>
                <w:bCs/>
              </w:rPr>
              <w:t>within</w:t>
            </w:r>
            <w:r w:rsidR="000D527D">
              <w:rPr>
                <w:b/>
                <w:bCs/>
              </w:rPr>
              <w:t xml:space="preserve"> </w:t>
            </w:r>
            <w:r w:rsidRPr="00E855C1">
              <w:rPr>
                <w:b/>
                <w:bCs/>
              </w:rPr>
              <w:t>referrals</w:t>
            </w:r>
          </w:p>
        </w:tc>
        <w:tc>
          <w:tcPr>
            <w:tcW w:w="6520" w:type="dxa"/>
          </w:tcPr>
          <w:p w14:paraId="6C870885" w14:textId="4C162087" w:rsidR="00E855C1" w:rsidRPr="00A029E6" w:rsidRDefault="00E855C1" w:rsidP="00E855C1">
            <w:pPr>
              <w:pStyle w:val="BodyText"/>
              <w:rPr>
                <w:szCs w:val="24"/>
              </w:rPr>
            </w:pPr>
            <w:r w:rsidRPr="00A029E6">
              <w:rPr>
                <w:szCs w:val="24"/>
              </w:rPr>
              <w:t>To</w:t>
            </w:r>
            <w:r w:rsidR="000D527D">
              <w:rPr>
                <w:szCs w:val="24"/>
              </w:rPr>
              <w:t xml:space="preserve"> </w:t>
            </w:r>
            <w:r w:rsidRPr="00A029E6">
              <w:rPr>
                <w:szCs w:val="24"/>
              </w:rPr>
              <w:t>make</w:t>
            </w:r>
            <w:r w:rsidR="000D527D">
              <w:rPr>
                <w:szCs w:val="24"/>
              </w:rPr>
              <w:t xml:space="preserve"> </w:t>
            </w:r>
            <w:r w:rsidRPr="00A029E6">
              <w:rPr>
                <w:szCs w:val="24"/>
              </w:rPr>
              <w:t>a</w:t>
            </w:r>
            <w:r w:rsidR="000D527D">
              <w:rPr>
                <w:szCs w:val="24"/>
              </w:rPr>
              <w:t xml:space="preserve"> </w:t>
            </w:r>
            <w:r w:rsidRPr="00A029E6">
              <w:rPr>
                <w:szCs w:val="24"/>
              </w:rPr>
              <w:t>referral,</w:t>
            </w:r>
            <w:r w:rsidR="000D527D">
              <w:rPr>
                <w:szCs w:val="24"/>
              </w:rPr>
              <w:t xml:space="preserve"> </w:t>
            </w:r>
            <w:r w:rsidRPr="00A029E6">
              <w:rPr>
                <w:szCs w:val="24"/>
              </w:rPr>
              <w:t>professionals</w:t>
            </w:r>
            <w:r w:rsidR="000D527D">
              <w:rPr>
                <w:szCs w:val="24"/>
              </w:rPr>
              <w:t xml:space="preserve"> </w:t>
            </w:r>
            <w:r w:rsidRPr="00A029E6">
              <w:rPr>
                <w:szCs w:val="24"/>
              </w:rPr>
              <w:t>should</w:t>
            </w:r>
            <w:r w:rsidR="000D527D">
              <w:rPr>
                <w:szCs w:val="24"/>
              </w:rPr>
              <w:t xml:space="preserve"> </w:t>
            </w:r>
            <w:r w:rsidRPr="00A029E6">
              <w:rPr>
                <w:szCs w:val="24"/>
              </w:rPr>
              <w:t>follow</w:t>
            </w:r>
            <w:r w:rsidR="000D527D">
              <w:rPr>
                <w:szCs w:val="24"/>
              </w:rPr>
              <w:t xml:space="preserve"> </w:t>
            </w:r>
            <w:r w:rsidRPr="00A029E6">
              <w:rPr>
                <w:szCs w:val="24"/>
              </w:rPr>
              <w:t>the</w:t>
            </w:r>
            <w:r w:rsidR="000D527D">
              <w:rPr>
                <w:szCs w:val="24"/>
              </w:rPr>
              <w:t xml:space="preserve"> </w:t>
            </w:r>
            <w:r w:rsidRPr="00A029E6">
              <w:rPr>
                <w:szCs w:val="24"/>
              </w:rPr>
              <w:t>local</w:t>
            </w:r>
            <w:r w:rsidR="000D527D">
              <w:rPr>
                <w:szCs w:val="24"/>
              </w:rPr>
              <w:t xml:space="preserve"> </w:t>
            </w:r>
            <w:r w:rsidRPr="00A029E6">
              <w:rPr>
                <w:szCs w:val="24"/>
              </w:rPr>
              <w:t>I</w:t>
            </w:r>
            <w:r>
              <w:rPr>
                <w:szCs w:val="24"/>
              </w:rPr>
              <w:t>D</w:t>
            </w:r>
            <w:r w:rsidRPr="00A029E6">
              <w:rPr>
                <w:szCs w:val="24"/>
              </w:rPr>
              <w:t>VA</w:t>
            </w:r>
            <w:r w:rsidR="000D527D">
              <w:rPr>
                <w:szCs w:val="24"/>
              </w:rPr>
              <w:t xml:space="preserve"> </w:t>
            </w:r>
            <w:r w:rsidRPr="00A029E6">
              <w:rPr>
                <w:szCs w:val="24"/>
              </w:rPr>
              <w:t>service</w:t>
            </w:r>
            <w:r w:rsidR="000D527D">
              <w:rPr>
                <w:szCs w:val="24"/>
              </w:rPr>
              <w:t xml:space="preserve"> </w:t>
            </w:r>
            <w:r w:rsidRPr="00A029E6">
              <w:rPr>
                <w:szCs w:val="24"/>
              </w:rPr>
              <w:t>referral</w:t>
            </w:r>
            <w:r w:rsidR="000D527D">
              <w:rPr>
                <w:szCs w:val="24"/>
              </w:rPr>
              <w:t xml:space="preserve"> </w:t>
            </w:r>
            <w:r w:rsidRPr="00A029E6">
              <w:rPr>
                <w:szCs w:val="24"/>
              </w:rPr>
              <w:t>protocol.</w:t>
            </w:r>
            <w:r w:rsidR="000D527D">
              <w:rPr>
                <w:szCs w:val="24"/>
              </w:rPr>
              <w:t xml:space="preserve"> </w:t>
            </w:r>
            <w:r w:rsidRPr="00A029E6">
              <w:rPr>
                <w:szCs w:val="24"/>
              </w:rPr>
              <w:t>If</w:t>
            </w:r>
            <w:r w:rsidR="000D527D">
              <w:rPr>
                <w:szCs w:val="24"/>
              </w:rPr>
              <w:t xml:space="preserve"> </w:t>
            </w:r>
            <w:r w:rsidRPr="00A029E6">
              <w:rPr>
                <w:szCs w:val="24"/>
              </w:rPr>
              <w:t>a</w:t>
            </w:r>
            <w:r w:rsidR="000D527D">
              <w:rPr>
                <w:szCs w:val="24"/>
              </w:rPr>
              <w:t xml:space="preserve"> </w:t>
            </w:r>
            <w:r w:rsidRPr="00A029E6">
              <w:rPr>
                <w:szCs w:val="24"/>
              </w:rPr>
              <w:t>referral</w:t>
            </w:r>
            <w:r w:rsidR="000D527D">
              <w:rPr>
                <w:szCs w:val="24"/>
              </w:rPr>
              <w:t xml:space="preserve"> </w:t>
            </w:r>
            <w:r w:rsidRPr="00A029E6">
              <w:rPr>
                <w:szCs w:val="24"/>
              </w:rPr>
              <w:t>form</w:t>
            </w:r>
            <w:r w:rsidR="000D527D">
              <w:rPr>
                <w:szCs w:val="24"/>
              </w:rPr>
              <w:t xml:space="preserve"> </w:t>
            </w:r>
            <w:r w:rsidRPr="00A029E6">
              <w:rPr>
                <w:szCs w:val="24"/>
              </w:rPr>
              <w:t>is</w:t>
            </w:r>
            <w:r w:rsidR="000D527D">
              <w:rPr>
                <w:szCs w:val="24"/>
              </w:rPr>
              <w:t xml:space="preserve"> </w:t>
            </w:r>
            <w:r w:rsidRPr="00A029E6">
              <w:rPr>
                <w:szCs w:val="24"/>
              </w:rPr>
              <w:t>required,</w:t>
            </w:r>
            <w:r w:rsidR="000D527D">
              <w:rPr>
                <w:szCs w:val="24"/>
              </w:rPr>
              <w:t xml:space="preserve"> </w:t>
            </w:r>
            <w:r w:rsidRPr="00A029E6">
              <w:rPr>
                <w:szCs w:val="24"/>
              </w:rPr>
              <w:t>the</w:t>
            </w:r>
            <w:r w:rsidR="000D527D">
              <w:rPr>
                <w:szCs w:val="24"/>
              </w:rPr>
              <w:t xml:space="preserve"> </w:t>
            </w:r>
            <w:r w:rsidRPr="00A029E6">
              <w:rPr>
                <w:szCs w:val="24"/>
              </w:rPr>
              <w:t>professional</w:t>
            </w:r>
            <w:r w:rsidR="000D527D">
              <w:rPr>
                <w:szCs w:val="24"/>
              </w:rPr>
              <w:t xml:space="preserve"> </w:t>
            </w:r>
            <w:r w:rsidRPr="00A029E6">
              <w:rPr>
                <w:szCs w:val="24"/>
              </w:rPr>
              <w:t>should</w:t>
            </w:r>
            <w:r w:rsidR="000D527D">
              <w:rPr>
                <w:szCs w:val="24"/>
              </w:rPr>
              <w:t xml:space="preserve"> </w:t>
            </w:r>
            <w:r w:rsidRPr="00A029E6">
              <w:rPr>
                <w:szCs w:val="24"/>
              </w:rPr>
              <w:t>ensure</w:t>
            </w:r>
            <w:r w:rsidR="000D527D">
              <w:rPr>
                <w:szCs w:val="24"/>
              </w:rPr>
              <w:t xml:space="preserve"> </w:t>
            </w:r>
            <w:r w:rsidRPr="00A029E6">
              <w:rPr>
                <w:szCs w:val="24"/>
              </w:rPr>
              <w:t>it</w:t>
            </w:r>
            <w:r w:rsidR="000D527D">
              <w:rPr>
                <w:szCs w:val="24"/>
              </w:rPr>
              <w:t xml:space="preserve"> </w:t>
            </w:r>
            <w:r w:rsidRPr="00A029E6">
              <w:rPr>
                <w:szCs w:val="24"/>
              </w:rPr>
              <w:t>is</w:t>
            </w:r>
            <w:r w:rsidR="000D527D">
              <w:rPr>
                <w:szCs w:val="24"/>
              </w:rPr>
              <w:t xml:space="preserve"> </w:t>
            </w:r>
            <w:r w:rsidRPr="00C84DC7">
              <w:rPr>
                <w:szCs w:val="24"/>
              </w:rPr>
              <w:t>fully</w:t>
            </w:r>
            <w:r w:rsidR="000D527D">
              <w:rPr>
                <w:szCs w:val="24"/>
              </w:rPr>
              <w:t xml:space="preserve"> </w:t>
            </w:r>
            <w:r w:rsidRPr="00A029E6">
              <w:rPr>
                <w:szCs w:val="24"/>
              </w:rPr>
              <w:t>completed.</w:t>
            </w:r>
            <w:r w:rsidR="000D527D">
              <w:rPr>
                <w:szCs w:val="24"/>
              </w:rPr>
              <w:t xml:space="preserve"> </w:t>
            </w:r>
            <w:r w:rsidRPr="00A029E6">
              <w:rPr>
                <w:szCs w:val="24"/>
              </w:rPr>
              <w:t>This</w:t>
            </w:r>
            <w:r w:rsidR="000D527D">
              <w:rPr>
                <w:szCs w:val="24"/>
              </w:rPr>
              <w:t xml:space="preserve"> </w:t>
            </w:r>
            <w:r>
              <w:rPr>
                <w:szCs w:val="24"/>
              </w:rPr>
              <w:t>should</w:t>
            </w:r>
            <w:r w:rsidR="000D527D">
              <w:rPr>
                <w:rFonts w:ascii="Aptos Narrow" w:hAnsi="Aptos Narrow"/>
                <w:szCs w:val="24"/>
              </w:rPr>
              <w:t xml:space="preserve"> </w:t>
            </w:r>
            <w:r w:rsidRPr="00A029E6">
              <w:rPr>
                <w:szCs w:val="24"/>
              </w:rPr>
              <w:t>ensure</w:t>
            </w:r>
            <w:r w:rsidR="000D527D">
              <w:rPr>
                <w:szCs w:val="24"/>
              </w:rPr>
              <w:t xml:space="preserve"> </w:t>
            </w:r>
            <w:r w:rsidRPr="00A029E6">
              <w:rPr>
                <w:szCs w:val="24"/>
              </w:rPr>
              <w:t>all</w:t>
            </w:r>
            <w:r w:rsidR="000D527D">
              <w:rPr>
                <w:szCs w:val="24"/>
              </w:rPr>
              <w:t xml:space="preserve"> </w:t>
            </w:r>
            <w:r w:rsidRPr="00A029E6">
              <w:rPr>
                <w:szCs w:val="24"/>
              </w:rPr>
              <w:t>relevant</w:t>
            </w:r>
            <w:r w:rsidR="000D527D">
              <w:rPr>
                <w:szCs w:val="24"/>
              </w:rPr>
              <w:t xml:space="preserve"> </w:t>
            </w:r>
            <w:r w:rsidRPr="00A029E6">
              <w:rPr>
                <w:szCs w:val="24"/>
              </w:rPr>
              <w:t>information</w:t>
            </w:r>
            <w:r w:rsidR="000D527D">
              <w:rPr>
                <w:szCs w:val="24"/>
              </w:rPr>
              <w:t xml:space="preserve"> </w:t>
            </w:r>
            <w:r w:rsidRPr="00A029E6">
              <w:rPr>
                <w:szCs w:val="24"/>
              </w:rPr>
              <w:t>is</w:t>
            </w:r>
            <w:r w:rsidR="000D527D">
              <w:rPr>
                <w:szCs w:val="24"/>
              </w:rPr>
              <w:t xml:space="preserve"> </w:t>
            </w:r>
            <w:r w:rsidRPr="00A029E6">
              <w:rPr>
                <w:szCs w:val="24"/>
              </w:rPr>
              <w:t>included</w:t>
            </w:r>
            <w:r w:rsidR="000D527D">
              <w:rPr>
                <w:szCs w:val="24"/>
              </w:rPr>
              <w:t xml:space="preserve"> </w:t>
            </w:r>
            <w:r w:rsidRPr="00A029E6">
              <w:rPr>
                <w:szCs w:val="24"/>
              </w:rPr>
              <w:t>and</w:t>
            </w:r>
            <w:r w:rsidR="000D527D">
              <w:rPr>
                <w:szCs w:val="24"/>
              </w:rPr>
              <w:t xml:space="preserve"> </w:t>
            </w:r>
            <w:r w:rsidRPr="00A029E6">
              <w:rPr>
                <w:szCs w:val="24"/>
              </w:rPr>
              <w:t>the</w:t>
            </w:r>
            <w:r w:rsidR="000D527D">
              <w:rPr>
                <w:szCs w:val="24"/>
              </w:rPr>
              <w:t xml:space="preserve"> </w:t>
            </w:r>
            <w:r w:rsidRPr="00A029E6">
              <w:rPr>
                <w:szCs w:val="24"/>
              </w:rPr>
              <w:t>victim</w:t>
            </w:r>
            <w:r w:rsidR="000D527D">
              <w:rPr>
                <w:szCs w:val="24"/>
              </w:rPr>
              <w:t xml:space="preserve"> </w:t>
            </w:r>
            <w:r w:rsidRPr="00A029E6">
              <w:rPr>
                <w:szCs w:val="24"/>
              </w:rPr>
              <w:t>can</w:t>
            </w:r>
            <w:r w:rsidR="000D527D">
              <w:rPr>
                <w:szCs w:val="24"/>
              </w:rPr>
              <w:t xml:space="preserve"> </w:t>
            </w:r>
            <w:r w:rsidRPr="00A029E6">
              <w:rPr>
                <w:szCs w:val="24"/>
              </w:rPr>
              <w:t>be</w:t>
            </w:r>
            <w:r w:rsidR="000D527D">
              <w:rPr>
                <w:szCs w:val="24"/>
              </w:rPr>
              <w:t xml:space="preserve"> </w:t>
            </w:r>
            <w:r w:rsidRPr="00A029E6">
              <w:rPr>
                <w:szCs w:val="24"/>
              </w:rPr>
              <w:t>appropriately</w:t>
            </w:r>
            <w:r w:rsidR="000D527D">
              <w:rPr>
                <w:szCs w:val="24"/>
              </w:rPr>
              <w:t xml:space="preserve"> </w:t>
            </w:r>
            <w:r w:rsidRPr="00A029E6">
              <w:rPr>
                <w:szCs w:val="24"/>
              </w:rPr>
              <w:t>safeguarded</w:t>
            </w:r>
            <w:r w:rsidR="000D527D">
              <w:rPr>
                <w:szCs w:val="24"/>
              </w:rPr>
              <w:t xml:space="preserve"> </w:t>
            </w:r>
            <w:r w:rsidRPr="00A029E6">
              <w:rPr>
                <w:szCs w:val="24"/>
              </w:rPr>
              <w:t>and</w:t>
            </w:r>
            <w:r w:rsidR="000D527D">
              <w:rPr>
                <w:szCs w:val="24"/>
              </w:rPr>
              <w:t xml:space="preserve"> </w:t>
            </w:r>
            <w:r w:rsidRPr="00A029E6">
              <w:rPr>
                <w:szCs w:val="24"/>
              </w:rPr>
              <w:t>supported.</w:t>
            </w:r>
            <w:r w:rsidR="000D527D">
              <w:rPr>
                <w:szCs w:val="24"/>
              </w:rPr>
              <w:t xml:space="preserve"> </w:t>
            </w:r>
            <w:r w:rsidRPr="00A029E6">
              <w:rPr>
                <w:szCs w:val="24"/>
              </w:rPr>
              <w:t>This</w:t>
            </w:r>
            <w:r w:rsidR="000D527D">
              <w:rPr>
                <w:szCs w:val="24"/>
              </w:rPr>
              <w:t xml:space="preserve"> </w:t>
            </w:r>
            <w:r w:rsidRPr="00A029E6">
              <w:rPr>
                <w:szCs w:val="24"/>
              </w:rPr>
              <w:t>helps</w:t>
            </w:r>
            <w:r w:rsidR="000D527D">
              <w:rPr>
                <w:szCs w:val="24"/>
              </w:rPr>
              <w:t xml:space="preserve"> </w:t>
            </w:r>
            <w:r w:rsidRPr="00A029E6">
              <w:rPr>
                <w:szCs w:val="24"/>
              </w:rPr>
              <w:t>to</w:t>
            </w:r>
            <w:r w:rsidR="000D527D">
              <w:rPr>
                <w:szCs w:val="24"/>
              </w:rPr>
              <w:t xml:space="preserve"> </w:t>
            </w:r>
            <w:r w:rsidRPr="00A029E6">
              <w:rPr>
                <w:szCs w:val="24"/>
              </w:rPr>
              <w:t>avoid</w:t>
            </w:r>
            <w:r w:rsidR="000D527D">
              <w:rPr>
                <w:szCs w:val="24"/>
              </w:rPr>
              <w:t xml:space="preserve"> </w:t>
            </w:r>
            <w:r w:rsidRPr="00A029E6">
              <w:rPr>
                <w:szCs w:val="24"/>
              </w:rPr>
              <w:t>victim</w:t>
            </w:r>
            <w:r w:rsidRPr="53C41DB0">
              <w:rPr>
                <w:szCs w:val="24"/>
              </w:rPr>
              <w:t>s</w:t>
            </w:r>
            <w:r w:rsidR="000D527D">
              <w:rPr>
                <w:szCs w:val="24"/>
              </w:rPr>
              <w:t xml:space="preserve"> </w:t>
            </w:r>
            <w:r w:rsidRPr="00A029E6">
              <w:rPr>
                <w:szCs w:val="24"/>
              </w:rPr>
              <w:t>hav</w:t>
            </w:r>
            <w:r w:rsidRPr="53C41DB0">
              <w:rPr>
                <w:szCs w:val="24"/>
              </w:rPr>
              <w:t>ing</w:t>
            </w:r>
            <w:r w:rsidR="000D527D">
              <w:rPr>
                <w:szCs w:val="24"/>
              </w:rPr>
              <w:t xml:space="preserve"> </w:t>
            </w:r>
            <w:r w:rsidRPr="00A029E6">
              <w:rPr>
                <w:szCs w:val="24"/>
              </w:rPr>
              <w:t>to</w:t>
            </w:r>
            <w:r w:rsidR="000D527D">
              <w:rPr>
                <w:szCs w:val="24"/>
              </w:rPr>
              <w:t xml:space="preserve"> </w:t>
            </w:r>
            <w:r w:rsidRPr="00A029E6">
              <w:rPr>
                <w:szCs w:val="24"/>
              </w:rPr>
              <w:t>repeat</w:t>
            </w:r>
            <w:r w:rsidR="000D527D">
              <w:rPr>
                <w:szCs w:val="24"/>
              </w:rPr>
              <w:t xml:space="preserve"> </w:t>
            </w:r>
            <w:r w:rsidRPr="00A029E6">
              <w:rPr>
                <w:szCs w:val="24"/>
              </w:rPr>
              <w:t>their</w:t>
            </w:r>
            <w:r w:rsidR="000D527D">
              <w:rPr>
                <w:szCs w:val="24"/>
              </w:rPr>
              <w:t xml:space="preserve"> </w:t>
            </w:r>
            <w:r w:rsidRPr="00A029E6">
              <w:rPr>
                <w:szCs w:val="24"/>
              </w:rPr>
              <w:t>story,</w:t>
            </w:r>
            <w:r w:rsidR="000D527D">
              <w:rPr>
                <w:szCs w:val="24"/>
              </w:rPr>
              <w:t xml:space="preserve"> </w:t>
            </w:r>
            <w:r w:rsidRPr="00A029E6">
              <w:rPr>
                <w:szCs w:val="24"/>
              </w:rPr>
              <w:t>in</w:t>
            </w:r>
            <w:r w:rsidR="000D527D">
              <w:rPr>
                <w:szCs w:val="24"/>
              </w:rPr>
              <w:t xml:space="preserve"> </w:t>
            </w:r>
            <w:r w:rsidRPr="00A029E6">
              <w:rPr>
                <w:szCs w:val="24"/>
              </w:rPr>
              <w:t>line</w:t>
            </w:r>
            <w:r w:rsidR="000D527D">
              <w:rPr>
                <w:szCs w:val="24"/>
              </w:rPr>
              <w:t xml:space="preserve"> </w:t>
            </w:r>
            <w:r w:rsidRPr="00A029E6">
              <w:rPr>
                <w:szCs w:val="24"/>
              </w:rPr>
              <w:t>with</w:t>
            </w:r>
            <w:r w:rsidR="000D527D">
              <w:rPr>
                <w:szCs w:val="24"/>
              </w:rPr>
              <w:t xml:space="preserve"> </w:t>
            </w:r>
            <w:r w:rsidRPr="00A029E6">
              <w:rPr>
                <w:szCs w:val="24"/>
              </w:rPr>
              <w:t>adopting</w:t>
            </w:r>
            <w:r w:rsidR="000D527D">
              <w:rPr>
                <w:szCs w:val="24"/>
              </w:rPr>
              <w:t xml:space="preserve"> </w:t>
            </w:r>
            <w:r w:rsidRPr="00A029E6">
              <w:rPr>
                <w:szCs w:val="24"/>
              </w:rPr>
              <w:t>a</w:t>
            </w:r>
            <w:r w:rsidR="000D527D">
              <w:rPr>
                <w:szCs w:val="24"/>
              </w:rPr>
              <w:t xml:space="preserve"> </w:t>
            </w:r>
            <w:r w:rsidRPr="00A029E6">
              <w:rPr>
                <w:szCs w:val="24"/>
              </w:rPr>
              <w:t>trauma-informed</w:t>
            </w:r>
            <w:r w:rsidR="000D527D">
              <w:rPr>
                <w:szCs w:val="24"/>
              </w:rPr>
              <w:t xml:space="preserve"> </w:t>
            </w:r>
            <w:r w:rsidRPr="00A029E6">
              <w:rPr>
                <w:szCs w:val="24"/>
              </w:rPr>
              <w:t>approach.</w:t>
            </w:r>
          </w:p>
          <w:p w14:paraId="135EB70E" w14:textId="49A6D0DA" w:rsidR="00E855C1" w:rsidRPr="00A029E6" w:rsidRDefault="00E855C1" w:rsidP="00E855C1">
            <w:pPr>
              <w:pStyle w:val="BodyText"/>
              <w:rPr>
                <w:szCs w:val="24"/>
              </w:rPr>
            </w:pPr>
            <w:r w:rsidRPr="00A029E6">
              <w:rPr>
                <w:szCs w:val="24"/>
              </w:rPr>
              <w:lastRenderedPageBreak/>
              <w:t>Th</w:t>
            </w:r>
            <w:r>
              <w:rPr>
                <w:szCs w:val="24"/>
              </w:rPr>
              <w:t>e</w:t>
            </w:r>
            <w:r w:rsidR="000D527D">
              <w:rPr>
                <w:szCs w:val="24"/>
              </w:rPr>
              <w:t xml:space="preserve"> </w:t>
            </w:r>
            <w:r>
              <w:rPr>
                <w:szCs w:val="24"/>
              </w:rPr>
              <w:t>referral</w:t>
            </w:r>
            <w:r w:rsidR="000D527D">
              <w:rPr>
                <w:szCs w:val="24"/>
              </w:rPr>
              <w:t xml:space="preserve"> </w:t>
            </w:r>
            <w:r w:rsidRPr="00A029E6">
              <w:rPr>
                <w:szCs w:val="24"/>
              </w:rPr>
              <w:t>should</w:t>
            </w:r>
            <w:r w:rsidR="000D527D">
              <w:rPr>
                <w:szCs w:val="24"/>
              </w:rPr>
              <w:t xml:space="preserve"> </w:t>
            </w:r>
            <w:r w:rsidRPr="00A029E6">
              <w:rPr>
                <w:szCs w:val="24"/>
              </w:rPr>
              <w:t>include,</w:t>
            </w:r>
            <w:r w:rsidR="000D527D">
              <w:rPr>
                <w:szCs w:val="24"/>
              </w:rPr>
              <w:t xml:space="preserve"> </w:t>
            </w:r>
            <w:r w:rsidRPr="00A029E6">
              <w:rPr>
                <w:szCs w:val="24"/>
              </w:rPr>
              <w:t>but</w:t>
            </w:r>
            <w:r w:rsidR="000D527D">
              <w:rPr>
                <w:szCs w:val="24"/>
              </w:rPr>
              <w:t xml:space="preserve"> </w:t>
            </w:r>
            <w:r w:rsidRPr="00A029E6">
              <w:rPr>
                <w:szCs w:val="24"/>
              </w:rPr>
              <w:t>is</w:t>
            </w:r>
            <w:r w:rsidR="000D527D">
              <w:rPr>
                <w:szCs w:val="24"/>
              </w:rPr>
              <w:t xml:space="preserve"> </w:t>
            </w:r>
            <w:r w:rsidRPr="00A029E6">
              <w:rPr>
                <w:szCs w:val="24"/>
              </w:rPr>
              <w:t>not</w:t>
            </w:r>
            <w:r w:rsidR="000D527D">
              <w:rPr>
                <w:szCs w:val="24"/>
              </w:rPr>
              <w:t xml:space="preserve"> </w:t>
            </w:r>
            <w:r w:rsidRPr="00A029E6">
              <w:rPr>
                <w:szCs w:val="24"/>
              </w:rPr>
              <w:t>limited</w:t>
            </w:r>
            <w:r w:rsidR="000D527D">
              <w:rPr>
                <w:szCs w:val="24"/>
              </w:rPr>
              <w:t xml:space="preserve"> </w:t>
            </w:r>
            <w:r w:rsidRPr="00A029E6">
              <w:rPr>
                <w:szCs w:val="24"/>
              </w:rPr>
              <w:t>to:</w:t>
            </w:r>
          </w:p>
          <w:p w14:paraId="33A13FEC" w14:textId="38C2E292" w:rsidR="00E855C1" w:rsidRPr="00811A45" w:rsidRDefault="00E855C1" w:rsidP="00E855C1">
            <w:pPr>
              <w:pStyle w:val="BodyText"/>
            </w:pPr>
            <w:r w:rsidRPr="00811A45" w:rsidDel="00E6595B">
              <w:t>information</w:t>
            </w:r>
            <w:r w:rsidR="000D527D">
              <w:t xml:space="preserve"> </w:t>
            </w:r>
            <w:r w:rsidRPr="00811A45">
              <w:t>provided</w:t>
            </w:r>
            <w:r w:rsidR="000D527D">
              <w:t xml:space="preserve"> </w:t>
            </w:r>
            <w:r w:rsidRPr="00811A45">
              <w:t>by</w:t>
            </w:r>
            <w:r w:rsidR="000D527D">
              <w:t xml:space="preserve"> </w:t>
            </w:r>
            <w:r w:rsidRPr="00811A45">
              <w:t>the</w:t>
            </w:r>
            <w:r w:rsidR="000D527D">
              <w:t xml:space="preserve"> </w:t>
            </w:r>
            <w:r w:rsidRPr="00811A45">
              <w:t>victim</w:t>
            </w:r>
            <w:r w:rsidR="000D527D">
              <w:t xml:space="preserve"> </w:t>
            </w:r>
            <w:r w:rsidRPr="00811A45">
              <w:t>about</w:t>
            </w:r>
            <w:r w:rsidR="000D527D">
              <w:t xml:space="preserve"> </w:t>
            </w:r>
            <w:r w:rsidRPr="00811A45">
              <w:t>their</w:t>
            </w:r>
            <w:r w:rsidR="000D527D">
              <w:t xml:space="preserve"> </w:t>
            </w:r>
            <w:r w:rsidRPr="00811A45">
              <w:t>contact</w:t>
            </w:r>
            <w:r w:rsidR="000D527D">
              <w:t xml:space="preserve"> </w:t>
            </w:r>
            <w:r w:rsidRPr="00811A45">
              <w:t>preferences</w:t>
            </w:r>
            <w:r w:rsidR="000D527D">
              <w:t xml:space="preserve"> </w:t>
            </w:r>
            <w:r w:rsidRPr="00811A45">
              <w:t>and</w:t>
            </w:r>
            <w:r w:rsidR="000D527D">
              <w:t xml:space="preserve"> </w:t>
            </w:r>
            <w:r w:rsidRPr="00811A45">
              <w:t>when</w:t>
            </w:r>
            <w:r w:rsidR="000D527D">
              <w:t xml:space="preserve"> </w:t>
            </w:r>
            <w:r w:rsidRPr="00811A45">
              <w:t>it</w:t>
            </w:r>
            <w:r w:rsidR="000D527D">
              <w:t xml:space="preserve"> </w:t>
            </w:r>
            <w:r w:rsidRPr="00811A45">
              <w:t>is</w:t>
            </w:r>
            <w:r w:rsidR="000D527D">
              <w:t xml:space="preserve"> </w:t>
            </w:r>
            <w:r w:rsidRPr="00811A45">
              <w:t>safe</w:t>
            </w:r>
            <w:r w:rsidR="000D527D">
              <w:t xml:space="preserve"> </w:t>
            </w:r>
            <w:r w:rsidRPr="00811A45">
              <w:t>to</w:t>
            </w:r>
            <w:r w:rsidR="000D527D">
              <w:t xml:space="preserve"> </w:t>
            </w:r>
            <w:r w:rsidRPr="00811A45">
              <w:t>contact</w:t>
            </w:r>
            <w:r w:rsidR="000D527D">
              <w:t xml:space="preserve"> </w:t>
            </w:r>
            <w:r w:rsidRPr="00811A45">
              <w:t>them.</w:t>
            </w:r>
            <w:r w:rsidR="000D527D">
              <w:t xml:space="preserve"> </w:t>
            </w:r>
            <w:r w:rsidRPr="00811A45">
              <w:t>For</w:t>
            </w:r>
            <w:r w:rsidR="000D527D">
              <w:t xml:space="preserve"> </w:t>
            </w:r>
            <w:r w:rsidRPr="00811A45">
              <w:t>child</w:t>
            </w:r>
            <w:r w:rsidR="000D527D">
              <w:t xml:space="preserve"> </w:t>
            </w:r>
            <w:r w:rsidRPr="00811A45">
              <w:t>victims,</w:t>
            </w:r>
            <w:r w:rsidR="000D527D">
              <w:t xml:space="preserve"> </w:t>
            </w:r>
            <w:r w:rsidRPr="00811A45">
              <w:t>it</w:t>
            </w:r>
            <w:r w:rsidR="000D527D">
              <w:t xml:space="preserve"> </w:t>
            </w:r>
            <w:r w:rsidRPr="00811A45">
              <w:t>may</w:t>
            </w:r>
            <w:r w:rsidR="000D527D">
              <w:t xml:space="preserve"> </w:t>
            </w:r>
            <w:r w:rsidRPr="00811A45">
              <w:t>also</w:t>
            </w:r>
            <w:r w:rsidR="000D527D">
              <w:t xml:space="preserve"> </w:t>
            </w:r>
            <w:r w:rsidRPr="00811A45">
              <w:t>be</w:t>
            </w:r>
            <w:r w:rsidR="000D527D">
              <w:t xml:space="preserve"> </w:t>
            </w:r>
            <w:r w:rsidRPr="00811A45">
              <w:t>appropriate</w:t>
            </w:r>
            <w:r w:rsidR="000D527D">
              <w:t xml:space="preserve"> </w:t>
            </w:r>
            <w:r w:rsidRPr="00811A45">
              <w:t>to</w:t>
            </w:r>
            <w:r w:rsidR="000D527D">
              <w:t xml:space="preserve"> </w:t>
            </w:r>
            <w:r w:rsidRPr="00811A45">
              <w:t>include</w:t>
            </w:r>
            <w:r w:rsidR="000D527D">
              <w:t xml:space="preserve"> </w:t>
            </w:r>
            <w:r w:rsidRPr="00811A45">
              <w:t>the</w:t>
            </w:r>
            <w:r w:rsidR="000D527D">
              <w:t xml:space="preserve"> </w:t>
            </w:r>
            <w:r w:rsidRPr="00811A45">
              <w:t>contact</w:t>
            </w:r>
            <w:r w:rsidR="000D527D">
              <w:t xml:space="preserve"> </w:t>
            </w:r>
            <w:r w:rsidRPr="00811A45">
              <w:t>details</w:t>
            </w:r>
            <w:r w:rsidR="000D527D">
              <w:t xml:space="preserve"> </w:t>
            </w:r>
            <w:r w:rsidRPr="00811A45">
              <w:t>for</w:t>
            </w:r>
            <w:r w:rsidR="000D527D">
              <w:t xml:space="preserve"> </w:t>
            </w:r>
            <w:r w:rsidRPr="00811A45">
              <w:t>a</w:t>
            </w:r>
            <w:r w:rsidR="000D527D">
              <w:t xml:space="preserve"> </w:t>
            </w:r>
            <w:r w:rsidRPr="00811A45">
              <w:t>safe</w:t>
            </w:r>
            <w:r w:rsidR="000D527D">
              <w:t xml:space="preserve"> </w:t>
            </w:r>
            <w:r w:rsidRPr="00811A45">
              <w:t>parent</w:t>
            </w:r>
            <w:r w:rsidR="000D527D">
              <w:t xml:space="preserve"> </w:t>
            </w:r>
            <w:r w:rsidRPr="00811A45">
              <w:t>or</w:t>
            </w:r>
            <w:r w:rsidR="000D527D">
              <w:t xml:space="preserve"> </w:t>
            </w:r>
            <w:proofErr w:type="gramStart"/>
            <w:r w:rsidRPr="00811A45">
              <w:t>guardian</w:t>
            </w:r>
            <w:r>
              <w:t>;</w:t>
            </w:r>
            <w:proofErr w:type="gramEnd"/>
          </w:p>
          <w:p w14:paraId="4C1DFE2D" w14:textId="511583E9" w:rsidR="00E855C1" w:rsidRPr="00811A45" w:rsidRDefault="00E855C1" w:rsidP="00E855C1">
            <w:pPr>
              <w:pStyle w:val="BodyText"/>
            </w:pPr>
            <w:r w:rsidRPr="00811A45">
              <w:t>information</w:t>
            </w:r>
            <w:r w:rsidR="000D527D">
              <w:t xml:space="preserve"> </w:t>
            </w:r>
            <w:r w:rsidRPr="00811A45">
              <w:t>about</w:t>
            </w:r>
            <w:r w:rsidR="000D527D">
              <w:t xml:space="preserve"> </w:t>
            </w:r>
            <w:r w:rsidRPr="00811A45">
              <w:t>disability</w:t>
            </w:r>
            <w:r w:rsidR="000D527D">
              <w:t xml:space="preserve"> </w:t>
            </w:r>
            <w:r w:rsidRPr="00811A45">
              <w:t>or</w:t>
            </w:r>
            <w:r w:rsidR="000D527D">
              <w:t xml:space="preserve"> </w:t>
            </w:r>
            <w:r w:rsidRPr="00811A45">
              <w:t>accessibility</w:t>
            </w:r>
            <w:r w:rsidR="000D527D">
              <w:t xml:space="preserve"> </w:t>
            </w:r>
            <w:r w:rsidRPr="00811A45">
              <w:t>requirements</w:t>
            </w:r>
            <w:r w:rsidR="000D527D">
              <w:t xml:space="preserve"> </w:t>
            </w:r>
            <w:r w:rsidRPr="00811A45">
              <w:t>(including</w:t>
            </w:r>
            <w:r w:rsidR="000D527D">
              <w:t xml:space="preserve"> </w:t>
            </w:r>
            <w:r w:rsidRPr="00811A45">
              <w:t>the</w:t>
            </w:r>
            <w:r w:rsidR="000D527D">
              <w:t xml:space="preserve"> </w:t>
            </w:r>
            <w:r w:rsidRPr="00811A45">
              <w:t>need</w:t>
            </w:r>
            <w:r w:rsidR="000D527D">
              <w:t xml:space="preserve"> </w:t>
            </w:r>
            <w:r w:rsidRPr="00811A45">
              <w:t>for</w:t>
            </w:r>
            <w:r w:rsidR="000D527D">
              <w:t xml:space="preserve"> </w:t>
            </w:r>
            <w:r w:rsidRPr="00811A45">
              <w:t>an</w:t>
            </w:r>
            <w:r w:rsidR="000D527D">
              <w:t xml:space="preserve"> </w:t>
            </w:r>
            <w:r w:rsidRPr="00811A45">
              <w:t>interpreter</w:t>
            </w:r>
            <w:proofErr w:type="gramStart"/>
            <w:r w:rsidRPr="00811A45">
              <w:t>)</w:t>
            </w:r>
            <w:r>
              <w:t>;</w:t>
            </w:r>
            <w:proofErr w:type="gramEnd"/>
          </w:p>
          <w:p w14:paraId="35ACDC17" w14:textId="472BCF28" w:rsidR="00E855C1" w:rsidRPr="00811A45" w:rsidRDefault="00E855C1" w:rsidP="00E855C1">
            <w:pPr>
              <w:pStyle w:val="BodyText"/>
            </w:pPr>
            <w:r w:rsidRPr="00811A45">
              <w:t>a</w:t>
            </w:r>
            <w:r w:rsidR="000D527D">
              <w:t xml:space="preserve"> </w:t>
            </w:r>
            <w:r w:rsidRPr="00811A45">
              <w:t>needs/risk</w:t>
            </w:r>
            <w:r w:rsidR="000D527D">
              <w:t xml:space="preserve"> </w:t>
            </w:r>
            <w:r w:rsidRPr="00811A45">
              <w:t>assessment,</w:t>
            </w:r>
            <w:r w:rsidR="000D527D">
              <w:t xml:space="preserve"> </w:t>
            </w:r>
            <w:r w:rsidRPr="00811A45">
              <w:t>safety</w:t>
            </w:r>
            <w:r w:rsidR="000D527D">
              <w:t xml:space="preserve"> </w:t>
            </w:r>
            <w:r w:rsidRPr="00811A45">
              <w:t>plan,</w:t>
            </w:r>
            <w:r w:rsidR="000D527D">
              <w:t xml:space="preserve"> </w:t>
            </w:r>
            <w:r w:rsidRPr="00811A45">
              <w:t>or</w:t>
            </w:r>
            <w:r w:rsidR="000D527D">
              <w:t xml:space="preserve"> </w:t>
            </w:r>
            <w:r w:rsidRPr="00811A45">
              <w:t>safeguarding</w:t>
            </w:r>
            <w:r w:rsidR="000D527D">
              <w:t xml:space="preserve"> </w:t>
            </w:r>
            <w:r w:rsidRPr="00811A45">
              <w:t>actions</w:t>
            </w:r>
            <w:r w:rsidR="000D527D">
              <w:t xml:space="preserve"> </w:t>
            </w:r>
            <w:r w:rsidRPr="00811A45">
              <w:t>(if</w:t>
            </w:r>
            <w:r w:rsidR="000D527D">
              <w:t xml:space="preserve"> </w:t>
            </w:r>
            <w:r w:rsidRPr="00811A45">
              <w:t>conducted),</w:t>
            </w:r>
            <w:r w:rsidR="000D527D">
              <w:t xml:space="preserve"> </w:t>
            </w:r>
            <w:r w:rsidRPr="00811A45">
              <w:t>alongside</w:t>
            </w:r>
            <w:r w:rsidR="000D527D">
              <w:t xml:space="preserve"> </w:t>
            </w:r>
            <w:r w:rsidRPr="00811A45">
              <w:t>any</w:t>
            </w:r>
            <w:r w:rsidR="000D527D">
              <w:t xml:space="preserve"> </w:t>
            </w:r>
            <w:r w:rsidRPr="00811A45">
              <w:t>relevant</w:t>
            </w:r>
            <w:r w:rsidR="000D527D">
              <w:t xml:space="preserve"> </w:t>
            </w:r>
            <w:r w:rsidRPr="00811A45">
              <w:t>details</w:t>
            </w:r>
            <w:r w:rsidR="000D527D">
              <w:t xml:space="preserve"> </w:t>
            </w:r>
            <w:r w:rsidRPr="00811A45">
              <w:t>in</w:t>
            </w:r>
            <w:r w:rsidR="000D527D">
              <w:t xml:space="preserve"> </w:t>
            </w:r>
            <w:r w:rsidRPr="00811A45">
              <w:t>relation</w:t>
            </w:r>
            <w:r w:rsidR="000D527D">
              <w:t xml:space="preserve"> </w:t>
            </w:r>
            <w:r w:rsidRPr="00811A45">
              <w:t>to</w:t>
            </w:r>
            <w:r w:rsidR="000D527D">
              <w:t xml:space="preserve"> </w:t>
            </w:r>
            <w:r w:rsidRPr="00811A45">
              <w:t>risk</w:t>
            </w:r>
            <w:r w:rsidR="000D527D">
              <w:t xml:space="preserve"> </w:t>
            </w:r>
            <w:r w:rsidRPr="00811A45">
              <w:t>classification</w:t>
            </w:r>
            <w:r w:rsidR="000D527D">
              <w:t xml:space="preserve"> </w:t>
            </w:r>
            <w:r w:rsidRPr="00811A45">
              <w:t>including</w:t>
            </w:r>
            <w:r w:rsidR="000D527D">
              <w:t xml:space="preserve"> </w:t>
            </w:r>
            <w:r w:rsidRPr="00811A45">
              <w:t>the</w:t>
            </w:r>
            <w:r w:rsidR="000D527D">
              <w:t xml:space="preserve"> </w:t>
            </w:r>
            <w:r w:rsidRPr="00811A45">
              <w:t>referrer’s</w:t>
            </w:r>
            <w:r w:rsidR="000D527D">
              <w:t xml:space="preserve"> </w:t>
            </w:r>
            <w:r w:rsidRPr="00811A45">
              <w:t>professional</w:t>
            </w:r>
            <w:r w:rsidR="000D527D">
              <w:t xml:space="preserve"> </w:t>
            </w:r>
            <w:r w:rsidRPr="00811A45">
              <w:t>judgement</w:t>
            </w:r>
            <w:r w:rsidR="000D527D">
              <w:t xml:space="preserve"> </w:t>
            </w:r>
            <w:r w:rsidRPr="00811A45">
              <w:t>or</w:t>
            </w:r>
            <w:r w:rsidR="000D527D">
              <w:t xml:space="preserve"> </w:t>
            </w:r>
            <w:r w:rsidRPr="00811A45">
              <w:t>a</w:t>
            </w:r>
            <w:r w:rsidR="000D527D">
              <w:t xml:space="preserve"> </w:t>
            </w:r>
            <w:r w:rsidRPr="00811A45">
              <w:t>record</w:t>
            </w:r>
            <w:r w:rsidR="000D527D">
              <w:t xml:space="preserve"> </w:t>
            </w:r>
            <w:r w:rsidRPr="00811A45">
              <w:t>of</w:t>
            </w:r>
            <w:r w:rsidR="000D527D">
              <w:t xml:space="preserve"> </w:t>
            </w:r>
            <w:r w:rsidRPr="00811A45">
              <w:t>an</w:t>
            </w:r>
            <w:r w:rsidR="000D527D">
              <w:t xml:space="preserve"> </w:t>
            </w:r>
            <w:r w:rsidRPr="00811A45">
              <w:t>escalation</w:t>
            </w:r>
            <w:r w:rsidR="000D527D">
              <w:t xml:space="preserve"> </w:t>
            </w:r>
            <w:r w:rsidRPr="00811A45">
              <w:t>in</w:t>
            </w:r>
            <w:r w:rsidR="000D527D">
              <w:t xml:space="preserve"> </w:t>
            </w:r>
            <w:r w:rsidRPr="00811A45">
              <w:t>the</w:t>
            </w:r>
            <w:r w:rsidR="000D527D">
              <w:t xml:space="preserve"> </w:t>
            </w:r>
            <w:r w:rsidRPr="00811A45">
              <w:t>frequency</w:t>
            </w:r>
            <w:r w:rsidR="000D527D">
              <w:t xml:space="preserve"> </w:t>
            </w:r>
            <w:r w:rsidRPr="00811A45">
              <w:t>and/or</w:t>
            </w:r>
            <w:r w:rsidR="000D527D">
              <w:t xml:space="preserve"> </w:t>
            </w:r>
            <w:r w:rsidRPr="00811A45">
              <w:t>severity</w:t>
            </w:r>
            <w:r w:rsidR="000D527D">
              <w:t xml:space="preserve"> </w:t>
            </w:r>
            <w:r w:rsidRPr="00811A45">
              <w:t>of</w:t>
            </w:r>
            <w:r w:rsidR="000D527D">
              <w:t xml:space="preserve"> </w:t>
            </w:r>
            <w:proofErr w:type="gramStart"/>
            <w:r w:rsidRPr="00811A45">
              <w:t>abuse</w:t>
            </w:r>
            <w:r>
              <w:t>;</w:t>
            </w:r>
            <w:proofErr w:type="gramEnd"/>
          </w:p>
          <w:p w14:paraId="43842CBB" w14:textId="580A1258" w:rsidR="00E855C1" w:rsidRPr="00811A45" w:rsidRDefault="00E855C1" w:rsidP="00E855C1">
            <w:pPr>
              <w:pStyle w:val="BodyText"/>
            </w:pPr>
            <w:r w:rsidRPr="00811A45">
              <w:t>information</w:t>
            </w:r>
            <w:r w:rsidR="000D527D">
              <w:t xml:space="preserve"> </w:t>
            </w:r>
            <w:r w:rsidRPr="00811A45">
              <w:t>on</w:t>
            </w:r>
            <w:r w:rsidR="000D527D">
              <w:t xml:space="preserve"> </w:t>
            </w:r>
            <w:r w:rsidRPr="00811A45">
              <w:t>any</w:t>
            </w:r>
            <w:r w:rsidR="000D527D">
              <w:t xml:space="preserve"> </w:t>
            </w:r>
            <w:r w:rsidRPr="00811A45">
              <w:t>other</w:t>
            </w:r>
            <w:r w:rsidR="000D527D">
              <w:t xml:space="preserve"> </w:t>
            </w:r>
            <w:r>
              <w:t>statutory</w:t>
            </w:r>
            <w:r w:rsidR="000D527D">
              <w:t xml:space="preserve"> </w:t>
            </w:r>
            <w:r w:rsidRPr="00811A45">
              <w:t>agencies</w:t>
            </w:r>
            <w:r w:rsidR="000D527D">
              <w:t xml:space="preserve"> </w:t>
            </w:r>
            <w:r w:rsidRPr="00811A45">
              <w:t>known</w:t>
            </w:r>
            <w:r w:rsidR="000D527D">
              <w:t xml:space="preserve"> </w:t>
            </w:r>
            <w:r w:rsidRPr="00811A45">
              <w:t>to</w:t>
            </w:r>
            <w:r w:rsidR="000D527D">
              <w:t xml:space="preserve"> </w:t>
            </w:r>
            <w:r w:rsidRPr="00811A45">
              <w:t>be</w:t>
            </w:r>
            <w:r w:rsidR="000D527D">
              <w:t xml:space="preserve"> </w:t>
            </w:r>
            <w:r w:rsidRPr="00811A45">
              <w:t>in</w:t>
            </w:r>
            <w:r w:rsidR="000D527D">
              <w:t xml:space="preserve"> </w:t>
            </w:r>
            <w:r w:rsidRPr="00811A45">
              <w:t>contact</w:t>
            </w:r>
            <w:r w:rsidR="000D527D">
              <w:t xml:space="preserve"> </w:t>
            </w:r>
            <w:r w:rsidRPr="00811A45">
              <w:t>with</w:t>
            </w:r>
            <w:r w:rsidR="000D527D">
              <w:t xml:space="preserve"> </w:t>
            </w:r>
            <w:r w:rsidRPr="00811A45">
              <w:t>the</w:t>
            </w:r>
            <w:r w:rsidR="000D527D">
              <w:t xml:space="preserve"> </w:t>
            </w:r>
            <w:r w:rsidRPr="00811A45">
              <w:t>victim</w:t>
            </w:r>
            <w:r w:rsidR="000D527D">
              <w:t xml:space="preserve"> </w:t>
            </w:r>
            <w:r w:rsidRPr="00811A45">
              <w:t>and</w:t>
            </w:r>
            <w:r w:rsidR="000D527D">
              <w:t xml:space="preserve"> </w:t>
            </w:r>
            <w:r w:rsidRPr="00811A45">
              <w:t>the</w:t>
            </w:r>
            <w:r w:rsidR="000D527D">
              <w:t xml:space="preserve"> </w:t>
            </w:r>
            <w:r w:rsidRPr="00811A45">
              <w:t>wider</w:t>
            </w:r>
            <w:r w:rsidR="000D527D">
              <w:t xml:space="preserve"> </w:t>
            </w:r>
            <w:r w:rsidRPr="00811A45">
              <w:t>family.</w:t>
            </w:r>
          </w:p>
          <w:p w14:paraId="755A4CDB" w14:textId="48563B1C" w:rsidR="00E855C1" w:rsidRPr="00811A45" w:rsidRDefault="00E855C1" w:rsidP="00E855C1">
            <w:pPr>
              <w:pStyle w:val="BodyText"/>
            </w:pPr>
            <w:r w:rsidRPr="00811A45">
              <w:t>For</w:t>
            </w:r>
            <w:r w:rsidR="000D527D">
              <w:t xml:space="preserve"> </w:t>
            </w:r>
            <w:r w:rsidRPr="00811A45">
              <w:t>further</w:t>
            </w:r>
            <w:r w:rsidR="000D527D">
              <w:t xml:space="preserve"> </w:t>
            </w:r>
            <w:r w:rsidRPr="00811A45">
              <w:t>clarity</w:t>
            </w:r>
            <w:r w:rsidR="000D527D">
              <w:t xml:space="preserve"> </w:t>
            </w:r>
            <w:r w:rsidRPr="00811A45">
              <w:t>about</w:t>
            </w:r>
            <w:r w:rsidR="000D527D">
              <w:t xml:space="preserve"> </w:t>
            </w:r>
            <w:r w:rsidRPr="00811A45">
              <w:t>what</w:t>
            </w:r>
            <w:r w:rsidR="000D527D">
              <w:t xml:space="preserve"> </w:t>
            </w:r>
            <w:r w:rsidRPr="00811A45">
              <w:t>information</w:t>
            </w:r>
            <w:r w:rsidR="000D527D">
              <w:t xml:space="preserve"> </w:t>
            </w:r>
            <w:r w:rsidRPr="00811A45">
              <w:t>is</w:t>
            </w:r>
            <w:r w:rsidR="000D527D">
              <w:t xml:space="preserve"> </w:t>
            </w:r>
            <w:r w:rsidRPr="00811A45">
              <w:t>useful,</w:t>
            </w:r>
            <w:r w:rsidR="000D527D">
              <w:t xml:space="preserve"> </w:t>
            </w:r>
            <w:r>
              <w:t>relevant</w:t>
            </w:r>
            <w:r w:rsidR="000D527D">
              <w:t xml:space="preserve"> </w:t>
            </w:r>
            <w:r w:rsidRPr="00811A45">
              <w:t>professionals</w:t>
            </w:r>
            <w:r w:rsidR="000D527D">
              <w:t xml:space="preserve"> </w:t>
            </w:r>
            <w:r w:rsidRPr="00811A45">
              <w:t>should</w:t>
            </w:r>
            <w:r w:rsidR="000D527D">
              <w:t xml:space="preserve"> </w:t>
            </w:r>
            <w:r w:rsidRPr="00811A45">
              <w:t>contact</w:t>
            </w:r>
            <w:r w:rsidR="000D527D">
              <w:t xml:space="preserve"> </w:t>
            </w:r>
            <w:r w:rsidRPr="00811A45">
              <w:t>the</w:t>
            </w:r>
            <w:r w:rsidR="000D527D">
              <w:t xml:space="preserve"> </w:t>
            </w:r>
            <w:r w:rsidRPr="00811A45">
              <w:t>relevant</w:t>
            </w:r>
            <w:r w:rsidR="000D527D">
              <w:t xml:space="preserve"> </w:t>
            </w:r>
            <w:r w:rsidRPr="00811A45">
              <w:t>IDVA</w:t>
            </w:r>
            <w:r w:rsidR="000D527D">
              <w:t xml:space="preserve"> </w:t>
            </w:r>
            <w:r w:rsidRPr="00811A45">
              <w:t>service</w:t>
            </w:r>
            <w:r w:rsidR="000D527D">
              <w:t xml:space="preserve"> </w:t>
            </w:r>
            <w:r w:rsidRPr="00811A45">
              <w:t>provider.</w:t>
            </w:r>
            <w:r w:rsidR="000D527D">
              <w:t xml:space="preserve"> </w:t>
            </w:r>
            <w:r w:rsidRPr="00811A45">
              <w:t>If</w:t>
            </w:r>
            <w:r w:rsidR="000D527D">
              <w:t xml:space="preserve"> </w:t>
            </w:r>
            <w:r w:rsidRPr="00811A45">
              <w:t>safe</w:t>
            </w:r>
            <w:r w:rsidR="000D527D">
              <w:t xml:space="preserve"> </w:t>
            </w:r>
            <w:r w:rsidRPr="00811A45">
              <w:t>to</w:t>
            </w:r>
            <w:r w:rsidR="000D527D">
              <w:t xml:space="preserve"> </w:t>
            </w:r>
            <w:r w:rsidRPr="00811A45">
              <w:t>do</w:t>
            </w:r>
            <w:r w:rsidR="000D527D">
              <w:t xml:space="preserve"> </w:t>
            </w:r>
            <w:r w:rsidRPr="00811A45">
              <w:t>so,</w:t>
            </w:r>
            <w:r w:rsidR="000D527D">
              <w:t xml:space="preserve"> </w:t>
            </w:r>
            <w:r w:rsidRPr="00811A45">
              <w:t>the</w:t>
            </w:r>
            <w:r w:rsidR="000D527D">
              <w:t xml:space="preserve"> </w:t>
            </w:r>
            <w:r w:rsidRPr="00811A45">
              <w:t>referrer</w:t>
            </w:r>
            <w:r w:rsidR="000D527D">
              <w:t xml:space="preserve"> </w:t>
            </w:r>
            <w:r w:rsidRPr="00811A45">
              <w:t>should</w:t>
            </w:r>
            <w:r w:rsidR="000D527D">
              <w:t xml:space="preserve"> </w:t>
            </w:r>
            <w:r w:rsidRPr="00811A45">
              <w:t>share</w:t>
            </w:r>
            <w:r w:rsidR="000D527D">
              <w:t xml:space="preserve"> </w:t>
            </w:r>
            <w:r w:rsidRPr="00811A45">
              <w:t>the</w:t>
            </w:r>
            <w:r w:rsidR="000D527D">
              <w:t xml:space="preserve"> </w:t>
            </w:r>
            <w:r w:rsidRPr="00811A45">
              <w:t>information</w:t>
            </w:r>
            <w:r w:rsidR="000D527D">
              <w:t xml:space="preserve"> </w:t>
            </w:r>
            <w:r w:rsidRPr="00811A45">
              <w:t>included</w:t>
            </w:r>
            <w:r w:rsidR="000D527D">
              <w:t xml:space="preserve"> </w:t>
            </w:r>
            <w:r w:rsidRPr="00811A45">
              <w:t>in</w:t>
            </w:r>
            <w:r w:rsidR="000D527D">
              <w:t xml:space="preserve"> </w:t>
            </w:r>
            <w:r w:rsidRPr="00811A45">
              <w:t>the</w:t>
            </w:r>
            <w:r w:rsidR="000D527D">
              <w:t xml:space="preserve"> </w:t>
            </w:r>
            <w:r w:rsidRPr="00811A45">
              <w:t>referral</w:t>
            </w:r>
            <w:r w:rsidR="000D527D">
              <w:t xml:space="preserve"> </w:t>
            </w:r>
            <w:r w:rsidRPr="00811A45">
              <w:t>with</w:t>
            </w:r>
            <w:r w:rsidR="000D527D">
              <w:t xml:space="preserve"> </w:t>
            </w:r>
            <w:r w:rsidRPr="00811A45">
              <w:t>the</w:t>
            </w:r>
            <w:r w:rsidR="000D527D">
              <w:t xml:space="preserve"> </w:t>
            </w:r>
            <w:r w:rsidRPr="00811A45">
              <w:t>victim</w:t>
            </w:r>
            <w:r w:rsidR="000D527D">
              <w:t xml:space="preserve"> </w:t>
            </w:r>
            <w:r w:rsidRPr="00811A45">
              <w:t>to</w:t>
            </w:r>
            <w:r w:rsidR="000D527D">
              <w:t xml:space="preserve"> </w:t>
            </w:r>
            <w:r w:rsidRPr="00811A45">
              <w:t>ensure</w:t>
            </w:r>
            <w:r w:rsidR="000D527D">
              <w:t xml:space="preserve"> </w:t>
            </w:r>
            <w:r w:rsidRPr="00811A45">
              <w:t>accuracy</w:t>
            </w:r>
            <w:r w:rsidR="000D527D">
              <w:t xml:space="preserve"> </w:t>
            </w:r>
            <w:r w:rsidRPr="00811A45">
              <w:t>and</w:t>
            </w:r>
            <w:r w:rsidR="000D527D">
              <w:t xml:space="preserve"> </w:t>
            </w:r>
            <w:r w:rsidRPr="00811A45">
              <w:t>transparency.</w:t>
            </w:r>
          </w:p>
        </w:tc>
      </w:tr>
    </w:tbl>
    <w:p w14:paraId="1C26867D" w14:textId="77777777" w:rsidR="009C74DA" w:rsidRDefault="009C74DA" w:rsidP="009C74DA">
      <w:pPr>
        <w:rPr>
          <w:rFonts w:eastAsia="Arial"/>
          <w:i/>
          <w:iCs/>
          <w:color w:val="000000" w:themeColor="text1"/>
          <w:szCs w:val="24"/>
        </w:rPr>
      </w:pPr>
    </w:p>
    <w:p w14:paraId="29035522" w14:textId="77777777" w:rsidR="009C74DA" w:rsidRDefault="009C74DA">
      <w:pPr>
        <w:spacing w:after="160" w:line="259" w:lineRule="auto"/>
        <w:rPr>
          <w:rFonts w:eastAsia="Arial"/>
          <w:i/>
          <w:iCs/>
          <w:color w:val="000000" w:themeColor="text1"/>
          <w:szCs w:val="24"/>
        </w:rPr>
      </w:pPr>
      <w:r>
        <w:rPr>
          <w:rFonts w:eastAsia="Arial"/>
          <w:i/>
          <w:iCs/>
          <w:color w:val="000000" w:themeColor="text1"/>
          <w:szCs w:val="24"/>
        </w:rPr>
        <w:br w:type="page"/>
      </w:r>
    </w:p>
    <w:p w14:paraId="5A792C5E" w14:textId="713DD195" w:rsidR="009C74DA" w:rsidRDefault="00723D56" w:rsidP="009C74DA">
      <w:pPr>
        <w:rPr>
          <w:rFonts w:eastAsia="Arial"/>
          <w:i/>
          <w:iCs/>
          <w:color w:val="000000" w:themeColor="text1"/>
          <w:szCs w:val="24"/>
        </w:rPr>
      </w:pPr>
      <w:r w:rsidRPr="00F06446">
        <w:rPr>
          <w:noProof/>
        </w:rPr>
        <mc:AlternateContent>
          <mc:Choice Requires="wps">
            <w:drawing>
              <wp:anchor distT="0" distB="0" distL="114300" distR="114300" simplePos="0" relativeHeight="251805696" behindDoc="1" locked="0" layoutInCell="1" allowOverlap="1" wp14:anchorId="6209F1C9" wp14:editId="6368FEF8">
                <wp:simplePos x="0" y="0"/>
                <wp:positionH relativeFrom="margin">
                  <wp:posOffset>1526650</wp:posOffset>
                </wp:positionH>
                <wp:positionV relativeFrom="paragraph">
                  <wp:posOffset>302343</wp:posOffset>
                </wp:positionV>
                <wp:extent cx="2221865" cy="732790"/>
                <wp:effectExtent l="0" t="0" r="26035" b="10160"/>
                <wp:wrapTight wrapText="bothSides">
                  <wp:wrapPolygon edited="0">
                    <wp:start x="370" y="0"/>
                    <wp:lineTo x="0" y="1123"/>
                    <wp:lineTo x="0" y="20215"/>
                    <wp:lineTo x="185" y="21338"/>
                    <wp:lineTo x="21483" y="21338"/>
                    <wp:lineTo x="21668" y="20215"/>
                    <wp:lineTo x="21668" y="1123"/>
                    <wp:lineTo x="21298" y="0"/>
                    <wp:lineTo x="370" y="0"/>
                  </wp:wrapPolygon>
                </wp:wrapTight>
                <wp:docPr id="1172580501" name="Rectangle: Rounded Corners 1172580501"/>
                <wp:cNvGraphicFramePr/>
                <a:graphic xmlns:a="http://schemas.openxmlformats.org/drawingml/2006/main">
                  <a:graphicData uri="http://schemas.microsoft.com/office/word/2010/wordprocessingShape">
                    <wps:wsp>
                      <wps:cNvSpPr/>
                      <wps:spPr>
                        <a:xfrm>
                          <a:off x="0" y="0"/>
                          <a:ext cx="2221865" cy="732790"/>
                        </a:xfrm>
                        <a:prstGeom prst="roundRect">
                          <a:avLst/>
                        </a:prstGeom>
                        <a:solidFill>
                          <a:schemeClr val="accent1"/>
                        </a:solidFill>
                        <a:ln w="12700" cap="flat" cmpd="sng" algn="ctr">
                          <a:solidFill>
                            <a:srgbClr val="4472C4">
                              <a:shade val="50000"/>
                            </a:srgbClr>
                          </a:solidFill>
                          <a:prstDash val="solid"/>
                          <a:miter lim="800000"/>
                        </a:ln>
                        <a:effectLst/>
                      </wps:spPr>
                      <wps:txbx>
                        <w:txbxContent>
                          <w:p w14:paraId="2941A1CC" w14:textId="3231808F" w:rsidR="00723D56" w:rsidRPr="000F73A3" w:rsidRDefault="00723D56" w:rsidP="00723D56">
                            <w:pPr>
                              <w:jc w:val="center"/>
                              <w:rPr>
                                <w:color w:val="FFFFFF" w:themeColor="background1"/>
                              </w:rPr>
                            </w:pPr>
                            <w:r>
                              <w:rPr>
                                <w:color w:val="FFFFFF" w:themeColor="background1"/>
                                <w:szCs w:val="24"/>
                              </w:rPr>
                              <w:t>Once I</w:t>
                            </w:r>
                            <w:r>
                              <w:rPr>
                                <w:color w:val="FFFFFF" w:themeColor="background1"/>
                                <w:szCs w:val="24"/>
                              </w:rPr>
                              <w:t>D</w:t>
                            </w:r>
                            <w:r>
                              <w:rPr>
                                <w:color w:val="FFFFFF" w:themeColor="background1"/>
                                <w:szCs w:val="24"/>
                              </w:rPr>
                              <w:t>VA support is considered appropriate, it is discussed with the victim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209F1C9" id="Rectangle: Rounded Corners 1172580501" o:spid="_x0000_s1026" style="position:absolute;margin-left:120.2pt;margin-top:23.8pt;width:174.95pt;height:57.7pt;z-index:-25151078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" fillcolor="#1d609d [3204]" strokecolor="#2f528f" strokeweight="1pt">
                <v:stroke joinstyle="miter"/>
                <v:textbox>
                  <w:txbxContent>
                    <w:p w14:paraId="2941A1CC" w14:textId="3231808F" w:rsidR="00723D56" w:rsidRPr="000F73A3" w:rsidRDefault="00723D56" w:rsidP="00723D56">
                      <w:pPr>
                        <w:jc w:val="center"/>
                        <w:rPr>
                          <w:color w:val="FFFFFF" w:themeColor="background1"/>
                        </w:rPr>
                      </w:pPr>
                      <w:r>
                        <w:rPr>
                          <w:color w:val="FFFFFF" w:themeColor="background1"/>
                          <w:szCs w:val="24"/>
                        </w:rPr>
                        <w:t>Once I</w:t>
                      </w:r>
                      <w:r>
                        <w:rPr>
                          <w:color w:val="FFFFFF" w:themeColor="background1"/>
                          <w:szCs w:val="24"/>
                        </w:rPr>
                        <w:t>D</w:t>
                      </w:r>
                      <w:r>
                        <w:rPr>
                          <w:color w:val="FFFFFF" w:themeColor="background1"/>
                          <w:szCs w:val="24"/>
                        </w:rPr>
                        <w:t>VA support is considered appropriate, it is discussed with the victim</w:t>
                      </w:r>
                    </w:p>
                  </w:txbxContent>
                </v:textbox>
                <w10:wrap type="tight" anchorx="margin"/>
              </v:roundrect>
            </w:pict>
          </mc:Fallback>
        </mc:AlternateContent>
      </w:r>
      <w:r w:rsidR="009C74DA" w:rsidRPr="00F06446">
        <w:rPr>
          <w:rFonts w:eastAsia="Arial"/>
          <w:i/>
          <w:iCs/>
          <w:color w:val="000000" w:themeColor="text1"/>
          <w:szCs w:val="24"/>
        </w:rPr>
        <w:t>Figure 1: Process map for referrals into I</w:t>
      </w:r>
      <w:r w:rsidR="003B0307">
        <w:rPr>
          <w:rFonts w:eastAsia="Arial"/>
          <w:i/>
          <w:iCs/>
          <w:color w:val="000000" w:themeColor="text1"/>
          <w:szCs w:val="24"/>
        </w:rPr>
        <w:t>D</w:t>
      </w:r>
      <w:r w:rsidR="009C74DA" w:rsidRPr="00F06446">
        <w:rPr>
          <w:rFonts w:eastAsia="Arial"/>
          <w:i/>
          <w:iCs/>
          <w:color w:val="000000" w:themeColor="text1"/>
          <w:szCs w:val="24"/>
        </w:rPr>
        <w:t>VA services</w:t>
      </w:r>
    </w:p>
    <w:p w14:paraId="1CCAC058" w14:textId="146491E6" w:rsidR="00723D56" w:rsidRPr="00F06446" w:rsidRDefault="00723D56" w:rsidP="009C74DA">
      <w:pPr>
        <w:rPr>
          <w:rFonts w:eastAsia="Arial"/>
          <w:i/>
          <w:iCs/>
          <w:color w:val="000000" w:themeColor="text1"/>
          <w:szCs w:val="24"/>
        </w:rPr>
      </w:pPr>
    </w:p>
    <w:p w14:paraId="75A7FE58" w14:textId="1BDCB457" w:rsidR="009C74DA" w:rsidRPr="00F06446" w:rsidRDefault="00723D56" w:rsidP="009C74DA">
      <w:r w:rsidRPr="00F06446">
        <w:rPr>
          <w:noProof/>
        </w:rPr>
        <mc:AlternateContent>
          <mc:Choice Requires="wps">
            <w:drawing>
              <wp:anchor distT="0" distB="0" distL="114300" distR="114300" simplePos="0" relativeHeight="251810816" behindDoc="0" locked="0" layoutInCell="1" allowOverlap="1" wp14:anchorId="13DE5818" wp14:editId="7BBAD51B">
                <wp:simplePos x="0" y="0"/>
                <wp:positionH relativeFrom="column">
                  <wp:posOffset>1910080</wp:posOffset>
                </wp:positionH>
                <wp:positionV relativeFrom="paragraph">
                  <wp:posOffset>336219</wp:posOffset>
                </wp:positionV>
                <wp:extent cx="160655" cy="294005"/>
                <wp:effectExtent l="38100" t="0" r="29845" b="48895"/>
                <wp:wrapNone/>
                <wp:docPr id="1249040581" name="Straight Arrow Connector 1249040581"/>
                <wp:cNvGraphicFramePr/>
                <a:graphic xmlns:a="http://schemas.openxmlformats.org/drawingml/2006/main">
                  <a:graphicData uri="http://schemas.microsoft.com/office/word/2010/wordprocessingShape">
                    <wps:wsp>
                      <wps:cNvCnPr/>
                      <wps:spPr>
                        <a:xfrm flipH="1">
                          <a:off x="0" y="0"/>
                          <a:ext cx="160655" cy="2940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EA75B72" id="_x0000_t32" coordsize="21600,21600" o:spt="32" o:oned="t" path="m,l21600,21600e" filled="f">
                <v:path arrowok="t" fillok="f" o:connecttype="none"/>
                <o:lock v:ext="edit" shapetype="t"/>
              </v:shapetype>
              <v:shape id="Straight Arrow Connector 1249040581" o:spid="_x0000_s1026" type="#_x0000_t32" style="position:absolute;margin-left:150.4pt;margin-top:26.45pt;width:12.65pt;height:23.15pt;flip:x;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" strokecolor="#1d609d [3204]" strokeweight=".5pt">
                <v:stroke endarrow="block" joinstyle="miter"/>
              </v:shape>
            </w:pict>
          </mc:Fallback>
        </mc:AlternateContent>
      </w:r>
      <w:r w:rsidRPr="00F06446">
        <w:rPr>
          <w:noProof/>
        </w:rPr>
        <mc:AlternateContent>
          <mc:Choice Requires="wps">
            <w:drawing>
              <wp:anchor distT="0" distB="0" distL="114300" distR="114300" simplePos="0" relativeHeight="251815936" behindDoc="0" locked="0" layoutInCell="1" allowOverlap="1" wp14:anchorId="32C2B958" wp14:editId="1025A75A">
                <wp:simplePos x="0" y="0"/>
                <wp:positionH relativeFrom="margin">
                  <wp:posOffset>3068955</wp:posOffset>
                </wp:positionH>
                <wp:positionV relativeFrom="paragraph">
                  <wp:posOffset>336219</wp:posOffset>
                </wp:positionV>
                <wp:extent cx="201930" cy="278130"/>
                <wp:effectExtent l="0" t="0" r="83820" b="64770"/>
                <wp:wrapNone/>
                <wp:docPr id="1265134840" name="Straight Arrow Connector 1265134840"/>
                <wp:cNvGraphicFramePr/>
                <a:graphic xmlns:a="http://schemas.openxmlformats.org/drawingml/2006/main">
                  <a:graphicData uri="http://schemas.microsoft.com/office/word/2010/wordprocessingShape">
                    <wps:wsp>
                      <wps:cNvCnPr/>
                      <wps:spPr>
                        <a:xfrm>
                          <a:off x="0" y="0"/>
                          <a:ext cx="201930" cy="2781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4A51AF" id="Straight Arrow Connector 1265134840" o:spid="_x0000_s1026" type="#_x0000_t32" style="position:absolute;margin-left:241.65pt;margin-top:26.45pt;width:15.9pt;height:21.9pt;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" strokecolor="#1d609d [3204]" strokeweight=".5pt">
                <v:stroke endarrow="block" joinstyle="miter"/>
                <w10:wrap anchorx="margin"/>
              </v:shape>
            </w:pict>
          </mc:Fallback>
        </mc:AlternateContent>
      </w:r>
      <w:r w:rsidR="009C74DA" w:rsidRPr="00F06446">
        <w:rPr>
          <w:noProof/>
        </w:rPr>
        <mc:AlternateContent>
          <mc:Choice Requires="wps">
            <w:drawing>
              <wp:anchor distT="0" distB="0" distL="114300" distR="114300" simplePos="0" relativeHeight="251659264" behindDoc="0" locked="0" layoutInCell="1" allowOverlap="1" wp14:anchorId="5C594B5C" wp14:editId="2C0F6D0F">
                <wp:simplePos x="0" y="0"/>
                <wp:positionH relativeFrom="column">
                  <wp:posOffset>2472690</wp:posOffset>
                </wp:positionH>
                <wp:positionV relativeFrom="paragraph">
                  <wp:posOffset>64135</wp:posOffset>
                </wp:positionV>
                <wp:extent cx="270155" cy="265814"/>
                <wp:effectExtent l="0" t="0" r="73025" b="58420"/>
                <wp:wrapNone/>
                <wp:docPr id="2004934152" name="Straight Arrow Connector 2004934152"/>
                <wp:cNvGraphicFramePr/>
                <a:graphic xmlns:a="http://schemas.openxmlformats.org/drawingml/2006/main">
                  <a:graphicData uri="http://schemas.microsoft.com/office/word/2010/wordprocessingShape">
                    <wps:wsp>
                      <wps:cNvCnPr/>
                      <wps:spPr>
                        <a:xfrm>
                          <a:off x="0" y="0"/>
                          <a:ext cx="270155" cy="26581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03EC3C" id="Straight Arrow Connector 2004934152" o:spid="_x0000_s1026" type="#_x0000_t32" style="position:absolute;margin-left:194.7pt;margin-top:5.05pt;width:21.25pt;height:20.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" strokecolor="#1d609d [3204]" strokeweight=".5pt">
                <v:stroke endarrow="block" joinstyle="miter"/>
              </v:shape>
            </w:pict>
          </mc:Fallback>
        </mc:AlternateContent>
      </w:r>
      <w:r w:rsidR="009C74DA" w:rsidRPr="00F06446">
        <w:rPr>
          <w:noProof/>
        </w:rPr>
        <mc:AlternateContent>
          <mc:Choice Requires="wps">
            <w:drawing>
              <wp:anchor distT="0" distB="0" distL="114300" distR="114300" simplePos="0" relativeHeight="251654144" behindDoc="0" locked="0" layoutInCell="1" allowOverlap="1" wp14:anchorId="4E50D4E7" wp14:editId="0E048E7E">
                <wp:simplePos x="0" y="0"/>
                <wp:positionH relativeFrom="column">
                  <wp:posOffset>2212975</wp:posOffset>
                </wp:positionH>
                <wp:positionV relativeFrom="paragraph">
                  <wp:posOffset>52705</wp:posOffset>
                </wp:positionV>
                <wp:extent cx="255521" cy="276446"/>
                <wp:effectExtent l="38100" t="0" r="30480" b="47625"/>
                <wp:wrapNone/>
                <wp:docPr id="1726649958" name="Straight Arrow Connector 1726649958"/>
                <wp:cNvGraphicFramePr/>
                <a:graphic xmlns:a="http://schemas.openxmlformats.org/drawingml/2006/main">
                  <a:graphicData uri="http://schemas.microsoft.com/office/word/2010/wordprocessingShape">
                    <wps:wsp>
                      <wps:cNvCnPr/>
                      <wps:spPr>
                        <a:xfrm flipH="1">
                          <a:off x="0" y="0"/>
                          <a:ext cx="255521" cy="27644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FF3E4C" id="Straight Arrow Connector 1726649958" o:spid="_x0000_s1026" type="#_x0000_t32" style="position:absolute;margin-left:174.25pt;margin-top:4.15pt;width:20.1pt;height:21.75pt;flip:x;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" strokecolor="#1d609d [3204]" strokeweight=".5pt">
                <v:stroke endarrow="block" joinstyle="miter"/>
              </v:shape>
            </w:pict>
          </mc:Fallback>
        </mc:AlternateContent>
      </w:r>
    </w:p>
    <w:p w14:paraId="48D55AE6" w14:textId="1E5772D2" w:rsidR="009C74DA" w:rsidRPr="00F06446" w:rsidRDefault="00723D56" w:rsidP="009C74DA">
      <w:r w:rsidRPr="00F06446">
        <w:rPr>
          <w:noProof/>
        </w:rPr>
        <mc:AlternateContent>
          <mc:Choice Requires="wps">
            <w:drawing>
              <wp:anchor distT="0" distB="0" distL="114300" distR="114300" simplePos="0" relativeHeight="251597824" behindDoc="0" locked="0" layoutInCell="1" allowOverlap="1" wp14:anchorId="5FDB32D1" wp14:editId="16712491">
                <wp:simplePos x="0" y="0"/>
                <wp:positionH relativeFrom="margin">
                  <wp:posOffset>2727325</wp:posOffset>
                </wp:positionH>
                <wp:positionV relativeFrom="paragraph">
                  <wp:posOffset>298781</wp:posOffset>
                </wp:positionV>
                <wp:extent cx="2221865" cy="584200"/>
                <wp:effectExtent l="0" t="0" r="6985" b="6350"/>
                <wp:wrapNone/>
                <wp:docPr id="1169118499" name="Rectangle: Rounded Corners 1169118499"/>
                <wp:cNvGraphicFramePr/>
                <a:graphic xmlns:a="http://schemas.openxmlformats.org/drawingml/2006/main">
                  <a:graphicData uri="http://schemas.microsoft.com/office/word/2010/wordprocessingShape">
                    <wps:wsp>
                      <wps:cNvSpPr/>
                      <wps:spPr>
                        <a:xfrm>
                          <a:off x="0" y="0"/>
                          <a:ext cx="2221865" cy="584200"/>
                        </a:xfrm>
                        <a:prstGeom prst="round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5AFF58" w14:textId="77777777" w:rsidR="009C74DA" w:rsidRPr="00883C51" w:rsidRDefault="009C74DA" w:rsidP="009C74DA">
                            <w:pPr>
                              <w:jc w:val="center"/>
                              <w:rPr>
                                <w:szCs w:val="24"/>
                              </w:rPr>
                            </w:pPr>
                            <w:r w:rsidRPr="00883C51">
                              <w:rPr>
                                <w:szCs w:val="24"/>
                              </w:rPr>
                              <w:t>Victim agrees to referral</w:t>
                            </w:r>
                          </w:p>
                          <w:p w14:paraId="4102BA38" w14:textId="77777777" w:rsidR="009C74DA" w:rsidRDefault="009C74DA" w:rsidP="009C74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FDB32D1" id="Rectangle: Rounded Corners 1169118499" o:spid="_x0000_s1027" style="position:absolute;margin-left:214.75pt;margin-top:23.55pt;width:174.95pt;height:46pt;z-index:2515978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" fillcolor="#7f7f7f [1612]" stroked="f" strokeweight="1pt">
                <v:stroke joinstyle="miter"/>
                <v:textbox>
                  <w:txbxContent>
                    <w:p w14:paraId="5F5AFF58" w14:textId="77777777" w:rsidR="009C74DA" w:rsidRPr="00883C51" w:rsidRDefault="009C74DA" w:rsidP="009C74DA">
                      <w:pPr>
                        <w:jc w:val="center"/>
                        <w:rPr>
                          <w:szCs w:val="24"/>
                        </w:rPr>
                      </w:pPr>
                      <w:r w:rsidRPr="00883C51">
                        <w:rPr>
                          <w:szCs w:val="24"/>
                        </w:rPr>
                        <w:t>Victim agrees to referral</w:t>
                      </w:r>
                    </w:p>
                    <w:p w14:paraId="4102BA38" w14:textId="77777777" w:rsidR="009C74DA" w:rsidRDefault="009C74DA" w:rsidP="009C74DA">
                      <w:pPr>
                        <w:jc w:val="center"/>
                      </w:pPr>
                    </w:p>
                  </w:txbxContent>
                </v:textbox>
                <w10:wrap anchorx="margin"/>
              </v:roundrect>
            </w:pict>
          </mc:Fallback>
        </mc:AlternateContent>
      </w:r>
      <w:r w:rsidRPr="00F06446">
        <w:rPr>
          <w:noProof/>
        </w:rPr>
        <mc:AlternateContent>
          <mc:Choice Requires="wps">
            <w:drawing>
              <wp:anchor distT="0" distB="0" distL="114300" distR="114300" simplePos="0" relativeHeight="251590656" behindDoc="0" locked="0" layoutInCell="1" allowOverlap="1" wp14:anchorId="6E5F8914" wp14:editId="602D7A80">
                <wp:simplePos x="0" y="0"/>
                <wp:positionH relativeFrom="margin">
                  <wp:posOffset>0</wp:posOffset>
                </wp:positionH>
                <wp:positionV relativeFrom="paragraph">
                  <wp:posOffset>290526</wp:posOffset>
                </wp:positionV>
                <wp:extent cx="2221865" cy="584200"/>
                <wp:effectExtent l="0" t="0" r="6985" b="6350"/>
                <wp:wrapNone/>
                <wp:docPr id="1216870737" name="Rectangle: Rounded Corners 1216870737"/>
                <wp:cNvGraphicFramePr/>
                <a:graphic xmlns:a="http://schemas.openxmlformats.org/drawingml/2006/main">
                  <a:graphicData uri="http://schemas.microsoft.com/office/word/2010/wordprocessingShape">
                    <wps:wsp>
                      <wps:cNvSpPr/>
                      <wps:spPr>
                        <a:xfrm>
                          <a:off x="0" y="0"/>
                          <a:ext cx="2221865" cy="584200"/>
                        </a:xfrm>
                        <a:prstGeom prst="round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3018D4" w14:textId="77777777" w:rsidR="009C74DA" w:rsidRPr="00883C51" w:rsidRDefault="009C74DA" w:rsidP="009C74DA">
                            <w:pPr>
                              <w:jc w:val="center"/>
                              <w:rPr>
                                <w:szCs w:val="24"/>
                              </w:rPr>
                            </w:pPr>
                            <w:r w:rsidRPr="00883C51">
                              <w:rPr>
                                <w:szCs w:val="24"/>
                              </w:rPr>
                              <w:t>Victim declines referral</w:t>
                            </w:r>
                            <w:r>
                              <w:rPr>
                                <w:szCs w:val="24"/>
                              </w:rPr>
                              <w:t xml:space="preserve"> </w:t>
                            </w:r>
                          </w:p>
                          <w:p w14:paraId="233567F1" w14:textId="77777777" w:rsidR="009C74DA" w:rsidRDefault="009C74DA" w:rsidP="009C74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E5F8914" id="Rectangle: Rounded Corners 1216870737" o:spid="_x0000_s1028" style="position:absolute;margin-left:0;margin-top:22.9pt;width:174.95pt;height:46pt;z-index:2515906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" fillcolor="#7f7f7f [1612]" stroked="f" strokeweight="1pt">
                <v:stroke joinstyle="miter"/>
                <v:textbox>
                  <w:txbxContent>
                    <w:p w14:paraId="6F3018D4" w14:textId="77777777" w:rsidR="009C74DA" w:rsidRPr="00883C51" w:rsidRDefault="009C74DA" w:rsidP="009C74DA">
                      <w:pPr>
                        <w:jc w:val="center"/>
                        <w:rPr>
                          <w:szCs w:val="24"/>
                        </w:rPr>
                      </w:pPr>
                      <w:r w:rsidRPr="00883C51">
                        <w:rPr>
                          <w:szCs w:val="24"/>
                        </w:rPr>
                        <w:t>Victim declines referral</w:t>
                      </w:r>
                      <w:r>
                        <w:rPr>
                          <w:szCs w:val="24"/>
                        </w:rPr>
                        <w:t xml:space="preserve"> </w:t>
                      </w:r>
                    </w:p>
                    <w:p w14:paraId="233567F1" w14:textId="77777777" w:rsidR="009C74DA" w:rsidRDefault="009C74DA" w:rsidP="009C74DA">
                      <w:pPr>
                        <w:jc w:val="center"/>
                      </w:pPr>
                    </w:p>
                  </w:txbxContent>
                </v:textbox>
                <w10:wrap anchorx="margin"/>
              </v:roundrect>
            </w:pict>
          </mc:Fallback>
        </mc:AlternateContent>
      </w:r>
    </w:p>
    <w:p w14:paraId="3C0CF6CE" w14:textId="4CBA99CB" w:rsidR="009C74DA" w:rsidRPr="00F06446" w:rsidRDefault="009C74DA" w:rsidP="009C74DA"/>
    <w:p w14:paraId="58652117" w14:textId="4346994D" w:rsidR="009C74DA" w:rsidRPr="00F06446" w:rsidRDefault="00723D56" w:rsidP="009C74DA">
      <w:r w:rsidRPr="00F06446">
        <w:rPr>
          <w:noProof/>
        </w:rPr>
        <mc:AlternateContent>
          <mc:Choice Requires="wps">
            <w:drawing>
              <wp:anchor distT="0" distB="0" distL="114300" distR="114300" simplePos="0" relativeHeight="251774976" behindDoc="0" locked="0" layoutInCell="1" allowOverlap="1" wp14:anchorId="17AD1B65" wp14:editId="2B3C884E">
                <wp:simplePos x="0" y="0"/>
                <wp:positionH relativeFrom="column">
                  <wp:posOffset>1096010</wp:posOffset>
                </wp:positionH>
                <wp:positionV relativeFrom="paragraph">
                  <wp:posOffset>160959</wp:posOffset>
                </wp:positionV>
                <wp:extent cx="0" cy="266065"/>
                <wp:effectExtent l="76200" t="0" r="57150" b="57785"/>
                <wp:wrapNone/>
                <wp:docPr id="1644210656" name="Straight Arrow Connector 1644210656"/>
                <wp:cNvGraphicFramePr/>
                <a:graphic xmlns:a="http://schemas.openxmlformats.org/drawingml/2006/main">
                  <a:graphicData uri="http://schemas.microsoft.com/office/word/2010/wordprocessingShape">
                    <wps:wsp>
                      <wps:cNvCnPr/>
                      <wps:spPr>
                        <a:xfrm>
                          <a:off x="0" y="0"/>
                          <a:ext cx="0" cy="2660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66BC86" id="Straight Arrow Connector 1644210656" o:spid="_x0000_s1026" type="#_x0000_t32" style="position:absolute;margin-left:86.3pt;margin-top:12.65pt;width:0;height:20.95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" strokecolor="#1d609d [3204]" strokeweight=".5pt">
                <v:stroke endarrow="block" joinstyle="miter"/>
              </v:shape>
            </w:pict>
          </mc:Fallback>
        </mc:AlternateContent>
      </w:r>
      <w:r w:rsidRPr="00F06446">
        <w:rPr>
          <w:noProof/>
        </w:rPr>
        <mc:AlternateContent>
          <mc:Choice Requires="wps">
            <w:drawing>
              <wp:anchor distT="0" distB="0" distL="114300" distR="114300" simplePos="0" relativeHeight="251671552" behindDoc="0" locked="0" layoutInCell="1" allowOverlap="1" wp14:anchorId="36241609" wp14:editId="513F2E1E">
                <wp:simplePos x="0" y="0"/>
                <wp:positionH relativeFrom="column">
                  <wp:posOffset>3764749</wp:posOffset>
                </wp:positionH>
                <wp:positionV relativeFrom="paragraph">
                  <wp:posOffset>173548</wp:posOffset>
                </wp:positionV>
                <wp:extent cx="0" cy="266405"/>
                <wp:effectExtent l="76200" t="0" r="57150" b="57785"/>
                <wp:wrapNone/>
                <wp:docPr id="594051521" name="Straight Arrow Connector 594051521"/>
                <wp:cNvGraphicFramePr/>
                <a:graphic xmlns:a="http://schemas.openxmlformats.org/drawingml/2006/main">
                  <a:graphicData uri="http://schemas.microsoft.com/office/word/2010/wordprocessingShape">
                    <wps:wsp>
                      <wps:cNvCnPr/>
                      <wps:spPr>
                        <a:xfrm>
                          <a:off x="0" y="0"/>
                          <a:ext cx="0" cy="2664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846526" id="Straight Arrow Connector 594051521" o:spid="_x0000_s1026" type="#_x0000_t32" style="position:absolute;margin-left:296.45pt;margin-top:13.65pt;width:0;height:2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" strokecolor="#1d609d [3204]" strokeweight=".5pt">
                <v:stroke endarrow="block" joinstyle="miter"/>
              </v:shape>
            </w:pict>
          </mc:Fallback>
        </mc:AlternateContent>
      </w:r>
    </w:p>
    <w:p w14:paraId="3AB34A8B" w14:textId="7F2608BF" w:rsidR="009C74DA" w:rsidRPr="00F06446" w:rsidRDefault="00CE15CA" w:rsidP="009C74DA">
      <w:r w:rsidRPr="00F06446">
        <w:rPr>
          <w:noProof/>
        </w:rPr>
        <mc:AlternateContent>
          <mc:Choice Requires="wps">
            <w:drawing>
              <wp:anchor distT="0" distB="0" distL="114300" distR="114300" simplePos="0" relativeHeight="251761664" behindDoc="1" locked="0" layoutInCell="1" allowOverlap="1" wp14:anchorId="2E0BFFB5" wp14:editId="24C6A1B3">
                <wp:simplePos x="0" y="0"/>
                <wp:positionH relativeFrom="margin">
                  <wp:posOffset>0</wp:posOffset>
                </wp:positionH>
                <wp:positionV relativeFrom="paragraph">
                  <wp:posOffset>111429</wp:posOffset>
                </wp:positionV>
                <wp:extent cx="2221865" cy="732790"/>
                <wp:effectExtent l="0" t="0" r="26035" b="10160"/>
                <wp:wrapTight wrapText="bothSides">
                  <wp:wrapPolygon edited="0">
                    <wp:start x="370" y="0"/>
                    <wp:lineTo x="0" y="1123"/>
                    <wp:lineTo x="0" y="20215"/>
                    <wp:lineTo x="185" y="21338"/>
                    <wp:lineTo x="21483" y="21338"/>
                    <wp:lineTo x="21668" y="20215"/>
                    <wp:lineTo x="21668" y="1123"/>
                    <wp:lineTo x="21298" y="0"/>
                    <wp:lineTo x="370" y="0"/>
                  </wp:wrapPolygon>
                </wp:wrapTight>
                <wp:docPr id="451866016" name="Rectangle: Rounded Corners 451866016"/>
                <wp:cNvGraphicFramePr/>
                <a:graphic xmlns:a="http://schemas.openxmlformats.org/drawingml/2006/main">
                  <a:graphicData uri="http://schemas.microsoft.com/office/word/2010/wordprocessingShape">
                    <wps:wsp>
                      <wps:cNvSpPr/>
                      <wps:spPr>
                        <a:xfrm>
                          <a:off x="0" y="0"/>
                          <a:ext cx="2221865" cy="732790"/>
                        </a:xfrm>
                        <a:prstGeom prst="roundRect">
                          <a:avLst/>
                        </a:prstGeom>
                        <a:solidFill>
                          <a:schemeClr val="accent1"/>
                        </a:solidFill>
                        <a:ln w="12700" cap="flat" cmpd="sng" algn="ctr">
                          <a:solidFill>
                            <a:srgbClr val="4472C4">
                              <a:shade val="50000"/>
                            </a:srgbClr>
                          </a:solidFill>
                          <a:prstDash val="solid"/>
                          <a:miter lim="800000"/>
                        </a:ln>
                        <a:effectLst/>
                      </wps:spPr>
                      <wps:txbx>
                        <w:txbxContent>
                          <w:p w14:paraId="47149FCA" w14:textId="77777777" w:rsidR="009C74DA" w:rsidRPr="000F73A3" w:rsidRDefault="009C74DA" w:rsidP="009C74DA">
                            <w:pPr>
                              <w:jc w:val="center"/>
                              <w:rPr>
                                <w:color w:val="FFFFFF" w:themeColor="background1"/>
                              </w:rPr>
                            </w:pPr>
                            <w:r w:rsidRPr="000F73A3">
                              <w:rPr>
                                <w:color w:val="FFFFFF" w:themeColor="background1"/>
                                <w:szCs w:val="24"/>
                              </w:rPr>
                              <w:t>Victim provided with details on how they can access support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E0BFFB5" id="Rectangle: Rounded Corners 451866016" o:spid="_x0000_s1029" style="position:absolute;margin-left:0;margin-top:8.75pt;width:174.95pt;height:57.7pt;z-index:-25155481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" fillcolor="#1d609d [3204]" strokecolor="#2f528f" strokeweight="1pt">
                <v:stroke joinstyle="miter"/>
                <v:textbox>
                  <w:txbxContent>
                    <w:p w14:paraId="47149FCA" w14:textId="77777777" w:rsidR="009C74DA" w:rsidRPr="000F73A3" w:rsidRDefault="009C74DA" w:rsidP="009C74DA">
                      <w:pPr>
                        <w:jc w:val="center"/>
                        <w:rPr>
                          <w:color w:val="FFFFFF" w:themeColor="background1"/>
                        </w:rPr>
                      </w:pPr>
                      <w:r w:rsidRPr="000F73A3">
                        <w:rPr>
                          <w:color w:val="FFFFFF" w:themeColor="background1"/>
                          <w:szCs w:val="24"/>
                        </w:rPr>
                        <w:t>Victim provided with details on how they can access support services</w:t>
                      </w:r>
                    </w:p>
                  </w:txbxContent>
                </v:textbox>
                <w10:wrap type="tight" anchorx="margin"/>
              </v:roundrect>
            </w:pict>
          </mc:Fallback>
        </mc:AlternateContent>
      </w:r>
      <w:r w:rsidRPr="00F06446">
        <w:rPr>
          <w:noProof/>
        </w:rPr>
        <mc:AlternateContent>
          <mc:Choice Requires="wps">
            <w:drawing>
              <wp:anchor distT="0" distB="0" distL="114300" distR="114300" simplePos="0" relativeHeight="251609088" behindDoc="0" locked="0" layoutInCell="1" allowOverlap="1" wp14:anchorId="20B2FE70" wp14:editId="712A900E">
                <wp:simplePos x="0" y="0"/>
                <wp:positionH relativeFrom="margin">
                  <wp:posOffset>2729230</wp:posOffset>
                </wp:positionH>
                <wp:positionV relativeFrom="paragraph">
                  <wp:posOffset>122224</wp:posOffset>
                </wp:positionV>
                <wp:extent cx="2221865" cy="762000"/>
                <wp:effectExtent l="0" t="0" r="26035" b="19050"/>
                <wp:wrapNone/>
                <wp:docPr id="844404189" name="Rectangle: Rounded Corners 844404189"/>
                <wp:cNvGraphicFramePr/>
                <a:graphic xmlns:a="http://schemas.openxmlformats.org/drawingml/2006/main">
                  <a:graphicData uri="http://schemas.microsoft.com/office/word/2010/wordprocessingShape">
                    <wps:wsp>
                      <wps:cNvSpPr/>
                      <wps:spPr>
                        <a:xfrm>
                          <a:off x="0" y="0"/>
                          <a:ext cx="2221865" cy="762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F39CC4" w14:textId="77777777" w:rsidR="009C74DA" w:rsidRPr="00883C51" w:rsidRDefault="009C74DA" w:rsidP="009C74DA">
                            <w:pPr>
                              <w:jc w:val="center"/>
                              <w:rPr>
                                <w:szCs w:val="24"/>
                              </w:rPr>
                            </w:pPr>
                            <w:r>
                              <w:rPr>
                                <w:szCs w:val="24"/>
                              </w:rPr>
                              <w:t>Referring professional makes t</w:t>
                            </w:r>
                            <w:r w:rsidRPr="00883C51">
                              <w:rPr>
                                <w:szCs w:val="24"/>
                              </w:rPr>
                              <w:t xml:space="preserve">imely referral </w:t>
                            </w:r>
                            <w:r>
                              <w:rPr>
                                <w:szCs w:val="24"/>
                              </w:rPr>
                              <w:t xml:space="preserve">with full provision of information </w:t>
                            </w:r>
                            <w:r w:rsidRPr="000F73A3">
                              <w:rPr>
                                <w:color w:val="FFFFFF" w:themeColor="background1"/>
                                <w:szCs w:val="24"/>
                              </w:rPr>
                              <w:t>required</w:t>
                            </w:r>
                          </w:p>
                          <w:p w14:paraId="6AD1DDFF" w14:textId="77777777" w:rsidR="009C74DA" w:rsidRDefault="009C74DA" w:rsidP="009C74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B2FE70" id="Rectangle: Rounded Corners 844404189" o:spid="_x0000_s1030" style="position:absolute;margin-left:214.9pt;margin-top:9.6pt;width:174.95pt;height:60pt;z-index:2516090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" fillcolor="#1d609d [3204]" strokecolor="#0e2f4d [1604]" strokeweight="1pt">
                <v:stroke joinstyle="miter"/>
                <v:textbox>
                  <w:txbxContent>
                    <w:p w14:paraId="26F39CC4" w14:textId="77777777" w:rsidR="009C74DA" w:rsidRPr="00883C51" w:rsidRDefault="009C74DA" w:rsidP="009C74DA">
                      <w:pPr>
                        <w:jc w:val="center"/>
                        <w:rPr>
                          <w:szCs w:val="24"/>
                        </w:rPr>
                      </w:pPr>
                      <w:r>
                        <w:rPr>
                          <w:szCs w:val="24"/>
                        </w:rPr>
                        <w:t>Referring professional makes t</w:t>
                      </w:r>
                      <w:r w:rsidRPr="00883C51">
                        <w:rPr>
                          <w:szCs w:val="24"/>
                        </w:rPr>
                        <w:t xml:space="preserve">imely referral </w:t>
                      </w:r>
                      <w:r>
                        <w:rPr>
                          <w:szCs w:val="24"/>
                        </w:rPr>
                        <w:t xml:space="preserve">with full provision of information </w:t>
                      </w:r>
                      <w:r w:rsidRPr="000F73A3">
                        <w:rPr>
                          <w:color w:val="FFFFFF" w:themeColor="background1"/>
                          <w:szCs w:val="24"/>
                        </w:rPr>
                        <w:t>required</w:t>
                      </w:r>
                    </w:p>
                    <w:p w14:paraId="6AD1DDFF" w14:textId="77777777" w:rsidR="009C74DA" w:rsidRDefault="009C74DA" w:rsidP="009C74DA">
                      <w:pPr>
                        <w:jc w:val="center"/>
                      </w:pPr>
                    </w:p>
                  </w:txbxContent>
                </v:textbox>
                <w10:wrap anchorx="margin"/>
              </v:roundrect>
            </w:pict>
          </mc:Fallback>
        </mc:AlternateContent>
      </w:r>
    </w:p>
    <w:p w14:paraId="0B3F9283" w14:textId="183C4AE2" w:rsidR="009C74DA" w:rsidRPr="00F06446" w:rsidRDefault="009C74DA" w:rsidP="009C74DA"/>
    <w:p w14:paraId="2E32F38B" w14:textId="5F4FB106" w:rsidR="00723D56" w:rsidRDefault="00CE15CA" w:rsidP="009C74DA">
      <w:pPr>
        <w:rPr>
          <w:szCs w:val="24"/>
        </w:rPr>
      </w:pPr>
      <w:r w:rsidRPr="00F06446">
        <w:rPr>
          <w:noProof/>
        </w:rPr>
        <mc:AlternateContent>
          <mc:Choice Requires="wps">
            <w:drawing>
              <wp:anchor distT="0" distB="0" distL="114300" distR="114300" simplePos="0" relativeHeight="251822080" behindDoc="0" locked="0" layoutInCell="1" allowOverlap="1" wp14:anchorId="2C1A63F4" wp14:editId="176CA13C">
                <wp:simplePos x="0" y="0"/>
                <wp:positionH relativeFrom="column">
                  <wp:posOffset>3778250</wp:posOffset>
                </wp:positionH>
                <wp:positionV relativeFrom="paragraph">
                  <wp:posOffset>183487</wp:posOffset>
                </wp:positionV>
                <wp:extent cx="0" cy="266065"/>
                <wp:effectExtent l="76200" t="0" r="57150" b="57785"/>
                <wp:wrapNone/>
                <wp:docPr id="1256505303" name="Straight Arrow Connector 1256505303"/>
                <wp:cNvGraphicFramePr/>
                <a:graphic xmlns:a="http://schemas.openxmlformats.org/drawingml/2006/main">
                  <a:graphicData uri="http://schemas.microsoft.com/office/word/2010/wordprocessingShape">
                    <wps:wsp>
                      <wps:cNvCnPr/>
                      <wps:spPr>
                        <a:xfrm>
                          <a:off x="0" y="0"/>
                          <a:ext cx="0" cy="2660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8C891C" id="Straight Arrow Connector 1256505303" o:spid="_x0000_s1026" type="#_x0000_t32" style="position:absolute;margin-left:297.5pt;margin-top:14.45pt;width:0;height:20.95pt;z-index:251822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" strokecolor="#1d609d [3204]" strokeweight=".5pt">
                <v:stroke endarrow="block" joinstyle="miter"/>
              </v:shape>
            </w:pict>
          </mc:Fallback>
        </mc:AlternateContent>
      </w:r>
    </w:p>
    <w:p w14:paraId="22E5C035" w14:textId="5905BDE3" w:rsidR="00723D56" w:rsidRDefault="00723D56" w:rsidP="009C74DA">
      <w:pPr>
        <w:rPr>
          <w:szCs w:val="24"/>
        </w:rPr>
      </w:pPr>
      <w:r w:rsidRPr="00F06446">
        <w:rPr>
          <w:noProof/>
        </w:rPr>
        <mc:AlternateContent>
          <mc:Choice Requires="wps">
            <w:drawing>
              <wp:anchor distT="0" distB="0" distL="114300" distR="114300" simplePos="0" relativeHeight="251613184" behindDoc="0" locked="0" layoutInCell="1" allowOverlap="1" wp14:anchorId="05CF26F1" wp14:editId="6C01A1F7">
                <wp:simplePos x="0" y="0"/>
                <wp:positionH relativeFrom="margin">
                  <wp:posOffset>2781300</wp:posOffset>
                </wp:positionH>
                <wp:positionV relativeFrom="paragraph">
                  <wp:posOffset>101931</wp:posOffset>
                </wp:positionV>
                <wp:extent cx="2222204" cy="714375"/>
                <wp:effectExtent l="0" t="0" r="26035" b="28575"/>
                <wp:wrapNone/>
                <wp:docPr id="1646936557" name="Rectangle: Rounded Corners 1646936557"/>
                <wp:cNvGraphicFramePr/>
                <a:graphic xmlns:a="http://schemas.openxmlformats.org/drawingml/2006/main">
                  <a:graphicData uri="http://schemas.microsoft.com/office/word/2010/wordprocessingShape">
                    <wps:wsp>
                      <wps:cNvSpPr/>
                      <wps:spPr>
                        <a:xfrm>
                          <a:off x="0" y="0"/>
                          <a:ext cx="2222204" cy="714375"/>
                        </a:xfrm>
                        <a:prstGeom prst="roundRect">
                          <a:avLst/>
                        </a:prstGeom>
                        <a:solidFill>
                          <a:schemeClr val="accent6"/>
                        </a:solidFill>
                        <a:ln>
                          <a:solidFill>
                            <a:schemeClr val="accent6"/>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08A8A4FF" w14:textId="631C17DA" w:rsidR="009C74DA" w:rsidRPr="00883C51" w:rsidRDefault="009C74DA" w:rsidP="009C74DA">
                            <w:pPr>
                              <w:jc w:val="center"/>
                              <w:rPr>
                                <w:szCs w:val="24"/>
                              </w:rPr>
                            </w:pPr>
                            <w:r>
                              <w:rPr>
                                <w:szCs w:val="24"/>
                              </w:rPr>
                              <w:t>I</w:t>
                            </w:r>
                            <w:r w:rsidR="003B0307">
                              <w:rPr>
                                <w:szCs w:val="24"/>
                              </w:rPr>
                              <w:t>D</w:t>
                            </w:r>
                            <w:r>
                              <w:rPr>
                                <w:szCs w:val="24"/>
                              </w:rPr>
                              <w:t>VA service c</w:t>
                            </w:r>
                            <w:r w:rsidRPr="00883C51">
                              <w:rPr>
                                <w:szCs w:val="24"/>
                              </w:rPr>
                              <w:t>onfirm</w:t>
                            </w:r>
                            <w:r>
                              <w:rPr>
                                <w:szCs w:val="24"/>
                              </w:rPr>
                              <w:t>s</w:t>
                            </w:r>
                            <w:r w:rsidRPr="00883C51">
                              <w:rPr>
                                <w:szCs w:val="24"/>
                              </w:rPr>
                              <w:t xml:space="preserve"> </w:t>
                            </w:r>
                            <w:r w:rsidRPr="007D429A">
                              <w:rPr>
                                <w:szCs w:val="24"/>
                              </w:rPr>
                              <w:t>receipt</w:t>
                            </w:r>
                            <w:r w:rsidRPr="00883C51">
                              <w:rPr>
                                <w:szCs w:val="24"/>
                              </w:rPr>
                              <w:t xml:space="preserve"> of referral</w:t>
                            </w:r>
                            <w:r>
                              <w:rPr>
                                <w:szCs w:val="24"/>
                              </w:rPr>
                              <w:t xml:space="preserve"> and contacts victim</w:t>
                            </w:r>
                          </w:p>
                          <w:p w14:paraId="48CE830F" w14:textId="77777777" w:rsidR="009C74DA" w:rsidRDefault="009C74DA" w:rsidP="009C74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5CF26F1" id="Rectangle: Rounded Corners 1646936557" o:spid="_x0000_s1031" style="position:absolute;margin-left:219pt;margin-top:8.05pt;width:175pt;height:56.25pt;z-index:2516131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" fillcolor="#ee7127 [3209]" strokecolor="#ee7127 [3209]" strokeweight="1pt">
                <v:stroke joinstyle="miter"/>
                <v:textbox>
                  <w:txbxContent>
                    <w:p w14:paraId="08A8A4FF" w14:textId="631C17DA" w:rsidR="009C74DA" w:rsidRPr="00883C51" w:rsidRDefault="009C74DA" w:rsidP="009C74DA">
                      <w:pPr>
                        <w:jc w:val="center"/>
                        <w:rPr>
                          <w:szCs w:val="24"/>
                        </w:rPr>
                      </w:pPr>
                      <w:r>
                        <w:rPr>
                          <w:szCs w:val="24"/>
                        </w:rPr>
                        <w:t>I</w:t>
                      </w:r>
                      <w:r w:rsidR="003B0307">
                        <w:rPr>
                          <w:szCs w:val="24"/>
                        </w:rPr>
                        <w:t>D</w:t>
                      </w:r>
                      <w:r>
                        <w:rPr>
                          <w:szCs w:val="24"/>
                        </w:rPr>
                        <w:t>VA service c</w:t>
                      </w:r>
                      <w:r w:rsidRPr="00883C51">
                        <w:rPr>
                          <w:szCs w:val="24"/>
                        </w:rPr>
                        <w:t>onfirm</w:t>
                      </w:r>
                      <w:r>
                        <w:rPr>
                          <w:szCs w:val="24"/>
                        </w:rPr>
                        <w:t>s</w:t>
                      </w:r>
                      <w:r w:rsidRPr="00883C51">
                        <w:rPr>
                          <w:szCs w:val="24"/>
                        </w:rPr>
                        <w:t xml:space="preserve"> </w:t>
                      </w:r>
                      <w:r w:rsidRPr="007D429A">
                        <w:rPr>
                          <w:szCs w:val="24"/>
                        </w:rPr>
                        <w:t>receipt</w:t>
                      </w:r>
                      <w:r w:rsidRPr="00883C51">
                        <w:rPr>
                          <w:szCs w:val="24"/>
                        </w:rPr>
                        <w:t xml:space="preserve"> of referral</w:t>
                      </w:r>
                      <w:r>
                        <w:rPr>
                          <w:szCs w:val="24"/>
                        </w:rPr>
                        <w:t xml:space="preserve"> and contacts victim</w:t>
                      </w:r>
                    </w:p>
                    <w:p w14:paraId="48CE830F" w14:textId="77777777" w:rsidR="009C74DA" w:rsidRDefault="009C74DA" w:rsidP="009C74DA">
                      <w:pPr>
                        <w:jc w:val="center"/>
                      </w:pPr>
                    </w:p>
                  </w:txbxContent>
                </v:textbox>
                <w10:wrap anchorx="margin"/>
              </v:roundrect>
            </w:pict>
          </mc:Fallback>
        </mc:AlternateContent>
      </w:r>
    </w:p>
    <w:p w14:paraId="47D0A3D9" w14:textId="2F5FAB56" w:rsidR="00723D56" w:rsidRDefault="00723D56" w:rsidP="009C74DA">
      <w:pPr>
        <w:rPr>
          <w:szCs w:val="24"/>
        </w:rPr>
      </w:pPr>
    </w:p>
    <w:p w14:paraId="3C1C176B" w14:textId="508C7097" w:rsidR="00723D56" w:rsidRDefault="00F327F9" w:rsidP="009C74DA">
      <w:pPr>
        <w:rPr>
          <w:szCs w:val="24"/>
        </w:rPr>
      </w:pPr>
      <w:r w:rsidRPr="00F06446">
        <w:rPr>
          <w:noProof/>
        </w:rPr>
        <mc:AlternateContent>
          <mc:Choice Requires="wps">
            <w:drawing>
              <wp:anchor distT="0" distB="0" distL="114300" distR="114300" simplePos="0" relativeHeight="251703296" behindDoc="0" locked="0" layoutInCell="1" allowOverlap="1" wp14:anchorId="2CB0020E" wp14:editId="195FDF3B">
                <wp:simplePos x="0" y="0"/>
                <wp:positionH relativeFrom="column">
                  <wp:posOffset>4257427</wp:posOffset>
                </wp:positionH>
                <wp:positionV relativeFrom="paragraph">
                  <wp:posOffset>101847</wp:posOffset>
                </wp:positionV>
                <wp:extent cx="110738" cy="214299"/>
                <wp:effectExtent l="0" t="0" r="80010" b="52705"/>
                <wp:wrapNone/>
                <wp:docPr id="1518767167" name="Straight Arrow Connector 1518767167"/>
                <wp:cNvGraphicFramePr/>
                <a:graphic xmlns:a="http://schemas.openxmlformats.org/drawingml/2006/main">
                  <a:graphicData uri="http://schemas.microsoft.com/office/word/2010/wordprocessingShape">
                    <wps:wsp>
                      <wps:cNvCnPr/>
                      <wps:spPr>
                        <a:xfrm>
                          <a:off x="0" y="0"/>
                          <a:ext cx="110738" cy="214299"/>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15E312" id="Straight Arrow Connector 1518767167" o:spid="_x0000_s1026" type="#_x0000_t32" style="position:absolute;margin-left:335.25pt;margin-top:8pt;width:8.7pt;height:16.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" strokecolor="#ee7127 [3209]" strokeweight=".5pt">
                <v:stroke endarrow="block" joinstyle="miter"/>
              </v:shape>
            </w:pict>
          </mc:Fallback>
        </mc:AlternateContent>
      </w:r>
      <w:r w:rsidRPr="00F06446">
        <w:rPr>
          <w:noProof/>
        </w:rPr>
        <mc:AlternateContent>
          <mc:Choice Requires="wps">
            <w:drawing>
              <wp:anchor distT="0" distB="0" distL="114300" distR="114300" simplePos="0" relativeHeight="251688960" behindDoc="0" locked="0" layoutInCell="1" allowOverlap="1" wp14:anchorId="2D021419" wp14:editId="6110AEF0">
                <wp:simplePos x="0" y="0"/>
                <wp:positionH relativeFrom="column">
                  <wp:posOffset>3287366</wp:posOffset>
                </wp:positionH>
                <wp:positionV relativeFrom="paragraph">
                  <wp:posOffset>101848</wp:posOffset>
                </wp:positionV>
                <wp:extent cx="113969" cy="270345"/>
                <wp:effectExtent l="38100" t="0" r="19685" b="53975"/>
                <wp:wrapNone/>
                <wp:docPr id="1855932899" name="Straight Arrow Connector 1855932899"/>
                <wp:cNvGraphicFramePr/>
                <a:graphic xmlns:a="http://schemas.openxmlformats.org/drawingml/2006/main">
                  <a:graphicData uri="http://schemas.microsoft.com/office/word/2010/wordprocessingShape">
                    <wps:wsp>
                      <wps:cNvCnPr/>
                      <wps:spPr>
                        <a:xfrm flipH="1">
                          <a:off x="0" y="0"/>
                          <a:ext cx="113969" cy="270345"/>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A6F7F0" id="Straight Arrow Connector 1855932899" o:spid="_x0000_s1026" type="#_x0000_t32" style="position:absolute;margin-left:258.85pt;margin-top:8pt;width:8.95pt;height:21.3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" strokecolor="#ee7127 [3209]" strokeweight=".5pt">
                <v:stroke endarrow="block" joinstyle="miter"/>
              </v:shape>
            </w:pict>
          </mc:Fallback>
        </mc:AlternateContent>
      </w:r>
    </w:p>
    <w:p w14:paraId="75C37BF0" w14:textId="285035AB" w:rsidR="00723D56" w:rsidRDefault="00723D56" w:rsidP="009C74DA">
      <w:pPr>
        <w:rPr>
          <w:szCs w:val="24"/>
        </w:rPr>
      </w:pPr>
      <w:r w:rsidRPr="00F06446">
        <w:rPr>
          <w:noProof/>
        </w:rPr>
        <mc:AlternateContent>
          <mc:Choice Requires="wps">
            <w:drawing>
              <wp:anchor distT="0" distB="0" distL="114300" distR="114300" simplePos="0" relativeHeight="251788288" behindDoc="0" locked="0" layoutInCell="1" allowOverlap="1" wp14:anchorId="3E610303" wp14:editId="4CEBB1AC">
                <wp:simplePos x="0" y="0"/>
                <wp:positionH relativeFrom="margin">
                  <wp:posOffset>1367790</wp:posOffset>
                </wp:positionH>
                <wp:positionV relativeFrom="paragraph">
                  <wp:posOffset>67614</wp:posOffset>
                </wp:positionV>
                <wp:extent cx="2221865" cy="333375"/>
                <wp:effectExtent l="0" t="0" r="6985" b="9525"/>
                <wp:wrapNone/>
                <wp:docPr id="692002381" name="Rectangle: Rounded Corners 692002381"/>
                <wp:cNvGraphicFramePr/>
                <a:graphic xmlns:a="http://schemas.openxmlformats.org/drawingml/2006/main">
                  <a:graphicData uri="http://schemas.microsoft.com/office/word/2010/wordprocessingShape">
                    <wps:wsp>
                      <wps:cNvSpPr/>
                      <wps:spPr>
                        <a:xfrm>
                          <a:off x="0" y="0"/>
                          <a:ext cx="2221865" cy="333375"/>
                        </a:xfrm>
                        <a:prstGeom prst="roundRect">
                          <a:avLst/>
                        </a:prstGeom>
                        <a:solidFill>
                          <a:sysClr val="window" lastClr="FFFFFF">
                            <a:lumMod val="50000"/>
                          </a:sysClr>
                        </a:solidFill>
                        <a:ln w="12700" cap="flat" cmpd="sng" algn="ctr">
                          <a:noFill/>
                          <a:prstDash val="solid"/>
                          <a:miter lim="800000"/>
                        </a:ln>
                        <a:effectLst/>
                      </wps:spPr>
                      <wps:txbx>
                        <w:txbxContent>
                          <w:p w14:paraId="1558CB79" w14:textId="77777777" w:rsidR="009C74DA" w:rsidRPr="0024225E" w:rsidRDefault="009C74DA" w:rsidP="009C74DA">
                            <w:pPr>
                              <w:jc w:val="center"/>
                              <w:rPr>
                                <w:color w:val="FFFFFF" w:themeColor="background1"/>
                              </w:rPr>
                            </w:pPr>
                            <w:r w:rsidRPr="0024225E">
                              <w:rPr>
                                <w:color w:val="FFFFFF" w:themeColor="background1"/>
                                <w:szCs w:val="24"/>
                              </w:rPr>
                              <w:t xml:space="preserve">Victim responds to contact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E610303" id="Rectangle: Rounded Corners 692002381" o:spid="_x0000_s1032" style="position:absolute;margin-left:107.7pt;margin-top:5.3pt;width:174.95pt;height:26.25pt;z-index:251788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" fillcolor="#7f7f7f" stroked="f" strokeweight="1pt">
                <v:stroke joinstyle="miter"/>
                <v:textbox>
                  <w:txbxContent>
                    <w:p w14:paraId="1558CB79" w14:textId="77777777" w:rsidR="009C74DA" w:rsidRPr="0024225E" w:rsidRDefault="009C74DA" w:rsidP="009C74DA">
                      <w:pPr>
                        <w:jc w:val="center"/>
                        <w:rPr>
                          <w:color w:val="FFFFFF" w:themeColor="background1"/>
                        </w:rPr>
                      </w:pPr>
                      <w:r w:rsidRPr="0024225E">
                        <w:rPr>
                          <w:color w:val="FFFFFF" w:themeColor="background1"/>
                          <w:szCs w:val="24"/>
                        </w:rPr>
                        <w:t xml:space="preserve">Victim responds to contact </w:t>
                      </w:r>
                    </w:p>
                  </w:txbxContent>
                </v:textbox>
                <w10:wrap anchorx="margin"/>
              </v:roundrect>
            </w:pict>
          </mc:Fallback>
        </mc:AlternateContent>
      </w:r>
      <w:r w:rsidRPr="00F06446">
        <w:rPr>
          <w:noProof/>
        </w:rPr>
        <mc:AlternateContent>
          <mc:Choice Requires="wps">
            <w:drawing>
              <wp:anchor distT="0" distB="0" distL="114300" distR="114300" simplePos="0" relativeHeight="251801600" behindDoc="0" locked="0" layoutInCell="1" allowOverlap="1" wp14:anchorId="1769FECF" wp14:editId="70433E5C">
                <wp:simplePos x="0" y="0"/>
                <wp:positionH relativeFrom="margin">
                  <wp:posOffset>3792275</wp:posOffset>
                </wp:positionH>
                <wp:positionV relativeFrom="paragraph">
                  <wp:posOffset>10519</wp:posOffset>
                </wp:positionV>
                <wp:extent cx="2221865" cy="752475"/>
                <wp:effectExtent l="0" t="0" r="6985" b="9525"/>
                <wp:wrapNone/>
                <wp:docPr id="31" name="Rectangle: Rounded Corners 31"/>
                <wp:cNvGraphicFramePr/>
                <a:graphic xmlns:a="http://schemas.openxmlformats.org/drawingml/2006/main">
                  <a:graphicData uri="http://schemas.microsoft.com/office/word/2010/wordprocessingShape">
                    <wps:wsp>
                      <wps:cNvSpPr/>
                      <wps:spPr>
                        <a:xfrm>
                          <a:off x="0" y="0"/>
                          <a:ext cx="2221865" cy="752475"/>
                        </a:xfrm>
                        <a:prstGeom prst="roundRect">
                          <a:avLst/>
                        </a:prstGeom>
                        <a:solidFill>
                          <a:sysClr val="window" lastClr="FFFFFF">
                            <a:lumMod val="50000"/>
                          </a:sysClr>
                        </a:solidFill>
                        <a:ln w="12700" cap="flat" cmpd="sng" algn="ctr">
                          <a:noFill/>
                          <a:prstDash val="solid"/>
                          <a:miter lim="800000"/>
                        </a:ln>
                        <a:effectLst/>
                      </wps:spPr>
                      <wps:txbx>
                        <w:txbxContent>
                          <w:p w14:paraId="4F0C51EB" w14:textId="77777777" w:rsidR="009C74DA" w:rsidRPr="005268C0" w:rsidRDefault="009C74DA" w:rsidP="009C74DA">
                            <w:pPr>
                              <w:jc w:val="center"/>
                              <w:rPr>
                                <w:color w:val="FFFFFF" w:themeColor="background1"/>
                              </w:rPr>
                            </w:pPr>
                            <w:r w:rsidRPr="005268C0">
                              <w:rPr>
                                <w:color w:val="FFFFFF" w:themeColor="background1"/>
                                <w:szCs w:val="24"/>
                              </w:rPr>
                              <w:t>Victim does not respond to multiple attempts to contact</w:t>
                            </w:r>
                            <w:r>
                              <w:rPr>
                                <w:color w:val="FFFFFF" w:themeColor="background1"/>
                                <w:szCs w:val="24"/>
                              </w:rPr>
                              <w:t xml:space="preserve"> </w:t>
                            </w:r>
                            <w:r w:rsidRPr="00F2145F">
                              <w:rPr>
                                <w:color w:val="FFFFFF" w:themeColor="background1"/>
                                <w:szCs w:val="24"/>
                              </w:rPr>
                              <w:t>or declines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769FECF" id="Rectangle: Rounded Corners 31" o:spid="_x0000_s1033" style="position:absolute;margin-left:298.6pt;margin-top:.85pt;width:174.95pt;height:59.25pt;z-index:251801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" fillcolor="#7f7f7f" stroked="f" strokeweight="1pt">
                <v:stroke joinstyle="miter"/>
                <v:textbox>
                  <w:txbxContent>
                    <w:p w14:paraId="4F0C51EB" w14:textId="77777777" w:rsidR="009C74DA" w:rsidRPr="005268C0" w:rsidRDefault="009C74DA" w:rsidP="009C74DA">
                      <w:pPr>
                        <w:jc w:val="center"/>
                        <w:rPr>
                          <w:color w:val="FFFFFF" w:themeColor="background1"/>
                        </w:rPr>
                      </w:pPr>
                      <w:r w:rsidRPr="005268C0">
                        <w:rPr>
                          <w:color w:val="FFFFFF" w:themeColor="background1"/>
                          <w:szCs w:val="24"/>
                        </w:rPr>
                        <w:t>Victim does not respond to multiple attempts to contact</w:t>
                      </w:r>
                      <w:r>
                        <w:rPr>
                          <w:color w:val="FFFFFF" w:themeColor="background1"/>
                          <w:szCs w:val="24"/>
                        </w:rPr>
                        <w:t xml:space="preserve"> </w:t>
                      </w:r>
                      <w:r w:rsidRPr="00F2145F">
                        <w:rPr>
                          <w:color w:val="FFFFFF" w:themeColor="background1"/>
                          <w:szCs w:val="24"/>
                        </w:rPr>
                        <w:t>or declines support</w:t>
                      </w:r>
                    </w:p>
                  </w:txbxContent>
                </v:textbox>
                <w10:wrap anchorx="margin"/>
              </v:roundrect>
            </w:pict>
          </mc:Fallback>
        </mc:AlternateContent>
      </w:r>
    </w:p>
    <w:p w14:paraId="4AAF808B" w14:textId="10F3E610" w:rsidR="00723D56" w:rsidRDefault="00F327F9" w:rsidP="009C74DA">
      <w:pPr>
        <w:rPr>
          <w:szCs w:val="24"/>
        </w:rPr>
      </w:pPr>
      <w:r w:rsidRPr="00F06446">
        <w:rPr>
          <w:noProof/>
        </w:rPr>
        <mc:AlternateContent>
          <mc:Choice Requires="wps">
            <w:drawing>
              <wp:anchor distT="0" distB="0" distL="114300" distR="114300" simplePos="0" relativeHeight="251714560" behindDoc="0" locked="0" layoutInCell="1" allowOverlap="1" wp14:anchorId="21E8573C" wp14:editId="35BB7FBD">
                <wp:simplePos x="0" y="0"/>
                <wp:positionH relativeFrom="column">
                  <wp:posOffset>2504440</wp:posOffset>
                </wp:positionH>
                <wp:positionV relativeFrom="paragraph">
                  <wp:posOffset>28271</wp:posOffset>
                </wp:positionV>
                <wp:extent cx="0" cy="266065"/>
                <wp:effectExtent l="76200" t="0" r="57150" b="57785"/>
                <wp:wrapNone/>
                <wp:docPr id="234373502" name="Straight Arrow Connector 234373502"/>
                <wp:cNvGraphicFramePr/>
                <a:graphic xmlns:a="http://schemas.openxmlformats.org/drawingml/2006/main">
                  <a:graphicData uri="http://schemas.microsoft.com/office/word/2010/wordprocessingShape">
                    <wps:wsp>
                      <wps:cNvCnPr/>
                      <wps:spPr>
                        <a:xfrm>
                          <a:off x="0" y="0"/>
                          <a:ext cx="0" cy="266065"/>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1FB2C451" id="Straight Arrow Connector 234373502" o:spid="_x0000_s1026" type="#_x0000_t32" style="position:absolute;margin-left:197.2pt;margin-top:2.25pt;width:0;height:20.9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" strokecolor="#ee7127 [3209]" strokeweight=".5pt">
                <v:stroke endarrow="block" joinstyle="miter"/>
              </v:shape>
            </w:pict>
          </mc:Fallback>
        </mc:AlternateContent>
      </w:r>
    </w:p>
    <w:p w14:paraId="56F33883" w14:textId="501A171F" w:rsidR="00723D56" w:rsidRDefault="000B3480" w:rsidP="009C74DA">
      <w:pPr>
        <w:rPr>
          <w:szCs w:val="24"/>
        </w:rPr>
      </w:pPr>
      <w:r w:rsidRPr="00F06446">
        <w:rPr>
          <w:noProof/>
        </w:rPr>
        <mc:AlternateContent>
          <mc:Choice Requires="wps">
            <w:drawing>
              <wp:anchor distT="0" distB="0" distL="114300" distR="114300" simplePos="0" relativeHeight="251727872" behindDoc="0" locked="0" layoutInCell="1" allowOverlap="1" wp14:anchorId="3CE387D3" wp14:editId="44BE6F44">
                <wp:simplePos x="0" y="0"/>
                <wp:positionH relativeFrom="column">
                  <wp:posOffset>4879340</wp:posOffset>
                </wp:positionH>
                <wp:positionV relativeFrom="paragraph">
                  <wp:posOffset>23495</wp:posOffset>
                </wp:positionV>
                <wp:extent cx="0" cy="266065"/>
                <wp:effectExtent l="76200" t="0" r="57150" b="57785"/>
                <wp:wrapNone/>
                <wp:docPr id="2073654419" name="Straight Arrow Connector 2073654419"/>
                <wp:cNvGraphicFramePr/>
                <a:graphic xmlns:a="http://schemas.openxmlformats.org/drawingml/2006/main">
                  <a:graphicData uri="http://schemas.microsoft.com/office/word/2010/wordprocessingShape">
                    <wps:wsp>
                      <wps:cNvCnPr/>
                      <wps:spPr>
                        <a:xfrm>
                          <a:off x="0" y="0"/>
                          <a:ext cx="0" cy="266065"/>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7E4A3B43" id="Straight Arrow Connector 2073654419" o:spid="_x0000_s1026" type="#_x0000_t32" style="position:absolute;margin-left:384.2pt;margin-top:1.85pt;width:0;height:20.9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" strokecolor="#ee7127 [3209]" strokeweight=".5pt">
                <v:stroke endarrow="block" joinstyle="miter"/>
              </v:shape>
            </w:pict>
          </mc:Fallback>
        </mc:AlternateContent>
      </w:r>
      <w:r w:rsidRPr="00F06446">
        <w:rPr>
          <w:noProof/>
        </w:rPr>
        <mc:AlternateContent>
          <mc:Choice Requires="wps">
            <w:drawing>
              <wp:anchor distT="0" distB="0" distL="114300" distR="114300" simplePos="0" relativeHeight="251649024" behindDoc="0" locked="0" layoutInCell="1" allowOverlap="1" wp14:anchorId="31BA2095" wp14:editId="13F5EBF0">
                <wp:simplePos x="0" y="0"/>
                <wp:positionH relativeFrom="margin">
                  <wp:posOffset>3839845</wp:posOffset>
                </wp:positionH>
                <wp:positionV relativeFrom="paragraph">
                  <wp:posOffset>318466</wp:posOffset>
                </wp:positionV>
                <wp:extent cx="2221865" cy="584200"/>
                <wp:effectExtent l="0" t="0" r="26035" b="25400"/>
                <wp:wrapNone/>
                <wp:docPr id="1627107312" name="Rectangle: Rounded Corners 1627107312"/>
                <wp:cNvGraphicFramePr/>
                <a:graphic xmlns:a="http://schemas.openxmlformats.org/drawingml/2006/main">
                  <a:graphicData uri="http://schemas.microsoft.com/office/word/2010/wordprocessingShape">
                    <wps:wsp>
                      <wps:cNvSpPr/>
                      <wps:spPr>
                        <a:xfrm>
                          <a:off x="0" y="0"/>
                          <a:ext cx="2221865" cy="584200"/>
                        </a:xfrm>
                        <a:prstGeom prst="roundRect">
                          <a:avLst/>
                        </a:prstGeom>
                        <a:solidFill>
                          <a:schemeClr val="accent6"/>
                        </a:solidFill>
                        <a:ln>
                          <a:solidFill>
                            <a:schemeClr val="accent6"/>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653E75BA" w14:textId="2DEA1E62" w:rsidR="009C74DA" w:rsidRPr="0087703A" w:rsidRDefault="009C74DA" w:rsidP="009C74DA">
                            <w:pPr>
                              <w:jc w:val="center"/>
                              <w:rPr>
                                <w:szCs w:val="24"/>
                              </w:rPr>
                            </w:pPr>
                            <w:r>
                              <w:rPr>
                                <w:szCs w:val="24"/>
                              </w:rPr>
                              <w:t>I</w:t>
                            </w:r>
                            <w:r w:rsidR="003B0307">
                              <w:rPr>
                                <w:szCs w:val="24"/>
                              </w:rPr>
                              <w:t>D</w:t>
                            </w:r>
                            <w:r>
                              <w:rPr>
                                <w:szCs w:val="24"/>
                              </w:rPr>
                              <w:t>VA service informs</w:t>
                            </w:r>
                            <w:r w:rsidRPr="0087703A">
                              <w:rPr>
                                <w:szCs w:val="24"/>
                              </w:rPr>
                              <w:t xml:space="preserve"> referring agency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1BA2095" id="Rectangle: Rounded Corners 1627107312" o:spid="_x0000_s1034" style="position:absolute;margin-left:302.35pt;margin-top:25.1pt;width:174.95pt;height:46pt;z-index:2516490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" fillcolor="#ee7127 [3209]" strokecolor="#ee7127 [3209]" strokeweight="1pt">
                <v:stroke joinstyle="miter"/>
                <v:textbox>
                  <w:txbxContent>
                    <w:p w14:paraId="653E75BA" w14:textId="2DEA1E62" w:rsidR="009C74DA" w:rsidRPr="0087703A" w:rsidRDefault="009C74DA" w:rsidP="009C74DA">
                      <w:pPr>
                        <w:jc w:val="center"/>
                        <w:rPr>
                          <w:szCs w:val="24"/>
                        </w:rPr>
                      </w:pPr>
                      <w:r>
                        <w:rPr>
                          <w:szCs w:val="24"/>
                        </w:rPr>
                        <w:t>I</w:t>
                      </w:r>
                      <w:r w:rsidR="003B0307">
                        <w:rPr>
                          <w:szCs w:val="24"/>
                        </w:rPr>
                        <w:t>D</w:t>
                      </w:r>
                      <w:r>
                        <w:rPr>
                          <w:szCs w:val="24"/>
                        </w:rPr>
                        <w:t>VA service informs</w:t>
                      </w:r>
                      <w:r w:rsidRPr="0087703A">
                        <w:rPr>
                          <w:szCs w:val="24"/>
                        </w:rPr>
                        <w:t xml:space="preserve"> referring agency </w:t>
                      </w:r>
                    </w:p>
                  </w:txbxContent>
                </v:textbox>
                <w10:wrap anchorx="margin"/>
              </v:roundrect>
            </w:pict>
          </mc:Fallback>
        </mc:AlternateContent>
      </w:r>
      <w:r w:rsidR="00723D56" w:rsidRPr="00F06446">
        <w:rPr>
          <w:noProof/>
        </w:rPr>
        <mc:AlternateContent>
          <mc:Choice Requires="wps">
            <w:drawing>
              <wp:anchor distT="0" distB="0" distL="114300" distR="114300" simplePos="0" relativeHeight="251632640" behindDoc="0" locked="0" layoutInCell="1" allowOverlap="1" wp14:anchorId="004E641A" wp14:editId="5F808B4C">
                <wp:simplePos x="0" y="0"/>
                <wp:positionH relativeFrom="margin">
                  <wp:posOffset>1363897</wp:posOffset>
                </wp:positionH>
                <wp:positionV relativeFrom="paragraph">
                  <wp:posOffset>8780</wp:posOffset>
                </wp:positionV>
                <wp:extent cx="2221865" cy="584200"/>
                <wp:effectExtent l="0" t="0" r="26035" b="25400"/>
                <wp:wrapNone/>
                <wp:docPr id="201698888" name="Rectangle: Rounded Corners 201698888"/>
                <wp:cNvGraphicFramePr/>
                <a:graphic xmlns:a="http://schemas.openxmlformats.org/drawingml/2006/main">
                  <a:graphicData uri="http://schemas.microsoft.com/office/word/2010/wordprocessingShape">
                    <wps:wsp>
                      <wps:cNvSpPr/>
                      <wps:spPr>
                        <a:xfrm>
                          <a:off x="0" y="0"/>
                          <a:ext cx="2221865" cy="584200"/>
                        </a:xfrm>
                        <a:prstGeom prst="roundRect">
                          <a:avLst/>
                        </a:prstGeom>
                        <a:solidFill>
                          <a:schemeClr val="accent6"/>
                        </a:solidFill>
                        <a:ln>
                          <a:solidFill>
                            <a:schemeClr val="accent6"/>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6ADF7345" w14:textId="0F34BB2B" w:rsidR="009C74DA" w:rsidRDefault="009C74DA" w:rsidP="009C74DA">
                            <w:pPr>
                              <w:jc w:val="center"/>
                            </w:pPr>
                            <w:r>
                              <w:rPr>
                                <w:szCs w:val="24"/>
                              </w:rPr>
                              <w:t>I</w:t>
                            </w:r>
                            <w:r w:rsidR="003B0307">
                              <w:rPr>
                                <w:szCs w:val="24"/>
                              </w:rPr>
                              <w:t>DV</w:t>
                            </w:r>
                            <w:r>
                              <w:rPr>
                                <w:szCs w:val="24"/>
                              </w:rPr>
                              <w:t>A service confirms assigned I</w:t>
                            </w:r>
                            <w:r w:rsidR="003B0307">
                              <w:rPr>
                                <w:szCs w:val="24"/>
                              </w:rPr>
                              <w:t>D</w:t>
                            </w:r>
                            <w:r>
                              <w:rPr>
                                <w:szCs w:val="24"/>
                              </w:rPr>
                              <w:t xml:space="preserve">VA with agencies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04E641A" id="Rectangle: Rounded Corners 201698888" o:spid="_x0000_s1035" style="position:absolute;margin-left:107.4pt;margin-top:.7pt;width:174.95pt;height:46pt;z-index:2516326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" fillcolor="#ee7127 [3209]" strokecolor="#ee7127 [3209]" strokeweight="1pt">
                <v:stroke joinstyle="miter"/>
                <v:textbox>
                  <w:txbxContent>
                    <w:p w14:paraId="6ADF7345" w14:textId="0F34BB2B" w:rsidR="009C74DA" w:rsidRDefault="009C74DA" w:rsidP="009C74DA">
                      <w:pPr>
                        <w:jc w:val="center"/>
                      </w:pPr>
                      <w:r>
                        <w:rPr>
                          <w:szCs w:val="24"/>
                        </w:rPr>
                        <w:t>I</w:t>
                      </w:r>
                      <w:r w:rsidR="003B0307">
                        <w:rPr>
                          <w:szCs w:val="24"/>
                        </w:rPr>
                        <w:t>DV</w:t>
                      </w:r>
                      <w:r>
                        <w:rPr>
                          <w:szCs w:val="24"/>
                        </w:rPr>
                        <w:t>A service confirms assigned I</w:t>
                      </w:r>
                      <w:r w:rsidR="003B0307">
                        <w:rPr>
                          <w:szCs w:val="24"/>
                        </w:rPr>
                        <w:t>D</w:t>
                      </w:r>
                      <w:r>
                        <w:rPr>
                          <w:szCs w:val="24"/>
                        </w:rPr>
                        <w:t xml:space="preserve">VA with agencies </w:t>
                      </w:r>
                    </w:p>
                  </w:txbxContent>
                </v:textbox>
                <w10:wrap anchorx="margin"/>
              </v:roundrect>
            </w:pict>
          </mc:Fallback>
        </mc:AlternateContent>
      </w:r>
    </w:p>
    <w:p w14:paraId="0FD20CF7" w14:textId="77777777" w:rsidR="00CE15CA" w:rsidRDefault="00CE15CA" w:rsidP="009C74DA">
      <w:pPr>
        <w:rPr>
          <w:szCs w:val="24"/>
        </w:rPr>
      </w:pPr>
    </w:p>
    <w:p w14:paraId="20E4612A" w14:textId="36451C2B" w:rsidR="009C74DA" w:rsidRPr="00F06446" w:rsidRDefault="009C74DA" w:rsidP="009C74DA">
      <w:pPr>
        <w:rPr>
          <w:szCs w:val="24"/>
        </w:rPr>
      </w:pPr>
      <w:r w:rsidRPr="00F06446">
        <w:rPr>
          <w:szCs w:val="24"/>
        </w:rPr>
        <w:t xml:space="preserve">Key: </w:t>
      </w:r>
    </w:p>
    <w:p w14:paraId="74705D39" w14:textId="14566C99" w:rsidR="009C74DA" w:rsidRPr="00F06446" w:rsidRDefault="00CE15CA" w:rsidP="009C74DA">
      <w:r w:rsidRPr="00F06446">
        <w:rPr>
          <w:noProof/>
        </w:rPr>
        <mc:AlternateContent>
          <mc:Choice Requires="wps">
            <w:drawing>
              <wp:anchor distT="0" distB="0" distL="114300" distR="114300" simplePos="0" relativeHeight="251752448" behindDoc="0" locked="0" layoutInCell="1" allowOverlap="1" wp14:anchorId="1DEE6F50" wp14:editId="0230A28D">
                <wp:simplePos x="0" y="0"/>
                <wp:positionH relativeFrom="margin">
                  <wp:posOffset>1232204</wp:posOffset>
                </wp:positionH>
                <wp:positionV relativeFrom="paragraph">
                  <wp:posOffset>2540</wp:posOffset>
                </wp:positionV>
                <wp:extent cx="1094740" cy="563245"/>
                <wp:effectExtent l="0" t="0" r="10160" b="27305"/>
                <wp:wrapNone/>
                <wp:docPr id="829624807" name="Rectangle: Rounded Corners 829624807"/>
                <wp:cNvGraphicFramePr/>
                <a:graphic xmlns:a="http://schemas.openxmlformats.org/drawingml/2006/main">
                  <a:graphicData uri="http://schemas.microsoft.com/office/word/2010/wordprocessingShape">
                    <wps:wsp>
                      <wps:cNvSpPr/>
                      <wps:spPr>
                        <a:xfrm>
                          <a:off x="0" y="0"/>
                          <a:ext cx="1094740" cy="563245"/>
                        </a:xfrm>
                        <a:prstGeom prst="roundRect">
                          <a:avLst/>
                        </a:prstGeom>
                        <a:solidFill>
                          <a:schemeClr val="accent6"/>
                        </a:solidFill>
                        <a:ln>
                          <a:solidFill>
                            <a:schemeClr val="accent6"/>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3530934D" w14:textId="77A2D9CB" w:rsidR="009C74DA" w:rsidRPr="00751619" w:rsidRDefault="009C74DA" w:rsidP="009C74DA">
                            <w:pPr>
                              <w:jc w:val="center"/>
                              <w:rPr>
                                <w:szCs w:val="24"/>
                              </w:rPr>
                            </w:pPr>
                            <w:r>
                              <w:rPr>
                                <w:szCs w:val="24"/>
                              </w:rPr>
                              <w:t>I</w:t>
                            </w:r>
                            <w:r w:rsidR="003B0307">
                              <w:rPr>
                                <w:szCs w:val="24"/>
                              </w:rPr>
                              <w:t>D</w:t>
                            </w:r>
                            <w:r>
                              <w:rPr>
                                <w:szCs w:val="24"/>
                              </w:rPr>
                              <w:t>VA</w:t>
                            </w:r>
                            <w:r w:rsidRPr="00751619">
                              <w:rPr>
                                <w:szCs w:val="24"/>
                              </w:rPr>
                              <w:t xml:space="preserve">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EE6F50" id="Rectangle: Rounded Corners 829624807" o:spid="_x0000_s1036" style="position:absolute;margin-left:97pt;margin-top:.2pt;width:86.2pt;height:44.3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" fillcolor="#ee7127 [3209]" strokecolor="#ee7127 [3209]" strokeweight="1pt">
                <v:stroke joinstyle="miter"/>
                <v:textbox>
                  <w:txbxContent>
                    <w:p w14:paraId="3530934D" w14:textId="77A2D9CB" w:rsidR="009C74DA" w:rsidRPr="00751619" w:rsidRDefault="009C74DA" w:rsidP="009C74DA">
                      <w:pPr>
                        <w:jc w:val="center"/>
                        <w:rPr>
                          <w:szCs w:val="24"/>
                        </w:rPr>
                      </w:pPr>
                      <w:r>
                        <w:rPr>
                          <w:szCs w:val="24"/>
                        </w:rPr>
                        <w:t>I</w:t>
                      </w:r>
                      <w:r w:rsidR="003B0307">
                        <w:rPr>
                          <w:szCs w:val="24"/>
                        </w:rPr>
                        <w:t>D</w:t>
                      </w:r>
                      <w:r>
                        <w:rPr>
                          <w:szCs w:val="24"/>
                        </w:rPr>
                        <w:t>VA</w:t>
                      </w:r>
                      <w:r w:rsidRPr="00751619">
                        <w:rPr>
                          <w:szCs w:val="24"/>
                        </w:rPr>
                        <w:t xml:space="preserve"> service</w:t>
                      </w:r>
                    </w:p>
                  </w:txbxContent>
                </v:textbox>
                <w10:wrap anchorx="margin"/>
              </v:roundrect>
            </w:pict>
          </mc:Fallback>
        </mc:AlternateContent>
      </w:r>
      <w:r w:rsidR="009C74DA" w:rsidRPr="00F06446">
        <w:rPr>
          <w:noProof/>
        </w:rPr>
        <mc:AlternateContent>
          <mc:Choice Requires="wps">
            <w:drawing>
              <wp:anchor distT="0" distB="0" distL="114300" distR="114300" simplePos="0" relativeHeight="251742208" behindDoc="0" locked="0" layoutInCell="1" allowOverlap="1" wp14:anchorId="13B37F05" wp14:editId="681C9C96">
                <wp:simplePos x="0" y="0"/>
                <wp:positionH relativeFrom="margin">
                  <wp:align>left</wp:align>
                </wp:positionH>
                <wp:positionV relativeFrom="paragraph">
                  <wp:posOffset>6350</wp:posOffset>
                </wp:positionV>
                <wp:extent cx="1095153" cy="563525"/>
                <wp:effectExtent l="0" t="0" r="10160" b="27305"/>
                <wp:wrapNone/>
                <wp:docPr id="545707600" name="Rectangle: Rounded Corners 545707600"/>
                <wp:cNvGraphicFramePr/>
                <a:graphic xmlns:a="http://schemas.openxmlformats.org/drawingml/2006/main">
                  <a:graphicData uri="http://schemas.microsoft.com/office/word/2010/wordprocessingShape">
                    <wps:wsp>
                      <wps:cNvSpPr/>
                      <wps:spPr>
                        <a:xfrm>
                          <a:off x="0" y="0"/>
                          <a:ext cx="1095153" cy="563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DB476E" w14:textId="77777777" w:rsidR="009C74DA" w:rsidRPr="00751619" w:rsidRDefault="009C74DA" w:rsidP="009C74DA">
                            <w:pPr>
                              <w:jc w:val="center"/>
                              <w:rPr>
                                <w:szCs w:val="24"/>
                              </w:rPr>
                            </w:pPr>
                            <w:r w:rsidRPr="00751619">
                              <w:rPr>
                                <w:szCs w:val="24"/>
                              </w:rPr>
                              <w:t xml:space="preserve">Professional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B37F05" id="Rectangle: Rounded Corners 545707600" o:spid="_x0000_s1037" style="position:absolute;margin-left:0;margin-top:.5pt;width:86.25pt;height:44.35pt;z-index:251742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" fillcolor="#1d609d [3204]" strokecolor="#0e2f4d [1604]" strokeweight="1pt">
                <v:stroke joinstyle="miter"/>
                <v:textbox>
                  <w:txbxContent>
                    <w:p w14:paraId="09DB476E" w14:textId="77777777" w:rsidR="009C74DA" w:rsidRPr="00751619" w:rsidRDefault="009C74DA" w:rsidP="009C74DA">
                      <w:pPr>
                        <w:jc w:val="center"/>
                        <w:rPr>
                          <w:szCs w:val="24"/>
                        </w:rPr>
                      </w:pPr>
                      <w:r w:rsidRPr="00751619">
                        <w:rPr>
                          <w:szCs w:val="24"/>
                        </w:rPr>
                        <w:t xml:space="preserve">Professional </w:t>
                      </w:r>
                    </w:p>
                  </w:txbxContent>
                </v:textbox>
                <w10:wrap anchorx="margin"/>
              </v:roundrect>
            </w:pict>
          </mc:Fallback>
        </mc:AlternateContent>
      </w:r>
    </w:p>
    <w:p w14:paraId="15B5532A" w14:textId="4272C168" w:rsidR="009C74DA" w:rsidRPr="00F06446" w:rsidRDefault="009C74DA" w:rsidP="009C74DA"/>
    <w:p w14:paraId="684424AF" w14:textId="3381C2F7" w:rsidR="009C74DA" w:rsidRPr="00F06446" w:rsidRDefault="009C74DA" w:rsidP="009C74DA"/>
    <w:p w14:paraId="194030C8" w14:textId="1B4F78FA" w:rsidR="009C74DA" w:rsidRPr="00F06446" w:rsidRDefault="009C74DA" w:rsidP="009C74DA"/>
    <w:p w14:paraId="4E9C2F03" w14:textId="67BEDD8E" w:rsidR="009C74DA" w:rsidRPr="00F06446" w:rsidRDefault="009C74DA" w:rsidP="009C74DA"/>
    <w:p w14:paraId="58C4756F" w14:textId="4C741839" w:rsidR="009C74DA" w:rsidRPr="00F06446" w:rsidRDefault="009C74DA" w:rsidP="009C74DA"/>
    <w:p w14:paraId="03D9FA05" w14:textId="120984A5" w:rsidR="009C74DA" w:rsidRPr="00F06446" w:rsidRDefault="009C74DA" w:rsidP="009C74DA"/>
    <w:p w14:paraId="6E56B579" w14:textId="77777777" w:rsidR="00E855C1" w:rsidRDefault="00E855C1" w:rsidP="00E855C1">
      <w:pPr>
        <w:pStyle w:val="BodyText"/>
        <w:ind w:left="360"/>
        <w:rPr>
          <w:rFonts w:eastAsia="Arial"/>
        </w:rPr>
      </w:pPr>
    </w:p>
    <w:p w14:paraId="114027F2" w14:textId="77777777" w:rsidR="00723D56" w:rsidRDefault="00723D56" w:rsidP="00E855C1">
      <w:pPr>
        <w:pStyle w:val="BodyText"/>
        <w:ind w:left="360"/>
        <w:rPr>
          <w:rFonts w:eastAsia="Arial"/>
        </w:rPr>
      </w:pPr>
    </w:p>
    <w:p w14:paraId="1462C8A9" w14:textId="40492595" w:rsidR="00411E33" w:rsidRPr="00411E33" w:rsidRDefault="00411E33" w:rsidP="00411E33">
      <w:pPr>
        <w:pStyle w:val="Heading2"/>
      </w:pPr>
      <w:bookmarkStart w:id="52" w:name="_Toc159509385"/>
      <w:bookmarkStart w:id="53" w:name="_Toc192513026"/>
      <w:bookmarkStart w:id="54" w:name="_Toc196471826"/>
      <w:r w:rsidRPr="00411E33">
        <w:rPr>
          <w:rStyle w:val="Heading1Char"/>
          <w:b/>
          <w:sz w:val="32"/>
          <w:szCs w:val="26"/>
        </w:rPr>
        <w:t>Section</w:t>
      </w:r>
      <w:r w:rsidR="000D527D">
        <w:rPr>
          <w:rStyle w:val="Heading1Char"/>
          <w:b/>
          <w:sz w:val="32"/>
          <w:szCs w:val="26"/>
        </w:rPr>
        <w:t xml:space="preserve"> </w:t>
      </w:r>
      <w:r w:rsidRPr="00411E33" w:rsidDel="00A44A36">
        <w:rPr>
          <w:rStyle w:val="Heading1Char"/>
          <w:b/>
          <w:sz w:val="32"/>
          <w:szCs w:val="26"/>
        </w:rPr>
        <w:t>9</w:t>
      </w:r>
      <w:r w:rsidRPr="00411E33">
        <w:rPr>
          <w:rStyle w:val="Heading1Char"/>
          <w:b/>
          <w:sz w:val="32"/>
          <w:szCs w:val="26"/>
        </w:rPr>
        <w:t>:</w:t>
      </w:r>
      <w:r w:rsidR="000D527D">
        <w:rPr>
          <w:rStyle w:val="Heading1Char"/>
          <w:b/>
          <w:sz w:val="32"/>
          <w:szCs w:val="26"/>
        </w:rPr>
        <w:t xml:space="preserve"> </w:t>
      </w:r>
      <w:r w:rsidRPr="00411E33">
        <w:rPr>
          <w:rStyle w:val="Heading1Char"/>
          <w:b/>
          <w:sz w:val="32"/>
          <w:szCs w:val="26"/>
        </w:rPr>
        <w:t>Information</w:t>
      </w:r>
      <w:r w:rsidR="000D527D">
        <w:rPr>
          <w:rStyle w:val="Heading1Char"/>
          <w:b/>
          <w:sz w:val="32"/>
          <w:szCs w:val="26"/>
        </w:rPr>
        <w:t xml:space="preserve"> </w:t>
      </w:r>
      <w:r w:rsidRPr="00411E33">
        <w:rPr>
          <w:rStyle w:val="Heading1Char"/>
          <w:b/>
          <w:sz w:val="32"/>
          <w:szCs w:val="26"/>
        </w:rPr>
        <w:t>sharing</w:t>
      </w:r>
      <w:bookmarkEnd w:id="52"/>
      <w:bookmarkEnd w:id="53"/>
      <w:bookmarkEnd w:id="54"/>
    </w:p>
    <w:p w14:paraId="3F4F22D0" w14:textId="47669294" w:rsidR="00DD6414" w:rsidRDefault="00DD6414" w:rsidP="00516DE0">
      <w:pPr>
        <w:pStyle w:val="BodyText"/>
        <w:numPr>
          <w:ilvl w:val="0"/>
          <w:numId w:val="4"/>
        </w:numPr>
        <w:ind w:left="426" w:hanging="426"/>
      </w:pPr>
      <w:r>
        <w:t>Relevant</w:t>
      </w:r>
      <w:r w:rsidR="000D527D">
        <w:t xml:space="preserve"> </w:t>
      </w:r>
      <w:r>
        <w:t>professionals</w:t>
      </w:r>
      <w:r w:rsidR="000D527D">
        <w:t xml:space="preserve"> </w:t>
      </w:r>
      <w:r>
        <w:t>and</w:t>
      </w:r>
      <w:r w:rsidR="000D527D">
        <w:t xml:space="preserve"> </w:t>
      </w:r>
      <w:r>
        <w:t>IDVAs</w:t>
      </w:r>
      <w:r w:rsidR="000D527D">
        <w:t xml:space="preserve"> </w:t>
      </w:r>
      <w:r w:rsidRPr="00811A45">
        <w:t>should</w:t>
      </w:r>
      <w:r w:rsidR="000D527D">
        <w:t xml:space="preserve"> </w:t>
      </w:r>
      <w:r w:rsidRPr="00811A45">
        <w:t>consider</w:t>
      </w:r>
      <w:r w:rsidR="000D527D">
        <w:t xml:space="preserve"> </w:t>
      </w:r>
      <w:r w:rsidRPr="00811A45">
        <w:t>the</w:t>
      </w:r>
      <w:r w:rsidR="000D527D">
        <w:t xml:space="preserve"> </w:t>
      </w:r>
      <w:r w:rsidRPr="00811A45">
        <w:t>need</w:t>
      </w:r>
      <w:r w:rsidR="000D527D">
        <w:t xml:space="preserve"> </w:t>
      </w:r>
      <w:r w:rsidRPr="00811A45">
        <w:t>to</w:t>
      </w:r>
      <w:r w:rsidR="000D527D">
        <w:t xml:space="preserve"> </w:t>
      </w:r>
      <w:r w:rsidRPr="00811A45">
        <w:t>securely</w:t>
      </w:r>
      <w:r w:rsidR="000D527D">
        <w:t xml:space="preserve"> </w:t>
      </w:r>
      <w:r w:rsidRPr="00811A45">
        <w:t>share</w:t>
      </w:r>
      <w:r w:rsidR="000D527D">
        <w:t xml:space="preserve"> </w:t>
      </w:r>
      <w:r w:rsidRPr="00811A45">
        <w:t>relevant</w:t>
      </w:r>
      <w:r w:rsidR="000D527D">
        <w:t xml:space="preserve"> </w:t>
      </w:r>
      <w:r w:rsidRPr="00811A45">
        <w:t>information</w:t>
      </w:r>
      <w:r w:rsidR="000D527D">
        <w:t xml:space="preserve"> </w:t>
      </w:r>
      <w:r w:rsidRPr="00811A45">
        <w:t>throughout</w:t>
      </w:r>
      <w:r w:rsidR="000D527D">
        <w:t xml:space="preserve"> </w:t>
      </w:r>
      <w:r w:rsidRPr="00811A45">
        <w:t>their</w:t>
      </w:r>
      <w:r w:rsidR="000D527D">
        <w:t xml:space="preserve"> </w:t>
      </w:r>
      <w:r w:rsidRPr="00811A45">
        <w:t>support</w:t>
      </w:r>
      <w:r w:rsidR="000D527D">
        <w:t xml:space="preserve"> </w:t>
      </w:r>
      <w:r w:rsidRPr="00811A45">
        <w:t>of</w:t>
      </w:r>
      <w:r w:rsidR="000D527D">
        <w:t xml:space="preserve"> </w:t>
      </w:r>
      <w:r w:rsidRPr="00811A45">
        <w:t>the</w:t>
      </w:r>
      <w:r w:rsidR="000D527D">
        <w:t xml:space="preserve"> </w:t>
      </w:r>
      <w:r w:rsidRPr="00811A45">
        <w:t>victim.</w:t>
      </w:r>
      <w:r w:rsidR="000D527D">
        <w:t xml:space="preserve"> </w:t>
      </w:r>
      <w:r w:rsidRPr="00811A45">
        <w:t>Importantly,</w:t>
      </w:r>
      <w:r w:rsidR="000D527D">
        <w:t xml:space="preserve"> </w:t>
      </w:r>
      <w:r w:rsidRPr="00811A45">
        <w:t>data</w:t>
      </w:r>
      <w:r w:rsidR="000D527D">
        <w:t xml:space="preserve"> </w:t>
      </w:r>
      <w:r w:rsidRPr="00811A45">
        <w:t>protection</w:t>
      </w:r>
      <w:r w:rsidR="000D527D">
        <w:t xml:space="preserve"> </w:t>
      </w:r>
      <w:r w:rsidRPr="00811A45">
        <w:t>regulations</w:t>
      </w:r>
      <w:r w:rsidR="000D527D">
        <w:t xml:space="preserve"> </w:t>
      </w:r>
      <w:r w:rsidRPr="00811A45">
        <w:t>should</w:t>
      </w:r>
      <w:r w:rsidR="000D527D">
        <w:t xml:space="preserve"> </w:t>
      </w:r>
      <w:r w:rsidRPr="00811A45">
        <w:t>never</w:t>
      </w:r>
      <w:r w:rsidR="000D527D">
        <w:t xml:space="preserve"> </w:t>
      </w:r>
      <w:r w:rsidRPr="00811A45">
        <w:t>be</w:t>
      </w:r>
      <w:r w:rsidR="000D527D">
        <w:t xml:space="preserve"> </w:t>
      </w:r>
      <w:r w:rsidRPr="00811A45">
        <w:t>a</w:t>
      </w:r>
      <w:r w:rsidR="000D527D">
        <w:t xml:space="preserve"> </w:t>
      </w:r>
      <w:r w:rsidRPr="00811A45">
        <w:t>barrier</w:t>
      </w:r>
      <w:r w:rsidR="000D527D">
        <w:t xml:space="preserve"> </w:t>
      </w:r>
      <w:r w:rsidRPr="00811A45">
        <w:t>to</w:t>
      </w:r>
      <w:r w:rsidR="000D527D">
        <w:t xml:space="preserve"> </w:t>
      </w:r>
      <w:r w:rsidRPr="00811A45">
        <w:t>justified</w:t>
      </w:r>
      <w:r w:rsidR="000D527D">
        <w:t xml:space="preserve"> </w:t>
      </w:r>
      <w:r w:rsidRPr="00811A45">
        <w:t>information</w:t>
      </w:r>
      <w:r w:rsidR="000D527D">
        <w:t xml:space="preserve"> </w:t>
      </w:r>
      <w:r w:rsidRPr="00811A45">
        <w:t>sharing</w:t>
      </w:r>
      <w:r w:rsidR="000D527D">
        <w:t xml:space="preserve"> </w:t>
      </w:r>
      <w:r w:rsidRPr="00811A45">
        <w:t>in</w:t>
      </w:r>
      <w:r w:rsidR="000D527D">
        <w:t xml:space="preserve"> </w:t>
      </w:r>
      <w:r w:rsidRPr="00811A45">
        <w:t>the</w:t>
      </w:r>
      <w:r w:rsidR="000D527D">
        <w:t xml:space="preserve"> </w:t>
      </w:r>
      <w:r w:rsidRPr="00811A45">
        <w:t>context</w:t>
      </w:r>
      <w:r w:rsidR="000D527D">
        <w:t xml:space="preserve"> </w:t>
      </w:r>
      <w:r w:rsidRPr="00811A45">
        <w:t>of</w:t>
      </w:r>
      <w:r w:rsidR="000D527D">
        <w:t xml:space="preserve"> </w:t>
      </w:r>
      <w:r w:rsidRPr="00811A45">
        <w:t>safeguarding.</w:t>
      </w:r>
      <w:r w:rsidR="000D527D">
        <w:t xml:space="preserve"> </w:t>
      </w:r>
      <w:r w:rsidRPr="00811A45">
        <w:t>Instead</w:t>
      </w:r>
      <w:r>
        <w:t>,</w:t>
      </w:r>
      <w:r w:rsidR="000D527D">
        <w:t xml:space="preserve"> </w:t>
      </w:r>
      <w:r w:rsidRPr="00811A45">
        <w:t>they</w:t>
      </w:r>
      <w:r w:rsidR="000D527D">
        <w:t xml:space="preserve"> </w:t>
      </w:r>
      <w:r w:rsidRPr="00811A45">
        <w:t>provide</w:t>
      </w:r>
      <w:r w:rsidR="000D527D">
        <w:t xml:space="preserve"> </w:t>
      </w:r>
      <w:r w:rsidRPr="00811A45">
        <w:t>a</w:t>
      </w:r>
      <w:r w:rsidR="000D527D">
        <w:t xml:space="preserve"> </w:t>
      </w:r>
      <w:r w:rsidRPr="00811A45">
        <w:t>framework</w:t>
      </w:r>
      <w:r w:rsidR="000D527D">
        <w:t xml:space="preserve"> </w:t>
      </w:r>
      <w:r w:rsidRPr="00811A45">
        <w:t>for</w:t>
      </w:r>
      <w:r w:rsidR="000D527D">
        <w:t xml:space="preserve"> </w:t>
      </w:r>
      <w:r w:rsidRPr="00811A45">
        <w:t>this</w:t>
      </w:r>
      <w:r w:rsidR="000D527D">
        <w:t xml:space="preserve"> </w:t>
      </w:r>
      <w:r w:rsidRPr="00811A45">
        <w:t>information</w:t>
      </w:r>
      <w:r w:rsidR="000D527D">
        <w:t xml:space="preserve"> </w:t>
      </w:r>
      <w:r w:rsidRPr="00811A45">
        <w:t>to</w:t>
      </w:r>
      <w:r w:rsidR="000D527D">
        <w:t xml:space="preserve"> </w:t>
      </w:r>
      <w:r w:rsidRPr="00811A45">
        <w:t>be</w:t>
      </w:r>
      <w:r w:rsidR="000D527D">
        <w:t xml:space="preserve"> </w:t>
      </w:r>
      <w:r w:rsidRPr="00811A45">
        <w:t>shared</w:t>
      </w:r>
      <w:r w:rsidR="000D527D">
        <w:t xml:space="preserve"> </w:t>
      </w:r>
      <w:proofErr w:type="gramStart"/>
      <w:r w:rsidRPr="00811A45">
        <w:t>as</w:t>
      </w:r>
      <w:r w:rsidR="000D527D">
        <w:t xml:space="preserve"> </w:t>
      </w:r>
      <w:r w:rsidRPr="00811A45">
        <w:t>long</w:t>
      </w:r>
      <w:r w:rsidR="000D527D">
        <w:t xml:space="preserve"> </w:t>
      </w:r>
      <w:r w:rsidRPr="00811A45">
        <w:t>as</w:t>
      </w:r>
      <w:proofErr w:type="gramEnd"/>
      <w:r w:rsidR="000D527D">
        <w:t xml:space="preserve"> </w:t>
      </w:r>
      <w:r w:rsidRPr="00811A45">
        <w:t>it</w:t>
      </w:r>
      <w:r w:rsidR="000D527D">
        <w:t xml:space="preserve"> </w:t>
      </w:r>
      <w:r w:rsidRPr="00811A45">
        <w:t>is</w:t>
      </w:r>
      <w:r w:rsidR="000D527D">
        <w:t xml:space="preserve"> </w:t>
      </w:r>
      <w:r w:rsidRPr="00811A45">
        <w:t>necessary,</w:t>
      </w:r>
      <w:r w:rsidR="000D527D">
        <w:t xml:space="preserve"> </w:t>
      </w:r>
      <w:r w:rsidRPr="00811A45">
        <w:t>relevant</w:t>
      </w:r>
      <w:r w:rsidR="000D527D">
        <w:t xml:space="preserve"> </w:t>
      </w:r>
      <w:r w:rsidRPr="00811A45">
        <w:t>and</w:t>
      </w:r>
      <w:r w:rsidR="000D527D">
        <w:t xml:space="preserve"> </w:t>
      </w:r>
      <w:r w:rsidRPr="00811A45">
        <w:t>proportionate</w:t>
      </w:r>
      <w:r w:rsidR="000D527D">
        <w:t xml:space="preserve"> </w:t>
      </w:r>
      <w:r>
        <w:t>to</w:t>
      </w:r>
      <w:r w:rsidR="000D527D">
        <w:t xml:space="preserve"> </w:t>
      </w:r>
      <w:r>
        <w:t>the</w:t>
      </w:r>
      <w:r w:rsidR="000D527D">
        <w:t xml:space="preserve"> </w:t>
      </w:r>
      <w:r>
        <w:t>intended</w:t>
      </w:r>
      <w:r w:rsidR="000D527D">
        <w:t xml:space="preserve"> </w:t>
      </w:r>
      <w:r>
        <w:t>purpose</w:t>
      </w:r>
      <w:r w:rsidRPr="00811A45">
        <w:t>.</w:t>
      </w:r>
      <w:r w:rsidRPr="00811A45">
        <w:rPr>
          <w:rStyle w:val="FootnoteReference"/>
          <w:rFonts w:cs="Arial"/>
        </w:rPr>
        <w:footnoteReference w:id="22"/>
      </w:r>
      <w:r w:rsidR="000D527D">
        <w:t xml:space="preserve"> </w:t>
      </w:r>
    </w:p>
    <w:p w14:paraId="04050DB8" w14:textId="5B88B71A" w:rsidR="00DD6414" w:rsidRPr="00811A45" w:rsidRDefault="00DD6414" w:rsidP="00516DE0">
      <w:pPr>
        <w:pStyle w:val="BodyText"/>
        <w:numPr>
          <w:ilvl w:val="0"/>
          <w:numId w:val="4"/>
        </w:numPr>
        <w:ind w:left="426" w:hanging="426"/>
      </w:pPr>
      <w:r>
        <w:t>Relevant</w:t>
      </w:r>
      <w:r w:rsidR="000D527D">
        <w:t xml:space="preserve"> </w:t>
      </w:r>
      <w:r>
        <w:t>p</w:t>
      </w:r>
      <w:r w:rsidRPr="00811A45">
        <w:t>rofessionals</w:t>
      </w:r>
      <w:r w:rsidR="000D527D">
        <w:t xml:space="preserve"> </w:t>
      </w:r>
      <w:r w:rsidRPr="00811A45">
        <w:t>should</w:t>
      </w:r>
      <w:r w:rsidR="000D527D">
        <w:t xml:space="preserve"> </w:t>
      </w:r>
      <w:r w:rsidRPr="00811A45">
        <w:t>also</w:t>
      </w:r>
      <w:r w:rsidR="000D527D">
        <w:t xml:space="preserve"> </w:t>
      </w:r>
      <w:r w:rsidRPr="00811A45">
        <w:t>be</w:t>
      </w:r>
      <w:r w:rsidR="000D527D">
        <w:t xml:space="preserve"> </w:t>
      </w:r>
      <w:r w:rsidRPr="00811A45">
        <w:t>aware</w:t>
      </w:r>
      <w:r w:rsidR="000D527D">
        <w:t xml:space="preserve"> </w:t>
      </w:r>
      <w:r w:rsidRPr="00811A45">
        <w:t>of</w:t>
      </w:r>
      <w:r w:rsidR="000D527D">
        <w:t xml:space="preserve"> </w:t>
      </w:r>
      <w:r w:rsidRPr="00811A45">
        <w:t>how</w:t>
      </w:r>
      <w:r w:rsidR="000D527D">
        <w:t xml:space="preserve"> </w:t>
      </w:r>
      <w:r w:rsidRPr="00811A45">
        <w:t>unintentional</w:t>
      </w:r>
      <w:r w:rsidR="000D527D">
        <w:t xml:space="preserve"> </w:t>
      </w:r>
      <w:r w:rsidRPr="00811A45">
        <w:t>information</w:t>
      </w:r>
      <w:r w:rsidR="000D527D">
        <w:t xml:space="preserve"> </w:t>
      </w:r>
      <w:r w:rsidRPr="00811A45">
        <w:t>sharing</w:t>
      </w:r>
      <w:r w:rsidR="000D527D">
        <w:t xml:space="preserve"> </w:t>
      </w:r>
      <w:r w:rsidRPr="00811A45">
        <w:t>can</w:t>
      </w:r>
      <w:r w:rsidR="000D527D">
        <w:t xml:space="preserve"> </w:t>
      </w:r>
      <w:r w:rsidRPr="00811A45">
        <w:t>increase</w:t>
      </w:r>
      <w:r w:rsidR="000D527D">
        <w:t xml:space="preserve"> </w:t>
      </w:r>
      <w:r w:rsidRPr="00811A45">
        <w:t>the</w:t>
      </w:r>
      <w:r w:rsidR="000D527D">
        <w:t xml:space="preserve"> </w:t>
      </w:r>
      <w:r w:rsidRPr="00811A45">
        <w:t>victim’s</w:t>
      </w:r>
      <w:r w:rsidR="000D527D">
        <w:t xml:space="preserve"> </w:t>
      </w:r>
      <w:r w:rsidRPr="00811A45">
        <w:t>risk</w:t>
      </w:r>
      <w:r w:rsidR="000D527D">
        <w:t xml:space="preserve"> </w:t>
      </w:r>
      <w:r w:rsidRPr="00811A45">
        <w:t>of</w:t>
      </w:r>
      <w:r w:rsidR="000D527D">
        <w:t xml:space="preserve"> </w:t>
      </w:r>
      <w:r w:rsidRPr="00811A45">
        <w:t>harm,</w:t>
      </w:r>
      <w:r w:rsidR="000D527D">
        <w:t xml:space="preserve"> </w:t>
      </w:r>
      <w:r w:rsidRPr="00811A45">
        <w:t>for</w:t>
      </w:r>
      <w:r w:rsidR="000D527D">
        <w:t xml:space="preserve"> </w:t>
      </w:r>
      <w:r w:rsidRPr="00811A45">
        <w:t>example,</w:t>
      </w:r>
      <w:r w:rsidR="000D527D">
        <w:t xml:space="preserve"> </w:t>
      </w:r>
      <w:r w:rsidRPr="00811A45">
        <w:t>in</w:t>
      </w:r>
      <w:r w:rsidR="000D527D">
        <w:t xml:space="preserve"> </w:t>
      </w:r>
      <w:r w:rsidRPr="00811A45">
        <w:t>cases</w:t>
      </w:r>
      <w:r w:rsidR="000D527D">
        <w:t xml:space="preserve"> </w:t>
      </w:r>
      <w:r w:rsidRPr="00811A45">
        <w:t>where</w:t>
      </w:r>
      <w:r w:rsidR="000D527D">
        <w:t xml:space="preserve"> </w:t>
      </w:r>
      <w:r w:rsidRPr="00811A45">
        <w:t>a</w:t>
      </w:r>
      <w:r w:rsidR="000D527D">
        <w:t xml:space="preserve"> </w:t>
      </w:r>
      <w:r w:rsidRPr="00811A45">
        <w:t>victim</w:t>
      </w:r>
      <w:r w:rsidR="000D527D">
        <w:t xml:space="preserve"> </w:t>
      </w:r>
      <w:r w:rsidRPr="00811A45">
        <w:t>and</w:t>
      </w:r>
      <w:r w:rsidR="000D527D">
        <w:t xml:space="preserve"> </w:t>
      </w:r>
      <w:r w:rsidRPr="00811A45">
        <w:t>their</w:t>
      </w:r>
      <w:r w:rsidR="000D527D">
        <w:t xml:space="preserve"> </w:t>
      </w:r>
      <w:r w:rsidRPr="00811A45">
        <w:t>perpetrator</w:t>
      </w:r>
      <w:r w:rsidR="000D527D">
        <w:t xml:space="preserve"> </w:t>
      </w:r>
      <w:r w:rsidRPr="00811A45">
        <w:t>no</w:t>
      </w:r>
      <w:r w:rsidR="000D527D">
        <w:t xml:space="preserve"> </w:t>
      </w:r>
      <w:r w:rsidRPr="00811A45">
        <w:t>longer</w:t>
      </w:r>
      <w:r w:rsidR="000D527D">
        <w:t xml:space="preserve"> </w:t>
      </w:r>
      <w:r w:rsidRPr="00811A45">
        <w:t>live</w:t>
      </w:r>
      <w:r w:rsidR="000D527D">
        <w:t xml:space="preserve"> </w:t>
      </w:r>
      <w:r w:rsidRPr="00811A45">
        <w:t>together,</w:t>
      </w:r>
      <w:r w:rsidR="000D527D">
        <w:t xml:space="preserve"> </w:t>
      </w:r>
      <w:r>
        <w:t>relevant</w:t>
      </w:r>
      <w:r w:rsidR="000D527D">
        <w:t xml:space="preserve"> </w:t>
      </w:r>
      <w:r w:rsidRPr="00811A45">
        <w:t>professionals</w:t>
      </w:r>
      <w:r w:rsidR="000D527D">
        <w:t xml:space="preserve"> </w:t>
      </w:r>
      <w:r w:rsidRPr="00811A45">
        <w:t>should</w:t>
      </w:r>
      <w:r w:rsidR="000D527D">
        <w:t xml:space="preserve"> </w:t>
      </w:r>
      <w:r w:rsidRPr="00811A45">
        <w:t>take</w:t>
      </w:r>
      <w:r w:rsidR="000D527D">
        <w:t xml:space="preserve"> </w:t>
      </w:r>
      <w:r w:rsidRPr="00811A45">
        <w:t>all</w:t>
      </w:r>
      <w:r w:rsidR="000D527D">
        <w:t xml:space="preserve"> </w:t>
      </w:r>
      <w:r w:rsidRPr="00811A45">
        <w:t>necessary</w:t>
      </w:r>
      <w:r w:rsidR="000D527D">
        <w:t xml:space="preserve"> </w:t>
      </w:r>
      <w:r w:rsidRPr="00811A45">
        <w:t>steps</w:t>
      </w:r>
      <w:r w:rsidR="000D527D">
        <w:t xml:space="preserve"> </w:t>
      </w:r>
      <w:r w:rsidRPr="00811A45">
        <w:t>to</w:t>
      </w:r>
      <w:r w:rsidR="000D527D">
        <w:t xml:space="preserve"> </w:t>
      </w:r>
      <w:r w:rsidRPr="00811A45">
        <w:t>prevent</w:t>
      </w:r>
      <w:r w:rsidR="000D527D">
        <w:t xml:space="preserve"> </w:t>
      </w:r>
      <w:r w:rsidRPr="00811A45">
        <w:t>the</w:t>
      </w:r>
      <w:r w:rsidR="000D527D">
        <w:t xml:space="preserve"> </w:t>
      </w:r>
      <w:r w:rsidRPr="00811A45">
        <w:t>victim’s</w:t>
      </w:r>
      <w:r w:rsidR="000D527D">
        <w:t xml:space="preserve"> </w:t>
      </w:r>
      <w:r w:rsidRPr="00811A45">
        <w:t>new</w:t>
      </w:r>
      <w:r w:rsidR="000D527D">
        <w:t xml:space="preserve"> </w:t>
      </w:r>
      <w:r w:rsidRPr="00811A45">
        <w:t>address</w:t>
      </w:r>
      <w:r w:rsidR="000D527D">
        <w:t xml:space="preserve"> </w:t>
      </w:r>
      <w:r w:rsidRPr="00811A45">
        <w:t>from</w:t>
      </w:r>
      <w:r w:rsidR="000D527D">
        <w:t xml:space="preserve"> </w:t>
      </w:r>
      <w:r w:rsidRPr="00811A45">
        <w:t>being</w:t>
      </w:r>
      <w:r w:rsidR="000D527D">
        <w:t xml:space="preserve"> </w:t>
      </w:r>
      <w:r w:rsidRPr="00811A45">
        <w:t>disclosed</w:t>
      </w:r>
      <w:r w:rsidR="000D527D">
        <w:t xml:space="preserve"> </w:t>
      </w:r>
      <w:r w:rsidRPr="00811A45">
        <w:t>to</w:t>
      </w:r>
      <w:r w:rsidR="000D527D">
        <w:t xml:space="preserve"> </w:t>
      </w:r>
      <w:r w:rsidRPr="00811A45">
        <w:t>the</w:t>
      </w:r>
      <w:r w:rsidR="000D527D">
        <w:t xml:space="preserve"> </w:t>
      </w:r>
      <w:r w:rsidRPr="00811A45">
        <w:t>perpetrator.</w:t>
      </w:r>
    </w:p>
    <w:p w14:paraId="50EC0ED4" w14:textId="11AD7D02" w:rsidR="00DD6414" w:rsidRPr="00193170" w:rsidRDefault="00DD6414" w:rsidP="00DD6414">
      <w:pPr>
        <w:pStyle w:val="Heading3"/>
      </w:pPr>
      <w:bookmarkStart w:id="55" w:name="_Toc192513027"/>
      <w:r w:rsidRPr="00811A45">
        <w:t>Understanding</w:t>
      </w:r>
      <w:r w:rsidR="000D527D">
        <w:t xml:space="preserve"> </w:t>
      </w:r>
      <w:r w:rsidRPr="00811A45">
        <w:t>of</w:t>
      </w:r>
      <w:r w:rsidR="000D527D">
        <w:t xml:space="preserve"> </w:t>
      </w:r>
      <w:r w:rsidRPr="00811A45">
        <w:t>information</w:t>
      </w:r>
      <w:r w:rsidR="000D527D">
        <w:t xml:space="preserve"> </w:t>
      </w:r>
      <w:r w:rsidRPr="00811A45">
        <w:t>sharing</w:t>
      </w:r>
      <w:r w:rsidR="000D527D">
        <w:t xml:space="preserve"> </w:t>
      </w:r>
      <w:r w:rsidRPr="00811A45">
        <w:t>requirements</w:t>
      </w:r>
      <w:bookmarkEnd w:id="55"/>
      <w:r w:rsidR="000D527D">
        <w:t xml:space="preserve"> </w:t>
      </w:r>
    </w:p>
    <w:p w14:paraId="0B01C3B2" w14:textId="1342A89C" w:rsidR="00DD6414" w:rsidRPr="00811A45" w:rsidRDefault="00DD6414" w:rsidP="00516DE0">
      <w:pPr>
        <w:pStyle w:val="BodyText"/>
        <w:numPr>
          <w:ilvl w:val="0"/>
          <w:numId w:val="4"/>
        </w:numPr>
        <w:ind w:left="426" w:hanging="426"/>
      </w:pPr>
      <w:r w:rsidRPr="259F1FA5">
        <w:t>For</w:t>
      </w:r>
      <w:r w:rsidR="000D527D">
        <w:t xml:space="preserve"> </w:t>
      </w:r>
      <w:r w:rsidRPr="259F1FA5">
        <w:t>detailed</w:t>
      </w:r>
      <w:r w:rsidR="000D527D">
        <w:t xml:space="preserve"> </w:t>
      </w:r>
      <w:r w:rsidRPr="259F1FA5">
        <w:t>guidance</w:t>
      </w:r>
      <w:r w:rsidR="000D527D">
        <w:t xml:space="preserve"> </w:t>
      </w:r>
      <w:r w:rsidRPr="259F1FA5">
        <w:t>regarding</w:t>
      </w:r>
      <w:r w:rsidR="000D527D">
        <w:t xml:space="preserve"> </w:t>
      </w:r>
      <w:r w:rsidRPr="259F1FA5">
        <w:t>information</w:t>
      </w:r>
      <w:r w:rsidR="000D527D">
        <w:t xml:space="preserve"> </w:t>
      </w:r>
      <w:r w:rsidRPr="259F1FA5">
        <w:t>sharing,</w:t>
      </w:r>
      <w:r w:rsidR="000D527D">
        <w:t xml:space="preserve"> </w:t>
      </w:r>
      <w:r>
        <w:t>relevant</w:t>
      </w:r>
      <w:r w:rsidR="000D527D">
        <w:t xml:space="preserve"> </w:t>
      </w:r>
      <w:r w:rsidRPr="259F1FA5">
        <w:t>professionals</w:t>
      </w:r>
      <w:r w:rsidR="000D527D">
        <w:t xml:space="preserve"> </w:t>
      </w:r>
      <w:r>
        <w:t>and</w:t>
      </w:r>
      <w:r w:rsidR="000D527D">
        <w:t xml:space="preserve"> </w:t>
      </w:r>
      <w:r>
        <w:t>IDVAs</w:t>
      </w:r>
      <w:r w:rsidR="000D527D">
        <w:t xml:space="preserve"> </w:t>
      </w:r>
      <w:r w:rsidRPr="259F1FA5">
        <w:t>should</w:t>
      </w:r>
      <w:r w:rsidR="000D527D">
        <w:t xml:space="preserve"> </w:t>
      </w:r>
      <w:r w:rsidRPr="259F1FA5">
        <w:t>consult</w:t>
      </w:r>
      <w:r w:rsidR="000D527D">
        <w:t xml:space="preserve"> </w:t>
      </w:r>
      <w:r w:rsidRPr="259F1FA5">
        <w:t>their</w:t>
      </w:r>
      <w:r w:rsidR="000D527D">
        <w:t xml:space="preserve"> </w:t>
      </w:r>
      <w:r w:rsidRPr="259F1FA5">
        <w:t>internal</w:t>
      </w:r>
      <w:r w:rsidR="000D527D">
        <w:t xml:space="preserve"> </w:t>
      </w:r>
      <w:r w:rsidRPr="259F1FA5">
        <w:t>policies.</w:t>
      </w:r>
      <w:r w:rsidR="000D527D">
        <w:t xml:space="preserve"> </w:t>
      </w:r>
      <w:r w:rsidRPr="259F1FA5">
        <w:t>Where</w:t>
      </w:r>
      <w:r w:rsidR="000D527D">
        <w:t xml:space="preserve"> </w:t>
      </w:r>
      <w:r>
        <w:t>they</w:t>
      </w:r>
      <w:r w:rsidR="000D527D">
        <w:t xml:space="preserve"> </w:t>
      </w:r>
      <w:r w:rsidRPr="259F1FA5">
        <w:t>are</w:t>
      </w:r>
      <w:r w:rsidR="000D527D">
        <w:t xml:space="preserve"> </w:t>
      </w:r>
      <w:r w:rsidRPr="259F1FA5">
        <w:t>in</w:t>
      </w:r>
      <w:r w:rsidR="000D527D">
        <w:t xml:space="preserve"> </w:t>
      </w:r>
      <w:r w:rsidRPr="259F1FA5">
        <w:t>doubt</w:t>
      </w:r>
      <w:r w:rsidR="000D527D">
        <w:t xml:space="preserve"> </w:t>
      </w:r>
      <w:r w:rsidRPr="259F1FA5">
        <w:t>about</w:t>
      </w:r>
      <w:r w:rsidR="000D527D">
        <w:t xml:space="preserve"> </w:t>
      </w:r>
      <w:r w:rsidRPr="259F1FA5">
        <w:t>a</w:t>
      </w:r>
      <w:r w:rsidR="000D527D">
        <w:t xml:space="preserve"> </w:t>
      </w:r>
      <w:r w:rsidRPr="259F1FA5">
        <w:t>decision</w:t>
      </w:r>
      <w:r w:rsidR="000D527D">
        <w:t xml:space="preserve"> </w:t>
      </w:r>
      <w:r w:rsidRPr="259F1FA5">
        <w:t>to</w:t>
      </w:r>
      <w:r w:rsidR="000D527D">
        <w:t xml:space="preserve"> </w:t>
      </w:r>
      <w:r w:rsidRPr="259F1FA5">
        <w:lastRenderedPageBreak/>
        <w:t>share</w:t>
      </w:r>
      <w:r w:rsidR="000D527D">
        <w:t xml:space="preserve"> </w:t>
      </w:r>
      <w:r w:rsidRPr="259F1FA5">
        <w:t>information,</w:t>
      </w:r>
      <w:r w:rsidR="000D527D">
        <w:t xml:space="preserve"> </w:t>
      </w:r>
      <w:r w:rsidRPr="259F1FA5">
        <w:t>they</w:t>
      </w:r>
      <w:r w:rsidR="000D527D">
        <w:t xml:space="preserve"> </w:t>
      </w:r>
      <w:r w:rsidRPr="259F1FA5">
        <w:t>should</w:t>
      </w:r>
      <w:r w:rsidR="000D527D">
        <w:t xml:space="preserve"> </w:t>
      </w:r>
      <w:r w:rsidRPr="259F1FA5">
        <w:t>seek</w:t>
      </w:r>
      <w:r w:rsidR="000D527D">
        <w:t xml:space="preserve"> </w:t>
      </w:r>
      <w:r w:rsidRPr="259F1FA5">
        <w:t>advice</w:t>
      </w:r>
      <w:r w:rsidR="000D527D">
        <w:t xml:space="preserve"> </w:t>
      </w:r>
      <w:r w:rsidRPr="259F1FA5">
        <w:t>from</w:t>
      </w:r>
      <w:r w:rsidR="000D527D">
        <w:t xml:space="preserve"> </w:t>
      </w:r>
      <w:r w:rsidRPr="259F1FA5">
        <w:t>relevant</w:t>
      </w:r>
      <w:r w:rsidR="000D527D">
        <w:t xml:space="preserve"> </w:t>
      </w:r>
      <w:r w:rsidRPr="259F1FA5">
        <w:t>colleagues.</w:t>
      </w:r>
      <w:r w:rsidR="000D527D">
        <w:t xml:space="preserve"> </w:t>
      </w:r>
      <w:r w:rsidRPr="259F1FA5">
        <w:t>This</w:t>
      </w:r>
      <w:r w:rsidR="000D527D">
        <w:t xml:space="preserve"> </w:t>
      </w:r>
      <w:r w:rsidRPr="259F1FA5">
        <w:t>could</w:t>
      </w:r>
      <w:r w:rsidR="000D527D">
        <w:t xml:space="preserve"> </w:t>
      </w:r>
      <w:r w:rsidRPr="259F1FA5">
        <w:t>be</w:t>
      </w:r>
      <w:r w:rsidR="000D527D">
        <w:t xml:space="preserve"> </w:t>
      </w:r>
      <w:r w:rsidRPr="259F1FA5">
        <w:t>their</w:t>
      </w:r>
      <w:r w:rsidR="000D527D">
        <w:t xml:space="preserve"> </w:t>
      </w:r>
      <w:r w:rsidRPr="259F1FA5">
        <w:t>manager</w:t>
      </w:r>
      <w:r w:rsidR="000D527D">
        <w:t xml:space="preserve"> </w:t>
      </w:r>
      <w:r w:rsidRPr="259F1FA5">
        <w:t>or</w:t>
      </w:r>
      <w:r w:rsidR="000D527D">
        <w:t xml:space="preserve"> </w:t>
      </w:r>
      <w:r w:rsidRPr="259F1FA5">
        <w:t>supervisor,</w:t>
      </w:r>
      <w:r w:rsidR="000D527D">
        <w:t xml:space="preserve"> </w:t>
      </w:r>
      <w:r w:rsidRPr="259F1FA5">
        <w:t>or</w:t>
      </w:r>
      <w:r w:rsidR="000D527D">
        <w:t xml:space="preserve"> </w:t>
      </w:r>
      <w:r w:rsidRPr="259F1FA5">
        <w:t>their</w:t>
      </w:r>
      <w:r w:rsidR="000D527D">
        <w:t xml:space="preserve"> </w:t>
      </w:r>
      <w:r w:rsidRPr="259F1FA5">
        <w:t>organisation’s</w:t>
      </w:r>
      <w:r w:rsidR="000D527D">
        <w:t xml:space="preserve"> </w:t>
      </w:r>
      <w:r w:rsidRPr="259F1FA5">
        <w:t>Data</w:t>
      </w:r>
      <w:r w:rsidR="000D527D">
        <w:t xml:space="preserve"> </w:t>
      </w:r>
      <w:r w:rsidRPr="259F1FA5">
        <w:t>Protection</w:t>
      </w:r>
      <w:r w:rsidR="000D527D">
        <w:t xml:space="preserve"> </w:t>
      </w:r>
      <w:r w:rsidRPr="259F1FA5">
        <w:t>Officer,</w:t>
      </w:r>
      <w:r w:rsidR="000D527D">
        <w:t xml:space="preserve"> </w:t>
      </w:r>
      <w:r w:rsidRPr="259F1FA5">
        <w:t>Caldicott</w:t>
      </w:r>
      <w:r w:rsidR="000D527D">
        <w:t xml:space="preserve"> </w:t>
      </w:r>
      <w:r w:rsidRPr="259F1FA5">
        <w:t>Guardian,</w:t>
      </w:r>
      <w:r w:rsidR="000D527D">
        <w:t xml:space="preserve"> </w:t>
      </w:r>
      <w:r w:rsidRPr="259F1FA5">
        <w:t>professional</w:t>
      </w:r>
      <w:r w:rsidR="000D527D">
        <w:t xml:space="preserve"> </w:t>
      </w:r>
      <w:r w:rsidRPr="259F1FA5">
        <w:t>regulator</w:t>
      </w:r>
      <w:r w:rsidR="000D527D">
        <w:t xml:space="preserve"> </w:t>
      </w:r>
      <w:r w:rsidRPr="259F1FA5">
        <w:t>or</w:t>
      </w:r>
      <w:r w:rsidR="000D527D">
        <w:t xml:space="preserve"> </w:t>
      </w:r>
      <w:r w:rsidRPr="259F1FA5">
        <w:t>relevant</w:t>
      </w:r>
      <w:r w:rsidR="000D527D">
        <w:t xml:space="preserve"> </w:t>
      </w:r>
      <w:r w:rsidRPr="259F1FA5">
        <w:t>policy</w:t>
      </w:r>
      <w:r w:rsidR="000D527D">
        <w:t xml:space="preserve"> </w:t>
      </w:r>
      <w:r w:rsidRPr="259F1FA5">
        <w:t>or</w:t>
      </w:r>
      <w:r w:rsidR="000D527D">
        <w:t xml:space="preserve"> </w:t>
      </w:r>
      <w:r w:rsidRPr="259F1FA5">
        <w:t>legal</w:t>
      </w:r>
      <w:r w:rsidR="000D527D">
        <w:t xml:space="preserve"> </w:t>
      </w:r>
      <w:r w:rsidRPr="259F1FA5">
        <w:t>team.</w:t>
      </w:r>
      <w:r w:rsidR="000D527D">
        <w:t xml:space="preserve"> </w:t>
      </w:r>
    </w:p>
    <w:p w14:paraId="3D8C222D" w14:textId="4E1B98EE" w:rsidR="00DD6414" w:rsidRDefault="00DD6414" w:rsidP="00516DE0">
      <w:pPr>
        <w:pStyle w:val="BodyText"/>
        <w:numPr>
          <w:ilvl w:val="0"/>
          <w:numId w:val="4"/>
        </w:numPr>
        <w:ind w:left="426" w:hanging="426"/>
      </w:pPr>
      <w:r>
        <w:t>Relevant</w:t>
      </w:r>
      <w:r w:rsidR="000D527D">
        <w:t xml:space="preserve"> </w:t>
      </w:r>
      <w:r>
        <w:t>professionals</w:t>
      </w:r>
      <w:r w:rsidR="000D527D">
        <w:t xml:space="preserve"> </w:t>
      </w:r>
      <w:r>
        <w:t>and</w:t>
      </w:r>
      <w:r w:rsidR="000D527D">
        <w:t xml:space="preserve"> </w:t>
      </w:r>
      <w:r>
        <w:t>IDVAs</w:t>
      </w:r>
      <w:r w:rsidR="000D527D">
        <w:t xml:space="preserve"> </w:t>
      </w:r>
      <w:r>
        <w:t>are</w:t>
      </w:r>
      <w:r w:rsidR="000D527D">
        <w:t xml:space="preserve"> </w:t>
      </w:r>
      <w:r>
        <w:t>bound</w:t>
      </w:r>
      <w:r w:rsidR="000D527D">
        <w:t xml:space="preserve"> </w:t>
      </w:r>
      <w:r>
        <w:t>by</w:t>
      </w:r>
      <w:r w:rsidR="000D527D">
        <w:t xml:space="preserve"> </w:t>
      </w:r>
      <w:r>
        <w:t>the</w:t>
      </w:r>
      <w:r w:rsidR="000D527D">
        <w:t xml:space="preserve"> </w:t>
      </w:r>
      <w:r>
        <w:t>UK</w:t>
      </w:r>
      <w:r w:rsidR="000D527D">
        <w:t xml:space="preserve"> </w:t>
      </w:r>
      <w:r>
        <w:t>General</w:t>
      </w:r>
      <w:r w:rsidR="000D527D">
        <w:t xml:space="preserve"> </w:t>
      </w:r>
      <w:r>
        <w:t>Data</w:t>
      </w:r>
      <w:r w:rsidR="000D527D">
        <w:t xml:space="preserve"> </w:t>
      </w:r>
      <w:r>
        <w:t>Protection</w:t>
      </w:r>
      <w:r w:rsidR="000D527D">
        <w:t xml:space="preserve"> </w:t>
      </w:r>
      <w:r>
        <w:t>Regulation</w:t>
      </w:r>
      <w:r w:rsidR="000D527D">
        <w:t xml:space="preserve"> </w:t>
      </w:r>
      <w:r>
        <w:t>(GDPR)</w:t>
      </w:r>
      <w:r w:rsidR="000D527D">
        <w:t xml:space="preserve"> </w:t>
      </w:r>
      <w:r>
        <w:t>and</w:t>
      </w:r>
      <w:r w:rsidR="000D527D">
        <w:t xml:space="preserve"> </w:t>
      </w:r>
      <w:r>
        <w:t>Data</w:t>
      </w:r>
      <w:r w:rsidR="000D527D">
        <w:t xml:space="preserve"> </w:t>
      </w:r>
      <w:r>
        <w:t>Protection</w:t>
      </w:r>
      <w:r w:rsidR="000D527D">
        <w:t xml:space="preserve"> </w:t>
      </w:r>
      <w:r>
        <w:t>Act</w:t>
      </w:r>
      <w:r w:rsidR="000D527D">
        <w:t xml:space="preserve"> </w:t>
      </w:r>
      <w:r>
        <w:t>2018,</w:t>
      </w:r>
      <w:r w:rsidR="000D527D">
        <w:t xml:space="preserve"> </w:t>
      </w:r>
      <w:r>
        <w:t>the</w:t>
      </w:r>
      <w:r w:rsidR="000D527D">
        <w:t xml:space="preserve"> </w:t>
      </w:r>
      <w:r>
        <w:t>common</w:t>
      </w:r>
      <w:r w:rsidR="000D527D">
        <w:t xml:space="preserve"> </w:t>
      </w:r>
      <w:r>
        <w:t>law</w:t>
      </w:r>
      <w:r w:rsidR="000D527D">
        <w:t xml:space="preserve"> </w:t>
      </w:r>
      <w:r>
        <w:t>duty</w:t>
      </w:r>
      <w:r w:rsidR="000D527D">
        <w:t xml:space="preserve"> </w:t>
      </w:r>
      <w:r>
        <w:t>of</w:t>
      </w:r>
      <w:r w:rsidR="000D527D">
        <w:t xml:space="preserve"> </w:t>
      </w:r>
      <w:r>
        <w:t>confidentiality</w:t>
      </w:r>
      <w:r w:rsidR="000D527D">
        <w:t xml:space="preserve"> </w:t>
      </w:r>
      <w:r w:rsidRPr="00811A45">
        <w:t>(in</w:t>
      </w:r>
      <w:r w:rsidR="000D527D">
        <w:t xml:space="preserve"> </w:t>
      </w:r>
      <w:r w:rsidRPr="00811A45">
        <w:t>relation</w:t>
      </w:r>
      <w:r w:rsidR="000D527D">
        <w:t xml:space="preserve"> </w:t>
      </w:r>
      <w:r w:rsidRPr="00811A45">
        <w:t>to</w:t>
      </w:r>
      <w:r w:rsidR="000D527D">
        <w:t xml:space="preserve"> </w:t>
      </w:r>
      <w:r w:rsidRPr="00811A45">
        <w:t>information</w:t>
      </w:r>
      <w:r w:rsidR="000D527D">
        <w:t xml:space="preserve"> </w:t>
      </w:r>
      <w:r w:rsidRPr="00811A45">
        <w:t>shared</w:t>
      </w:r>
      <w:r w:rsidR="000D527D">
        <w:t xml:space="preserve"> </w:t>
      </w:r>
      <w:r w:rsidRPr="00811A45">
        <w:t>by</w:t>
      </w:r>
      <w:r w:rsidR="000D527D">
        <w:t xml:space="preserve"> </w:t>
      </w:r>
      <w:r w:rsidRPr="00811A45">
        <w:t>a</w:t>
      </w:r>
      <w:r w:rsidR="000D527D">
        <w:t xml:space="preserve"> </w:t>
      </w:r>
      <w:r w:rsidRPr="00811A45">
        <w:t>victim</w:t>
      </w:r>
      <w:r w:rsidR="000D527D">
        <w:t xml:space="preserve"> </w:t>
      </w:r>
      <w:r w:rsidRPr="00811A45">
        <w:t>with</w:t>
      </w:r>
      <w:r w:rsidR="000D527D">
        <w:t xml:space="preserve"> </w:t>
      </w:r>
      <w:r w:rsidRPr="00811A45">
        <w:t>a</w:t>
      </w:r>
      <w:r w:rsidR="000D527D">
        <w:t xml:space="preserve"> </w:t>
      </w:r>
      <w:r w:rsidRPr="00811A45">
        <w:t>professional</w:t>
      </w:r>
      <w:r w:rsidR="000D527D">
        <w:t xml:space="preserve"> </w:t>
      </w:r>
      <w:r w:rsidRPr="00811A45">
        <w:t>with</w:t>
      </w:r>
      <w:r w:rsidR="000D527D">
        <w:t xml:space="preserve"> </w:t>
      </w:r>
      <w:r w:rsidRPr="00811A45">
        <w:t>an</w:t>
      </w:r>
      <w:r w:rsidR="000D527D">
        <w:t xml:space="preserve"> </w:t>
      </w:r>
      <w:r w:rsidRPr="00811A45">
        <w:t>expectation</w:t>
      </w:r>
      <w:r w:rsidR="000D527D">
        <w:t xml:space="preserve"> </w:t>
      </w:r>
      <w:r w:rsidRPr="00811A45">
        <w:t>of</w:t>
      </w:r>
      <w:r w:rsidR="000D527D">
        <w:t xml:space="preserve"> </w:t>
      </w:r>
      <w:r w:rsidRPr="00811A45">
        <w:t>confidentiality),</w:t>
      </w:r>
      <w:r w:rsidR="000D527D">
        <w:t xml:space="preserve"> </w:t>
      </w:r>
      <w:r w:rsidRPr="00811A45">
        <w:t>the</w:t>
      </w:r>
      <w:r w:rsidR="000D527D">
        <w:t xml:space="preserve"> </w:t>
      </w:r>
      <w:r w:rsidRPr="00811A45">
        <w:t>Information</w:t>
      </w:r>
      <w:r w:rsidR="000D527D">
        <w:t xml:space="preserve"> </w:t>
      </w:r>
      <w:r w:rsidRPr="00811A45">
        <w:t>Commissioner’s</w:t>
      </w:r>
      <w:r w:rsidR="000D527D">
        <w:t xml:space="preserve"> </w:t>
      </w:r>
      <w:r w:rsidRPr="00811A45">
        <w:t>Office’s</w:t>
      </w:r>
      <w:r w:rsidR="000D527D">
        <w:t xml:space="preserve"> </w:t>
      </w:r>
      <w:r w:rsidRPr="00811A45">
        <w:t>(ICO)</w:t>
      </w:r>
      <w:r w:rsidR="000D527D">
        <w:t xml:space="preserve"> </w:t>
      </w:r>
      <w:r w:rsidRPr="00811A45">
        <w:t>Data</w:t>
      </w:r>
      <w:r w:rsidR="000D527D">
        <w:t xml:space="preserve"> </w:t>
      </w:r>
      <w:r w:rsidRPr="00811A45">
        <w:t>Sharing</w:t>
      </w:r>
      <w:r w:rsidR="000D527D">
        <w:t xml:space="preserve"> </w:t>
      </w:r>
      <w:r w:rsidRPr="00811A45">
        <w:t>Code</w:t>
      </w:r>
      <w:r w:rsidR="000D527D">
        <w:t xml:space="preserve"> </w:t>
      </w:r>
      <w:r w:rsidRPr="00811A45">
        <w:t>of</w:t>
      </w:r>
      <w:r w:rsidR="000D527D">
        <w:t xml:space="preserve"> </w:t>
      </w:r>
      <w:r w:rsidRPr="00811A45">
        <w:t>Practice,</w:t>
      </w:r>
      <w:r w:rsidR="000D527D">
        <w:t xml:space="preserve"> </w:t>
      </w:r>
      <w:r w:rsidRPr="00811A45">
        <w:t>and</w:t>
      </w:r>
      <w:r w:rsidR="000D527D">
        <w:t xml:space="preserve"> </w:t>
      </w:r>
      <w:r w:rsidRPr="00811A45">
        <w:t>–</w:t>
      </w:r>
      <w:r w:rsidR="000D527D">
        <w:t xml:space="preserve"> </w:t>
      </w:r>
      <w:r w:rsidRPr="00811A45">
        <w:t>where</w:t>
      </w:r>
      <w:r w:rsidR="000D527D">
        <w:t xml:space="preserve"> </w:t>
      </w:r>
      <w:r w:rsidRPr="00811A45">
        <w:t>relevant</w:t>
      </w:r>
      <w:r w:rsidR="000D527D">
        <w:t xml:space="preserve"> </w:t>
      </w:r>
      <w:r w:rsidRPr="00811A45">
        <w:t>–</w:t>
      </w:r>
      <w:r w:rsidR="000D527D">
        <w:t xml:space="preserve"> </w:t>
      </w:r>
      <w:r w:rsidRPr="00811A45">
        <w:t>guidance</w:t>
      </w:r>
      <w:r w:rsidR="000D527D">
        <w:t xml:space="preserve"> </w:t>
      </w:r>
      <w:r w:rsidRPr="00811A45">
        <w:t>published</w:t>
      </w:r>
      <w:r w:rsidR="000D527D">
        <w:t xml:space="preserve"> </w:t>
      </w:r>
      <w:r w:rsidRPr="00811A45">
        <w:t>by</w:t>
      </w:r>
      <w:r w:rsidR="000D527D">
        <w:t xml:space="preserve"> </w:t>
      </w:r>
      <w:r w:rsidRPr="00811A45">
        <w:t>their</w:t>
      </w:r>
      <w:r w:rsidR="000D527D">
        <w:t xml:space="preserve"> </w:t>
      </w:r>
      <w:r w:rsidRPr="00811A45">
        <w:t>professional</w:t>
      </w:r>
      <w:r w:rsidR="000D527D">
        <w:t xml:space="preserve"> </w:t>
      </w:r>
      <w:r w:rsidRPr="00811A45">
        <w:t>regulator.</w:t>
      </w:r>
      <w:r w:rsidRPr="00811A45">
        <w:rPr>
          <w:rStyle w:val="FootnoteReference"/>
          <w:rFonts w:cs="Arial"/>
        </w:rPr>
        <w:footnoteReference w:id="23"/>
      </w:r>
      <w:r w:rsidR="000D527D">
        <w:t xml:space="preserve"> </w:t>
      </w:r>
    </w:p>
    <w:p w14:paraId="7DC3A58C" w14:textId="782C4809" w:rsidR="00DD6414" w:rsidRPr="00266AFD" w:rsidRDefault="00DD6414" w:rsidP="00516DE0">
      <w:pPr>
        <w:pStyle w:val="BodyText"/>
        <w:numPr>
          <w:ilvl w:val="0"/>
          <w:numId w:val="4"/>
        </w:numPr>
        <w:ind w:left="426" w:hanging="426"/>
      </w:pPr>
      <w:r w:rsidRPr="009F542C">
        <w:t>Relevant</w:t>
      </w:r>
      <w:r w:rsidR="000D527D">
        <w:t xml:space="preserve"> </w:t>
      </w:r>
      <w:r w:rsidRPr="00C66D67">
        <w:t>professionals</w:t>
      </w:r>
      <w:r w:rsidR="000D527D">
        <w:t xml:space="preserve"> </w:t>
      </w:r>
      <w:r w:rsidRPr="009F542C">
        <w:t>and</w:t>
      </w:r>
      <w:r w:rsidR="000D527D">
        <w:t xml:space="preserve"> </w:t>
      </w:r>
      <w:r w:rsidRPr="009F542C">
        <w:t>IDVAs</w:t>
      </w:r>
      <w:r w:rsidR="000D527D">
        <w:t xml:space="preserve"> </w:t>
      </w:r>
      <w:r w:rsidRPr="009F542C">
        <w:t>should</w:t>
      </w:r>
      <w:r w:rsidR="000D527D">
        <w:t xml:space="preserve"> </w:t>
      </w:r>
      <w:r w:rsidRPr="00811A45">
        <w:t>also</w:t>
      </w:r>
      <w:r w:rsidR="000D527D">
        <w:t xml:space="preserve"> </w:t>
      </w:r>
      <w:r w:rsidRPr="00811A45">
        <w:t>be</w:t>
      </w:r>
      <w:r w:rsidR="000D527D">
        <w:t xml:space="preserve"> </w:t>
      </w:r>
      <w:r w:rsidRPr="00811A45">
        <w:t>aware</w:t>
      </w:r>
      <w:r w:rsidR="000D527D">
        <w:t xml:space="preserve"> </w:t>
      </w:r>
      <w:r w:rsidRPr="00811A45">
        <w:t>of</w:t>
      </w:r>
      <w:r w:rsidR="000D527D">
        <w:t xml:space="preserve"> </w:t>
      </w:r>
      <w:r w:rsidRPr="00811A45">
        <w:t>the</w:t>
      </w:r>
      <w:r w:rsidR="000D527D">
        <w:t xml:space="preserve"> </w:t>
      </w:r>
      <w:r w:rsidRPr="00811A45">
        <w:t>additional</w:t>
      </w:r>
      <w:r w:rsidR="000D527D">
        <w:t xml:space="preserve"> </w:t>
      </w:r>
      <w:r w:rsidRPr="00811A45">
        <w:t>considerations</w:t>
      </w:r>
      <w:r w:rsidR="000D527D">
        <w:t xml:space="preserve"> </w:t>
      </w:r>
      <w:r w:rsidRPr="00811A45">
        <w:t>when</w:t>
      </w:r>
      <w:r w:rsidR="000D527D">
        <w:t xml:space="preserve"> </w:t>
      </w:r>
      <w:r w:rsidRPr="00811A45">
        <w:t>processing</w:t>
      </w:r>
      <w:r w:rsidR="000D527D">
        <w:t xml:space="preserve"> </w:t>
      </w:r>
      <w:r w:rsidRPr="00811A45">
        <w:t>children’s</w:t>
      </w:r>
      <w:r w:rsidR="000D527D">
        <w:t xml:space="preserve"> </w:t>
      </w:r>
      <w:r w:rsidRPr="00811A45">
        <w:t>information.</w:t>
      </w:r>
      <w:r w:rsidR="000D527D">
        <w:t xml:space="preserve"> </w:t>
      </w:r>
      <w:r w:rsidRPr="009F542C">
        <w:rPr>
          <w:szCs w:val="24"/>
        </w:rPr>
        <w:t>The</w:t>
      </w:r>
      <w:r w:rsidR="000D527D">
        <w:rPr>
          <w:szCs w:val="24"/>
        </w:rPr>
        <w:t xml:space="preserve"> </w:t>
      </w:r>
      <w:r w:rsidRPr="009F542C">
        <w:rPr>
          <w:szCs w:val="24"/>
        </w:rPr>
        <w:t>Department</w:t>
      </w:r>
      <w:r w:rsidR="000D527D">
        <w:rPr>
          <w:szCs w:val="24"/>
        </w:rPr>
        <w:t xml:space="preserve"> </w:t>
      </w:r>
      <w:r w:rsidRPr="009F542C">
        <w:rPr>
          <w:szCs w:val="24"/>
        </w:rPr>
        <w:t>for</w:t>
      </w:r>
      <w:r w:rsidR="000D527D">
        <w:rPr>
          <w:szCs w:val="24"/>
        </w:rPr>
        <w:t xml:space="preserve"> </w:t>
      </w:r>
      <w:r w:rsidRPr="009F542C">
        <w:rPr>
          <w:szCs w:val="24"/>
        </w:rPr>
        <w:t>Education</w:t>
      </w:r>
      <w:r w:rsidR="000D527D">
        <w:rPr>
          <w:szCs w:val="24"/>
        </w:rPr>
        <w:t xml:space="preserve"> </w:t>
      </w:r>
      <w:r w:rsidRPr="009F542C">
        <w:rPr>
          <w:szCs w:val="24"/>
        </w:rPr>
        <w:t>has</w:t>
      </w:r>
      <w:r w:rsidR="000D527D">
        <w:rPr>
          <w:szCs w:val="24"/>
        </w:rPr>
        <w:t xml:space="preserve"> </w:t>
      </w:r>
      <w:r w:rsidRPr="009F542C">
        <w:rPr>
          <w:szCs w:val="24"/>
        </w:rPr>
        <w:t>produced</w:t>
      </w:r>
      <w:r w:rsidR="000D527D">
        <w:rPr>
          <w:szCs w:val="24"/>
        </w:rPr>
        <w:t xml:space="preserve"> </w:t>
      </w:r>
      <w:r w:rsidRPr="009F542C">
        <w:rPr>
          <w:szCs w:val="24"/>
        </w:rPr>
        <w:t>additional</w:t>
      </w:r>
      <w:r w:rsidR="000D527D">
        <w:rPr>
          <w:szCs w:val="24"/>
        </w:rPr>
        <w:t xml:space="preserve"> </w:t>
      </w:r>
      <w:r w:rsidRPr="009F542C">
        <w:rPr>
          <w:szCs w:val="24"/>
        </w:rPr>
        <w:t>guidance</w:t>
      </w:r>
      <w:r w:rsidR="000D527D">
        <w:rPr>
          <w:szCs w:val="24"/>
        </w:rPr>
        <w:t xml:space="preserve"> </w:t>
      </w:r>
      <w:r w:rsidRPr="009F542C">
        <w:rPr>
          <w:szCs w:val="24"/>
        </w:rPr>
        <w:t>on</w:t>
      </w:r>
      <w:r w:rsidR="000D527D">
        <w:rPr>
          <w:szCs w:val="24"/>
        </w:rPr>
        <w:t xml:space="preserve"> </w:t>
      </w:r>
      <w:r w:rsidRPr="009F542C">
        <w:rPr>
          <w:szCs w:val="24"/>
        </w:rPr>
        <w:t>data</w:t>
      </w:r>
      <w:r w:rsidR="000D527D">
        <w:rPr>
          <w:szCs w:val="24"/>
        </w:rPr>
        <w:t xml:space="preserve"> </w:t>
      </w:r>
      <w:r w:rsidRPr="009F542C">
        <w:rPr>
          <w:szCs w:val="24"/>
        </w:rPr>
        <w:t>sharing</w:t>
      </w:r>
      <w:r w:rsidR="000D527D">
        <w:rPr>
          <w:szCs w:val="24"/>
        </w:rPr>
        <w:t xml:space="preserve"> </w:t>
      </w:r>
      <w:r w:rsidRPr="009F542C">
        <w:rPr>
          <w:szCs w:val="24"/>
        </w:rPr>
        <w:t>for</w:t>
      </w:r>
      <w:r w:rsidR="000D527D">
        <w:rPr>
          <w:szCs w:val="24"/>
        </w:rPr>
        <w:t xml:space="preserve"> </w:t>
      </w:r>
      <w:r w:rsidRPr="009F542C">
        <w:rPr>
          <w:szCs w:val="24"/>
        </w:rPr>
        <w:t>professionals</w:t>
      </w:r>
      <w:r w:rsidR="000D527D">
        <w:rPr>
          <w:szCs w:val="24"/>
        </w:rPr>
        <w:t xml:space="preserve"> </w:t>
      </w:r>
      <w:r w:rsidRPr="009F542C">
        <w:rPr>
          <w:szCs w:val="24"/>
        </w:rPr>
        <w:t>providing</w:t>
      </w:r>
      <w:r w:rsidR="000D527D">
        <w:rPr>
          <w:szCs w:val="24"/>
        </w:rPr>
        <w:t xml:space="preserve"> </w:t>
      </w:r>
      <w:r w:rsidRPr="009F542C">
        <w:rPr>
          <w:szCs w:val="24"/>
        </w:rPr>
        <w:t>safeguarding</w:t>
      </w:r>
      <w:r w:rsidR="000D527D">
        <w:rPr>
          <w:szCs w:val="24"/>
        </w:rPr>
        <w:t xml:space="preserve"> </w:t>
      </w:r>
      <w:r w:rsidRPr="009F542C">
        <w:rPr>
          <w:szCs w:val="24"/>
        </w:rPr>
        <w:t>services</w:t>
      </w:r>
      <w:r w:rsidR="000D527D">
        <w:rPr>
          <w:szCs w:val="24"/>
        </w:rPr>
        <w:t xml:space="preserve"> </w:t>
      </w:r>
      <w:r w:rsidRPr="009F542C">
        <w:rPr>
          <w:szCs w:val="24"/>
        </w:rPr>
        <w:t>to</w:t>
      </w:r>
      <w:r w:rsidR="000D527D">
        <w:rPr>
          <w:szCs w:val="24"/>
        </w:rPr>
        <w:t xml:space="preserve"> </w:t>
      </w:r>
      <w:r w:rsidRPr="009F542C">
        <w:rPr>
          <w:szCs w:val="24"/>
        </w:rPr>
        <w:t>children,</w:t>
      </w:r>
      <w:r w:rsidR="000D527D">
        <w:rPr>
          <w:szCs w:val="24"/>
        </w:rPr>
        <w:t xml:space="preserve"> </w:t>
      </w:r>
      <w:r w:rsidRPr="009F542C">
        <w:rPr>
          <w:szCs w:val="24"/>
        </w:rPr>
        <w:t>young</w:t>
      </w:r>
      <w:r w:rsidR="000D527D">
        <w:rPr>
          <w:szCs w:val="24"/>
        </w:rPr>
        <w:t xml:space="preserve"> </w:t>
      </w:r>
      <w:r w:rsidRPr="009F542C">
        <w:rPr>
          <w:szCs w:val="24"/>
        </w:rPr>
        <w:t>people,</w:t>
      </w:r>
      <w:r w:rsidR="000D527D">
        <w:rPr>
          <w:szCs w:val="24"/>
        </w:rPr>
        <w:t xml:space="preserve"> </w:t>
      </w:r>
      <w:r w:rsidRPr="009F542C">
        <w:rPr>
          <w:szCs w:val="24"/>
        </w:rPr>
        <w:t>parents</w:t>
      </w:r>
      <w:r w:rsidR="000D527D">
        <w:rPr>
          <w:szCs w:val="24"/>
        </w:rPr>
        <w:t xml:space="preserve"> </w:t>
      </w:r>
      <w:r w:rsidRPr="009F542C">
        <w:rPr>
          <w:szCs w:val="24"/>
        </w:rPr>
        <w:t>and</w:t>
      </w:r>
      <w:r w:rsidR="000D527D">
        <w:rPr>
          <w:szCs w:val="24"/>
        </w:rPr>
        <w:t xml:space="preserve"> </w:t>
      </w:r>
      <w:r w:rsidRPr="009F542C">
        <w:rPr>
          <w:szCs w:val="24"/>
        </w:rPr>
        <w:t>carers.</w:t>
      </w:r>
      <w:r w:rsidR="000D527D">
        <w:rPr>
          <w:szCs w:val="24"/>
        </w:rPr>
        <w:t xml:space="preserve"> </w:t>
      </w:r>
      <w:r w:rsidRPr="009F542C">
        <w:rPr>
          <w:szCs w:val="24"/>
        </w:rPr>
        <w:t>Relevant</w:t>
      </w:r>
      <w:r w:rsidR="000D527D">
        <w:rPr>
          <w:szCs w:val="24"/>
        </w:rPr>
        <w:t xml:space="preserve"> </w:t>
      </w:r>
      <w:r w:rsidRPr="009F542C">
        <w:rPr>
          <w:szCs w:val="24"/>
        </w:rPr>
        <w:t>professionals</w:t>
      </w:r>
      <w:r w:rsidR="000D527D">
        <w:rPr>
          <w:szCs w:val="24"/>
        </w:rPr>
        <w:t xml:space="preserve"> </w:t>
      </w:r>
      <w:r w:rsidRPr="009F542C">
        <w:rPr>
          <w:szCs w:val="24"/>
        </w:rPr>
        <w:t>and</w:t>
      </w:r>
      <w:r w:rsidR="000D527D">
        <w:rPr>
          <w:szCs w:val="24"/>
        </w:rPr>
        <w:t xml:space="preserve"> </w:t>
      </w:r>
      <w:r w:rsidRPr="009F542C">
        <w:rPr>
          <w:szCs w:val="24"/>
        </w:rPr>
        <w:t>IDVAs</w:t>
      </w:r>
      <w:r w:rsidR="000D527D">
        <w:rPr>
          <w:szCs w:val="24"/>
        </w:rPr>
        <w:t xml:space="preserve"> </w:t>
      </w:r>
      <w:r w:rsidRPr="009F542C">
        <w:rPr>
          <w:szCs w:val="24"/>
        </w:rPr>
        <w:t>should</w:t>
      </w:r>
      <w:r w:rsidR="000D527D">
        <w:rPr>
          <w:szCs w:val="24"/>
        </w:rPr>
        <w:t xml:space="preserve"> </w:t>
      </w:r>
      <w:r w:rsidRPr="009F542C">
        <w:rPr>
          <w:szCs w:val="24"/>
        </w:rPr>
        <w:t>also</w:t>
      </w:r>
      <w:r w:rsidR="000D527D">
        <w:rPr>
          <w:szCs w:val="24"/>
        </w:rPr>
        <w:t xml:space="preserve"> </w:t>
      </w:r>
      <w:r w:rsidRPr="009F542C">
        <w:rPr>
          <w:szCs w:val="24"/>
        </w:rPr>
        <w:t>be</w:t>
      </w:r>
      <w:r w:rsidR="000D527D">
        <w:rPr>
          <w:szCs w:val="24"/>
        </w:rPr>
        <w:t xml:space="preserve"> </w:t>
      </w:r>
      <w:r w:rsidRPr="009F542C">
        <w:rPr>
          <w:szCs w:val="24"/>
        </w:rPr>
        <w:t>aware</w:t>
      </w:r>
      <w:r w:rsidR="000D527D">
        <w:rPr>
          <w:szCs w:val="24"/>
        </w:rPr>
        <w:t xml:space="preserve"> </w:t>
      </w:r>
      <w:r w:rsidRPr="009F542C">
        <w:rPr>
          <w:szCs w:val="24"/>
        </w:rPr>
        <w:t>of</w:t>
      </w:r>
      <w:r w:rsidR="000D527D">
        <w:rPr>
          <w:szCs w:val="24"/>
        </w:rPr>
        <w:t xml:space="preserve"> </w:t>
      </w:r>
      <w:r w:rsidRPr="009F542C">
        <w:rPr>
          <w:szCs w:val="24"/>
        </w:rPr>
        <w:t>safeguarding</w:t>
      </w:r>
      <w:r w:rsidR="000D527D">
        <w:rPr>
          <w:szCs w:val="24"/>
        </w:rPr>
        <w:t xml:space="preserve"> </w:t>
      </w:r>
      <w:r w:rsidRPr="009F542C">
        <w:rPr>
          <w:szCs w:val="24"/>
        </w:rPr>
        <w:t>responsibilities</w:t>
      </w:r>
      <w:r w:rsidR="000D527D">
        <w:rPr>
          <w:szCs w:val="24"/>
        </w:rPr>
        <w:t xml:space="preserve"> </w:t>
      </w:r>
      <w:r w:rsidRPr="009F542C">
        <w:rPr>
          <w:szCs w:val="24"/>
        </w:rPr>
        <w:t>set</w:t>
      </w:r>
      <w:r w:rsidR="000D527D">
        <w:rPr>
          <w:szCs w:val="24"/>
        </w:rPr>
        <w:t xml:space="preserve"> </w:t>
      </w:r>
      <w:r w:rsidRPr="009F542C">
        <w:rPr>
          <w:szCs w:val="24"/>
        </w:rPr>
        <w:t>out</w:t>
      </w:r>
      <w:r w:rsidR="000D527D">
        <w:rPr>
          <w:szCs w:val="24"/>
        </w:rPr>
        <w:t xml:space="preserve"> </w:t>
      </w:r>
      <w:r w:rsidRPr="009F542C">
        <w:rPr>
          <w:szCs w:val="24"/>
        </w:rPr>
        <w:t>in</w:t>
      </w:r>
      <w:r w:rsidR="000D527D">
        <w:rPr>
          <w:szCs w:val="24"/>
        </w:rPr>
        <w:t xml:space="preserve"> </w:t>
      </w:r>
      <w:r w:rsidRPr="009F542C">
        <w:rPr>
          <w:szCs w:val="24"/>
        </w:rPr>
        <w:t>legislation,</w:t>
      </w:r>
      <w:r w:rsidR="000D527D">
        <w:rPr>
          <w:szCs w:val="24"/>
        </w:rPr>
        <w:t xml:space="preserve"> </w:t>
      </w:r>
      <w:r w:rsidRPr="009F542C">
        <w:rPr>
          <w:szCs w:val="24"/>
        </w:rPr>
        <w:t>such</w:t>
      </w:r>
      <w:r w:rsidR="000D527D">
        <w:rPr>
          <w:szCs w:val="24"/>
        </w:rPr>
        <w:t xml:space="preserve"> </w:t>
      </w:r>
      <w:r w:rsidRPr="009F542C">
        <w:rPr>
          <w:szCs w:val="24"/>
        </w:rPr>
        <w:t>as</w:t>
      </w:r>
      <w:r w:rsidR="000D527D">
        <w:rPr>
          <w:szCs w:val="24"/>
        </w:rPr>
        <w:t xml:space="preserve"> </w:t>
      </w:r>
      <w:r w:rsidRPr="009F542C">
        <w:rPr>
          <w:szCs w:val="24"/>
        </w:rPr>
        <w:t>the</w:t>
      </w:r>
      <w:r w:rsidR="000D527D">
        <w:rPr>
          <w:szCs w:val="24"/>
        </w:rPr>
        <w:t xml:space="preserve"> </w:t>
      </w:r>
      <w:r w:rsidRPr="009F542C">
        <w:rPr>
          <w:szCs w:val="24"/>
        </w:rPr>
        <w:t>Children</w:t>
      </w:r>
      <w:r w:rsidR="000D527D">
        <w:rPr>
          <w:szCs w:val="24"/>
        </w:rPr>
        <w:t xml:space="preserve"> </w:t>
      </w:r>
      <w:r w:rsidRPr="009F542C">
        <w:rPr>
          <w:szCs w:val="24"/>
        </w:rPr>
        <w:t>Act</w:t>
      </w:r>
      <w:r w:rsidR="000D527D">
        <w:rPr>
          <w:szCs w:val="24"/>
        </w:rPr>
        <w:t xml:space="preserve"> </w:t>
      </w:r>
      <w:r w:rsidRPr="009F542C">
        <w:rPr>
          <w:szCs w:val="24"/>
        </w:rPr>
        <w:t>2004,</w:t>
      </w:r>
      <w:r w:rsidR="000D527D">
        <w:rPr>
          <w:szCs w:val="24"/>
        </w:rPr>
        <w:t xml:space="preserve"> </w:t>
      </w:r>
      <w:r w:rsidRPr="009F542C">
        <w:rPr>
          <w:szCs w:val="24"/>
        </w:rPr>
        <w:t>the</w:t>
      </w:r>
      <w:r w:rsidR="000D527D">
        <w:rPr>
          <w:szCs w:val="24"/>
        </w:rPr>
        <w:t xml:space="preserve"> </w:t>
      </w:r>
      <w:r w:rsidRPr="009F542C">
        <w:rPr>
          <w:szCs w:val="24"/>
        </w:rPr>
        <w:t>Care</w:t>
      </w:r>
      <w:r w:rsidR="000D527D">
        <w:rPr>
          <w:szCs w:val="24"/>
        </w:rPr>
        <w:t xml:space="preserve"> </w:t>
      </w:r>
      <w:r w:rsidRPr="009F542C">
        <w:rPr>
          <w:szCs w:val="24"/>
        </w:rPr>
        <w:t>Act</w:t>
      </w:r>
      <w:r w:rsidR="000D527D">
        <w:rPr>
          <w:szCs w:val="24"/>
        </w:rPr>
        <w:t xml:space="preserve"> </w:t>
      </w:r>
      <w:r w:rsidRPr="009F542C">
        <w:rPr>
          <w:szCs w:val="24"/>
        </w:rPr>
        <w:t>2014</w:t>
      </w:r>
      <w:r w:rsidR="000D527D">
        <w:rPr>
          <w:szCs w:val="24"/>
        </w:rPr>
        <w:t xml:space="preserve"> </w:t>
      </w:r>
      <w:r w:rsidRPr="009F542C">
        <w:rPr>
          <w:szCs w:val="24"/>
        </w:rPr>
        <w:t>and</w:t>
      </w:r>
      <w:r w:rsidR="000D527D">
        <w:rPr>
          <w:szCs w:val="24"/>
        </w:rPr>
        <w:t xml:space="preserve"> </w:t>
      </w:r>
      <w:r w:rsidRPr="009F542C">
        <w:rPr>
          <w:i/>
          <w:iCs/>
          <w:szCs w:val="24"/>
        </w:rPr>
        <w:t>Working</w:t>
      </w:r>
      <w:r w:rsidR="000D527D">
        <w:rPr>
          <w:i/>
          <w:iCs/>
          <w:szCs w:val="24"/>
        </w:rPr>
        <w:t xml:space="preserve"> </w:t>
      </w:r>
      <w:r w:rsidRPr="009F542C">
        <w:rPr>
          <w:i/>
          <w:iCs/>
          <w:szCs w:val="24"/>
        </w:rPr>
        <w:t>Together</w:t>
      </w:r>
      <w:r w:rsidR="000D527D">
        <w:rPr>
          <w:i/>
          <w:iCs/>
          <w:szCs w:val="24"/>
        </w:rPr>
        <w:t xml:space="preserve"> </w:t>
      </w:r>
      <w:r w:rsidRPr="009F542C">
        <w:rPr>
          <w:i/>
          <w:iCs/>
          <w:szCs w:val="24"/>
        </w:rPr>
        <w:t>to</w:t>
      </w:r>
      <w:r w:rsidR="000D527D">
        <w:rPr>
          <w:i/>
          <w:iCs/>
          <w:szCs w:val="24"/>
        </w:rPr>
        <w:t xml:space="preserve"> </w:t>
      </w:r>
      <w:r w:rsidRPr="009F542C">
        <w:rPr>
          <w:i/>
          <w:iCs/>
          <w:szCs w:val="24"/>
        </w:rPr>
        <w:t>Safeguard</w:t>
      </w:r>
      <w:r w:rsidR="000D527D">
        <w:rPr>
          <w:i/>
          <w:iCs/>
          <w:szCs w:val="24"/>
        </w:rPr>
        <w:t xml:space="preserve"> </w:t>
      </w:r>
      <w:r w:rsidRPr="009F542C">
        <w:rPr>
          <w:i/>
          <w:iCs/>
          <w:szCs w:val="24"/>
        </w:rPr>
        <w:t>Children</w:t>
      </w:r>
      <w:r w:rsidRPr="009F542C">
        <w:rPr>
          <w:szCs w:val="24"/>
        </w:rPr>
        <w:t>.</w:t>
      </w:r>
      <w:r w:rsidR="000D527D">
        <w:rPr>
          <w:szCs w:val="24"/>
        </w:rPr>
        <w:t xml:space="preserve"> </w:t>
      </w:r>
    </w:p>
    <w:p w14:paraId="4DC34037" w14:textId="27C7D440" w:rsidR="00DD6414" w:rsidRPr="00193170" w:rsidRDefault="00DD6414" w:rsidP="00DD6414">
      <w:pPr>
        <w:pStyle w:val="Heading3"/>
      </w:pPr>
      <w:bookmarkStart w:id="56" w:name="_Toc192513028"/>
      <w:r w:rsidRPr="00811A45">
        <w:t>Lawful</w:t>
      </w:r>
      <w:r w:rsidR="000D527D">
        <w:t xml:space="preserve"> </w:t>
      </w:r>
      <w:r w:rsidRPr="00811A45">
        <w:t>bases</w:t>
      </w:r>
      <w:r w:rsidR="000D527D">
        <w:t xml:space="preserve"> </w:t>
      </w:r>
      <w:r w:rsidRPr="00811A45">
        <w:t>for</w:t>
      </w:r>
      <w:r w:rsidR="000D527D">
        <w:t xml:space="preserve"> </w:t>
      </w:r>
      <w:r w:rsidRPr="00811A45">
        <w:t>sharing</w:t>
      </w:r>
      <w:r w:rsidR="000D527D">
        <w:t xml:space="preserve"> </w:t>
      </w:r>
      <w:r w:rsidRPr="00811A45">
        <w:t>information</w:t>
      </w:r>
      <w:bookmarkEnd w:id="56"/>
    </w:p>
    <w:p w14:paraId="56835725" w14:textId="0412E4C3" w:rsidR="00DD6414" w:rsidRPr="0017283C" w:rsidRDefault="00DD6414" w:rsidP="00516DE0">
      <w:pPr>
        <w:pStyle w:val="BodyText"/>
        <w:numPr>
          <w:ilvl w:val="0"/>
          <w:numId w:val="4"/>
        </w:numPr>
        <w:ind w:left="426" w:hanging="426"/>
      </w:pPr>
      <w:r w:rsidRPr="2FFDA600">
        <w:t>Relevant</w:t>
      </w:r>
      <w:r w:rsidR="000D527D">
        <w:t xml:space="preserve"> </w:t>
      </w:r>
      <w:r w:rsidRPr="2FFDA600">
        <w:t>p</w:t>
      </w:r>
      <w:r w:rsidRPr="2FFDA600">
        <w:rPr>
          <w:rFonts w:eastAsia="Arial"/>
        </w:rPr>
        <w:t>rofessionals</w:t>
      </w:r>
      <w:r w:rsidR="000D527D">
        <w:rPr>
          <w:rFonts w:eastAsia="Arial"/>
        </w:rPr>
        <w:t xml:space="preserve"> </w:t>
      </w:r>
      <w:r w:rsidRPr="2FFDA600">
        <w:rPr>
          <w:rFonts w:eastAsia="Arial"/>
        </w:rPr>
        <w:t>and</w:t>
      </w:r>
      <w:r w:rsidR="000D527D">
        <w:rPr>
          <w:rFonts w:eastAsia="Arial"/>
        </w:rPr>
        <w:t xml:space="preserve"> </w:t>
      </w:r>
      <w:r w:rsidRPr="2FFDA600">
        <w:rPr>
          <w:rFonts w:eastAsia="Arial"/>
        </w:rPr>
        <w:t>IDVAs</w:t>
      </w:r>
      <w:r w:rsidR="000D527D">
        <w:rPr>
          <w:rFonts w:eastAsia="Arial"/>
        </w:rPr>
        <w:t xml:space="preserve"> </w:t>
      </w:r>
      <w:r w:rsidRPr="2FFDA600">
        <w:rPr>
          <w:rFonts w:eastAsia="Arial"/>
        </w:rPr>
        <w:t>should</w:t>
      </w:r>
      <w:r w:rsidR="000D527D">
        <w:rPr>
          <w:rFonts w:eastAsia="Arial"/>
        </w:rPr>
        <w:t xml:space="preserve"> </w:t>
      </w:r>
      <w:r w:rsidRPr="2FFDA600">
        <w:rPr>
          <w:rFonts w:eastAsia="Arial"/>
        </w:rPr>
        <w:t>select</w:t>
      </w:r>
      <w:r w:rsidR="000D527D">
        <w:rPr>
          <w:rFonts w:eastAsia="Arial"/>
        </w:rPr>
        <w:t xml:space="preserve"> </w:t>
      </w:r>
      <w:r w:rsidRPr="2FFDA600">
        <w:rPr>
          <w:rFonts w:eastAsia="Arial"/>
        </w:rPr>
        <w:t>the</w:t>
      </w:r>
      <w:r w:rsidR="000D527D">
        <w:rPr>
          <w:rFonts w:eastAsia="Arial"/>
        </w:rPr>
        <w:t xml:space="preserve"> </w:t>
      </w:r>
      <w:r w:rsidRPr="2FFDA600">
        <w:rPr>
          <w:rFonts w:eastAsia="Arial"/>
        </w:rPr>
        <w:t>most</w:t>
      </w:r>
      <w:r w:rsidR="000D527D">
        <w:rPr>
          <w:rFonts w:eastAsia="Arial"/>
        </w:rPr>
        <w:t xml:space="preserve"> </w:t>
      </w:r>
      <w:r w:rsidRPr="2FFDA600">
        <w:rPr>
          <w:rFonts w:eastAsia="Arial"/>
        </w:rPr>
        <w:t>appropriate</w:t>
      </w:r>
      <w:r w:rsidR="000D527D">
        <w:rPr>
          <w:rFonts w:eastAsia="Arial"/>
        </w:rPr>
        <w:t xml:space="preserve"> </w:t>
      </w:r>
      <w:r w:rsidRPr="2FFDA600">
        <w:rPr>
          <w:rFonts w:eastAsia="Arial"/>
        </w:rPr>
        <w:t>lawful</w:t>
      </w:r>
      <w:r w:rsidR="000D527D">
        <w:rPr>
          <w:rFonts w:eastAsia="Arial"/>
        </w:rPr>
        <w:t xml:space="preserve"> </w:t>
      </w:r>
      <w:r w:rsidRPr="2FFDA600">
        <w:rPr>
          <w:rFonts w:eastAsia="Arial"/>
        </w:rPr>
        <w:t>basis</w:t>
      </w:r>
      <w:r w:rsidR="000D527D">
        <w:rPr>
          <w:rFonts w:eastAsia="Arial"/>
        </w:rPr>
        <w:t xml:space="preserve"> </w:t>
      </w:r>
      <w:r w:rsidRPr="2FFDA600">
        <w:rPr>
          <w:rFonts w:eastAsia="Arial"/>
        </w:rPr>
        <w:t>for</w:t>
      </w:r>
      <w:r w:rsidR="000D527D">
        <w:rPr>
          <w:rFonts w:eastAsia="Arial"/>
        </w:rPr>
        <w:t xml:space="preserve"> </w:t>
      </w:r>
      <w:r w:rsidRPr="2FFDA600">
        <w:rPr>
          <w:rFonts w:eastAsia="Arial"/>
        </w:rPr>
        <w:t>information</w:t>
      </w:r>
      <w:r w:rsidR="000D527D">
        <w:rPr>
          <w:rFonts w:eastAsia="Arial"/>
        </w:rPr>
        <w:t xml:space="preserve"> </w:t>
      </w:r>
      <w:r w:rsidRPr="2FFDA600">
        <w:rPr>
          <w:rFonts w:eastAsia="Arial"/>
        </w:rPr>
        <w:t>sharing.</w:t>
      </w:r>
      <w:r w:rsidR="000D527D">
        <w:rPr>
          <w:rFonts w:eastAsia="Arial"/>
        </w:rPr>
        <w:t xml:space="preserve"> </w:t>
      </w:r>
      <w:r w:rsidRPr="2FFDA600">
        <w:t>Consent</w:t>
      </w:r>
      <w:r w:rsidR="000D527D">
        <w:t xml:space="preserve"> </w:t>
      </w:r>
      <w:r w:rsidRPr="2FFDA600">
        <w:t>is</w:t>
      </w:r>
      <w:r w:rsidR="000D527D">
        <w:t xml:space="preserve"> </w:t>
      </w:r>
      <w:r w:rsidRPr="2FFDA600">
        <w:t>a</w:t>
      </w:r>
      <w:r w:rsidR="000D527D">
        <w:t xml:space="preserve"> </w:t>
      </w:r>
      <w:r w:rsidRPr="2FFDA600">
        <w:t>lawful</w:t>
      </w:r>
      <w:r w:rsidR="000D527D">
        <w:t xml:space="preserve"> </w:t>
      </w:r>
      <w:r w:rsidRPr="2FFDA600">
        <w:t>basis</w:t>
      </w:r>
      <w:r w:rsidR="000D527D">
        <w:t xml:space="preserve"> </w:t>
      </w:r>
      <w:r w:rsidRPr="2FFDA600">
        <w:t>for</w:t>
      </w:r>
      <w:r w:rsidR="000D527D">
        <w:t xml:space="preserve"> </w:t>
      </w:r>
      <w:r w:rsidRPr="2FFDA600">
        <w:t>sharing</w:t>
      </w:r>
      <w:r w:rsidR="000D527D">
        <w:t xml:space="preserve"> </w:t>
      </w:r>
      <w:r w:rsidRPr="2FFDA600">
        <w:t>information</w:t>
      </w:r>
      <w:r w:rsidR="000D527D">
        <w:t xml:space="preserve"> </w:t>
      </w:r>
      <w:r w:rsidRPr="2FFDA600">
        <w:t>under</w:t>
      </w:r>
      <w:r w:rsidR="000D527D">
        <w:t xml:space="preserve"> </w:t>
      </w:r>
      <w:r w:rsidRPr="2FFDA600">
        <w:t>the</w:t>
      </w:r>
      <w:r w:rsidR="000D527D">
        <w:t xml:space="preserve"> </w:t>
      </w:r>
      <w:r w:rsidRPr="2FFDA600">
        <w:t>principles</w:t>
      </w:r>
      <w:r w:rsidR="000D527D">
        <w:t xml:space="preserve"> </w:t>
      </w:r>
      <w:r w:rsidRPr="2FFDA600">
        <w:t>set</w:t>
      </w:r>
      <w:r w:rsidR="000D527D">
        <w:t xml:space="preserve"> </w:t>
      </w:r>
      <w:r w:rsidRPr="2FFDA600">
        <w:t>out</w:t>
      </w:r>
      <w:r w:rsidR="000D527D">
        <w:t xml:space="preserve"> </w:t>
      </w:r>
      <w:r w:rsidRPr="2FFDA600">
        <w:t>in</w:t>
      </w:r>
      <w:r w:rsidR="000D527D">
        <w:t xml:space="preserve"> </w:t>
      </w:r>
      <w:r w:rsidRPr="2FFDA600">
        <w:t>Article</w:t>
      </w:r>
      <w:r w:rsidR="000D527D">
        <w:t xml:space="preserve"> </w:t>
      </w:r>
      <w:r w:rsidRPr="2FFDA600">
        <w:t>5</w:t>
      </w:r>
      <w:r w:rsidR="000D527D">
        <w:t xml:space="preserve"> </w:t>
      </w:r>
      <w:r w:rsidRPr="2FFDA600">
        <w:t>of</w:t>
      </w:r>
      <w:r w:rsidR="000D527D">
        <w:t xml:space="preserve"> </w:t>
      </w:r>
      <w:r w:rsidRPr="2FFDA600">
        <w:t>UK</w:t>
      </w:r>
      <w:r w:rsidR="000D527D">
        <w:t xml:space="preserve"> </w:t>
      </w:r>
      <w:r w:rsidRPr="2FFDA600">
        <w:t>GDPR</w:t>
      </w:r>
      <w:r>
        <w:rPr>
          <w:szCs w:val="24"/>
        </w:rPr>
        <w:t>.</w:t>
      </w:r>
      <w:r w:rsidRPr="2FFDA600">
        <w:rPr>
          <w:rStyle w:val="FootnoteReference"/>
        </w:rPr>
        <w:footnoteReference w:id="24"/>
      </w:r>
      <w:r w:rsidR="000D527D">
        <w:rPr>
          <w:szCs w:val="24"/>
        </w:rPr>
        <w:t xml:space="preserve"> </w:t>
      </w:r>
      <w:r w:rsidRPr="2FFDA600">
        <w:t>However</w:t>
      </w:r>
      <w:r w:rsidR="000D527D">
        <w:t xml:space="preserve"> </w:t>
      </w:r>
      <w:r w:rsidRPr="2FFDA600">
        <w:t>it</w:t>
      </w:r>
      <w:r w:rsidR="000D527D">
        <w:t xml:space="preserve"> </w:t>
      </w:r>
      <w:r w:rsidRPr="2FFDA600">
        <w:t>is</w:t>
      </w:r>
      <w:r w:rsidR="000D527D">
        <w:t xml:space="preserve"> </w:t>
      </w:r>
      <w:r w:rsidRPr="2FFDA600">
        <w:t>not</w:t>
      </w:r>
      <w:r w:rsidR="000D527D">
        <w:t xml:space="preserve"> </w:t>
      </w:r>
      <w:r w:rsidRPr="2FFDA600">
        <w:t>the</w:t>
      </w:r>
      <w:r w:rsidR="000D527D">
        <w:t xml:space="preserve"> </w:t>
      </w:r>
      <w:r w:rsidRPr="2FFDA600">
        <w:t>only</w:t>
      </w:r>
      <w:r w:rsidR="000D527D">
        <w:t xml:space="preserve"> </w:t>
      </w:r>
      <w:r w:rsidRPr="2FFDA600">
        <w:t>lawful</w:t>
      </w:r>
      <w:r w:rsidR="000D527D">
        <w:t xml:space="preserve"> </w:t>
      </w:r>
      <w:r w:rsidRPr="2FFDA600">
        <w:t>basis</w:t>
      </w:r>
      <w:r w:rsidR="000D527D">
        <w:t xml:space="preserve"> </w:t>
      </w:r>
      <w:r w:rsidRPr="2FFDA600">
        <w:t>and,</w:t>
      </w:r>
      <w:r w:rsidR="000D527D">
        <w:t xml:space="preserve"> </w:t>
      </w:r>
      <w:r w:rsidRPr="2FFDA600">
        <w:t>in</w:t>
      </w:r>
      <w:r w:rsidR="000D527D">
        <w:t xml:space="preserve"> </w:t>
      </w:r>
      <w:r w:rsidRPr="2FFDA600">
        <w:t>cases</w:t>
      </w:r>
      <w:r w:rsidR="000D527D">
        <w:t xml:space="preserve"> </w:t>
      </w:r>
      <w:r w:rsidRPr="2FFDA600">
        <w:t>involving</w:t>
      </w:r>
      <w:r w:rsidR="000D527D">
        <w:t xml:space="preserve"> </w:t>
      </w:r>
      <w:r w:rsidRPr="2FFDA600">
        <w:t>safeguarding</w:t>
      </w:r>
      <w:r w:rsidR="000D527D">
        <w:t xml:space="preserve"> </w:t>
      </w:r>
      <w:r w:rsidRPr="2FFDA600">
        <w:t>concerns,</w:t>
      </w:r>
      <w:r w:rsidR="000D527D">
        <w:t xml:space="preserve"> </w:t>
      </w:r>
      <w:r w:rsidRPr="2FFDA600">
        <w:t>it</w:t>
      </w:r>
      <w:r w:rsidR="000D527D">
        <w:t xml:space="preserve"> </w:t>
      </w:r>
      <w:r w:rsidRPr="2FFDA600">
        <w:t>may</w:t>
      </w:r>
      <w:r w:rsidR="000D527D">
        <w:t xml:space="preserve"> </w:t>
      </w:r>
      <w:r w:rsidRPr="2FFDA600">
        <w:t>not</w:t>
      </w:r>
      <w:r w:rsidR="000D527D">
        <w:t xml:space="preserve"> </w:t>
      </w:r>
      <w:r w:rsidRPr="2FFDA600">
        <w:t>be</w:t>
      </w:r>
      <w:r w:rsidR="000D527D">
        <w:t xml:space="preserve"> </w:t>
      </w:r>
      <w:r w:rsidRPr="2FFDA600">
        <w:t>appropriate.</w:t>
      </w:r>
      <w:r w:rsidR="000D527D">
        <w:t xml:space="preserve"> </w:t>
      </w:r>
    </w:p>
    <w:p w14:paraId="79FED1BD" w14:textId="0486BF8E" w:rsidR="00DD6414" w:rsidRPr="0017283C" w:rsidRDefault="00DD6414" w:rsidP="00516DE0">
      <w:pPr>
        <w:pStyle w:val="BodyText"/>
        <w:numPr>
          <w:ilvl w:val="0"/>
          <w:numId w:val="4"/>
        </w:numPr>
        <w:ind w:left="426" w:hanging="426"/>
      </w:pPr>
      <w:r>
        <w:t>Where</w:t>
      </w:r>
      <w:r w:rsidR="000D527D">
        <w:t xml:space="preserve"> </w:t>
      </w:r>
      <w:r>
        <w:t>consent</w:t>
      </w:r>
      <w:r w:rsidR="000D527D">
        <w:t xml:space="preserve"> </w:t>
      </w:r>
      <w:r>
        <w:t>is</w:t>
      </w:r>
      <w:r w:rsidR="000D527D">
        <w:t xml:space="preserve"> </w:t>
      </w:r>
      <w:r>
        <w:t>not</w:t>
      </w:r>
      <w:r w:rsidR="000D527D">
        <w:t xml:space="preserve"> </w:t>
      </w:r>
      <w:r>
        <w:t>given,</w:t>
      </w:r>
      <w:r w:rsidR="000D527D">
        <w:t xml:space="preserve"> </w:t>
      </w:r>
      <w:r>
        <w:t>relevant</w:t>
      </w:r>
      <w:r w:rsidR="000D527D">
        <w:t xml:space="preserve"> </w:t>
      </w:r>
      <w:r>
        <w:t>professionals</w:t>
      </w:r>
      <w:r w:rsidR="000D527D">
        <w:t xml:space="preserve"> </w:t>
      </w:r>
      <w:r>
        <w:t>and</w:t>
      </w:r>
      <w:r w:rsidR="000D527D">
        <w:t xml:space="preserve"> </w:t>
      </w:r>
      <w:r>
        <w:t>IDVAs</w:t>
      </w:r>
      <w:r w:rsidR="000D527D">
        <w:t xml:space="preserve"> </w:t>
      </w:r>
      <w:r>
        <w:t>should</w:t>
      </w:r>
      <w:r w:rsidR="000D527D">
        <w:t xml:space="preserve"> </w:t>
      </w:r>
      <w:r>
        <w:t>be</w:t>
      </w:r>
      <w:r w:rsidR="000D527D">
        <w:t xml:space="preserve"> </w:t>
      </w:r>
      <w:r>
        <w:t>transparent</w:t>
      </w:r>
      <w:r w:rsidR="000D527D">
        <w:t xml:space="preserve"> </w:t>
      </w:r>
      <w:r>
        <w:t>with</w:t>
      </w:r>
      <w:r w:rsidR="000D527D">
        <w:t xml:space="preserve"> </w:t>
      </w:r>
      <w:r>
        <w:t>the</w:t>
      </w:r>
      <w:r w:rsidR="000D527D">
        <w:t xml:space="preserve"> </w:t>
      </w:r>
      <w:r>
        <w:t>victim</w:t>
      </w:r>
      <w:r w:rsidR="000D527D">
        <w:t xml:space="preserve"> </w:t>
      </w:r>
      <w:r>
        <w:t>about</w:t>
      </w:r>
      <w:r w:rsidR="000D527D">
        <w:t xml:space="preserve"> </w:t>
      </w:r>
      <w:r>
        <w:t>the</w:t>
      </w:r>
      <w:r w:rsidR="000D527D">
        <w:t xml:space="preserve"> </w:t>
      </w:r>
      <w:r>
        <w:t>limits</w:t>
      </w:r>
      <w:r w:rsidR="000D527D">
        <w:t xml:space="preserve"> </w:t>
      </w:r>
      <w:r>
        <w:t>of</w:t>
      </w:r>
      <w:r w:rsidR="000D527D">
        <w:t xml:space="preserve"> </w:t>
      </w:r>
      <w:r>
        <w:t>confidentiality</w:t>
      </w:r>
      <w:r w:rsidR="000D527D">
        <w:t xml:space="preserve"> </w:t>
      </w:r>
      <w:r>
        <w:t>and</w:t>
      </w:r>
      <w:r w:rsidR="000D527D">
        <w:t xml:space="preserve"> </w:t>
      </w:r>
      <w:r>
        <w:t>the</w:t>
      </w:r>
      <w:r w:rsidR="000D527D">
        <w:t xml:space="preserve"> </w:t>
      </w:r>
      <w:r>
        <w:t>circumstances</w:t>
      </w:r>
      <w:r w:rsidR="000D527D">
        <w:t xml:space="preserve"> </w:t>
      </w:r>
      <w:r>
        <w:t>in</w:t>
      </w:r>
      <w:r w:rsidR="000D527D">
        <w:t xml:space="preserve"> </w:t>
      </w:r>
      <w:r>
        <w:t>which</w:t>
      </w:r>
      <w:r w:rsidR="000D527D">
        <w:t xml:space="preserve"> </w:t>
      </w:r>
      <w:r>
        <w:t>they</w:t>
      </w:r>
      <w:r w:rsidR="000D527D">
        <w:t xml:space="preserve"> </w:t>
      </w:r>
      <w:r>
        <w:t>might</w:t>
      </w:r>
      <w:r w:rsidR="000D527D">
        <w:t xml:space="preserve"> </w:t>
      </w:r>
      <w:r>
        <w:t>securely</w:t>
      </w:r>
      <w:r w:rsidR="000D527D">
        <w:t xml:space="preserve"> </w:t>
      </w:r>
      <w:r>
        <w:t>share</w:t>
      </w:r>
      <w:r w:rsidR="000D527D">
        <w:t xml:space="preserve"> </w:t>
      </w:r>
      <w:r>
        <w:t>personal</w:t>
      </w:r>
      <w:r w:rsidR="000D527D">
        <w:t xml:space="preserve"> </w:t>
      </w:r>
      <w:r>
        <w:t>information</w:t>
      </w:r>
      <w:r w:rsidR="000D527D">
        <w:t xml:space="preserve"> </w:t>
      </w:r>
      <w:r>
        <w:t>with</w:t>
      </w:r>
      <w:r w:rsidR="000D527D">
        <w:t xml:space="preserve"> </w:t>
      </w:r>
      <w:r>
        <w:t>third</w:t>
      </w:r>
      <w:r w:rsidR="000D527D">
        <w:t xml:space="preserve"> </w:t>
      </w:r>
      <w:r>
        <w:t>parties.</w:t>
      </w:r>
      <w:r w:rsidR="000D527D">
        <w:t xml:space="preserve"> </w:t>
      </w:r>
      <w:r>
        <w:t>Where</w:t>
      </w:r>
      <w:r w:rsidR="000D527D">
        <w:t xml:space="preserve"> </w:t>
      </w:r>
      <w:r>
        <w:t>information</w:t>
      </w:r>
      <w:r w:rsidR="000D527D">
        <w:t xml:space="preserve"> </w:t>
      </w:r>
      <w:r>
        <w:t>is</w:t>
      </w:r>
      <w:r w:rsidR="000D527D">
        <w:t xml:space="preserve"> </w:t>
      </w:r>
      <w:r>
        <w:t>shared</w:t>
      </w:r>
      <w:r w:rsidR="000D527D">
        <w:t xml:space="preserve"> </w:t>
      </w:r>
      <w:r>
        <w:t>without</w:t>
      </w:r>
      <w:r w:rsidR="000D527D">
        <w:t xml:space="preserve"> </w:t>
      </w:r>
      <w:r>
        <w:t>consent,</w:t>
      </w:r>
      <w:r w:rsidR="000D527D">
        <w:t xml:space="preserve"> </w:t>
      </w:r>
      <w:r>
        <w:t>it</w:t>
      </w:r>
      <w:r w:rsidR="000D527D">
        <w:t xml:space="preserve"> </w:t>
      </w:r>
      <w:r>
        <w:t>is</w:t>
      </w:r>
      <w:r w:rsidR="000D527D">
        <w:t xml:space="preserve"> </w:t>
      </w:r>
      <w:r>
        <w:t>still</w:t>
      </w:r>
      <w:r w:rsidR="000D527D">
        <w:t xml:space="preserve"> </w:t>
      </w:r>
      <w:r>
        <w:t>best</w:t>
      </w:r>
      <w:r w:rsidR="000D527D">
        <w:t xml:space="preserve"> </w:t>
      </w:r>
      <w:r>
        <w:t>practice</w:t>
      </w:r>
      <w:r w:rsidR="000D527D">
        <w:t xml:space="preserve"> </w:t>
      </w:r>
      <w:r>
        <w:t>to</w:t>
      </w:r>
      <w:r w:rsidR="000D527D">
        <w:t xml:space="preserve"> </w:t>
      </w:r>
      <w:r>
        <w:t>inform</w:t>
      </w:r>
      <w:r w:rsidR="000D527D">
        <w:t xml:space="preserve"> </w:t>
      </w:r>
      <w:r>
        <w:t>the</w:t>
      </w:r>
      <w:r w:rsidR="000D527D">
        <w:t xml:space="preserve"> </w:t>
      </w:r>
      <w:r>
        <w:t>victim</w:t>
      </w:r>
      <w:r w:rsidR="000D527D">
        <w:t xml:space="preserve"> </w:t>
      </w:r>
      <w:r>
        <w:t>(unless</w:t>
      </w:r>
      <w:r w:rsidR="000D527D">
        <w:t xml:space="preserve"> </w:t>
      </w:r>
      <w:r>
        <w:t>doing</w:t>
      </w:r>
      <w:r w:rsidR="000D527D">
        <w:t xml:space="preserve"> </w:t>
      </w:r>
      <w:r>
        <w:t>so</w:t>
      </w:r>
      <w:r w:rsidR="000D527D">
        <w:t xml:space="preserve"> </w:t>
      </w:r>
      <w:r>
        <w:t>will</w:t>
      </w:r>
      <w:r w:rsidR="000D527D">
        <w:t xml:space="preserve"> </w:t>
      </w:r>
      <w:r>
        <w:t>put</w:t>
      </w:r>
      <w:r w:rsidR="000D527D">
        <w:t xml:space="preserve"> </w:t>
      </w:r>
      <w:r>
        <w:t>someone</w:t>
      </w:r>
      <w:r w:rsidR="000D527D">
        <w:t xml:space="preserve"> </w:t>
      </w:r>
      <w:r>
        <w:t>at</w:t>
      </w:r>
      <w:r w:rsidR="000D527D">
        <w:t xml:space="preserve"> </w:t>
      </w:r>
      <w:r>
        <w:t>risk)</w:t>
      </w:r>
      <w:r w:rsidR="000D527D">
        <w:t xml:space="preserve"> </w:t>
      </w:r>
      <w:r>
        <w:t>and</w:t>
      </w:r>
      <w:r w:rsidR="000D527D">
        <w:t xml:space="preserve"> </w:t>
      </w:r>
      <w:r>
        <w:t>explain</w:t>
      </w:r>
      <w:r w:rsidR="000D527D">
        <w:t xml:space="preserve"> </w:t>
      </w:r>
      <w:r>
        <w:t>why</w:t>
      </w:r>
      <w:r w:rsidR="000D527D">
        <w:t xml:space="preserve"> </w:t>
      </w:r>
      <w:r>
        <w:t>this</w:t>
      </w:r>
      <w:r w:rsidR="000D527D">
        <w:t xml:space="preserve"> </w:t>
      </w:r>
      <w:r>
        <w:t>information</w:t>
      </w:r>
      <w:r w:rsidR="000D527D">
        <w:t xml:space="preserve"> </w:t>
      </w:r>
      <w:r>
        <w:t>is</w:t>
      </w:r>
      <w:r w:rsidR="000D527D">
        <w:t xml:space="preserve"> </w:t>
      </w:r>
      <w:r>
        <w:t>being</w:t>
      </w:r>
      <w:r w:rsidR="000D527D">
        <w:t xml:space="preserve"> </w:t>
      </w:r>
      <w:r>
        <w:t>shared</w:t>
      </w:r>
      <w:r w:rsidR="000D527D">
        <w:t xml:space="preserve"> </w:t>
      </w:r>
      <w:r>
        <w:t>and</w:t>
      </w:r>
      <w:r w:rsidR="000D527D">
        <w:t xml:space="preserve"> </w:t>
      </w:r>
      <w:r>
        <w:t>what</w:t>
      </w:r>
      <w:r w:rsidR="000D527D">
        <w:t xml:space="preserve"> </w:t>
      </w:r>
      <w:r>
        <w:t>will</w:t>
      </w:r>
      <w:r w:rsidR="000D527D">
        <w:t xml:space="preserve"> </w:t>
      </w:r>
      <w:r>
        <w:t>happen</w:t>
      </w:r>
      <w:r w:rsidR="000D527D">
        <w:t xml:space="preserve"> </w:t>
      </w:r>
      <w:r>
        <w:t>next.</w:t>
      </w:r>
      <w:r w:rsidR="000D527D">
        <w:t xml:space="preserve"> </w:t>
      </w:r>
    </w:p>
    <w:p w14:paraId="717CECE5" w14:textId="2473857E" w:rsidR="00DD6414" w:rsidRPr="00811A45" w:rsidRDefault="00DD6414" w:rsidP="00DD6414">
      <w:pPr>
        <w:pStyle w:val="Heading3"/>
      </w:pPr>
      <w:bookmarkStart w:id="57" w:name="_Toc192513029"/>
      <w:r w:rsidRPr="00811A45">
        <w:t>Developing</w:t>
      </w:r>
      <w:r w:rsidR="000D527D">
        <w:t xml:space="preserve"> </w:t>
      </w:r>
      <w:r w:rsidRPr="00811A45">
        <w:t>and</w:t>
      </w:r>
      <w:r w:rsidR="000D527D">
        <w:t xml:space="preserve"> </w:t>
      </w:r>
      <w:r w:rsidRPr="00811A45">
        <w:t>implementing</w:t>
      </w:r>
      <w:r w:rsidR="000D527D">
        <w:t xml:space="preserve"> </w:t>
      </w:r>
      <w:r w:rsidRPr="00811A45">
        <w:t>information-sharing</w:t>
      </w:r>
      <w:r w:rsidR="000D527D">
        <w:t xml:space="preserve"> </w:t>
      </w:r>
      <w:r w:rsidRPr="00811A45">
        <w:t>protocols</w:t>
      </w:r>
      <w:bookmarkEnd w:id="57"/>
    </w:p>
    <w:p w14:paraId="46931DBD" w14:textId="4EBC4CF2" w:rsidR="000B5AFB" w:rsidRDefault="00DD6414" w:rsidP="00516DE0">
      <w:pPr>
        <w:pStyle w:val="BodyText"/>
        <w:numPr>
          <w:ilvl w:val="0"/>
          <w:numId w:val="4"/>
        </w:numPr>
        <w:ind w:left="426" w:hanging="426"/>
      </w:pPr>
      <w:r w:rsidRPr="259F1FA5">
        <w:t>To</w:t>
      </w:r>
      <w:r w:rsidR="000D527D">
        <w:t xml:space="preserve"> </w:t>
      </w:r>
      <w:r w:rsidRPr="259F1FA5">
        <w:t>facilitate</w:t>
      </w:r>
      <w:r w:rsidR="000D527D">
        <w:t xml:space="preserve"> </w:t>
      </w:r>
      <w:r w:rsidRPr="259F1FA5">
        <w:t>effective</w:t>
      </w:r>
      <w:r w:rsidR="000D527D">
        <w:t xml:space="preserve"> </w:t>
      </w:r>
      <w:r w:rsidRPr="259F1FA5">
        <w:t>information</w:t>
      </w:r>
      <w:r w:rsidR="000D527D">
        <w:t xml:space="preserve"> </w:t>
      </w:r>
      <w:r w:rsidRPr="259F1FA5">
        <w:t>sharing</w:t>
      </w:r>
      <w:r>
        <w:t>,</w:t>
      </w:r>
      <w:r w:rsidR="000D527D">
        <w:t xml:space="preserve"> </w:t>
      </w:r>
      <w:r w:rsidRPr="259F1FA5">
        <w:t>IDVA</w:t>
      </w:r>
      <w:r w:rsidR="000D527D">
        <w:t xml:space="preserve"> </w:t>
      </w:r>
      <w:r w:rsidRPr="259F1FA5">
        <w:t>services</w:t>
      </w:r>
      <w:r w:rsidR="000D527D">
        <w:t xml:space="preserve"> </w:t>
      </w:r>
      <w:r w:rsidRPr="259F1FA5">
        <w:t>and</w:t>
      </w:r>
      <w:r w:rsidR="000D527D">
        <w:t xml:space="preserve"> </w:t>
      </w:r>
      <w:r>
        <w:t>relevant</w:t>
      </w:r>
      <w:r w:rsidR="000D527D">
        <w:t xml:space="preserve"> </w:t>
      </w:r>
      <w:r>
        <w:t>professionals</w:t>
      </w:r>
      <w:r w:rsidR="000D527D">
        <w:t xml:space="preserve"> </w:t>
      </w:r>
      <w:r w:rsidRPr="259F1FA5">
        <w:t>should</w:t>
      </w:r>
      <w:r w:rsidR="000D527D">
        <w:t xml:space="preserve"> </w:t>
      </w:r>
      <w:r w:rsidRPr="259F1FA5">
        <w:t>establish</w:t>
      </w:r>
      <w:r w:rsidR="000D527D">
        <w:t xml:space="preserve"> </w:t>
      </w:r>
      <w:r w:rsidRPr="259F1FA5">
        <w:t>protocols</w:t>
      </w:r>
      <w:r w:rsidR="000D527D">
        <w:t xml:space="preserve"> </w:t>
      </w:r>
      <w:r w:rsidRPr="259F1FA5">
        <w:t>which</w:t>
      </w:r>
      <w:r w:rsidR="000D527D">
        <w:t xml:space="preserve"> </w:t>
      </w:r>
      <w:r w:rsidRPr="259F1FA5">
        <w:t>set</w:t>
      </w:r>
      <w:r w:rsidR="000D527D">
        <w:t xml:space="preserve"> </w:t>
      </w:r>
      <w:r w:rsidRPr="259F1FA5">
        <w:t>out</w:t>
      </w:r>
      <w:r w:rsidR="000D527D">
        <w:t xml:space="preserve"> </w:t>
      </w:r>
      <w:r w:rsidRPr="259F1FA5">
        <w:t>what</w:t>
      </w:r>
      <w:r w:rsidR="000D527D">
        <w:t xml:space="preserve"> </w:t>
      </w:r>
      <w:r w:rsidRPr="259F1FA5">
        <w:t>each</w:t>
      </w:r>
      <w:r w:rsidR="000D527D">
        <w:t xml:space="preserve"> </w:t>
      </w:r>
      <w:r w:rsidRPr="259F1FA5">
        <w:t>agency</w:t>
      </w:r>
      <w:r w:rsidR="000D527D">
        <w:t xml:space="preserve"> </w:t>
      </w:r>
      <w:r w:rsidRPr="259F1FA5">
        <w:t>can</w:t>
      </w:r>
      <w:r w:rsidR="000D527D">
        <w:t xml:space="preserve"> </w:t>
      </w:r>
      <w:r w:rsidRPr="259F1FA5">
        <w:t>securely</w:t>
      </w:r>
      <w:r w:rsidR="000D527D">
        <w:t xml:space="preserve"> </w:t>
      </w:r>
      <w:r w:rsidRPr="259F1FA5">
        <w:t>share</w:t>
      </w:r>
      <w:r w:rsidR="000D527D">
        <w:t xml:space="preserve"> </w:t>
      </w:r>
      <w:r w:rsidRPr="259F1FA5">
        <w:t>and</w:t>
      </w:r>
      <w:r w:rsidR="000D527D">
        <w:t xml:space="preserve"> </w:t>
      </w:r>
      <w:r w:rsidRPr="259F1FA5">
        <w:t>how.</w:t>
      </w:r>
      <w:r w:rsidR="000D527D">
        <w:t xml:space="preserve"> </w:t>
      </w:r>
      <w:r w:rsidRPr="259F1FA5">
        <w:rPr>
          <w:rFonts w:eastAsia="Arial"/>
        </w:rPr>
        <w:t>Where</w:t>
      </w:r>
      <w:r w:rsidR="000D527D">
        <w:rPr>
          <w:rFonts w:eastAsia="Arial"/>
        </w:rPr>
        <w:t xml:space="preserve"> </w:t>
      </w:r>
      <w:r w:rsidRPr="259F1FA5">
        <w:rPr>
          <w:rFonts w:eastAsia="Arial"/>
        </w:rPr>
        <w:t>multi-agency</w:t>
      </w:r>
      <w:r w:rsidR="000D527D">
        <w:rPr>
          <w:rFonts w:eastAsia="Arial"/>
        </w:rPr>
        <w:t xml:space="preserve"> </w:t>
      </w:r>
      <w:r w:rsidRPr="259F1FA5">
        <w:rPr>
          <w:rFonts w:eastAsia="Arial"/>
        </w:rPr>
        <w:t>information-sharing</w:t>
      </w:r>
      <w:r w:rsidR="000D527D">
        <w:rPr>
          <w:rFonts w:eastAsia="Arial"/>
        </w:rPr>
        <w:t xml:space="preserve"> </w:t>
      </w:r>
      <w:r w:rsidRPr="259F1FA5">
        <w:rPr>
          <w:rFonts w:eastAsia="Arial"/>
        </w:rPr>
        <w:t>agreements</w:t>
      </w:r>
      <w:r w:rsidR="000D527D">
        <w:rPr>
          <w:rFonts w:eastAsia="Arial"/>
        </w:rPr>
        <w:t xml:space="preserve"> </w:t>
      </w:r>
      <w:r w:rsidRPr="259F1FA5">
        <w:rPr>
          <w:rFonts w:eastAsia="Arial"/>
        </w:rPr>
        <w:t>are</w:t>
      </w:r>
      <w:r w:rsidR="000D527D">
        <w:rPr>
          <w:rFonts w:eastAsia="Arial"/>
        </w:rPr>
        <w:t xml:space="preserve"> </w:t>
      </w:r>
      <w:r w:rsidRPr="259F1FA5">
        <w:rPr>
          <w:rFonts w:eastAsia="Arial"/>
        </w:rPr>
        <w:t>already</w:t>
      </w:r>
      <w:r w:rsidR="000D527D">
        <w:rPr>
          <w:rFonts w:eastAsia="Arial"/>
        </w:rPr>
        <w:t xml:space="preserve"> </w:t>
      </w:r>
      <w:r w:rsidRPr="259F1FA5">
        <w:rPr>
          <w:rFonts w:eastAsia="Arial"/>
        </w:rPr>
        <w:t>in</w:t>
      </w:r>
      <w:r w:rsidR="000D527D">
        <w:rPr>
          <w:rFonts w:eastAsia="Arial"/>
        </w:rPr>
        <w:t xml:space="preserve"> </w:t>
      </w:r>
      <w:r w:rsidRPr="259F1FA5">
        <w:rPr>
          <w:rFonts w:eastAsia="Arial"/>
        </w:rPr>
        <w:t>place,</w:t>
      </w:r>
      <w:r w:rsidR="000D527D">
        <w:rPr>
          <w:rFonts w:eastAsia="Arial"/>
        </w:rPr>
        <w:t xml:space="preserve"> </w:t>
      </w:r>
      <w:r w:rsidRPr="259F1FA5">
        <w:rPr>
          <w:rFonts w:eastAsia="Arial"/>
        </w:rPr>
        <w:t>they</w:t>
      </w:r>
      <w:r w:rsidR="000D527D">
        <w:rPr>
          <w:rFonts w:eastAsia="Arial"/>
        </w:rPr>
        <w:t xml:space="preserve"> </w:t>
      </w:r>
      <w:r w:rsidRPr="259F1FA5">
        <w:rPr>
          <w:rFonts w:eastAsia="Arial"/>
        </w:rPr>
        <w:t>should</w:t>
      </w:r>
      <w:r w:rsidR="000D527D">
        <w:rPr>
          <w:rFonts w:eastAsia="Arial"/>
        </w:rPr>
        <w:t xml:space="preserve"> </w:t>
      </w:r>
      <w:r w:rsidRPr="259F1FA5">
        <w:rPr>
          <w:rFonts w:eastAsia="Arial"/>
        </w:rPr>
        <w:t>include</w:t>
      </w:r>
      <w:r w:rsidR="000D527D">
        <w:rPr>
          <w:rFonts w:eastAsia="Arial"/>
        </w:rPr>
        <w:t xml:space="preserve"> </w:t>
      </w:r>
      <w:r w:rsidRPr="259F1FA5">
        <w:rPr>
          <w:rFonts w:eastAsia="Arial"/>
        </w:rPr>
        <w:t>IDVA</w:t>
      </w:r>
      <w:r w:rsidR="000D527D">
        <w:rPr>
          <w:rFonts w:eastAsia="Arial"/>
        </w:rPr>
        <w:t xml:space="preserve"> </w:t>
      </w:r>
      <w:r w:rsidRPr="259F1FA5">
        <w:rPr>
          <w:rFonts w:eastAsia="Arial"/>
        </w:rPr>
        <w:t>services.</w:t>
      </w:r>
    </w:p>
    <w:p w14:paraId="7AF3C239" w14:textId="03929119" w:rsidR="00A12F29" w:rsidRPr="00906A6C" w:rsidRDefault="00A12F29" w:rsidP="00906A6C">
      <w:pPr>
        <w:pStyle w:val="Heading2"/>
        <w:rPr>
          <w:rStyle w:val="Heading1Char"/>
          <w:b/>
          <w:sz w:val="32"/>
          <w:szCs w:val="26"/>
        </w:rPr>
      </w:pPr>
      <w:bookmarkStart w:id="58" w:name="_Toc159509386"/>
      <w:bookmarkStart w:id="59" w:name="_Toc192513030"/>
      <w:bookmarkStart w:id="60" w:name="_Toc196471827"/>
      <w:r w:rsidRPr="00906A6C">
        <w:rPr>
          <w:rStyle w:val="Heading1Char"/>
          <w:b/>
          <w:sz w:val="32"/>
          <w:szCs w:val="26"/>
        </w:rPr>
        <w:lastRenderedPageBreak/>
        <w:t>Section</w:t>
      </w:r>
      <w:r w:rsidR="000D527D">
        <w:rPr>
          <w:rStyle w:val="Heading1Char"/>
          <w:b/>
          <w:sz w:val="32"/>
          <w:szCs w:val="26"/>
        </w:rPr>
        <w:t xml:space="preserve"> </w:t>
      </w:r>
      <w:r w:rsidRPr="00906A6C" w:rsidDel="00A44A36">
        <w:rPr>
          <w:rStyle w:val="Heading1Char"/>
          <w:b/>
          <w:sz w:val="32"/>
          <w:szCs w:val="26"/>
        </w:rPr>
        <w:t>10</w:t>
      </w:r>
      <w:r w:rsidRPr="00906A6C">
        <w:rPr>
          <w:rStyle w:val="Heading1Char"/>
          <w:b/>
          <w:sz w:val="32"/>
          <w:szCs w:val="26"/>
        </w:rPr>
        <w:t>:</w:t>
      </w:r>
      <w:r w:rsidR="000D527D">
        <w:rPr>
          <w:rStyle w:val="Heading1Char"/>
          <w:b/>
          <w:sz w:val="32"/>
          <w:szCs w:val="26"/>
        </w:rPr>
        <w:t xml:space="preserve"> </w:t>
      </w:r>
      <w:r w:rsidRPr="00906A6C">
        <w:rPr>
          <w:rStyle w:val="Heading1Char"/>
          <w:b/>
          <w:sz w:val="32"/>
          <w:szCs w:val="26"/>
        </w:rPr>
        <w:t>Effective</w:t>
      </w:r>
      <w:r w:rsidR="000D527D">
        <w:rPr>
          <w:rStyle w:val="Heading1Char"/>
          <w:b/>
          <w:sz w:val="32"/>
          <w:szCs w:val="26"/>
        </w:rPr>
        <w:t xml:space="preserve"> </w:t>
      </w:r>
      <w:r w:rsidRPr="00906A6C">
        <w:rPr>
          <w:rStyle w:val="Heading1Char"/>
          <w:b/>
          <w:sz w:val="32"/>
          <w:szCs w:val="26"/>
        </w:rPr>
        <w:t>communication</w:t>
      </w:r>
      <w:bookmarkEnd w:id="58"/>
      <w:bookmarkEnd w:id="59"/>
      <w:bookmarkEnd w:id="60"/>
    </w:p>
    <w:p w14:paraId="01D57916" w14:textId="0FE6C3A7" w:rsidR="008E094B" w:rsidRPr="00193170" w:rsidRDefault="008E094B" w:rsidP="008E094B">
      <w:pPr>
        <w:pStyle w:val="Heading3"/>
      </w:pPr>
      <w:bookmarkStart w:id="61" w:name="_Toc192513031"/>
      <w:r w:rsidRPr="00811A45">
        <w:t>Establishing</w:t>
      </w:r>
      <w:r w:rsidR="000D527D">
        <w:t xml:space="preserve"> </w:t>
      </w:r>
      <w:r w:rsidRPr="00811A45">
        <w:t>frequency/method</w:t>
      </w:r>
      <w:r w:rsidR="000D527D">
        <w:t xml:space="preserve"> </w:t>
      </w:r>
      <w:r w:rsidRPr="00811A45">
        <w:t>for</w:t>
      </w:r>
      <w:r w:rsidR="000D527D">
        <w:t xml:space="preserve"> </w:t>
      </w:r>
      <w:r w:rsidRPr="00811A45">
        <w:t>communication</w:t>
      </w:r>
      <w:bookmarkEnd w:id="61"/>
    </w:p>
    <w:p w14:paraId="7592EF85" w14:textId="635DE0B5" w:rsidR="008E094B" w:rsidRPr="00811A45" w:rsidRDefault="008E094B" w:rsidP="00516DE0">
      <w:pPr>
        <w:pStyle w:val="BodyText"/>
        <w:numPr>
          <w:ilvl w:val="0"/>
          <w:numId w:val="4"/>
        </w:numPr>
        <w:ind w:left="426" w:hanging="426"/>
        <w:rPr>
          <w:rFonts w:eastAsia="Arial" w:cs="Arial"/>
          <w:color w:val="000000" w:themeColor="text1"/>
        </w:rPr>
      </w:pPr>
      <w:r w:rsidRPr="259F1FA5">
        <w:rPr>
          <w:rFonts w:eastAsia="Arial" w:cs="Arial"/>
          <w:color w:val="000000" w:themeColor="text1"/>
        </w:rPr>
        <w:t>The</w:t>
      </w:r>
      <w:r w:rsidR="000D527D">
        <w:rPr>
          <w:rFonts w:eastAsia="Arial" w:cs="Arial"/>
          <w:color w:val="000000" w:themeColor="text1"/>
        </w:rPr>
        <w:t xml:space="preserve"> </w:t>
      </w:r>
      <w:r w:rsidRPr="259F1FA5">
        <w:rPr>
          <w:rFonts w:eastAsia="Arial" w:cs="Arial"/>
          <w:color w:val="000000" w:themeColor="text1"/>
        </w:rPr>
        <w:t>extent</w:t>
      </w:r>
      <w:r w:rsidR="000D527D">
        <w:rPr>
          <w:rFonts w:eastAsia="Arial" w:cs="Arial"/>
          <w:color w:val="000000" w:themeColor="text1"/>
        </w:rPr>
        <w:t xml:space="preserve"> </w:t>
      </w:r>
      <w:r w:rsidRPr="259F1FA5">
        <w:rPr>
          <w:rFonts w:eastAsia="Arial" w:cs="Arial"/>
          <w:color w:val="000000" w:themeColor="text1"/>
        </w:rPr>
        <w:t>to</w:t>
      </w:r>
      <w:r w:rsidR="000D527D">
        <w:rPr>
          <w:rFonts w:eastAsia="Arial" w:cs="Arial"/>
          <w:color w:val="000000" w:themeColor="text1"/>
        </w:rPr>
        <w:t xml:space="preserve"> </w:t>
      </w:r>
      <w:r w:rsidRPr="259F1FA5">
        <w:rPr>
          <w:rFonts w:eastAsia="Arial" w:cs="Arial"/>
          <w:color w:val="000000" w:themeColor="text1"/>
        </w:rPr>
        <w:t>which</w:t>
      </w:r>
      <w:r w:rsidR="000D527D">
        <w:rPr>
          <w:rFonts w:eastAsia="Arial" w:cs="Arial"/>
          <w:color w:val="000000" w:themeColor="text1"/>
        </w:rPr>
        <w:t xml:space="preserve"> </w:t>
      </w:r>
      <w:r w:rsidRPr="259F1FA5">
        <w:rPr>
          <w:rFonts w:eastAsia="Arial" w:cs="Arial"/>
          <w:color w:val="000000" w:themeColor="text1"/>
        </w:rPr>
        <w:t>IDVAs</w:t>
      </w:r>
      <w:r w:rsidR="000D527D">
        <w:rPr>
          <w:rFonts w:eastAsia="Arial" w:cs="Arial"/>
          <w:color w:val="000000" w:themeColor="text1"/>
        </w:rPr>
        <w:t xml:space="preserve"> </w:t>
      </w:r>
      <w:r w:rsidRPr="259F1FA5">
        <w:rPr>
          <w:rFonts w:eastAsia="Arial" w:cs="Arial"/>
          <w:color w:val="000000" w:themeColor="text1"/>
        </w:rPr>
        <w:t>and</w:t>
      </w:r>
      <w:r w:rsidR="000D527D">
        <w:rPr>
          <w:rFonts w:eastAsia="Arial" w:cs="Arial"/>
          <w:color w:val="000000" w:themeColor="text1"/>
        </w:rPr>
        <w:t xml:space="preserve"> </w:t>
      </w:r>
      <w:r>
        <w:rPr>
          <w:rFonts w:eastAsia="Arial" w:cs="Arial"/>
          <w:color w:val="000000" w:themeColor="text1"/>
        </w:rPr>
        <w:t>relevant</w:t>
      </w:r>
      <w:r w:rsidR="000D527D">
        <w:rPr>
          <w:rFonts w:eastAsia="Arial" w:cs="Arial"/>
          <w:color w:val="000000" w:themeColor="text1"/>
        </w:rPr>
        <w:t xml:space="preserve"> </w:t>
      </w:r>
      <w:r w:rsidRPr="259F1FA5">
        <w:rPr>
          <w:rFonts w:eastAsia="Arial" w:cs="Arial"/>
          <w:color w:val="000000" w:themeColor="text1"/>
        </w:rPr>
        <w:t>professionals</w:t>
      </w:r>
      <w:r w:rsidR="000D527D">
        <w:rPr>
          <w:rFonts w:eastAsia="Arial" w:cs="Arial"/>
          <w:color w:val="000000" w:themeColor="text1"/>
        </w:rPr>
        <w:t xml:space="preserve"> </w:t>
      </w:r>
      <w:r w:rsidRPr="259F1FA5">
        <w:rPr>
          <w:rFonts w:eastAsia="Arial" w:cs="Arial"/>
          <w:color w:val="000000" w:themeColor="text1"/>
        </w:rPr>
        <w:t>will</w:t>
      </w:r>
      <w:r w:rsidR="000D527D">
        <w:rPr>
          <w:rFonts w:eastAsia="Arial" w:cs="Arial"/>
          <w:color w:val="000000" w:themeColor="text1"/>
        </w:rPr>
        <w:t xml:space="preserve"> </w:t>
      </w:r>
      <w:r w:rsidRPr="259F1FA5">
        <w:rPr>
          <w:rFonts w:eastAsia="Arial" w:cs="Arial"/>
          <w:color w:val="000000" w:themeColor="text1"/>
        </w:rPr>
        <w:t>communicate</w:t>
      </w:r>
      <w:r w:rsidR="000D527D">
        <w:rPr>
          <w:rFonts w:eastAsia="Arial" w:cs="Arial"/>
          <w:color w:val="000000" w:themeColor="text1"/>
        </w:rPr>
        <w:t xml:space="preserve"> </w:t>
      </w:r>
      <w:r w:rsidRPr="259F1FA5">
        <w:rPr>
          <w:rFonts w:eastAsia="Arial" w:cs="Arial"/>
          <w:color w:val="000000" w:themeColor="text1"/>
        </w:rPr>
        <w:t>are</w:t>
      </w:r>
      <w:r w:rsidR="000D527D">
        <w:rPr>
          <w:rFonts w:eastAsia="Arial" w:cs="Arial"/>
          <w:color w:val="000000" w:themeColor="text1"/>
        </w:rPr>
        <w:t xml:space="preserve"> </w:t>
      </w:r>
      <w:r w:rsidRPr="259F1FA5">
        <w:rPr>
          <w:rFonts w:eastAsia="Arial" w:cs="Arial"/>
          <w:color w:val="000000" w:themeColor="text1"/>
        </w:rPr>
        <w:t>dependent</w:t>
      </w:r>
      <w:r w:rsidR="000D527D">
        <w:rPr>
          <w:rFonts w:eastAsia="Arial" w:cs="Arial"/>
          <w:color w:val="000000" w:themeColor="text1"/>
        </w:rPr>
        <w:t xml:space="preserve"> </w:t>
      </w:r>
      <w:r w:rsidRPr="259F1FA5">
        <w:rPr>
          <w:rFonts w:eastAsia="Arial" w:cs="Arial"/>
          <w:color w:val="000000" w:themeColor="text1"/>
        </w:rPr>
        <w:t>on</w:t>
      </w:r>
      <w:r w:rsidR="000D527D">
        <w:rPr>
          <w:rFonts w:eastAsia="Arial" w:cs="Arial"/>
          <w:color w:val="000000" w:themeColor="text1"/>
        </w:rPr>
        <w:t xml:space="preserve"> </w:t>
      </w:r>
      <w:r w:rsidRPr="259F1FA5">
        <w:rPr>
          <w:rFonts w:eastAsia="Arial" w:cs="Arial"/>
          <w:color w:val="000000" w:themeColor="text1"/>
        </w:rPr>
        <w:t>the</w:t>
      </w:r>
      <w:r w:rsidR="000D527D">
        <w:rPr>
          <w:rFonts w:eastAsia="Arial" w:cs="Arial"/>
          <w:color w:val="000000" w:themeColor="text1"/>
        </w:rPr>
        <w:t xml:space="preserve"> </w:t>
      </w:r>
      <w:r w:rsidRPr="259F1FA5">
        <w:rPr>
          <w:rFonts w:eastAsia="Arial" w:cs="Arial"/>
          <w:color w:val="000000" w:themeColor="text1"/>
        </w:rPr>
        <w:t>needs</w:t>
      </w:r>
      <w:r w:rsidR="000D527D">
        <w:rPr>
          <w:rFonts w:eastAsia="Arial" w:cs="Arial"/>
          <w:color w:val="000000" w:themeColor="text1"/>
        </w:rPr>
        <w:t xml:space="preserve"> </w:t>
      </w:r>
      <w:r w:rsidRPr="259F1FA5">
        <w:rPr>
          <w:rFonts w:eastAsia="Arial" w:cs="Arial"/>
          <w:color w:val="000000" w:themeColor="text1"/>
        </w:rPr>
        <w:t>and</w:t>
      </w:r>
      <w:r w:rsidR="000D527D">
        <w:rPr>
          <w:rFonts w:eastAsia="Arial" w:cs="Arial"/>
          <w:color w:val="000000" w:themeColor="text1"/>
        </w:rPr>
        <w:t xml:space="preserve"> </w:t>
      </w:r>
      <w:r w:rsidRPr="259F1FA5">
        <w:rPr>
          <w:rFonts w:eastAsia="Arial" w:cs="Arial"/>
          <w:color w:val="000000" w:themeColor="text1"/>
        </w:rPr>
        <w:t>circumstances</w:t>
      </w:r>
      <w:r w:rsidR="000D527D">
        <w:rPr>
          <w:rFonts w:eastAsia="Arial" w:cs="Arial"/>
          <w:color w:val="000000" w:themeColor="text1"/>
        </w:rPr>
        <w:t xml:space="preserve"> </w:t>
      </w:r>
      <w:r w:rsidRPr="259F1FA5">
        <w:rPr>
          <w:rFonts w:eastAsia="Arial" w:cs="Arial"/>
          <w:color w:val="000000" w:themeColor="text1"/>
        </w:rPr>
        <w:t>of</w:t>
      </w:r>
      <w:r w:rsidR="000D527D">
        <w:rPr>
          <w:rFonts w:eastAsia="Arial" w:cs="Arial"/>
          <w:color w:val="000000" w:themeColor="text1"/>
        </w:rPr>
        <w:t xml:space="preserve"> </w:t>
      </w:r>
      <w:r w:rsidRPr="259F1FA5">
        <w:rPr>
          <w:rFonts w:eastAsia="Arial" w:cs="Arial"/>
          <w:color w:val="000000" w:themeColor="text1"/>
        </w:rPr>
        <w:t>the</w:t>
      </w:r>
      <w:r w:rsidR="000D527D">
        <w:rPr>
          <w:rFonts w:eastAsia="Arial" w:cs="Arial"/>
          <w:color w:val="000000" w:themeColor="text1"/>
        </w:rPr>
        <w:t xml:space="preserve"> </w:t>
      </w:r>
      <w:r w:rsidRPr="259F1FA5">
        <w:rPr>
          <w:rFonts w:eastAsia="Arial" w:cs="Arial"/>
          <w:color w:val="000000" w:themeColor="text1"/>
        </w:rPr>
        <w:t>victim.</w:t>
      </w:r>
      <w:r w:rsidR="000D527D">
        <w:rPr>
          <w:rFonts w:eastAsia="Arial" w:cs="Arial"/>
          <w:color w:val="000000" w:themeColor="text1"/>
        </w:rPr>
        <w:t xml:space="preserve"> </w:t>
      </w:r>
      <w:r w:rsidRPr="259F1FA5">
        <w:rPr>
          <w:rFonts w:eastAsia="Arial" w:cs="Arial"/>
          <w:color w:val="000000" w:themeColor="text1"/>
        </w:rPr>
        <w:t>On</w:t>
      </w:r>
      <w:r w:rsidR="000D527D">
        <w:rPr>
          <w:rFonts w:eastAsia="Arial" w:cs="Arial"/>
          <w:color w:val="000000" w:themeColor="text1"/>
        </w:rPr>
        <w:t xml:space="preserve"> </w:t>
      </w:r>
      <w:r w:rsidRPr="259F1FA5">
        <w:rPr>
          <w:rFonts w:eastAsia="Arial" w:cs="Arial"/>
          <w:color w:val="000000" w:themeColor="text1"/>
        </w:rPr>
        <w:t>first</w:t>
      </w:r>
      <w:r w:rsidR="000D527D">
        <w:rPr>
          <w:rFonts w:eastAsia="Arial" w:cs="Arial"/>
          <w:color w:val="000000" w:themeColor="text1"/>
        </w:rPr>
        <w:t xml:space="preserve"> </w:t>
      </w:r>
      <w:r w:rsidRPr="259F1FA5">
        <w:rPr>
          <w:rFonts w:eastAsia="Arial" w:cs="Arial"/>
          <w:color w:val="000000" w:themeColor="text1"/>
        </w:rPr>
        <w:t>contact,</w:t>
      </w:r>
      <w:r w:rsidR="000D527D">
        <w:rPr>
          <w:rFonts w:eastAsia="Arial" w:cs="Arial"/>
          <w:color w:val="000000" w:themeColor="text1"/>
        </w:rPr>
        <w:t xml:space="preserve"> </w:t>
      </w:r>
      <w:r w:rsidRPr="259F1FA5">
        <w:rPr>
          <w:rFonts w:eastAsia="Arial" w:cs="Arial"/>
          <w:color w:val="000000" w:themeColor="text1"/>
        </w:rPr>
        <w:t>the</w:t>
      </w:r>
      <w:r w:rsidR="000D527D">
        <w:rPr>
          <w:rFonts w:eastAsia="Arial" w:cs="Arial"/>
          <w:color w:val="000000" w:themeColor="text1"/>
        </w:rPr>
        <w:t xml:space="preserve"> </w:t>
      </w:r>
      <w:r w:rsidRPr="259F1FA5">
        <w:rPr>
          <w:rFonts w:eastAsia="Arial" w:cs="Arial"/>
          <w:color w:val="000000" w:themeColor="text1"/>
        </w:rPr>
        <w:t>IDVA</w:t>
      </w:r>
      <w:r w:rsidR="000D527D">
        <w:rPr>
          <w:rFonts w:eastAsia="Arial" w:cs="Arial"/>
          <w:color w:val="000000" w:themeColor="text1"/>
        </w:rPr>
        <w:t xml:space="preserve"> </w:t>
      </w:r>
      <w:r w:rsidRPr="259F1FA5">
        <w:rPr>
          <w:rFonts w:eastAsia="Arial" w:cs="Arial"/>
          <w:color w:val="000000" w:themeColor="text1"/>
        </w:rPr>
        <w:t>and</w:t>
      </w:r>
      <w:r w:rsidR="000D527D">
        <w:rPr>
          <w:rFonts w:eastAsia="Arial" w:cs="Arial"/>
          <w:color w:val="000000" w:themeColor="text1"/>
        </w:rPr>
        <w:t xml:space="preserve"> </w:t>
      </w:r>
      <w:r>
        <w:rPr>
          <w:rFonts w:eastAsia="Arial" w:cs="Arial"/>
          <w:color w:val="000000" w:themeColor="text1"/>
        </w:rPr>
        <w:t>relevant</w:t>
      </w:r>
      <w:r w:rsidR="000D527D">
        <w:rPr>
          <w:rFonts w:eastAsia="Arial" w:cs="Arial"/>
          <w:color w:val="000000" w:themeColor="text1"/>
        </w:rPr>
        <w:t xml:space="preserve"> </w:t>
      </w:r>
      <w:r w:rsidRPr="259F1FA5">
        <w:rPr>
          <w:rFonts w:eastAsia="Arial" w:cs="Arial"/>
        </w:rPr>
        <w:t>professionals</w:t>
      </w:r>
      <w:r w:rsidR="000D527D">
        <w:rPr>
          <w:rFonts w:eastAsia="Arial" w:cs="Arial"/>
        </w:rPr>
        <w:t xml:space="preserve"> </w:t>
      </w:r>
      <w:r w:rsidRPr="259F1FA5">
        <w:rPr>
          <w:rFonts w:eastAsia="Arial" w:cs="Arial"/>
        </w:rPr>
        <w:t>should</w:t>
      </w:r>
      <w:r w:rsidR="000D527D">
        <w:rPr>
          <w:rFonts w:eastAsia="Arial" w:cs="Arial"/>
        </w:rPr>
        <w:t xml:space="preserve"> </w:t>
      </w:r>
      <w:r w:rsidRPr="259F1FA5">
        <w:rPr>
          <w:rFonts w:eastAsia="Arial" w:cs="Arial"/>
        </w:rPr>
        <w:t>establish</w:t>
      </w:r>
      <w:r w:rsidR="000D527D">
        <w:rPr>
          <w:rFonts w:eastAsia="Arial" w:cs="Arial"/>
        </w:rPr>
        <w:t xml:space="preserve"> </w:t>
      </w:r>
      <w:r w:rsidRPr="259F1FA5">
        <w:rPr>
          <w:rFonts w:eastAsia="Arial" w:cs="Arial"/>
        </w:rPr>
        <w:t>how</w:t>
      </w:r>
      <w:r w:rsidR="000D527D">
        <w:rPr>
          <w:rFonts w:eastAsia="Arial" w:cs="Arial"/>
        </w:rPr>
        <w:t xml:space="preserve"> </w:t>
      </w:r>
      <w:r w:rsidRPr="259F1FA5">
        <w:rPr>
          <w:rFonts w:eastAsia="Arial" w:cs="Arial"/>
        </w:rPr>
        <w:t>they</w:t>
      </w:r>
      <w:r w:rsidR="000D527D">
        <w:rPr>
          <w:rFonts w:eastAsia="Arial" w:cs="Arial"/>
        </w:rPr>
        <w:t xml:space="preserve"> </w:t>
      </w:r>
      <w:r w:rsidRPr="259F1FA5">
        <w:rPr>
          <w:rFonts w:eastAsia="Arial" w:cs="Arial"/>
        </w:rPr>
        <w:t>will</w:t>
      </w:r>
      <w:r w:rsidR="000D527D">
        <w:rPr>
          <w:rFonts w:eastAsia="Arial" w:cs="Arial"/>
        </w:rPr>
        <w:t xml:space="preserve"> </w:t>
      </w:r>
      <w:r w:rsidRPr="259F1FA5">
        <w:rPr>
          <w:rFonts w:eastAsia="Arial" w:cs="Arial"/>
        </w:rPr>
        <w:t>communicate</w:t>
      </w:r>
      <w:r w:rsidR="000D527D">
        <w:rPr>
          <w:rFonts w:eastAsia="Arial" w:cs="Arial"/>
        </w:rPr>
        <w:t xml:space="preserve"> </w:t>
      </w:r>
      <w:r w:rsidRPr="259F1FA5">
        <w:rPr>
          <w:rFonts w:eastAsia="Arial" w:cs="Arial"/>
        </w:rPr>
        <w:t>going</w:t>
      </w:r>
      <w:r w:rsidR="000D527D">
        <w:rPr>
          <w:rFonts w:eastAsia="Arial" w:cs="Arial"/>
        </w:rPr>
        <w:t xml:space="preserve"> </w:t>
      </w:r>
      <w:r w:rsidRPr="259F1FA5">
        <w:rPr>
          <w:rFonts w:eastAsia="Arial" w:cs="Arial"/>
        </w:rPr>
        <w:t>forward,</w:t>
      </w:r>
      <w:r w:rsidR="000D527D">
        <w:rPr>
          <w:rFonts w:eastAsia="Arial" w:cs="Arial"/>
        </w:rPr>
        <w:t xml:space="preserve"> </w:t>
      </w:r>
      <w:r w:rsidRPr="259F1FA5">
        <w:rPr>
          <w:rFonts w:eastAsia="Arial" w:cs="Arial"/>
        </w:rPr>
        <w:t>including</w:t>
      </w:r>
      <w:r w:rsidR="000D527D">
        <w:rPr>
          <w:rFonts w:eastAsia="Arial" w:cs="Arial"/>
        </w:rPr>
        <w:t xml:space="preserve"> </w:t>
      </w:r>
      <w:r w:rsidRPr="259F1FA5">
        <w:rPr>
          <w:rFonts w:eastAsia="Arial" w:cs="Arial"/>
        </w:rPr>
        <w:t>who</w:t>
      </w:r>
      <w:r w:rsidR="000D527D">
        <w:rPr>
          <w:rFonts w:eastAsia="Arial" w:cs="Arial"/>
        </w:rPr>
        <w:t xml:space="preserve"> </w:t>
      </w:r>
      <w:r w:rsidRPr="259F1FA5">
        <w:rPr>
          <w:rFonts w:eastAsia="Arial" w:cs="Arial"/>
        </w:rPr>
        <w:t>they</w:t>
      </w:r>
      <w:r w:rsidR="000D527D">
        <w:rPr>
          <w:rFonts w:eastAsia="Arial" w:cs="Arial"/>
        </w:rPr>
        <w:t xml:space="preserve"> </w:t>
      </w:r>
      <w:r w:rsidRPr="259F1FA5">
        <w:rPr>
          <w:rFonts w:eastAsia="Arial" w:cs="Arial"/>
        </w:rPr>
        <w:t>should</w:t>
      </w:r>
      <w:r w:rsidR="000D527D">
        <w:rPr>
          <w:rFonts w:eastAsia="Arial" w:cs="Arial"/>
        </w:rPr>
        <w:t xml:space="preserve"> </w:t>
      </w:r>
      <w:r w:rsidRPr="259F1FA5">
        <w:rPr>
          <w:rFonts w:eastAsia="Arial" w:cs="Arial"/>
        </w:rPr>
        <w:t>remain</w:t>
      </w:r>
      <w:r w:rsidR="000D527D">
        <w:rPr>
          <w:rFonts w:eastAsia="Arial" w:cs="Arial"/>
        </w:rPr>
        <w:t xml:space="preserve"> </w:t>
      </w:r>
      <w:r w:rsidRPr="259F1FA5">
        <w:rPr>
          <w:rFonts w:eastAsia="Arial" w:cs="Arial"/>
        </w:rPr>
        <w:t>in</w:t>
      </w:r>
      <w:r w:rsidR="000D527D">
        <w:rPr>
          <w:rFonts w:eastAsia="Arial" w:cs="Arial"/>
        </w:rPr>
        <w:t xml:space="preserve"> </w:t>
      </w:r>
      <w:r w:rsidRPr="259F1FA5">
        <w:rPr>
          <w:rFonts w:eastAsia="Arial" w:cs="Arial"/>
        </w:rPr>
        <w:t>contact</w:t>
      </w:r>
      <w:r w:rsidR="000D527D">
        <w:rPr>
          <w:rFonts w:eastAsia="Arial" w:cs="Arial"/>
        </w:rPr>
        <w:t xml:space="preserve"> </w:t>
      </w:r>
      <w:r w:rsidRPr="259F1FA5">
        <w:rPr>
          <w:rFonts w:eastAsia="Arial" w:cs="Arial"/>
        </w:rPr>
        <w:t>with</w:t>
      </w:r>
      <w:r w:rsidR="000D527D">
        <w:rPr>
          <w:rFonts w:eastAsia="Arial" w:cs="Arial"/>
        </w:rPr>
        <w:t xml:space="preserve"> </w:t>
      </w:r>
      <w:r w:rsidRPr="259F1FA5">
        <w:rPr>
          <w:rFonts w:eastAsia="Arial" w:cs="Arial"/>
        </w:rPr>
        <w:t>(for</w:t>
      </w:r>
      <w:r w:rsidR="000D527D">
        <w:rPr>
          <w:rFonts w:eastAsia="Arial" w:cs="Arial"/>
        </w:rPr>
        <w:t xml:space="preserve"> </w:t>
      </w:r>
      <w:r w:rsidRPr="259F1FA5">
        <w:rPr>
          <w:rFonts w:eastAsia="Arial" w:cs="Arial"/>
        </w:rPr>
        <w:t>example,</w:t>
      </w:r>
      <w:r w:rsidR="000D527D">
        <w:rPr>
          <w:rFonts w:eastAsia="Arial" w:cs="Arial"/>
        </w:rPr>
        <w:t xml:space="preserve"> </w:t>
      </w:r>
      <w:r w:rsidRPr="259F1FA5">
        <w:rPr>
          <w:rFonts w:eastAsia="Arial" w:cs="Arial"/>
        </w:rPr>
        <w:t>for</w:t>
      </w:r>
      <w:r w:rsidR="000D527D">
        <w:rPr>
          <w:rFonts w:eastAsia="Arial" w:cs="Arial"/>
        </w:rPr>
        <w:t xml:space="preserve"> </w:t>
      </w:r>
      <w:r w:rsidRPr="259F1FA5">
        <w:rPr>
          <w:rFonts w:eastAsia="Arial" w:cs="Arial"/>
        </w:rPr>
        <w:t>children,</w:t>
      </w:r>
      <w:r w:rsidR="000D527D">
        <w:rPr>
          <w:rFonts w:eastAsia="Arial" w:cs="Arial"/>
        </w:rPr>
        <w:t xml:space="preserve"> </w:t>
      </w:r>
      <w:r w:rsidRPr="259F1FA5">
        <w:rPr>
          <w:rFonts w:eastAsia="Arial" w:cs="Arial"/>
        </w:rPr>
        <w:t>this</w:t>
      </w:r>
      <w:r w:rsidR="000D527D">
        <w:rPr>
          <w:rFonts w:eastAsia="Arial" w:cs="Arial"/>
        </w:rPr>
        <w:t xml:space="preserve"> </w:t>
      </w:r>
      <w:r w:rsidRPr="259F1FA5">
        <w:rPr>
          <w:rFonts w:eastAsia="Arial" w:cs="Arial"/>
        </w:rPr>
        <w:t>may</w:t>
      </w:r>
      <w:r w:rsidR="000D527D">
        <w:rPr>
          <w:rFonts w:eastAsia="Arial" w:cs="Arial"/>
        </w:rPr>
        <w:t xml:space="preserve"> </w:t>
      </w:r>
      <w:r w:rsidRPr="259F1FA5">
        <w:rPr>
          <w:rFonts w:eastAsia="Arial" w:cs="Arial"/>
        </w:rPr>
        <w:t>be</w:t>
      </w:r>
      <w:r w:rsidR="000D527D">
        <w:rPr>
          <w:rFonts w:eastAsia="Arial" w:cs="Arial"/>
        </w:rPr>
        <w:t xml:space="preserve"> </w:t>
      </w:r>
      <w:r w:rsidRPr="259F1FA5">
        <w:rPr>
          <w:rFonts w:eastAsia="Arial" w:cs="Arial"/>
        </w:rPr>
        <w:t>a</w:t>
      </w:r>
      <w:r w:rsidR="000D527D">
        <w:rPr>
          <w:rFonts w:eastAsia="Arial" w:cs="Arial"/>
        </w:rPr>
        <w:t xml:space="preserve"> </w:t>
      </w:r>
      <w:r w:rsidRPr="259F1FA5">
        <w:rPr>
          <w:rFonts w:eastAsia="Arial" w:cs="Arial"/>
        </w:rPr>
        <w:t>safe</w:t>
      </w:r>
      <w:r w:rsidR="000D527D">
        <w:rPr>
          <w:rFonts w:eastAsia="Arial" w:cs="Arial"/>
        </w:rPr>
        <w:t xml:space="preserve"> </w:t>
      </w:r>
      <w:r w:rsidRPr="259F1FA5">
        <w:rPr>
          <w:rFonts w:eastAsia="Arial" w:cs="Arial"/>
        </w:rPr>
        <w:t>parent</w:t>
      </w:r>
      <w:r w:rsidR="000D527D">
        <w:rPr>
          <w:rFonts w:eastAsia="Arial" w:cs="Arial"/>
        </w:rPr>
        <w:t xml:space="preserve"> </w:t>
      </w:r>
      <w:r w:rsidRPr="259F1FA5">
        <w:rPr>
          <w:rFonts w:eastAsia="Arial" w:cs="Arial"/>
        </w:rPr>
        <w:t>or</w:t>
      </w:r>
      <w:r w:rsidR="000D527D">
        <w:rPr>
          <w:rFonts w:eastAsia="Arial" w:cs="Arial"/>
        </w:rPr>
        <w:t xml:space="preserve"> </w:t>
      </w:r>
      <w:r w:rsidRPr="259F1FA5">
        <w:rPr>
          <w:rFonts w:eastAsia="Arial" w:cs="Arial"/>
        </w:rPr>
        <w:t>guardian),</w:t>
      </w:r>
      <w:r w:rsidR="000D527D">
        <w:rPr>
          <w:rFonts w:eastAsia="Arial" w:cs="Arial"/>
        </w:rPr>
        <w:t xml:space="preserve"> </w:t>
      </w:r>
      <w:r w:rsidRPr="259F1FA5">
        <w:rPr>
          <w:rFonts w:eastAsia="Arial" w:cs="Arial"/>
        </w:rPr>
        <w:t>the</w:t>
      </w:r>
      <w:r w:rsidR="000D527D">
        <w:rPr>
          <w:rFonts w:eastAsia="Arial" w:cs="Arial"/>
        </w:rPr>
        <w:t xml:space="preserve"> </w:t>
      </w:r>
      <w:r w:rsidRPr="259F1FA5">
        <w:rPr>
          <w:rFonts w:eastAsia="Arial" w:cs="Arial"/>
        </w:rPr>
        <w:t>frequency</w:t>
      </w:r>
      <w:r w:rsidR="000D527D">
        <w:rPr>
          <w:rFonts w:eastAsia="Arial" w:cs="Arial"/>
        </w:rPr>
        <w:t xml:space="preserve"> </w:t>
      </w:r>
      <w:r w:rsidRPr="259F1FA5">
        <w:rPr>
          <w:rFonts w:eastAsia="Arial" w:cs="Arial"/>
        </w:rPr>
        <w:t>(for</w:t>
      </w:r>
      <w:r w:rsidR="000D527D">
        <w:rPr>
          <w:rFonts w:eastAsia="Arial" w:cs="Arial"/>
        </w:rPr>
        <w:t xml:space="preserve"> </w:t>
      </w:r>
      <w:r w:rsidRPr="259F1FA5">
        <w:rPr>
          <w:rFonts w:eastAsia="Arial" w:cs="Arial"/>
        </w:rPr>
        <w:t>example,</w:t>
      </w:r>
      <w:r w:rsidR="000D527D">
        <w:rPr>
          <w:rFonts w:eastAsia="Arial" w:cs="Arial"/>
        </w:rPr>
        <w:t xml:space="preserve"> </w:t>
      </w:r>
      <w:r w:rsidRPr="259F1FA5">
        <w:rPr>
          <w:rFonts w:eastAsia="Arial" w:cs="Arial"/>
        </w:rPr>
        <w:t>after</w:t>
      </w:r>
      <w:r w:rsidR="000D527D">
        <w:rPr>
          <w:rFonts w:eastAsia="Arial" w:cs="Arial"/>
        </w:rPr>
        <w:t xml:space="preserve"> </w:t>
      </w:r>
      <w:r w:rsidRPr="259F1FA5">
        <w:rPr>
          <w:rFonts w:eastAsia="Arial" w:cs="Arial"/>
        </w:rPr>
        <w:t>key</w:t>
      </w:r>
      <w:r w:rsidR="000D527D">
        <w:rPr>
          <w:rFonts w:eastAsia="Arial" w:cs="Arial"/>
        </w:rPr>
        <w:t xml:space="preserve"> </w:t>
      </w:r>
      <w:r w:rsidRPr="259F1FA5">
        <w:rPr>
          <w:rFonts w:eastAsia="Arial" w:cs="Arial"/>
        </w:rPr>
        <w:t>decision</w:t>
      </w:r>
      <w:r w:rsidR="000D527D">
        <w:rPr>
          <w:rFonts w:eastAsia="Arial" w:cs="Arial"/>
        </w:rPr>
        <w:t xml:space="preserve"> </w:t>
      </w:r>
      <w:r w:rsidRPr="259F1FA5">
        <w:rPr>
          <w:rFonts w:eastAsia="Arial" w:cs="Arial"/>
        </w:rPr>
        <w:t>points</w:t>
      </w:r>
      <w:r w:rsidR="000D527D">
        <w:rPr>
          <w:rFonts w:eastAsia="Arial" w:cs="Arial"/>
        </w:rPr>
        <w:t xml:space="preserve"> </w:t>
      </w:r>
      <w:r w:rsidRPr="259F1FA5">
        <w:rPr>
          <w:rFonts w:eastAsia="Arial" w:cs="Arial"/>
        </w:rPr>
        <w:t>or</w:t>
      </w:r>
      <w:r w:rsidR="000D527D">
        <w:rPr>
          <w:rFonts w:eastAsia="Arial" w:cs="Arial"/>
        </w:rPr>
        <w:t xml:space="preserve"> </w:t>
      </w:r>
      <w:r w:rsidRPr="259F1FA5">
        <w:rPr>
          <w:rFonts w:eastAsia="Arial" w:cs="Arial"/>
        </w:rPr>
        <w:t>on</w:t>
      </w:r>
      <w:r w:rsidR="000D527D">
        <w:rPr>
          <w:rFonts w:eastAsia="Arial" w:cs="Arial"/>
        </w:rPr>
        <w:t xml:space="preserve"> </w:t>
      </w:r>
      <w:r w:rsidRPr="259F1FA5">
        <w:rPr>
          <w:rFonts w:eastAsia="Arial" w:cs="Arial"/>
        </w:rPr>
        <w:t>a</w:t>
      </w:r>
      <w:r w:rsidR="000D527D">
        <w:rPr>
          <w:rFonts w:eastAsia="Arial" w:cs="Arial"/>
        </w:rPr>
        <w:t xml:space="preserve"> </w:t>
      </w:r>
      <w:r w:rsidRPr="259F1FA5">
        <w:rPr>
          <w:rFonts w:eastAsia="Arial" w:cs="Arial"/>
        </w:rPr>
        <w:t>regular</w:t>
      </w:r>
      <w:r w:rsidR="000D527D">
        <w:rPr>
          <w:rFonts w:eastAsia="Arial" w:cs="Arial"/>
        </w:rPr>
        <w:t xml:space="preserve"> </w:t>
      </w:r>
      <w:r w:rsidRPr="259F1FA5">
        <w:rPr>
          <w:rFonts w:eastAsia="Arial" w:cs="Arial"/>
        </w:rPr>
        <w:t>basis),</w:t>
      </w:r>
      <w:r w:rsidR="000D527D">
        <w:rPr>
          <w:rFonts w:eastAsia="Arial" w:cs="Arial"/>
        </w:rPr>
        <w:t xml:space="preserve"> </w:t>
      </w:r>
      <w:r w:rsidRPr="259F1FA5">
        <w:rPr>
          <w:rFonts w:eastAsia="Arial" w:cs="Arial"/>
        </w:rPr>
        <w:t>and</w:t>
      </w:r>
      <w:r w:rsidR="000D527D">
        <w:rPr>
          <w:rFonts w:eastAsia="Arial" w:cs="Arial"/>
        </w:rPr>
        <w:t xml:space="preserve"> </w:t>
      </w:r>
      <w:r w:rsidRPr="259F1FA5">
        <w:rPr>
          <w:rFonts w:eastAsia="Arial" w:cs="Arial"/>
        </w:rPr>
        <w:t>the</w:t>
      </w:r>
      <w:r w:rsidR="000D527D">
        <w:rPr>
          <w:rFonts w:eastAsia="Arial" w:cs="Arial"/>
        </w:rPr>
        <w:t xml:space="preserve"> </w:t>
      </w:r>
      <w:r w:rsidRPr="259F1FA5">
        <w:rPr>
          <w:rFonts w:eastAsia="Arial" w:cs="Arial"/>
        </w:rPr>
        <w:t>preferred</w:t>
      </w:r>
      <w:r w:rsidR="000D527D">
        <w:rPr>
          <w:rFonts w:eastAsia="Arial" w:cs="Arial"/>
        </w:rPr>
        <w:t xml:space="preserve"> </w:t>
      </w:r>
      <w:r w:rsidRPr="259F1FA5">
        <w:rPr>
          <w:rFonts w:eastAsia="Arial" w:cs="Arial"/>
        </w:rPr>
        <w:t>method</w:t>
      </w:r>
      <w:r w:rsidR="000D527D">
        <w:rPr>
          <w:rFonts w:eastAsia="Arial" w:cs="Arial"/>
        </w:rPr>
        <w:t xml:space="preserve"> </w:t>
      </w:r>
      <w:r w:rsidRPr="259F1FA5">
        <w:rPr>
          <w:rFonts w:eastAsia="Arial" w:cs="Arial"/>
          <w:color w:val="000000" w:themeColor="text1"/>
        </w:rPr>
        <w:t>(for</w:t>
      </w:r>
      <w:r w:rsidR="000D527D">
        <w:rPr>
          <w:rFonts w:eastAsia="Arial" w:cs="Arial"/>
          <w:color w:val="000000" w:themeColor="text1"/>
        </w:rPr>
        <w:t xml:space="preserve"> </w:t>
      </w:r>
      <w:r w:rsidRPr="259F1FA5">
        <w:rPr>
          <w:rFonts w:eastAsia="Arial" w:cs="Arial"/>
          <w:color w:val="000000" w:themeColor="text1"/>
        </w:rPr>
        <w:t>example,</w:t>
      </w:r>
      <w:r w:rsidR="000D527D">
        <w:rPr>
          <w:rFonts w:eastAsia="Arial" w:cs="Arial"/>
          <w:color w:val="000000" w:themeColor="text1"/>
        </w:rPr>
        <w:t xml:space="preserve"> </w:t>
      </w:r>
      <w:r w:rsidRPr="259F1FA5">
        <w:rPr>
          <w:rFonts w:eastAsia="Arial" w:cs="Arial"/>
          <w:color w:val="000000" w:themeColor="text1"/>
        </w:rPr>
        <w:t>email</w:t>
      </w:r>
      <w:r w:rsidR="000D527D">
        <w:rPr>
          <w:rFonts w:eastAsia="Arial" w:cs="Arial"/>
          <w:color w:val="000000" w:themeColor="text1"/>
        </w:rPr>
        <w:t xml:space="preserve"> </w:t>
      </w:r>
      <w:r w:rsidRPr="259F1FA5">
        <w:rPr>
          <w:rFonts w:eastAsia="Arial" w:cs="Arial"/>
          <w:color w:val="000000" w:themeColor="text1"/>
        </w:rPr>
        <w:t>or</w:t>
      </w:r>
      <w:r w:rsidR="000D527D">
        <w:rPr>
          <w:rFonts w:eastAsia="Arial" w:cs="Arial"/>
          <w:color w:val="000000" w:themeColor="text1"/>
        </w:rPr>
        <w:t xml:space="preserve"> </w:t>
      </w:r>
      <w:r w:rsidRPr="259F1FA5">
        <w:rPr>
          <w:rFonts w:eastAsia="Arial" w:cs="Arial"/>
          <w:color w:val="000000" w:themeColor="text1"/>
        </w:rPr>
        <w:t>phone).</w:t>
      </w:r>
      <w:r w:rsidR="000D527D">
        <w:rPr>
          <w:rFonts w:eastAsia="Arial" w:cs="Arial"/>
          <w:color w:val="000000" w:themeColor="text1"/>
        </w:rPr>
        <w:t xml:space="preserve"> </w:t>
      </w:r>
    </w:p>
    <w:p w14:paraId="7413E162" w14:textId="61226691" w:rsidR="008E094B" w:rsidRPr="00811A45" w:rsidRDefault="008E094B" w:rsidP="008E094B">
      <w:pPr>
        <w:pStyle w:val="Heading3"/>
      </w:pPr>
      <w:bookmarkStart w:id="62" w:name="_Toc192513032"/>
      <w:r w:rsidRPr="00811A45">
        <w:t>Establishing</w:t>
      </w:r>
      <w:r w:rsidR="000D527D">
        <w:t xml:space="preserve"> </w:t>
      </w:r>
      <w:r w:rsidRPr="00811A45">
        <w:t>an</w:t>
      </w:r>
      <w:r w:rsidR="000D527D">
        <w:t xml:space="preserve"> </w:t>
      </w:r>
      <w:r w:rsidRPr="00811A45">
        <w:t>IDVA</w:t>
      </w:r>
      <w:r w:rsidR="000D527D">
        <w:t xml:space="preserve"> </w:t>
      </w:r>
      <w:r w:rsidRPr="00811A45">
        <w:t>as</w:t>
      </w:r>
      <w:r w:rsidR="000D527D">
        <w:t xml:space="preserve"> </w:t>
      </w:r>
      <w:r w:rsidRPr="00811A45">
        <w:t>a</w:t>
      </w:r>
      <w:r w:rsidR="000D527D">
        <w:t xml:space="preserve"> </w:t>
      </w:r>
      <w:r w:rsidRPr="00811A45">
        <w:t>single</w:t>
      </w:r>
      <w:r w:rsidR="000D527D">
        <w:t xml:space="preserve"> </w:t>
      </w:r>
      <w:r w:rsidRPr="00811A45">
        <w:t>point</w:t>
      </w:r>
      <w:r w:rsidR="000D527D">
        <w:t xml:space="preserve"> </w:t>
      </w:r>
      <w:r w:rsidRPr="00811A45">
        <w:t>of</w:t>
      </w:r>
      <w:r w:rsidR="000D527D">
        <w:t xml:space="preserve"> </w:t>
      </w:r>
      <w:r w:rsidRPr="00811A45">
        <w:t>contact</w:t>
      </w:r>
      <w:bookmarkEnd w:id="62"/>
    </w:p>
    <w:p w14:paraId="5F3D6CB5" w14:textId="1F2DF80F" w:rsidR="008E094B" w:rsidRDefault="008E094B" w:rsidP="00516DE0">
      <w:pPr>
        <w:pStyle w:val="BodyText"/>
        <w:numPr>
          <w:ilvl w:val="0"/>
          <w:numId w:val="4"/>
        </w:numPr>
        <w:ind w:left="426" w:hanging="426"/>
        <w:rPr>
          <w:rFonts w:cs="Arial"/>
        </w:rPr>
      </w:pPr>
      <w:r w:rsidRPr="008E094B">
        <w:rPr>
          <w:rFonts w:cs="Arial"/>
        </w:rPr>
        <w:t>Victims</w:t>
      </w:r>
      <w:r w:rsidR="000D527D">
        <w:rPr>
          <w:rFonts w:cs="Arial"/>
        </w:rPr>
        <w:t xml:space="preserve"> </w:t>
      </w:r>
      <w:r w:rsidRPr="008E094B">
        <w:rPr>
          <w:rFonts w:cs="Arial"/>
        </w:rPr>
        <w:t>will</w:t>
      </w:r>
      <w:r w:rsidR="000D527D">
        <w:rPr>
          <w:rFonts w:cs="Arial"/>
        </w:rPr>
        <w:t xml:space="preserve"> </w:t>
      </w:r>
      <w:r w:rsidRPr="008E094B">
        <w:rPr>
          <w:rFonts w:cs="Arial"/>
        </w:rPr>
        <w:t>often</w:t>
      </w:r>
      <w:r w:rsidR="000D527D">
        <w:rPr>
          <w:rFonts w:cs="Arial"/>
        </w:rPr>
        <w:t xml:space="preserve"> </w:t>
      </w:r>
      <w:r w:rsidRPr="008E094B">
        <w:rPr>
          <w:rFonts w:cs="Arial"/>
        </w:rPr>
        <w:t>need</w:t>
      </w:r>
      <w:r w:rsidR="000D527D">
        <w:rPr>
          <w:rFonts w:cs="Arial"/>
        </w:rPr>
        <w:t xml:space="preserve"> </w:t>
      </w:r>
      <w:r w:rsidRPr="008E094B">
        <w:rPr>
          <w:rFonts w:cs="Arial"/>
        </w:rPr>
        <w:t>to</w:t>
      </w:r>
      <w:r w:rsidR="000D527D">
        <w:rPr>
          <w:rFonts w:cs="Arial"/>
        </w:rPr>
        <w:t xml:space="preserve"> </w:t>
      </w:r>
      <w:r w:rsidRPr="008E094B">
        <w:rPr>
          <w:rFonts w:cs="Arial"/>
        </w:rPr>
        <w:t>engage</w:t>
      </w:r>
      <w:r w:rsidR="000D527D">
        <w:rPr>
          <w:rFonts w:cs="Arial"/>
        </w:rPr>
        <w:t xml:space="preserve"> </w:t>
      </w:r>
      <w:r w:rsidRPr="008E094B">
        <w:rPr>
          <w:rFonts w:cs="Arial"/>
        </w:rPr>
        <w:t>and</w:t>
      </w:r>
      <w:r w:rsidR="000D527D">
        <w:rPr>
          <w:rFonts w:cs="Arial"/>
        </w:rPr>
        <w:t xml:space="preserve"> </w:t>
      </w:r>
      <w:r w:rsidRPr="008E094B">
        <w:rPr>
          <w:rFonts w:cs="Arial"/>
        </w:rPr>
        <w:t>communicate</w:t>
      </w:r>
      <w:r w:rsidR="000D527D">
        <w:rPr>
          <w:rFonts w:cs="Arial"/>
        </w:rPr>
        <w:t xml:space="preserve"> </w:t>
      </w:r>
      <w:r w:rsidRPr="008E094B">
        <w:rPr>
          <w:rFonts w:cs="Arial"/>
        </w:rPr>
        <w:t>with</w:t>
      </w:r>
      <w:r w:rsidR="000D527D">
        <w:rPr>
          <w:rFonts w:cs="Arial"/>
        </w:rPr>
        <w:t xml:space="preserve"> </w:t>
      </w:r>
      <w:r w:rsidRPr="008E094B">
        <w:rPr>
          <w:rFonts w:cs="Arial"/>
        </w:rPr>
        <w:t>several</w:t>
      </w:r>
      <w:r w:rsidR="000D527D">
        <w:rPr>
          <w:rFonts w:cs="Arial"/>
        </w:rPr>
        <w:t xml:space="preserve"> </w:t>
      </w:r>
      <w:r w:rsidRPr="008E094B">
        <w:rPr>
          <w:rFonts w:cs="Arial"/>
        </w:rPr>
        <w:t>statutory</w:t>
      </w:r>
      <w:r w:rsidR="000D527D">
        <w:rPr>
          <w:rFonts w:cs="Arial"/>
        </w:rPr>
        <w:t xml:space="preserve"> </w:t>
      </w:r>
      <w:r w:rsidRPr="008E094B">
        <w:rPr>
          <w:rFonts w:cs="Arial"/>
        </w:rPr>
        <w:t>agencies,</w:t>
      </w:r>
      <w:r w:rsidR="000D527D">
        <w:rPr>
          <w:rFonts w:cs="Arial"/>
        </w:rPr>
        <w:t xml:space="preserve"> </w:t>
      </w:r>
      <w:r w:rsidRPr="008E094B">
        <w:rPr>
          <w:rFonts w:cs="Arial"/>
        </w:rPr>
        <w:t>organisations</w:t>
      </w:r>
      <w:r w:rsidR="000D527D">
        <w:rPr>
          <w:rFonts w:cs="Arial"/>
        </w:rPr>
        <w:t xml:space="preserve"> </w:t>
      </w:r>
      <w:r w:rsidRPr="008E094B">
        <w:rPr>
          <w:rFonts w:cs="Arial"/>
        </w:rPr>
        <w:t>and</w:t>
      </w:r>
      <w:r w:rsidR="000D527D">
        <w:rPr>
          <w:rFonts w:cs="Arial"/>
        </w:rPr>
        <w:t xml:space="preserve"> </w:t>
      </w:r>
      <w:r w:rsidRPr="008E094B">
        <w:rPr>
          <w:rFonts w:cs="Arial"/>
        </w:rPr>
        <w:t>relevant</w:t>
      </w:r>
      <w:r w:rsidR="000D527D">
        <w:rPr>
          <w:rFonts w:cs="Arial"/>
        </w:rPr>
        <w:t xml:space="preserve"> </w:t>
      </w:r>
      <w:r w:rsidRPr="008E094B">
        <w:rPr>
          <w:rFonts w:cs="Arial"/>
        </w:rPr>
        <w:t>professionals.</w:t>
      </w:r>
      <w:r w:rsidR="000D527D">
        <w:rPr>
          <w:rFonts w:cs="Arial"/>
        </w:rPr>
        <w:t xml:space="preserve"> </w:t>
      </w:r>
      <w:r w:rsidRPr="008E094B">
        <w:rPr>
          <w:rFonts w:cs="Arial"/>
        </w:rPr>
        <w:t>To</w:t>
      </w:r>
      <w:r w:rsidR="000D527D">
        <w:rPr>
          <w:rFonts w:cs="Arial"/>
        </w:rPr>
        <w:t xml:space="preserve"> </w:t>
      </w:r>
      <w:r w:rsidRPr="008E094B">
        <w:rPr>
          <w:rFonts w:cs="Arial"/>
        </w:rPr>
        <w:t>simplify</w:t>
      </w:r>
      <w:r w:rsidR="000D527D">
        <w:rPr>
          <w:rFonts w:cs="Arial"/>
        </w:rPr>
        <w:t xml:space="preserve"> </w:t>
      </w:r>
      <w:r w:rsidRPr="008E094B">
        <w:rPr>
          <w:rFonts w:cs="Arial"/>
        </w:rPr>
        <w:t>communication</w:t>
      </w:r>
      <w:r w:rsidR="000D527D">
        <w:rPr>
          <w:rFonts w:cs="Arial"/>
        </w:rPr>
        <w:t xml:space="preserve"> </w:t>
      </w:r>
      <w:r w:rsidRPr="008E094B">
        <w:rPr>
          <w:rFonts w:cs="Arial"/>
        </w:rPr>
        <w:t>and</w:t>
      </w:r>
      <w:r w:rsidR="000D527D">
        <w:rPr>
          <w:rFonts w:cs="Arial"/>
        </w:rPr>
        <w:t xml:space="preserve"> </w:t>
      </w:r>
      <w:r w:rsidRPr="008E094B">
        <w:rPr>
          <w:rFonts w:cs="Arial"/>
        </w:rPr>
        <w:t>prevent</w:t>
      </w:r>
      <w:r w:rsidR="000D527D">
        <w:rPr>
          <w:rFonts w:cs="Arial"/>
        </w:rPr>
        <w:t xml:space="preserve"> </w:t>
      </w:r>
      <w:r w:rsidRPr="008E094B">
        <w:rPr>
          <w:rFonts w:cs="Arial"/>
        </w:rPr>
        <w:t>further</w:t>
      </w:r>
      <w:r w:rsidR="000D527D">
        <w:rPr>
          <w:rFonts w:cs="Arial"/>
        </w:rPr>
        <w:t xml:space="preserve"> </w:t>
      </w:r>
      <w:r w:rsidRPr="008E094B">
        <w:rPr>
          <w:rFonts w:cs="Arial"/>
        </w:rPr>
        <w:t>re-traumatisation,</w:t>
      </w:r>
      <w:r w:rsidR="000D527D">
        <w:rPr>
          <w:rFonts w:cs="Arial"/>
        </w:rPr>
        <w:t xml:space="preserve"> </w:t>
      </w:r>
      <w:r w:rsidRPr="008E094B">
        <w:rPr>
          <w:rFonts w:cs="Arial"/>
        </w:rPr>
        <w:t>some</w:t>
      </w:r>
      <w:r w:rsidR="000D527D">
        <w:rPr>
          <w:rFonts w:cs="Arial"/>
        </w:rPr>
        <w:t xml:space="preserve"> </w:t>
      </w:r>
      <w:r w:rsidRPr="008E094B">
        <w:rPr>
          <w:rFonts w:cs="Arial"/>
        </w:rPr>
        <w:t>victims</w:t>
      </w:r>
      <w:r w:rsidR="000D527D">
        <w:rPr>
          <w:rFonts w:cs="Arial"/>
        </w:rPr>
        <w:t xml:space="preserve"> </w:t>
      </w:r>
      <w:r w:rsidRPr="008E094B">
        <w:rPr>
          <w:rFonts w:cs="Arial"/>
        </w:rPr>
        <w:t>may</w:t>
      </w:r>
      <w:r w:rsidR="000D527D">
        <w:rPr>
          <w:rFonts w:cs="Arial"/>
        </w:rPr>
        <w:t xml:space="preserve"> </w:t>
      </w:r>
      <w:r w:rsidRPr="008E094B">
        <w:rPr>
          <w:rFonts w:cs="Arial"/>
        </w:rPr>
        <w:t>benefit</w:t>
      </w:r>
      <w:r w:rsidR="000D527D">
        <w:rPr>
          <w:rFonts w:cs="Arial"/>
        </w:rPr>
        <w:t xml:space="preserve"> </w:t>
      </w:r>
      <w:r w:rsidRPr="008E094B">
        <w:rPr>
          <w:rFonts w:cs="Arial"/>
        </w:rPr>
        <w:t>from</w:t>
      </w:r>
      <w:r w:rsidR="000D527D">
        <w:rPr>
          <w:rFonts w:cs="Arial"/>
        </w:rPr>
        <w:t xml:space="preserve"> </w:t>
      </w:r>
      <w:r w:rsidRPr="008E094B">
        <w:rPr>
          <w:rFonts w:cs="Arial"/>
        </w:rPr>
        <w:t>someone</w:t>
      </w:r>
      <w:r w:rsidR="000D527D">
        <w:rPr>
          <w:rFonts w:cs="Arial"/>
        </w:rPr>
        <w:t xml:space="preserve"> </w:t>
      </w:r>
      <w:r w:rsidRPr="008E094B">
        <w:rPr>
          <w:rFonts w:cs="Arial"/>
        </w:rPr>
        <w:t>acting</w:t>
      </w:r>
      <w:r w:rsidR="000D527D">
        <w:rPr>
          <w:rFonts w:cs="Arial"/>
        </w:rPr>
        <w:t xml:space="preserve"> </w:t>
      </w:r>
      <w:r w:rsidRPr="008E094B">
        <w:rPr>
          <w:rFonts w:cs="Arial"/>
        </w:rPr>
        <w:t>as</w:t>
      </w:r>
      <w:r w:rsidR="000D527D">
        <w:rPr>
          <w:rFonts w:cs="Arial"/>
        </w:rPr>
        <w:t xml:space="preserve"> </w:t>
      </w:r>
      <w:r w:rsidRPr="008E094B">
        <w:rPr>
          <w:rFonts w:cs="Arial"/>
        </w:rPr>
        <w:t>a</w:t>
      </w:r>
      <w:r w:rsidR="000D527D">
        <w:rPr>
          <w:rFonts w:cs="Arial"/>
        </w:rPr>
        <w:t xml:space="preserve"> </w:t>
      </w:r>
      <w:r w:rsidRPr="008E094B">
        <w:rPr>
          <w:rFonts w:cs="Arial"/>
        </w:rPr>
        <w:t>single</w:t>
      </w:r>
      <w:r w:rsidR="000D527D">
        <w:rPr>
          <w:rFonts w:cs="Arial"/>
        </w:rPr>
        <w:t xml:space="preserve"> </w:t>
      </w:r>
      <w:r w:rsidRPr="008E094B">
        <w:rPr>
          <w:rFonts w:cs="Arial"/>
        </w:rPr>
        <w:t>point</w:t>
      </w:r>
      <w:r w:rsidR="000D527D">
        <w:rPr>
          <w:rFonts w:cs="Arial"/>
        </w:rPr>
        <w:t xml:space="preserve"> </w:t>
      </w:r>
      <w:r w:rsidRPr="008E094B">
        <w:rPr>
          <w:rFonts w:cs="Arial"/>
        </w:rPr>
        <w:t>of</w:t>
      </w:r>
      <w:r w:rsidR="000D527D">
        <w:rPr>
          <w:rFonts w:cs="Arial"/>
        </w:rPr>
        <w:t xml:space="preserve"> </w:t>
      </w:r>
      <w:r w:rsidRPr="008E094B">
        <w:rPr>
          <w:rFonts w:cs="Arial"/>
        </w:rPr>
        <w:t>contact</w:t>
      </w:r>
      <w:r w:rsidR="000D527D">
        <w:rPr>
          <w:rFonts w:cs="Arial"/>
        </w:rPr>
        <w:t xml:space="preserve"> </w:t>
      </w:r>
      <w:r w:rsidRPr="008E094B">
        <w:rPr>
          <w:rFonts w:cs="Arial"/>
        </w:rPr>
        <w:t>(SPOC).</w:t>
      </w:r>
      <w:r w:rsidR="000D527D">
        <w:rPr>
          <w:rFonts w:cs="Arial"/>
        </w:rPr>
        <w:t xml:space="preserve"> </w:t>
      </w:r>
      <w:r w:rsidRPr="008E094B">
        <w:rPr>
          <w:rFonts w:cs="Arial"/>
        </w:rPr>
        <w:t>This</w:t>
      </w:r>
      <w:r w:rsidR="000D527D">
        <w:rPr>
          <w:rFonts w:cs="Arial"/>
        </w:rPr>
        <w:t xml:space="preserve"> </w:t>
      </w:r>
      <w:r w:rsidRPr="008E094B">
        <w:rPr>
          <w:rFonts w:cs="Arial"/>
        </w:rPr>
        <w:t>could</w:t>
      </w:r>
      <w:r w:rsidR="000D527D">
        <w:rPr>
          <w:rFonts w:cs="Arial"/>
        </w:rPr>
        <w:t xml:space="preserve"> </w:t>
      </w:r>
      <w:r w:rsidRPr="008E094B">
        <w:rPr>
          <w:rFonts w:cs="Arial"/>
        </w:rPr>
        <w:t>be</w:t>
      </w:r>
      <w:r w:rsidR="000D527D">
        <w:rPr>
          <w:rFonts w:cs="Arial"/>
        </w:rPr>
        <w:t xml:space="preserve"> </w:t>
      </w:r>
      <w:r w:rsidRPr="008E094B">
        <w:rPr>
          <w:rFonts w:cs="Arial"/>
        </w:rPr>
        <w:t>the</w:t>
      </w:r>
      <w:r w:rsidR="000D527D">
        <w:rPr>
          <w:rFonts w:cs="Arial"/>
        </w:rPr>
        <w:t xml:space="preserve"> </w:t>
      </w:r>
      <w:r w:rsidRPr="008E094B">
        <w:rPr>
          <w:rFonts w:cs="Arial"/>
        </w:rPr>
        <w:t>victim’s</w:t>
      </w:r>
      <w:r w:rsidR="000D527D">
        <w:rPr>
          <w:rFonts w:cs="Arial"/>
        </w:rPr>
        <w:t xml:space="preserve"> </w:t>
      </w:r>
      <w:r w:rsidRPr="008E094B">
        <w:rPr>
          <w:rFonts w:cs="Arial"/>
        </w:rPr>
        <w:t>IDVA,</w:t>
      </w:r>
      <w:r w:rsidR="000D527D">
        <w:rPr>
          <w:rFonts w:cs="Arial"/>
        </w:rPr>
        <w:t xml:space="preserve"> </w:t>
      </w:r>
      <w:r w:rsidRPr="008E094B">
        <w:rPr>
          <w:rFonts w:cs="Arial"/>
        </w:rPr>
        <w:t>or</w:t>
      </w:r>
      <w:r w:rsidR="000D527D">
        <w:rPr>
          <w:rFonts w:cs="Arial"/>
        </w:rPr>
        <w:t xml:space="preserve"> </w:t>
      </w:r>
      <w:r w:rsidRPr="008E094B">
        <w:rPr>
          <w:rFonts w:cs="Arial"/>
        </w:rPr>
        <w:t>the</w:t>
      </w:r>
      <w:r w:rsidR="000D527D">
        <w:rPr>
          <w:rFonts w:cs="Arial"/>
        </w:rPr>
        <w:t xml:space="preserve"> </w:t>
      </w:r>
      <w:r w:rsidRPr="008E094B">
        <w:rPr>
          <w:rFonts w:cs="Arial"/>
        </w:rPr>
        <w:t>victim</w:t>
      </w:r>
      <w:r w:rsidR="000D527D">
        <w:rPr>
          <w:rFonts w:cs="Arial"/>
        </w:rPr>
        <w:t xml:space="preserve"> </w:t>
      </w:r>
      <w:r w:rsidRPr="008E094B">
        <w:rPr>
          <w:rFonts w:cs="Arial"/>
        </w:rPr>
        <w:t>may</w:t>
      </w:r>
      <w:r w:rsidR="000D527D">
        <w:rPr>
          <w:rFonts w:cs="Arial"/>
        </w:rPr>
        <w:t xml:space="preserve"> </w:t>
      </w:r>
      <w:r w:rsidRPr="008E094B">
        <w:rPr>
          <w:rFonts w:cs="Arial"/>
        </w:rPr>
        <w:t>prefer</w:t>
      </w:r>
      <w:r w:rsidR="000D527D">
        <w:rPr>
          <w:rFonts w:cs="Arial"/>
        </w:rPr>
        <w:t xml:space="preserve"> </w:t>
      </w:r>
      <w:r w:rsidRPr="008E094B">
        <w:rPr>
          <w:rFonts w:cs="Arial"/>
        </w:rPr>
        <w:t>to</w:t>
      </w:r>
      <w:r w:rsidR="000D527D">
        <w:rPr>
          <w:rFonts w:cs="Arial"/>
        </w:rPr>
        <w:t xml:space="preserve"> </w:t>
      </w:r>
      <w:r w:rsidRPr="008E094B">
        <w:rPr>
          <w:rFonts w:cs="Arial"/>
        </w:rPr>
        <w:t>liaise</w:t>
      </w:r>
      <w:r w:rsidR="000D527D">
        <w:rPr>
          <w:rFonts w:cs="Arial"/>
        </w:rPr>
        <w:t xml:space="preserve"> </w:t>
      </w:r>
      <w:r w:rsidRPr="008E094B">
        <w:rPr>
          <w:rFonts w:cs="Arial"/>
        </w:rPr>
        <w:t>with</w:t>
      </w:r>
      <w:r w:rsidR="000D527D">
        <w:rPr>
          <w:rFonts w:cs="Arial"/>
        </w:rPr>
        <w:t xml:space="preserve"> </w:t>
      </w:r>
      <w:r w:rsidRPr="008E094B">
        <w:rPr>
          <w:rFonts w:cs="Arial"/>
        </w:rPr>
        <w:t>the</w:t>
      </w:r>
      <w:r w:rsidR="000D527D">
        <w:rPr>
          <w:rFonts w:cs="Arial"/>
        </w:rPr>
        <w:t xml:space="preserve"> </w:t>
      </w:r>
      <w:r w:rsidRPr="008E094B">
        <w:rPr>
          <w:rFonts w:cs="Arial"/>
        </w:rPr>
        <w:t>IDVA</w:t>
      </w:r>
      <w:r w:rsidR="000D527D">
        <w:rPr>
          <w:rFonts w:cs="Arial"/>
        </w:rPr>
        <w:t xml:space="preserve"> </w:t>
      </w:r>
      <w:r w:rsidRPr="008E094B">
        <w:rPr>
          <w:rFonts w:cs="Arial"/>
        </w:rPr>
        <w:t>and</w:t>
      </w:r>
      <w:r w:rsidR="000D527D">
        <w:rPr>
          <w:rFonts w:cs="Arial"/>
        </w:rPr>
        <w:t xml:space="preserve"> </w:t>
      </w:r>
      <w:r w:rsidRPr="008E094B">
        <w:rPr>
          <w:rFonts w:cs="Arial"/>
        </w:rPr>
        <w:t>relevant</w:t>
      </w:r>
      <w:r w:rsidR="000D527D">
        <w:rPr>
          <w:rFonts w:cs="Arial"/>
        </w:rPr>
        <w:t xml:space="preserve"> </w:t>
      </w:r>
      <w:r w:rsidRPr="008E094B">
        <w:rPr>
          <w:rFonts w:cs="Arial"/>
        </w:rPr>
        <w:t>professionals</w:t>
      </w:r>
      <w:r w:rsidR="000D527D">
        <w:rPr>
          <w:rFonts w:cs="Arial"/>
        </w:rPr>
        <w:t xml:space="preserve"> </w:t>
      </w:r>
      <w:r w:rsidRPr="008E094B">
        <w:rPr>
          <w:rFonts w:cs="Arial"/>
        </w:rPr>
        <w:t>through</w:t>
      </w:r>
      <w:r w:rsidR="000D527D">
        <w:rPr>
          <w:rFonts w:cs="Arial"/>
        </w:rPr>
        <w:t xml:space="preserve"> </w:t>
      </w:r>
      <w:r w:rsidRPr="008E094B">
        <w:rPr>
          <w:rFonts w:cs="Arial"/>
        </w:rPr>
        <w:t>another</w:t>
      </w:r>
      <w:r w:rsidR="000D527D">
        <w:rPr>
          <w:rFonts w:cs="Arial"/>
        </w:rPr>
        <w:t xml:space="preserve"> </w:t>
      </w:r>
      <w:r w:rsidRPr="008E094B">
        <w:rPr>
          <w:rFonts w:cs="Arial"/>
        </w:rPr>
        <w:t>trusted</w:t>
      </w:r>
      <w:r w:rsidR="000D527D">
        <w:rPr>
          <w:rFonts w:cs="Arial"/>
        </w:rPr>
        <w:t xml:space="preserve"> </w:t>
      </w:r>
      <w:r w:rsidRPr="008E094B">
        <w:rPr>
          <w:rFonts w:cs="Arial"/>
        </w:rPr>
        <w:t>worker.</w:t>
      </w:r>
      <w:r w:rsidR="000D527D">
        <w:rPr>
          <w:rFonts w:cs="Arial"/>
        </w:rPr>
        <w:t xml:space="preserve"> </w:t>
      </w:r>
      <w:r w:rsidRPr="008E094B">
        <w:rPr>
          <w:rFonts w:cs="Arial"/>
        </w:rPr>
        <w:t>As</w:t>
      </w:r>
      <w:r w:rsidR="000D527D">
        <w:rPr>
          <w:rFonts w:cs="Arial"/>
        </w:rPr>
        <w:t xml:space="preserve"> </w:t>
      </w:r>
      <w:r w:rsidRPr="008E094B">
        <w:rPr>
          <w:rFonts w:cs="Arial"/>
        </w:rPr>
        <w:t>a</w:t>
      </w:r>
      <w:r w:rsidR="000D527D">
        <w:rPr>
          <w:rFonts w:cs="Arial"/>
        </w:rPr>
        <w:t xml:space="preserve"> </w:t>
      </w:r>
      <w:r w:rsidRPr="008E094B">
        <w:rPr>
          <w:rFonts w:cs="Arial"/>
        </w:rPr>
        <w:t>SPOC,</w:t>
      </w:r>
      <w:r w:rsidR="000D527D">
        <w:rPr>
          <w:rFonts w:cs="Arial"/>
        </w:rPr>
        <w:t xml:space="preserve"> </w:t>
      </w:r>
      <w:r w:rsidRPr="008E094B">
        <w:rPr>
          <w:rFonts w:cs="Arial"/>
        </w:rPr>
        <w:t>this</w:t>
      </w:r>
      <w:r w:rsidR="000D527D">
        <w:rPr>
          <w:rFonts w:cs="Arial"/>
        </w:rPr>
        <w:t xml:space="preserve"> </w:t>
      </w:r>
      <w:r w:rsidRPr="008E094B">
        <w:rPr>
          <w:rFonts w:cs="Arial"/>
        </w:rPr>
        <w:t>person</w:t>
      </w:r>
      <w:r w:rsidR="000D527D">
        <w:rPr>
          <w:rFonts w:cs="Arial"/>
        </w:rPr>
        <w:t xml:space="preserve"> </w:t>
      </w:r>
      <w:r w:rsidRPr="008E094B">
        <w:rPr>
          <w:rFonts w:cs="Arial"/>
        </w:rPr>
        <w:t>may</w:t>
      </w:r>
      <w:r w:rsidR="000D527D">
        <w:rPr>
          <w:rFonts w:cs="Arial"/>
        </w:rPr>
        <w:t xml:space="preserve"> </w:t>
      </w:r>
      <w:r w:rsidRPr="008E094B">
        <w:rPr>
          <w:rFonts w:cs="Arial"/>
        </w:rPr>
        <w:t>communicate</w:t>
      </w:r>
      <w:r w:rsidR="000D527D">
        <w:rPr>
          <w:rFonts w:cs="Arial"/>
        </w:rPr>
        <w:t xml:space="preserve"> </w:t>
      </w:r>
      <w:r w:rsidRPr="008E094B">
        <w:rPr>
          <w:rFonts w:cs="Arial"/>
        </w:rPr>
        <w:t>with</w:t>
      </w:r>
      <w:r w:rsidR="000D527D">
        <w:rPr>
          <w:rFonts w:cs="Arial"/>
        </w:rPr>
        <w:t xml:space="preserve"> </w:t>
      </w:r>
      <w:r w:rsidRPr="008E094B">
        <w:rPr>
          <w:rFonts w:cs="Arial"/>
        </w:rPr>
        <w:t>relevant</w:t>
      </w:r>
      <w:r w:rsidR="000D527D">
        <w:rPr>
          <w:rFonts w:cs="Arial"/>
        </w:rPr>
        <w:t xml:space="preserve"> </w:t>
      </w:r>
      <w:r w:rsidRPr="008E094B">
        <w:rPr>
          <w:rFonts w:cs="Arial"/>
        </w:rPr>
        <w:t>professionals</w:t>
      </w:r>
      <w:r w:rsidR="000D527D">
        <w:rPr>
          <w:rFonts w:cs="Arial"/>
        </w:rPr>
        <w:t xml:space="preserve"> </w:t>
      </w:r>
      <w:r w:rsidRPr="008E094B">
        <w:rPr>
          <w:rFonts w:cs="Arial"/>
        </w:rPr>
        <w:t>and</w:t>
      </w:r>
      <w:r w:rsidR="000D527D">
        <w:rPr>
          <w:rFonts w:cs="Arial"/>
        </w:rPr>
        <w:t xml:space="preserve"> </w:t>
      </w:r>
      <w:r w:rsidRPr="008E094B">
        <w:rPr>
          <w:rFonts w:cs="Arial"/>
        </w:rPr>
        <w:t>advocate</w:t>
      </w:r>
      <w:r w:rsidR="000D527D">
        <w:rPr>
          <w:rFonts w:cs="Arial"/>
        </w:rPr>
        <w:t xml:space="preserve"> </w:t>
      </w:r>
      <w:r w:rsidRPr="008E094B">
        <w:rPr>
          <w:rFonts w:cs="Arial"/>
        </w:rPr>
        <w:t>for</w:t>
      </w:r>
      <w:r w:rsidR="000D527D">
        <w:rPr>
          <w:rFonts w:cs="Arial"/>
        </w:rPr>
        <w:t xml:space="preserve"> </w:t>
      </w:r>
      <w:r w:rsidRPr="008E094B">
        <w:rPr>
          <w:rFonts w:cs="Arial"/>
        </w:rPr>
        <w:t>the</w:t>
      </w:r>
      <w:r w:rsidR="000D527D">
        <w:rPr>
          <w:rFonts w:cs="Arial"/>
        </w:rPr>
        <w:t xml:space="preserve"> </w:t>
      </w:r>
      <w:r w:rsidRPr="008E094B">
        <w:rPr>
          <w:rFonts w:cs="Arial"/>
        </w:rPr>
        <w:t>victim</w:t>
      </w:r>
      <w:r w:rsidR="000D527D">
        <w:rPr>
          <w:rFonts w:cs="Arial"/>
        </w:rPr>
        <w:t xml:space="preserve"> </w:t>
      </w:r>
      <w:r w:rsidRPr="008E094B">
        <w:rPr>
          <w:rFonts w:cs="Arial"/>
        </w:rPr>
        <w:t>on</w:t>
      </w:r>
      <w:r w:rsidR="000D527D">
        <w:rPr>
          <w:rFonts w:cs="Arial"/>
        </w:rPr>
        <w:t xml:space="preserve"> </w:t>
      </w:r>
      <w:r w:rsidRPr="008E094B">
        <w:rPr>
          <w:rFonts w:cs="Arial"/>
        </w:rPr>
        <w:t>their</w:t>
      </w:r>
      <w:r w:rsidR="000D527D">
        <w:rPr>
          <w:rFonts w:cs="Arial"/>
        </w:rPr>
        <w:t xml:space="preserve"> </w:t>
      </w:r>
      <w:r w:rsidRPr="008E094B">
        <w:rPr>
          <w:rFonts w:cs="Arial"/>
        </w:rPr>
        <w:t>behalf,</w:t>
      </w:r>
      <w:r w:rsidR="000D527D">
        <w:rPr>
          <w:rFonts w:cs="Arial"/>
        </w:rPr>
        <w:t xml:space="preserve"> </w:t>
      </w:r>
      <w:r w:rsidRPr="008E094B">
        <w:rPr>
          <w:rFonts w:cs="Arial"/>
        </w:rPr>
        <w:t>where</w:t>
      </w:r>
      <w:r w:rsidR="000D527D">
        <w:rPr>
          <w:rFonts w:cs="Arial"/>
        </w:rPr>
        <w:t xml:space="preserve"> </w:t>
      </w:r>
      <w:r w:rsidRPr="008E094B">
        <w:rPr>
          <w:rFonts w:cs="Arial"/>
        </w:rPr>
        <w:t>appropriate.</w:t>
      </w:r>
    </w:p>
    <w:p w14:paraId="10F96678" w14:textId="3413D9E8" w:rsidR="008E094B" w:rsidRDefault="008E094B" w:rsidP="00516DE0">
      <w:pPr>
        <w:pStyle w:val="BodyText"/>
        <w:numPr>
          <w:ilvl w:val="0"/>
          <w:numId w:val="4"/>
        </w:numPr>
        <w:ind w:left="426" w:hanging="426"/>
        <w:rPr>
          <w:rFonts w:cs="Arial"/>
        </w:rPr>
      </w:pPr>
      <w:r w:rsidRPr="008E094B">
        <w:rPr>
          <w:rFonts w:cs="Arial"/>
        </w:rPr>
        <w:t>During</w:t>
      </w:r>
      <w:r w:rsidR="000D527D">
        <w:rPr>
          <w:rFonts w:cs="Arial"/>
        </w:rPr>
        <w:t xml:space="preserve"> </w:t>
      </w:r>
      <w:r w:rsidRPr="008E094B">
        <w:rPr>
          <w:rFonts w:cs="Arial"/>
        </w:rPr>
        <w:t>initial</w:t>
      </w:r>
      <w:r w:rsidR="000D527D">
        <w:rPr>
          <w:rFonts w:cs="Arial"/>
        </w:rPr>
        <w:t xml:space="preserve"> </w:t>
      </w:r>
      <w:r w:rsidRPr="008E094B">
        <w:rPr>
          <w:rFonts w:cs="Arial"/>
        </w:rPr>
        <w:t>engagement,</w:t>
      </w:r>
      <w:r w:rsidR="000D527D">
        <w:rPr>
          <w:rFonts w:cs="Arial"/>
        </w:rPr>
        <w:t xml:space="preserve"> </w:t>
      </w:r>
      <w:r w:rsidRPr="008E094B">
        <w:rPr>
          <w:rFonts w:cs="Arial"/>
        </w:rPr>
        <w:t>the</w:t>
      </w:r>
      <w:r w:rsidR="000D527D">
        <w:rPr>
          <w:rFonts w:cs="Arial"/>
        </w:rPr>
        <w:t xml:space="preserve"> </w:t>
      </w:r>
      <w:r w:rsidRPr="008E094B">
        <w:rPr>
          <w:rFonts w:cs="Arial"/>
        </w:rPr>
        <w:t>IDVA</w:t>
      </w:r>
      <w:r w:rsidR="000D527D">
        <w:rPr>
          <w:rFonts w:cs="Arial"/>
        </w:rPr>
        <w:t xml:space="preserve"> </w:t>
      </w:r>
      <w:r w:rsidRPr="008E094B">
        <w:rPr>
          <w:rFonts w:cs="Arial"/>
        </w:rPr>
        <w:t>should</w:t>
      </w:r>
      <w:r w:rsidR="000D527D">
        <w:rPr>
          <w:rFonts w:cs="Arial"/>
        </w:rPr>
        <w:t xml:space="preserve"> </w:t>
      </w:r>
      <w:r w:rsidRPr="008E094B">
        <w:rPr>
          <w:rFonts w:cs="Arial"/>
        </w:rPr>
        <w:t>establish</w:t>
      </w:r>
      <w:r w:rsidR="000D527D">
        <w:rPr>
          <w:rFonts w:cs="Arial"/>
        </w:rPr>
        <w:t xml:space="preserve"> </w:t>
      </w:r>
      <w:r w:rsidRPr="008E094B">
        <w:rPr>
          <w:rFonts w:cs="Arial"/>
        </w:rPr>
        <w:t>if</w:t>
      </w:r>
      <w:r w:rsidR="000D527D">
        <w:rPr>
          <w:rFonts w:cs="Arial"/>
        </w:rPr>
        <w:t xml:space="preserve"> </w:t>
      </w:r>
      <w:r w:rsidRPr="008E094B">
        <w:rPr>
          <w:rFonts w:cs="Arial"/>
        </w:rPr>
        <w:t>the</w:t>
      </w:r>
      <w:r w:rsidR="000D527D">
        <w:rPr>
          <w:rFonts w:cs="Arial"/>
        </w:rPr>
        <w:t xml:space="preserve"> </w:t>
      </w:r>
      <w:r w:rsidRPr="008E094B">
        <w:rPr>
          <w:rFonts w:cs="Arial"/>
        </w:rPr>
        <w:t>victim</w:t>
      </w:r>
      <w:r w:rsidR="000D527D">
        <w:rPr>
          <w:rFonts w:cs="Arial"/>
        </w:rPr>
        <w:t xml:space="preserve"> </w:t>
      </w:r>
      <w:r w:rsidRPr="008E094B">
        <w:rPr>
          <w:rFonts w:cs="Arial"/>
        </w:rPr>
        <w:t>would</w:t>
      </w:r>
      <w:r w:rsidR="000D527D">
        <w:rPr>
          <w:rFonts w:cs="Arial"/>
        </w:rPr>
        <w:t xml:space="preserve"> </w:t>
      </w:r>
      <w:r w:rsidRPr="008E094B">
        <w:rPr>
          <w:rFonts w:cs="Arial"/>
        </w:rPr>
        <w:t>like</w:t>
      </w:r>
      <w:r w:rsidR="000D527D">
        <w:rPr>
          <w:rFonts w:cs="Arial"/>
        </w:rPr>
        <w:t xml:space="preserve"> </w:t>
      </w:r>
      <w:r w:rsidRPr="008E094B">
        <w:rPr>
          <w:rFonts w:cs="Arial"/>
        </w:rPr>
        <w:t>them</w:t>
      </w:r>
      <w:r w:rsidR="000D527D">
        <w:rPr>
          <w:rFonts w:cs="Arial"/>
        </w:rPr>
        <w:t xml:space="preserve"> </w:t>
      </w:r>
      <w:r w:rsidRPr="008E094B">
        <w:rPr>
          <w:rFonts w:cs="Arial"/>
        </w:rPr>
        <w:t>to</w:t>
      </w:r>
      <w:r w:rsidR="000D527D">
        <w:rPr>
          <w:rFonts w:cs="Arial"/>
        </w:rPr>
        <w:t xml:space="preserve"> </w:t>
      </w:r>
      <w:r w:rsidRPr="008E094B">
        <w:rPr>
          <w:rFonts w:cs="Arial"/>
        </w:rPr>
        <w:t>act</w:t>
      </w:r>
      <w:r w:rsidR="000D527D">
        <w:rPr>
          <w:rFonts w:cs="Arial"/>
        </w:rPr>
        <w:t xml:space="preserve"> </w:t>
      </w:r>
      <w:r w:rsidRPr="008E094B">
        <w:rPr>
          <w:rFonts w:cs="Arial"/>
        </w:rPr>
        <w:t>as</w:t>
      </w:r>
      <w:r w:rsidR="000D527D">
        <w:rPr>
          <w:rFonts w:cs="Arial"/>
        </w:rPr>
        <w:t xml:space="preserve"> </w:t>
      </w:r>
      <w:r w:rsidRPr="008E094B">
        <w:rPr>
          <w:rFonts w:cs="Arial"/>
        </w:rPr>
        <w:t>a</w:t>
      </w:r>
      <w:r w:rsidR="000D527D">
        <w:rPr>
          <w:rFonts w:cs="Arial"/>
        </w:rPr>
        <w:t xml:space="preserve"> </w:t>
      </w:r>
      <w:r w:rsidRPr="008E094B">
        <w:rPr>
          <w:rFonts w:cs="Arial"/>
        </w:rPr>
        <w:t>SPOC</w:t>
      </w:r>
      <w:r w:rsidR="000D527D">
        <w:rPr>
          <w:rFonts w:cs="Arial"/>
        </w:rPr>
        <w:t xml:space="preserve"> </w:t>
      </w:r>
      <w:r w:rsidRPr="008E094B">
        <w:rPr>
          <w:rFonts w:cs="Arial"/>
        </w:rPr>
        <w:t>to</w:t>
      </w:r>
      <w:r w:rsidR="000D527D">
        <w:rPr>
          <w:rFonts w:cs="Arial"/>
        </w:rPr>
        <w:t xml:space="preserve"> </w:t>
      </w:r>
      <w:r w:rsidRPr="008E094B">
        <w:rPr>
          <w:rFonts w:cs="Arial"/>
        </w:rPr>
        <w:t>facilitate</w:t>
      </w:r>
      <w:r w:rsidR="000D527D">
        <w:rPr>
          <w:rFonts w:cs="Arial"/>
        </w:rPr>
        <w:t xml:space="preserve"> </w:t>
      </w:r>
      <w:r w:rsidRPr="008E094B">
        <w:rPr>
          <w:rFonts w:cs="Arial"/>
        </w:rPr>
        <w:t>wider</w:t>
      </w:r>
      <w:r w:rsidR="000D527D">
        <w:rPr>
          <w:rFonts w:cs="Arial"/>
        </w:rPr>
        <w:t xml:space="preserve"> </w:t>
      </w:r>
      <w:r w:rsidRPr="008E094B">
        <w:rPr>
          <w:rFonts w:cs="Arial"/>
        </w:rPr>
        <w:t>communication</w:t>
      </w:r>
      <w:r w:rsidR="000D527D">
        <w:rPr>
          <w:rFonts w:cs="Arial"/>
        </w:rPr>
        <w:t xml:space="preserve"> </w:t>
      </w:r>
      <w:r w:rsidRPr="008E094B">
        <w:rPr>
          <w:rFonts w:cs="Arial"/>
        </w:rPr>
        <w:t>and</w:t>
      </w:r>
      <w:r w:rsidR="000D527D">
        <w:rPr>
          <w:rFonts w:cs="Arial"/>
        </w:rPr>
        <w:t xml:space="preserve"> </w:t>
      </w:r>
      <w:r w:rsidRPr="008E094B">
        <w:rPr>
          <w:rFonts w:cs="Arial"/>
        </w:rPr>
        <w:t>engagement</w:t>
      </w:r>
      <w:r w:rsidR="000D527D">
        <w:rPr>
          <w:rFonts w:cs="Arial"/>
        </w:rPr>
        <w:t xml:space="preserve"> </w:t>
      </w:r>
      <w:r w:rsidRPr="008E094B">
        <w:rPr>
          <w:rFonts w:cs="Arial"/>
        </w:rPr>
        <w:t>with</w:t>
      </w:r>
      <w:r w:rsidR="000D527D">
        <w:rPr>
          <w:rFonts w:cs="Arial"/>
        </w:rPr>
        <w:t xml:space="preserve"> </w:t>
      </w:r>
      <w:r w:rsidRPr="008E094B">
        <w:rPr>
          <w:rFonts w:cs="Arial"/>
        </w:rPr>
        <w:t>other</w:t>
      </w:r>
      <w:r w:rsidR="000D527D">
        <w:rPr>
          <w:rFonts w:cs="Arial"/>
        </w:rPr>
        <w:t xml:space="preserve"> </w:t>
      </w:r>
      <w:r w:rsidRPr="008E094B">
        <w:rPr>
          <w:rFonts w:cs="Arial"/>
        </w:rPr>
        <w:t>services.</w:t>
      </w:r>
      <w:r w:rsidR="000D527D">
        <w:rPr>
          <w:rFonts w:cs="Arial"/>
        </w:rPr>
        <w:t xml:space="preserve"> </w:t>
      </w:r>
      <w:r w:rsidRPr="008E094B">
        <w:rPr>
          <w:rFonts w:cs="Arial"/>
        </w:rPr>
        <w:t>The</w:t>
      </w:r>
      <w:r w:rsidR="000D527D">
        <w:rPr>
          <w:rFonts w:cs="Arial"/>
        </w:rPr>
        <w:t xml:space="preserve"> </w:t>
      </w:r>
      <w:r w:rsidRPr="008E094B">
        <w:rPr>
          <w:rFonts w:cs="Arial"/>
        </w:rPr>
        <w:t>IDVA</w:t>
      </w:r>
      <w:r w:rsidR="000D527D">
        <w:rPr>
          <w:rFonts w:cs="Arial"/>
        </w:rPr>
        <w:t xml:space="preserve"> </w:t>
      </w:r>
      <w:r w:rsidRPr="008E094B">
        <w:rPr>
          <w:rFonts w:cs="Arial"/>
        </w:rPr>
        <w:t>should</w:t>
      </w:r>
      <w:r w:rsidR="000D527D">
        <w:rPr>
          <w:rFonts w:cs="Arial"/>
        </w:rPr>
        <w:t xml:space="preserve"> </w:t>
      </w:r>
      <w:r w:rsidRPr="008E094B">
        <w:rPr>
          <w:rFonts w:cs="Arial"/>
        </w:rPr>
        <w:t>make</w:t>
      </w:r>
      <w:r w:rsidR="000D527D">
        <w:rPr>
          <w:rFonts w:cs="Arial"/>
        </w:rPr>
        <w:t xml:space="preserve"> </w:t>
      </w:r>
      <w:r w:rsidRPr="008E094B">
        <w:rPr>
          <w:rFonts w:cs="Arial"/>
        </w:rPr>
        <w:t>clear</w:t>
      </w:r>
      <w:r w:rsidR="000D527D">
        <w:rPr>
          <w:rFonts w:cs="Arial"/>
        </w:rPr>
        <w:t xml:space="preserve"> </w:t>
      </w:r>
      <w:r w:rsidRPr="008E094B">
        <w:rPr>
          <w:rFonts w:cs="Arial"/>
        </w:rPr>
        <w:t>that</w:t>
      </w:r>
      <w:r w:rsidR="000D527D">
        <w:rPr>
          <w:rFonts w:cs="Arial"/>
        </w:rPr>
        <w:t xml:space="preserve"> </w:t>
      </w:r>
      <w:r w:rsidRPr="008E094B">
        <w:rPr>
          <w:rFonts w:cs="Arial"/>
        </w:rPr>
        <w:t>the</w:t>
      </w:r>
      <w:r w:rsidR="000D527D">
        <w:rPr>
          <w:rFonts w:cs="Arial"/>
        </w:rPr>
        <w:t xml:space="preserve"> </w:t>
      </w:r>
      <w:r w:rsidRPr="008E094B">
        <w:rPr>
          <w:rFonts w:cs="Arial"/>
        </w:rPr>
        <w:t>SPOC</w:t>
      </w:r>
      <w:r w:rsidR="000D527D">
        <w:rPr>
          <w:rFonts w:cs="Arial"/>
        </w:rPr>
        <w:t xml:space="preserve"> </w:t>
      </w:r>
      <w:r w:rsidRPr="008E094B">
        <w:rPr>
          <w:rFonts w:cs="Arial"/>
        </w:rPr>
        <w:t>role</w:t>
      </w:r>
      <w:r w:rsidR="000D527D">
        <w:rPr>
          <w:rFonts w:cs="Arial"/>
        </w:rPr>
        <w:t xml:space="preserve"> </w:t>
      </w:r>
      <w:r w:rsidRPr="008E094B">
        <w:rPr>
          <w:rFonts w:cs="Arial"/>
        </w:rPr>
        <w:t>can</w:t>
      </w:r>
      <w:r w:rsidR="000D527D">
        <w:rPr>
          <w:rFonts w:cs="Arial"/>
        </w:rPr>
        <w:t xml:space="preserve"> </w:t>
      </w:r>
      <w:r w:rsidRPr="008E094B">
        <w:rPr>
          <w:rFonts w:cs="Arial"/>
        </w:rPr>
        <w:t>be</w:t>
      </w:r>
      <w:r w:rsidR="000D527D">
        <w:rPr>
          <w:rFonts w:cs="Arial"/>
        </w:rPr>
        <w:t xml:space="preserve"> </w:t>
      </w:r>
      <w:r w:rsidRPr="008E094B">
        <w:rPr>
          <w:rFonts w:cs="Arial"/>
        </w:rPr>
        <w:t>adapted</w:t>
      </w:r>
      <w:r w:rsidR="000D527D">
        <w:rPr>
          <w:rFonts w:cs="Arial"/>
        </w:rPr>
        <w:t xml:space="preserve"> </w:t>
      </w:r>
      <w:r w:rsidRPr="008E094B">
        <w:rPr>
          <w:rFonts w:cs="Arial"/>
        </w:rPr>
        <w:t>at</w:t>
      </w:r>
      <w:r w:rsidR="000D527D">
        <w:rPr>
          <w:rFonts w:cs="Arial"/>
        </w:rPr>
        <w:t xml:space="preserve"> </w:t>
      </w:r>
      <w:r w:rsidRPr="008E094B">
        <w:rPr>
          <w:rFonts w:cs="Arial"/>
        </w:rPr>
        <w:t>the</w:t>
      </w:r>
      <w:r w:rsidR="000D527D">
        <w:rPr>
          <w:rFonts w:cs="Arial"/>
        </w:rPr>
        <w:t xml:space="preserve"> </w:t>
      </w:r>
      <w:r w:rsidRPr="008E094B">
        <w:rPr>
          <w:rFonts w:cs="Arial"/>
        </w:rPr>
        <w:t>victim’s</w:t>
      </w:r>
      <w:r w:rsidR="000D527D">
        <w:rPr>
          <w:rFonts w:cs="Arial"/>
        </w:rPr>
        <w:t xml:space="preserve"> </w:t>
      </w:r>
      <w:r w:rsidRPr="008E094B">
        <w:rPr>
          <w:rFonts w:cs="Arial"/>
        </w:rPr>
        <w:t>request</w:t>
      </w:r>
      <w:r w:rsidR="000D527D">
        <w:rPr>
          <w:rFonts w:cs="Arial"/>
        </w:rPr>
        <w:t xml:space="preserve"> </w:t>
      </w:r>
      <w:r w:rsidRPr="008E094B">
        <w:rPr>
          <w:rFonts w:cs="Arial"/>
        </w:rPr>
        <w:t>and</w:t>
      </w:r>
      <w:r w:rsidR="000D527D">
        <w:rPr>
          <w:rFonts w:cs="Arial"/>
        </w:rPr>
        <w:t xml:space="preserve"> </w:t>
      </w:r>
      <w:r w:rsidRPr="008E094B">
        <w:rPr>
          <w:rFonts w:cs="Arial"/>
        </w:rPr>
        <w:t>the</w:t>
      </w:r>
      <w:r w:rsidR="000D527D">
        <w:rPr>
          <w:rFonts w:cs="Arial"/>
        </w:rPr>
        <w:t xml:space="preserve"> </w:t>
      </w:r>
      <w:r w:rsidRPr="008E094B">
        <w:rPr>
          <w:rFonts w:cs="Arial"/>
        </w:rPr>
        <w:t>IDVA</w:t>
      </w:r>
      <w:r w:rsidR="000D527D">
        <w:rPr>
          <w:rFonts w:cs="Arial"/>
        </w:rPr>
        <w:t xml:space="preserve"> </w:t>
      </w:r>
      <w:r w:rsidRPr="008E094B">
        <w:rPr>
          <w:rFonts w:cs="Arial"/>
        </w:rPr>
        <w:t>should</w:t>
      </w:r>
      <w:r w:rsidR="000D527D">
        <w:rPr>
          <w:rFonts w:cs="Arial"/>
        </w:rPr>
        <w:t xml:space="preserve"> </w:t>
      </w:r>
      <w:r w:rsidRPr="008E094B">
        <w:rPr>
          <w:rFonts w:cs="Arial"/>
        </w:rPr>
        <w:t>consider</w:t>
      </w:r>
      <w:r w:rsidR="000D527D">
        <w:rPr>
          <w:rFonts w:cs="Arial"/>
        </w:rPr>
        <w:t xml:space="preserve"> </w:t>
      </w:r>
      <w:r w:rsidRPr="008E094B">
        <w:rPr>
          <w:rFonts w:cs="Arial"/>
        </w:rPr>
        <w:t>how</w:t>
      </w:r>
      <w:r w:rsidR="000D527D">
        <w:rPr>
          <w:rFonts w:cs="Arial"/>
        </w:rPr>
        <w:t xml:space="preserve"> </w:t>
      </w:r>
      <w:r w:rsidRPr="008E094B">
        <w:rPr>
          <w:rFonts w:cs="Arial"/>
        </w:rPr>
        <w:t>they</w:t>
      </w:r>
      <w:r w:rsidR="000D527D">
        <w:rPr>
          <w:rFonts w:cs="Arial"/>
        </w:rPr>
        <w:t xml:space="preserve"> </w:t>
      </w:r>
      <w:r w:rsidRPr="008E094B">
        <w:rPr>
          <w:rFonts w:cs="Arial"/>
        </w:rPr>
        <w:t>can</w:t>
      </w:r>
      <w:r w:rsidR="000D527D">
        <w:rPr>
          <w:rFonts w:cs="Arial"/>
        </w:rPr>
        <w:t xml:space="preserve"> </w:t>
      </w:r>
      <w:r w:rsidRPr="008E094B">
        <w:rPr>
          <w:rFonts w:cs="Arial"/>
        </w:rPr>
        <w:t>empower</w:t>
      </w:r>
      <w:r w:rsidR="000D527D">
        <w:rPr>
          <w:rFonts w:cs="Arial"/>
        </w:rPr>
        <w:t xml:space="preserve"> </w:t>
      </w:r>
      <w:r w:rsidRPr="008E094B">
        <w:rPr>
          <w:rFonts w:cs="Arial"/>
        </w:rPr>
        <w:t>the</w:t>
      </w:r>
      <w:r w:rsidR="000D527D">
        <w:rPr>
          <w:rFonts w:cs="Arial"/>
        </w:rPr>
        <w:t xml:space="preserve"> </w:t>
      </w:r>
      <w:r w:rsidRPr="008E094B">
        <w:rPr>
          <w:rFonts w:cs="Arial"/>
        </w:rPr>
        <w:t>victim</w:t>
      </w:r>
      <w:r w:rsidR="000D527D">
        <w:rPr>
          <w:rFonts w:cs="Arial"/>
        </w:rPr>
        <w:t xml:space="preserve"> </w:t>
      </w:r>
      <w:r w:rsidRPr="008E094B">
        <w:rPr>
          <w:rFonts w:cs="Arial"/>
        </w:rPr>
        <w:t>to</w:t>
      </w:r>
      <w:r w:rsidR="000D527D">
        <w:rPr>
          <w:rFonts w:cs="Arial"/>
        </w:rPr>
        <w:t xml:space="preserve"> </w:t>
      </w:r>
      <w:r w:rsidRPr="008E094B">
        <w:rPr>
          <w:rFonts w:cs="Arial"/>
        </w:rPr>
        <w:t>advocate</w:t>
      </w:r>
      <w:r w:rsidR="000D527D">
        <w:rPr>
          <w:rFonts w:cs="Arial"/>
        </w:rPr>
        <w:t xml:space="preserve"> </w:t>
      </w:r>
      <w:r w:rsidRPr="008E094B">
        <w:rPr>
          <w:rFonts w:cs="Arial"/>
        </w:rPr>
        <w:t>for</w:t>
      </w:r>
      <w:r w:rsidR="000D527D">
        <w:rPr>
          <w:rFonts w:cs="Arial"/>
        </w:rPr>
        <w:t xml:space="preserve"> </w:t>
      </w:r>
      <w:r w:rsidRPr="008E094B">
        <w:rPr>
          <w:rFonts w:cs="Arial"/>
        </w:rPr>
        <w:t>themselves,</w:t>
      </w:r>
      <w:r w:rsidR="000D527D">
        <w:rPr>
          <w:rFonts w:cs="Arial"/>
        </w:rPr>
        <w:t xml:space="preserve"> </w:t>
      </w:r>
      <w:r w:rsidRPr="008E094B">
        <w:rPr>
          <w:rFonts w:cs="Arial"/>
        </w:rPr>
        <w:t>where</w:t>
      </w:r>
      <w:r w:rsidR="000D527D">
        <w:rPr>
          <w:rFonts w:cs="Arial"/>
        </w:rPr>
        <w:t xml:space="preserve"> </w:t>
      </w:r>
      <w:r w:rsidRPr="008E094B">
        <w:rPr>
          <w:rFonts w:cs="Arial"/>
        </w:rPr>
        <w:t>possible.</w:t>
      </w:r>
      <w:r w:rsidR="000D527D">
        <w:rPr>
          <w:rFonts w:cs="Arial"/>
        </w:rPr>
        <w:t xml:space="preserve"> </w:t>
      </w:r>
    </w:p>
    <w:tbl>
      <w:tblPr>
        <w:tblStyle w:val="TableGrid"/>
        <w:tblW w:w="0" w:type="auto"/>
        <w:tblInd w:w="421" w:type="dxa"/>
        <w:tblLayout w:type="fixed"/>
        <w:tblLook w:val="06A0" w:firstRow="1" w:lastRow="0" w:firstColumn="1" w:lastColumn="0" w:noHBand="1" w:noVBand="1"/>
      </w:tblPr>
      <w:tblGrid>
        <w:gridCol w:w="8594"/>
      </w:tblGrid>
      <w:tr w:rsidR="00F70679" w:rsidRPr="00811A45" w14:paraId="7866D6E3" w14:textId="77777777" w:rsidTr="00F70679">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8594" w:type="dxa"/>
            <w:shd w:val="clear" w:color="auto" w:fill="C8DFF5" w:themeFill="accent1" w:themeFillTint="33"/>
          </w:tcPr>
          <w:p w14:paraId="465764B2" w14:textId="794FFEA1" w:rsidR="00F70679" w:rsidRPr="00F70679" w:rsidRDefault="00F70679" w:rsidP="006B208C">
            <w:pPr>
              <w:rPr>
                <w:rFonts w:eastAsia="Arial" w:cs="Arial"/>
                <w:b w:val="0"/>
                <w:bCs/>
                <w:color w:val="000000" w:themeColor="text1"/>
              </w:rPr>
            </w:pPr>
            <w:r w:rsidRPr="00F70679">
              <w:rPr>
                <w:rFonts w:eastAsia="Arial" w:cs="Arial"/>
                <w:b w:val="0"/>
                <w:bCs/>
                <w:color w:val="000000" w:themeColor="text1"/>
              </w:rPr>
              <w:lastRenderedPageBreak/>
              <w:t>Where a victim consents and would like their IDVA to act as a single point of contact (SPOC), the below actions should be followed.</w:t>
            </w:r>
          </w:p>
          <w:p w14:paraId="2FB7D0B8" w14:textId="1F8A322B" w:rsidR="00F70679" w:rsidRPr="00F70679" w:rsidRDefault="00F70679" w:rsidP="006B208C">
            <w:pPr>
              <w:rPr>
                <w:rFonts w:eastAsia="Arial" w:cs="Arial"/>
                <w:color w:val="000000" w:themeColor="text1"/>
              </w:rPr>
            </w:pPr>
            <w:r w:rsidRPr="00F70679">
              <w:rPr>
                <w:rFonts w:eastAsia="Arial" w:cs="Arial"/>
                <w:color w:val="000000" w:themeColor="text1"/>
              </w:rPr>
              <w:t>The IDVA should:</w:t>
            </w:r>
          </w:p>
          <w:p w14:paraId="39CEFF9B" w14:textId="77777777" w:rsidR="00F70679" w:rsidRPr="00F70679" w:rsidRDefault="00F70679" w:rsidP="00F70679">
            <w:pPr>
              <w:pStyle w:val="ListParagraph"/>
              <w:numPr>
                <w:ilvl w:val="0"/>
                <w:numId w:val="45"/>
              </w:numPr>
              <w:spacing w:after="0" w:line="240" w:lineRule="auto"/>
              <w:rPr>
                <w:rFonts w:eastAsia="Arial" w:cs="Arial"/>
                <w:b w:val="0"/>
                <w:bCs/>
                <w:color w:val="000000" w:themeColor="text1"/>
              </w:rPr>
            </w:pPr>
            <w:r w:rsidRPr="00F70679">
              <w:rPr>
                <w:rFonts w:eastAsia="Arial" w:cs="Arial"/>
                <w:b w:val="0"/>
                <w:bCs/>
                <w:color w:val="000000" w:themeColor="text1"/>
              </w:rPr>
              <w:t>where possible, record this preference in writing with signed agreement from the victim (this may be known as a client contact agreement</w:t>
            </w:r>
            <w:proofErr w:type="gramStart"/>
            <w:r w:rsidRPr="00F70679">
              <w:rPr>
                <w:rFonts w:eastAsia="Arial" w:cs="Arial"/>
                <w:b w:val="0"/>
                <w:bCs/>
                <w:color w:val="000000" w:themeColor="text1"/>
              </w:rPr>
              <w:t>);</w:t>
            </w:r>
            <w:proofErr w:type="gramEnd"/>
          </w:p>
          <w:p w14:paraId="5530B234" w14:textId="77777777" w:rsidR="00F70679" w:rsidRPr="00F70679" w:rsidDel="00ED4E48" w:rsidRDefault="00F70679" w:rsidP="00F70679">
            <w:pPr>
              <w:pStyle w:val="ListParagraph"/>
              <w:numPr>
                <w:ilvl w:val="0"/>
                <w:numId w:val="45"/>
              </w:numPr>
              <w:spacing w:after="0" w:line="240" w:lineRule="auto"/>
              <w:rPr>
                <w:rFonts w:eastAsia="Arial" w:cs="Arial"/>
                <w:b w:val="0"/>
                <w:bCs/>
                <w:color w:val="000000" w:themeColor="text1"/>
              </w:rPr>
            </w:pPr>
            <w:r w:rsidRPr="00F70679">
              <w:rPr>
                <w:rFonts w:eastAsia="Arial" w:cs="Arial"/>
                <w:b w:val="0"/>
                <w:bCs/>
                <w:color w:val="000000" w:themeColor="text1"/>
              </w:rPr>
              <w:t xml:space="preserve">agree with the victim about how to keep them informed about decisions and </w:t>
            </w:r>
            <w:proofErr w:type="gramStart"/>
            <w:r w:rsidRPr="00F70679">
              <w:rPr>
                <w:rFonts w:eastAsia="Arial" w:cs="Arial"/>
                <w:b w:val="0"/>
                <w:bCs/>
                <w:color w:val="000000" w:themeColor="text1"/>
              </w:rPr>
              <w:t>updates;</w:t>
            </w:r>
            <w:proofErr w:type="gramEnd"/>
          </w:p>
          <w:p w14:paraId="48314703" w14:textId="77777777" w:rsidR="00F70679" w:rsidRPr="00F70679" w:rsidRDefault="00F70679" w:rsidP="00F70679">
            <w:pPr>
              <w:pStyle w:val="ListParagraph"/>
              <w:numPr>
                <w:ilvl w:val="0"/>
                <w:numId w:val="45"/>
              </w:numPr>
              <w:spacing w:after="0" w:line="240" w:lineRule="auto"/>
              <w:rPr>
                <w:rFonts w:eastAsia="Arial" w:cs="Arial"/>
                <w:b w:val="0"/>
                <w:bCs/>
                <w:color w:val="000000" w:themeColor="text1"/>
              </w:rPr>
            </w:pPr>
            <w:r w:rsidRPr="00F70679">
              <w:rPr>
                <w:rFonts w:eastAsia="Arial" w:cs="Arial"/>
                <w:b w:val="0"/>
                <w:bCs/>
                <w:color w:val="000000" w:themeColor="text1"/>
              </w:rPr>
              <w:t xml:space="preserve">communicate this to relevant professionals who are engaged with the victim and state on onward </w:t>
            </w:r>
            <w:proofErr w:type="gramStart"/>
            <w:r w:rsidRPr="00F70679">
              <w:rPr>
                <w:rFonts w:eastAsia="Arial" w:cs="Arial"/>
                <w:b w:val="0"/>
                <w:bCs/>
                <w:color w:val="000000" w:themeColor="text1"/>
              </w:rPr>
              <w:t>referrals;</w:t>
            </w:r>
            <w:proofErr w:type="gramEnd"/>
          </w:p>
          <w:p w14:paraId="257E1AEE" w14:textId="77777777" w:rsidR="00F70679" w:rsidRPr="00F70679" w:rsidRDefault="00F70679" w:rsidP="00F70679">
            <w:pPr>
              <w:pStyle w:val="ListParagraph"/>
              <w:numPr>
                <w:ilvl w:val="0"/>
                <w:numId w:val="45"/>
              </w:numPr>
              <w:spacing w:after="0" w:line="240" w:lineRule="auto"/>
              <w:rPr>
                <w:rFonts w:eastAsia="Arial" w:cs="Arial"/>
                <w:b w:val="0"/>
                <w:bCs/>
                <w:color w:val="000000" w:themeColor="text1"/>
              </w:rPr>
            </w:pPr>
            <w:r w:rsidRPr="00F70679">
              <w:rPr>
                <w:rFonts w:eastAsia="Arial" w:cs="Arial"/>
                <w:b w:val="0"/>
                <w:bCs/>
                <w:color w:val="000000" w:themeColor="text1"/>
              </w:rPr>
              <w:t xml:space="preserve">explain to the victim that they can amend this communication preference at any </w:t>
            </w:r>
            <w:proofErr w:type="gramStart"/>
            <w:r w:rsidRPr="00F70679">
              <w:rPr>
                <w:rFonts w:eastAsia="Arial" w:cs="Arial"/>
                <w:b w:val="0"/>
                <w:bCs/>
                <w:color w:val="000000" w:themeColor="text1"/>
              </w:rPr>
              <w:t>point;</w:t>
            </w:r>
            <w:proofErr w:type="gramEnd"/>
          </w:p>
          <w:p w14:paraId="1912985F" w14:textId="46920D37" w:rsidR="00F70679" w:rsidRPr="00F70679" w:rsidRDefault="00F70679" w:rsidP="00F70679">
            <w:pPr>
              <w:pStyle w:val="ListParagraph"/>
              <w:numPr>
                <w:ilvl w:val="0"/>
                <w:numId w:val="45"/>
              </w:numPr>
              <w:spacing w:line="240" w:lineRule="auto"/>
              <w:rPr>
                <w:rFonts w:eastAsia="Arial" w:cs="Arial"/>
                <w:b w:val="0"/>
                <w:bCs/>
                <w:color w:val="000000" w:themeColor="text1"/>
              </w:rPr>
            </w:pPr>
            <w:r w:rsidRPr="00F70679">
              <w:rPr>
                <w:rFonts w:eastAsia="Arial" w:cs="Arial"/>
                <w:b w:val="0"/>
                <w:bCs/>
                <w:color w:val="000000" w:themeColor="text1"/>
              </w:rPr>
              <w:t>ensure that all relevant professionals are aware if they are no longer supporting the victim so that communication preferences can be updated.</w:t>
            </w:r>
          </w:p>
          <w:p w14:paraId="45CB20A2" w14:textId="51DFFB85" w:rsidR="00F70679" w:rsidRPr="00F70679" w:rsidRDefault="00F70679" w:rsidP="006B208C">
            <w:pPr>
              <w:spacing w:line="259" w:lineRule="auto"/>
              <w:rPr>
                <w:rFonts w:eastAsia="Arial" w:cs="Arial"/>
                <w:color w:val="000000" w:themeColor="text1"/>
              </w:rPr>
            </w:pPr>
            <w:r w:rsidRPr="00F70679">
              <w:rPr>
                <w:rFonts w:eastAsia="Arial" w:cs="Arial"/>
                <w:color w:val="000000" w:themeColor="text1"/>
              </w:rPr>
              <w:t xml:space="preserve">Relevant professionals should: </w:t>
            </w:r>
          </w:p>
          <w:p w14:paraId="1CAFC27E" w14:textId="77777777" w:rsidR="00F70679" w:rsidRPr="00F70679" w:rsidRDefault="00F70679" w:rsidP="00F70679">
            <w:pPr>
              <w:pStyle w:val="ListParagraph"/>
              <w:numPr>
                <w:ilvl w:val="0"/>
                <w:numId w:val="44"/>
              </w:numPr>
              <w:spacing w:after="0" w:line="240" w:lineRule="auto"/>
              <w:rPr>
                <w:rFonts w:eastAsia="Arial" w:cs="Arial"/>
                <w:b w:val="0"/>
                <w:bCs/>
                <w:color w:val="000000" w:themeColor="text1"/>
              </w:rPr>
            </w:pPr>
            <w:r w:rsidRPr="00F70679">
              <w:rPr>
                <w:rFonts w:eastAsia="Arial" w:cs="Arial"/>
                <w:b w:val="0"/>
                <w:bCs/>
                <w:color w:val="000000" w:themeColor="text1"/>
              </w:rPr>
              <w:t xml:space="preserve">record and adhere, where possible, to the agreed contact </w:t>
            </w:r>
            <w:proofErr w:type="gramStart"/>
            <w:r w:rsidRPr="00F70679">
              <w:rPr>
                <w:rFonts w:eastAsia="Arial" w:cs="Arial"/>
                <w:b w:val="0"/>
                <w:bCs/>
                <w:color w:val="000000" w:themeColor="text1"/>
              </w:rPr>
              <w:t>preference;</w:t>
            </w:r>
            <w:proofErr w:type="gramEnd"/>
          </w:p>
          <w:p w14:paraId="1DC514DF" w14:textId="77777777" w:rsidR="00F70679" w:rsidRPr="00F70679" w:rsidRDefault="00F70679" w:rsidP="00F70679">
            <w:pPr>
              <w:pStyle w:val="ListParagraph"/>
              <w:numPr>
                <w:ilvl w:val="0"/>
                <w:numId w:val="44"/>
              </w:numPr>
              <w:spacing w:after="0" w:line="240" w:lineRule="auto"/>
              <w:rPr>
                <w:rFonts w:eastAsia="Arial" w:cs="Arial"/>
                <w:b w:val="0"/>
                <w:bCs/>
                <w:color w:val="000000" w:themeColor="text1"/>
              </w:rPr>
            </w:pPr>
            <w:r w:rsidRPr="00F70679">
              <w:rPr>
                <w:rFonts w:eastAsia="Arial" w:cs="Arial"/>
                <w:b w:val="0"/>
                <w:bCs/>
                <w:color w:val="000000" w:themeColor="text1"/>
              </w:rPr>
              <w:t xml:space="preserve">establish with the IDVA the best method for </w:t>
            </w:r>
            <w:proofErr w:type="gramStart"/>
            <w:r w:rsidRPr="00F70679">
              <w:rPr>
                <w:rFonts w:eastAsia="Arial" w:cs="Arial"/>
                <w:b w:val="0"/>
                <w:bCs/>
                <w:color w:val="000000" w:themeColor="text1"/>
              </w:rPr>
              <w:t>communication;</w:t>
            </w:r>
            <w:proofErr w:type="gramEnd"/>
          </w:p>
          <w:p w14:paraId="2CBE7239" w14:textId="77777777" w:rsidR="00F70679" w:rsidRPr="00F70679" w:rsidRDefault="00F70679" w:rsidP="00F70679">
            <w:pPr>
              <w:pStyle w:val="ListParagraph"/>
              <w:numPr>
                <w:ilvl w:val="0"/>
                <w:numId w:val="44"/>
              </w:numPr>
              <w:spacing w:after="0" w:line="240" w:lineRule="auto"/>
              <w:rPr>
                <w:rFonts w:eastAsia="Arial" w:cs="Arial"/>
                <w:b w:val="0"/>
                <w:bCs/>
                <w:color w:val="000000" w:themeColor="text1"/>
              </w:rPr>
            </w:pPr>
            <w:r w:rsidRPr="00F70679">
              <w:rPr>
                <w:rFonts w:eastAsia="Arial" w:cs="Arial"/>
                <w:b w:val="0"/>
                <w:bCs/>
              </w:rPr>
              <w:t xml:space="preserve">communicate this to relevant professionals who engage with the victim and state on onwards referrals/handovers, for example, from the police </w:t>
            </w:r>
            <w:r w:rsidRPr="00F70679">
              <w:rPr>
                <w:rFonts w:eastAsia="Arial" w:cs="Arial"/>
                <w:b w:val="0"/>
                <w:bCs/>
                <w:color w:val="000000" w:themeColor="text1"/>
              </w:rPr>
              <w:t xml:space="preserve">to the Witness </w:t>
            </w:r>
            <w:proofErr w:type="gramStart"/>
            <w:r w:rsidRPr="00F70679">
              <w:rPr>
                <w:rFonts w:eastAsia="Arial" w:cs="Arial"/>
                <w:b w:val="0"/>
                <w:bCs/>
                <w:color w:val="000000" w:themeColor="text1"/>
              </w:rPr>
              <w:t>Service;</w:t>
            </w:r>
            <w:proofErr w:type="gramEnd"/>
          </w:p>
          <w:p w14:paraId="680C070E" w14:textId="4BC93A56" w:rsidR="00F70679" w:rsidRPr="00F70679" w:rsidRDefault="00F70679" w:rsidP="00F70679">
            <w:pPr>
              <w:pStyle w:val="ListParagraph"/>
              <w:numPr>
                <w:ilvl w:val="0"/>
                <w:numId w:val="44"/>
              </w:numPr>
              <w:spacing w:line="240" w:lineRule="auto"/>
              <w:rPr>
                <w:rFonts w:eastAsia="Arial" w:cs="Arial"/>
                <w:b w:val="0"/>
                <w:bCs/>
                <w:color w:val="000000" w:themeColor="text1"/>
              </w:rPr>
            </w:pPr>
            <w:r w:rsidRPr="00F70679">
              <w:rPr>
                <w:rFonts w:eastAsia="Arial" w:cs="Arial"/>
                <w:b w:val="0"/>
                <w:bCs/>
                <w:color w:val="000000" w:themeColor="text1"/>
              </w:rPr>
              <w:t>note that this does not make the IDVA a lead practitioner responsible for co-ordinating support.</w:t>
            </w:r>
          </w:p>
          <w:p w14:paraId="7773AD3C" w14:textId="06939FC0" w:rsidR="00F70679" w:rsidRPr="00F70679" w:rsidRDefault="00F70679" w:rsidP="006B208C">
            <w:pPr>
              <w:spacing w:line="259" w:lineRule="auto"/>
              <w:rPr>
                <w:rFonts w:eastAsia="Arial" w:cs="Arial"/>
                <w:b w:val="0"/>
                <w:bCs/>
                <w:color w:val="000000" w:themeColor="text1"/>
              </w:rPr>
            </w:pPr>
            <w:r w:rsidRPr="00F70679">
              <w:rPr>
                <w:rFonts w:eastAsia="Arial" w:cs="Arial"/>
                <w:b w:val="0"/>
                <w:bCs/>
                <w:color w:val="000000" w:themeColor="text1"/>
              </w:rPr>
              <w:t>Where it has been agreed that the IDVA will act as a SPOC, relevant professionals should respect this communication preference.</w:t>
            </w:r>
          </w:p>
          <w:p w14:paraId="2BC9D115" w14:textId="77777777" w:rsidR="00F70679" w:rsidRPr="00811A45" w:rsidRDefault="00F70679" w:rsidP="006B208C">
            <w:pPr>
              <w:spacing w:line="259" w:lineRule="auto"/>
              <w:rPr>
                <w:rFonts w:eastAsia="Arial" w:cs="Arial"/>
                <w:color w:val="000000" w:themeColor="text1"/>
              </w:rPr>
            </w:pPr>
            <w:r w:rsidRPr="00F70679">
              <w:rPr>
                <w:rFonts w:eastAsia="Arial" w:cs="Arial"/>
                <w:b w:val="0"/>
                <w:bCs/>
                <w:color w:val="000000" w:themeColor="text1"/>
              </w:rPr>
              <w:t xml:space="preserve">However, it may not always be possible to reach the IDVA within the necessary timeframes to communicate with the victim (for example, where a victim needs to be urgently notified for safeguarding reasons). It  may not be appropriate share updates through them (for example, discussion of evidence; social care investigations; medical information; </w:t>
            </w:r>
            <w:r w:rsidRPr="00F70679">
              <w:rPr>
                <w:rFonts w:eastAsia="Arial" w:cs="Arial"/>
                <w:b w:val="0"/>
                <w:bCs/>
              </w:rPr>
              <w:t>or to communicate the rationale for a “No Further Action” decision</w:t>
            </w:r>
            <w:r w:rsidRPr="00F70679" w:rsidDel="00D6522B">
              <w:rPr>
                <w:rStyle w:val="CommentReference"/>
                <w:b w:val="0"/>
                <w:bCs/>
              </w:rPr>
              <w:t>)</w:t>
            </w:r>
            <w:r w:rsidRPr="00F70679">
              <w:rPr>
                <w:rFonts w:eastAsia="Arial" w:cs="Arial"/>
                <w:b w:val="0"/>
                <w:bCs/>
              </w:rPr>
              <w:t>.</w:t>
            </w:r>
            <w:r w:rsidRPr="00F70679">
              <w:rPr>
                <w:rStyle w:val="FootnoteReference"/>
                <w:rFonts w:eastAsia="Arial" w:cs="Arial"/>
                <w:b w:val="0"/>
                <w:bCs/>
                <w:color w:val="000000" w:themeColor="text1"/>
              </w:rPr>
              <w:footnoteReference w:id="25"/>
            </w:r>
            <w:r w:rsidRPr="00F70679">
              <w:rPr>
                <w:rFonts w:eastAsia="Arial" w:cs="Arial"/>
                <w:b w:val="0"/>
                <w:bCs/>
              </w:rPr>
              <w:t xml:space="preserve"> In these circumstances, professionals should try to inform the IDVA so they can: advise on how best to communicate with the victim (for example, time of day to contact, preferred contact method); meet jointly with the victim and the professional; and/or provide support to the victim afterwards.</w:t>
            </w:r>
          </w:p>
        </w:tc>
      </w:tr>
    </w:tbl>
    <w:p w14:paraId="21CB7612" w14:textId="77777777" w:rsidR="00F70679" w:rsidRPr="00F70679" w:rsidRDefault="00F70679" w:rsidP="00F70679">
      <w:pPr>
        <w:pStyle w:val="BodyText"/>
        <w:rPr>
          <w:rFonts w:cs="Arial"/>
        </w:rPr>
      </w:pPr>
    </w:p>
    <w:p w14:paraId="72E6645C" w14:textId="0A34B4F2" w:rsidR="00735A44" w:rsidRPr="002F68EC" w:rsidRDefault="00735A44" w:rsidP="00516DE0">
      <w:pPr>
        <w:pStyle w:val="BodyText"/>
        <w:numPr>
          <w:ilvl w:val="0"/>
          <w:numId w:val="4"/>
        </w:numPr>
        <w:ind w:left="426" w:hanging="426"/>
      </w:pPr>
      <w:r w:rsidRPr="00811A45">
        <w:t>While</w:t>
      </w:r>
      <w:r w:rsidR="000D527D">
        <w:t xml:space="preserve"> </w:t>
      </w:r>
      <w:r w:rsidRPr="00811A45">
        <w:t>the</w:t>
      </w:r>
      <w:r w:rsidR="000D527D">
        <w:t xml:space="preserve"> </w:t>
      </w:r>
      <w:r w:rsidRPr="00811A45">
        <w:t>IDVA</w:t>
      </w:r>
      <w:r w:rsidR="000D527D">
        <w:t xml:space="preserve"> </w:t>
      </w:r>
      <w:r w:rsidRPr="00811A45">
        <w:t>SPOC</w:t>
      </w:r>
      <w:r w:rsidR="000D527D">
        <w:t xml:space="preserve"> </w:t>
      </w:r>
      <w:r w:rsidRPr="00811A45">
        <w:t>may</w:t>
      </w:r>
      <w:r w:rsidR="000D527D">
        <w:t xml:space="preserve"> </w:t>
      </w:r>
      <w:r w:rsidRPr="00811A45">
        <w:t>communicate</w:t>
      </w:r>
      <w:r w:rsidR="000D527D">
        <w:t xml:space="preserve"> </w:t>
      </w:r>
      <w:r w:rsidRPr="00811A45">
        <w:t>on</w:t>
      </w:r>
      <w:r w:rsidR="000D527D">
        <w:t xml:space="preserve"> </w:t>
      </w:r>
      <w:r w:rsidRPr="00811A45">
        <w:t>behalf</w:t>
      </w:r>
      <w:r w:rsidR="000D527D">
        <w:t xml:space="preserve"> </w:t>
      </w:r>
      <w:r w:rsidRPr="00811A45">
        <w:t>of</w:t>
      </w:r>
      <w:r w:rsidR="000D527D">
        <w:t xml:space="preserve"> </w:t>
      </w:r>
      <w:r w:rsidRPr="00811A45">
        <w:t>the</w:t>
      </w:r>
      <w:r w:rsidR="000D527D">
        <w:t xml:space="preserve"> </w:t>
      </w:r>
      <w:r w:rsidRPr="00811A45">
        <w:t>victim,</w:t>
      </w:r>
      <w:r w:rsidR="000D527D">
        <w:t xml:space="preserve"> </w:t>
      </w:r>
      <w:r w:rsidRPr="00811A45">
        <w:t>they</w:t>
      </w:r>
      <w:r w:rsidR="000D527D">
        <w:t xml:space="preserve"> </w:t>
      </w:r>
      <w:r>
        <w:t>should</w:t>
      </w:r>
      <w:r w:rsidR="000D527D">
        <w:t xml:space="preserve"> </w:t>
      </w:r>
      <w:r>
        <w:t>not</w:t>
      </w:r>
      <w:r w:rsidR="000D527D">
        <w:t xml:space="preserve"> </w:t>
      </w:r>
      <w:r>
        <w:t>necessarily</w:t>
      </w:r>
      <w:r w:rsidR="000D527D">
        <w:t xml:space="preserve"> </w:t>
      </w:r>
      <w:r>
        <w:t>be</w:t>
      </w:r>
      <w:r w:rsidR="000D527D">
        <w:t xml:space="preserve"> </w:t>
      </w:r>
      <w:r w:rsidRPr="00811A45">
        <w:t>responsible</w:t>
      </w:r>
      <w:r w:rsidR="000D527D">
        <w:t xml:space="preserve"> </w:t>
      </w:r>
      <w:r w:rsidRPr="00811A45">
        <w:t>for</w:t>
      </w:r>
      <w:r w:rsidR="000D527D">
        <w:t xml:space="preserve"> </w:t>
      </w:r>
      <w:r w:rsidRPr="00811A45">
        <w:t>coordinating</w:t>
      </w:r>
      <w:r w:rsidR="000D527D">
        <w:t xml:space="preserve"> </w:t>
      </w:r>
      <w:r w:rsidRPr="00811A45">
        <w:t>all</w:t>
      </w:r>
      <w:r w:rsidR="000D527D">
        <w:t xml:space="preserve"> </w:t>
      </w:r>
      <w:r w:rsidRPr="00811A45">
        <w:t>support</w:t>
      </w:r>
      <w:r w:rsidR="000D527D">
        <w:t xml:space="preserve"> </w:t>
      </w:r>
      <w:r w:rsidRPr="00811A45">
        <w:t>services</w:t>
      </w:r>
      <w:r w:rsidR="000D527D">
        <w:t xml:space="preserve"> </w:t>
      </w:r>
      <w:r w:rsidRPr="00811A45">
        <w:t>required</w:t>
      </w:r>
      <w:r w:rsidR="000D527D">
        <w:t xml:space="preserve"> </w:t>
      </w:r>
      <w:r w:rsidRPr="00811A45">
        <w:t>by</w:t>
      </w:r>
      <w:r w:rsidR="000D527D">
        <w:t xml:space="preserve"> </w:t>
      </w:r>
      <w:r w:rsidRPr="00811A45">
        <w:t>the</w:t>
      </w:r>
      <w:r w:rsidR="000D527D">
        <w:t xml:space="preserve"> </w:t>
      </w:r>
      <w:r w:rsidRPr="00811A45">
        <w:t>victim.</w:t>
      </w:r>
      <w:r w:rsidR="000D527D">
        <w:t xml:space="preserve"> </w:t>
      </w:r>
      <w:r w:rsidRPr="00811A45">
        <w:t>This</w:t>
      </w:r>
      <w:r w:rsidR="000D527D">
        <w:t xml:space="preserve"> </w:t>
      </w:r>
      <w:r w:rsidRPr="00811A45">
        <w:t>role</w:t>
      </w:r>
      <w:r w:rsidR="000D527D">
        <w:t xml:space="preserve"> </w:t>
      </w:r>
      <w:r w:rsidRPr="00811A45">
        <w:t>therefore</w:t>
      </w:r>
      <w:r w:rsidR="000D527D">
        <w:t xml:space="preserve"> </w:t>
      </w:r>
      <w:r w:rsidRPr="00811A45">
        <w:t>differs</w:t>
      </w:r>
      <w:r w:rsidR="000D527D">
        <w:t xml:space="preserve"> </w:t>
      </w:r>
      <w:r w:rsidRPr="00811A45">
        <w:t>from</w:t>
      </w:r>
      <w:r w:rsidR="000D527D">
        <w:t xml:space="preserve"> </w:t>
      </w:r>
      <w:r w:rsidRPr="00811A45">
        <w:t>others,</w:t>
      </w:r>
      <w:r w:rsidR="000D527D">
        <w:t xml:space="preserve"> </w:t>
      </w:r>
      <w:r w:rsidRPr="00811A45">
        <w:t>such</w:t>
      </w:r>
      <w:r w:rsidR="000D527D">
        <w:t xml:space="preserve"> </w:t>
      </w:r>
      <w:r w:rsidRPr="00811A45">
        <w:t>as</w:t>
      </w:r>
      <w:r w:rsidR="000D527D">
        <w:t xml:space="preserve"> </w:t>
      </w:r>
      <w:r w:rsidRPr="00811A45">
        <w:t>lead</w:t>
      </w:r>
      <w:r w:rsidR="000D527D">
        <w:t xml:space="preserve"> </w:t>
      </w:r>
      <w:r w:rsidRPr="00811A45">
        <w:t>practitioners,</w:t>
      </w:r>
      <w:r w:rsidR="000D527D">
        <w:t xml:space="preserve"> </w:t>
      </w:r>
      <w:r w:rsidRPr="00811A45">
        <w:t>who</w:t>
      </w:r>
      <w:r w:rsidR="000D527D">
        <w:t xml:space="preserve"> </w:t>
      </w:r>
      <w:r w:rsidRPr="00811A45">
        <w:t>may</w:t>
      </w:r>
      <w:r w:rsidR="000D527D">
        <w:t xml:space="preserve"> </w:t>
      </w:r>
      <w:r w:rsidRPr="00811A45">
        <w:t>also</w:t>
      </w:r>
      <w:r w:rsidR="000D527D">
        <w:t xml:space="preserve"> </w:t>
      </w:r>
      <w:r w:rsidRPr="00811A45">
        <w:t>be</w:t>
      </w:r>
      <w:r w:rsidR="000D527D">
        <w:t xml:space="preserve"> </w:t>
      </w:r>
      <w:r w:rsidRPr="00811A45">
        <w:lastRenderedPageBreak/>
        <w:t>involved</w:t>
      </w:r>
      <w:r w:rsidR="000D527D">
        <w:t xml:space="preserve"> </w:t>
      </w:r>
      <w:r w:rsidRPr="00811A45">
        <w:t>if</w:t>
      </w:r>
      <w:r w:rsidR="000D527D">
        <w:t xml:space="preserve"> </w:t>
      </w:r>
      <w:r w:rsidRPr="00811A45">
        <w:t>the</w:t>
      </w:r>
      <w:r w:rsidR="000D527D">
        <w:t xml:space="preserve"> </w:t>
      </w:r>
      <w:r w:rsidRPr="00811A45">
        <w:t>victim</w:t>
      </w:r>
      <w:r w:rsidR="000D527D">
        <w:t xml:space="preserve"> </w:t>
      </w:r>
      <w:r w:rsidRPr="00811A45">
        <w:t>has</w:t>
      </w:r>
      <w:r w:rsidR="000D527D">
        <w:t xml:space="preserve"> </w:t>
      </w:r>
      <w:r w:rsidRPr="00811A45">
        <w:t>children</w:t>
      </w:r>
      <w:r w:rsidR="000D527D">
        <w:t xml:space="preserve"> </w:t>
      </w:r>
      <w:r w:rsidRPr="00811A45">
        <w:t>and</w:t>
      </w:r>
      <w:r w:rsidR="000D527D">
        <w:t xml:space="preserve"> </w:t>
      </w:r>
      <w:r w:rsidRPr="00811A45">
        <w:t>may</w:t>
      </w:r>
      <w:r w:rsidR="000D527D">
        <w:t xml:space="preserve"> </w:t>
      </w:r>
      <w:r w:rsidRPr="00811A45">
        <w:t>coordinate</w:t>
      </w:r>
      <w:r w:rsidR="000D527D">
        <w:t xml:space="preserve"> </w:t>
      </w:r>
      <w:r w:rsidRPr="00811A45">
        <w:t>support</w:t>
      </w:r>
      <w:r w:rsidR="000D527D">
        <w:t xml:space="preserve"> </w:t>
      </w:r>
      <w:r w:rsidRPr="00811A45">
        <w:t>services</w:t>
      </w:r>
      <w:r w:rsidR="000D527D">
        <w:t xml:space="preserve"> </w:t>
      </w:r>
      <w:r w:rsidRPr="00811A45">
        <w:t>for</w:t>
      </w:r>
      <w:r w:rsidR="000D527D">
        <w:t xml:space="preserve"> </w:t>
      </w:r>
      <w:r w:rsidRPr="00811A45">
        <w:t>the</w:t>
      </w:r>
      <w:r w:rsidR="000D527D">
        <w:t xml:space="preserve"> </w:t>
      </w:r>
      <w:r w:rsidRPr="00811A45">
        <w:t>whole</w:t>
      </w:r>
      <w:r w:rsidR="000D527D">
        <w:t xml:space="preserve"> </w:t>
      </w:r>
      <w:r w:rsidRPr="00811A45">
        <w:t>family.</w:t>
      </w:r>
    </w:p>
    <w:p w14:paraId="5934ABDF" w14:textId="004BA0E9" w:rsidR="00735A44" w:rsidRPr="00B227A3" w:rsidRDefault="00735A44" w:rsidP="00516DE0">
      <w:pPr>
        <w:pStyle w:val="BodyText"/>
        <w:numPr>
          <w:ilvl w:val="0"/>
          <w:numId w:val="4"/>
        </w:numPr>
        <w:ind w:left="426" w:hanging="426"/>
      </w:pPr>
      <w:r w:rsidRPr="00811A45">
        <w:t>In</w:t>
      </w:r>
      <w:r w:rsidR="000D527D">
        <w:t xml:space="preserve"> </w:t>
      </w:r>
      <w:r w:rsidRPr="00811A45">
        <w:t>circumstances</w:t>
      </w:r>
      <w:r w:rsidR="000D527D">
        <w:t xml:space="preserve"> </w:t>
      </w:r>
      <w:r w:rsidRPr="00811A45">
        <w:t>where</w:t>
      </w:r>
      <w:r w:rsidR="000D527D">
        <w:t xml:space="preserve"> </w:t>
      </w:r>
      <w:r w:rsidRPr="00811A45">
        <w:t>an</w:t>
      </w:r>
      <w:r w:rsidR="000D527D">
        <w:t xml:space="preserve"> </w:t>
      </w:r>
      <w:r w:rsidRPr="00811A45">
        <w:t>IDVA</w:t>
      </w:r>
      <w:r w:rsidR="000D527D">
        <w:t xml:space="preserve"> </w:t>
      </w:r>
      <w:r w:rsidRPr="00811A45">
        <w:t>is</w:t>
      </w:r>
      <w:r w:rsidR="000D527D">
        <w:t xml:space="preserve"> </w:t>
      </w:r>
      <w:r w:rsidRPr="00811A45">
        <w:t>aware</w:t>
      </w:r>
      <w:r w:rsidR="000D527D">
        <w:t xml:space="preserve"> </w:t>
      </w:r>
      <w:r>
        <w:t>of</w:t>
      </w:r>
      <w:r w:rsidR="000D527D">
        <w:t xml:space="preserve"> </w:t>
      </w:r>
      <w:r>
        <w:t>risks</w:t>
      </w:r>
      <w:r w:rsidR="000D527D">
        <w:t xml:space="preserve"> </w:t>
      </w:r>
      <w:r>
        <w:t>to</w:t>
      </w:r>
      <w:r w:rsidR="000D527D">
        <w:t xml:space="preserve"> </w:t>
      </w:r>
      <w:r>
        <w:t>the</w:t>
      </w:r>
      <w:r w:rsidR="000D527D">
        <w:t xml:space="preserve"> </w:t>
      </w:r>
      <w:r>
        <w:t>victims’</w:t>
      </w:r>
      <w:r w:rsidR="000D527D">
        <w:t xml:space="preserve"> </w:t>
      </w:r>
      <w:r>
        <w:t>child(ren)</w:t>
      </w:r>
      <w:r w:rsidRPr="00811A45">
        <w:t>,</w:t>
      </w:r>
      <w:r w:rsidR="000D527D">
        <w:t xml:space="preserve"> </w:t>
      </w:r>
      <w:r w:rsidRPr="00811A45">
        <w:t>the</w:t>
      </w:r>
      <w:r w:rsidR="000D527D">
        <w:t xml:space="preserve"> </w:t>
      </w:r>
      <w:r w:rsidRPr="00811A45">
        <w:t>IDVA</w:t>
      </w:r>
      <w:r w:rsidR="000D527D">
        <w:t xml:space="preserve"> </w:t>
      </w:r>
      <w:r w:rsidRPr="00811A45">
        <w:t>should</w:t>
      </w:r>
      <w:r w:rsidR="000D527D">
        <w:t xml:space="preserve"> </w:t>
      </w:r>
      <w:r w:rsidRPr="00811A45">
        <w:t>establish</w:t>
      </w:r>
      <w:r w:rsidR="000D527D">
        <w:t xml:space="preserve"> </w:t>
      </w:r>
      <w:r w:rsidRPr="00811A45">
        <w:t>if</w:t>
      </w:r>
      <w:r w:rsidR="000D527D">
        <w:t xml:space="preserve"> </w:t>
      </w:r>
      <w:r w:rsidRPr="00811A45">
        <w:t>there</w:t>
      </w:r>
      <w:r w:rsidR="000D527D">
        <w:t xml:space="preserve"> </w:t>
      </w:r>
      <w:r w:rsidRPr="00811A45">
        <w:t>is</w:t>
      </w:r>
      <w:r w:rsidR="000D527D">
        <w:t xml:space="preserve"> </w:t>
      </w:r>
      <w:r w:rsidRPr="00811A45">
        <w:t>a</w:t>
      </w:r>
      <w:r w:rsidR="000D527D">
        <w:t xml:space="preserve"> </w:t>
      </w:r>
      <w:r w:rsidRPr="00811A45">
        <w:t>‘lead</w:t>
      </w:r>
      <w:r w:rsidR="000D527D">
        <w:t xml:space="preserve"> </w:t>
      </w:r>
      <w:r w:rsidRPr="00811A45">
        <w:t>practitioner’,</w:t>
      </w:r>
      <w:r w:rsidR="000D527D">
        <w:t xml:space="preserve"> </w:t>
      </w:r>
      <w:r w:rsidRPr="00811A45">
        <w:t>such</w:t>
      </w:r>
      <w:r w:rsidR="000D527D">
        <w:t xml:space="preserve"> </w:t>
      </w:r>
      <w:r w:rsidRPr="00811A45">
        <w:t>as</w:t>
      </w:r>
      <w:r w:rsidR="000D527D">
        <w:t xml:space="preserve"> </w:t>
      </w:r>
      <w:r w:rsidRPr="00811A45">
        <w:t>a</w:t>
      </w:r>
      <w:r w:rsidR="000D527D">
        <w:t xml:space="preserve"> </w:t>
      </w:r>
      <w:r w:rsidRPr="00811A45">
        <w:t>social</w:t>
      </w:r>
      <w:r w:rsidR="000D527D">
        <w:t xml:space="preserve"> </w:t>
      </w:r>
      <w:r w:rsidRPr="00811A45">
        <w:t>worker,</w:t>
      </w:r>
      <w:r w:rsidR="000D527D">
        <w:t xml:space="preserve"> </w:t>
      </w:r>
      <w:r w:rsidRPr="00811A45">
        <w:t>who</w:t>
      </w:r>
      <w:r w:rsidR="000D527D">
        <w:t xml:space="preserve"> </w:t>
      </w:r>
      <w:r w:rsidRPr="00811A45">
        <w:t>is</w:t>
      </w:r>
      <w:r w:rsidR="000D527D">
        <w:t xml:space="preserve"> </w:t>
      </w:r>
      <w:r w:rsidRPr="00811A45">
        <w:t>responsible</w:t>
      </w:r>
      <w:r w:rsidR="000D527D">
        <w:t xml:space="preserve"> </w:t>
      </w:r>
      <w:r w:rsidRPr="00811A45">
        <w:t>for</w:t>
      </w:r>
      <w:r w:rsidR="000D527D">
        <w:t xml:space="preserve"> </w:t>
      </w:r>
      <w:r w:rsidRPr="00811A45">
        <w:t>co-ordinating</w:t>
      </w:r>
      <w:r w:rsidR="000D527D">
        <w:t xml:space="preserve"> </w:t>
      </w:r>
      <w:r w:rsidRPr="00811A45">
        <w:t>support</w:t>
      </w:r>
      <w:r w:rsidR="000D527D">
        <w:t xml:space="preserve"> </w:t>
      </w:r>
      <w:r w:rsidRPr="00811A45">
        <w:t>around</w:t>
      </w:r>
      <w:r w:rsidR="000D527D">
        <w:t xml:space="preserve"> </w:t>
      </w:r>
      <w:r w:rsidRPr="00811A45">
        <w:t>the</w:t>
      </w:r>
      <w:r w:rsidR="000D527D">
        <w:t xml:space="preserve"> </w:t>
      </w:r>
      <w:r w:rsidRPr="00811A45">
        <w:t>family.</w:t>
      </w:r>
      <w:r w:rsidR="000D527D">
        <w:t xml:space="preserve"> </w:t>
      </w:r>
      <w:r w:rsidRPr="00811A45">
        <w:t>Where</w:t>
      </w:r>
      <w:r w:rsidR="000D527D">
        <w:t xml:space="preserve"> </w:t>
      </w:r>
      <w:r w:rsidRPr="00811A45">
        <w:t>there</w:t>
      </w:r>
      <w:r w:rsidR="000D527D">
        <w:t xml:space="preserve"> </w:t>
      </w:r>
      <w:r w:rsidRPr="00811A45">
        <w:t>is</w:t>
      </w:r>
      <w:r w:rsidR="000D527D">
        <w:t xml:space="preserve"> </w:t>
      </w:r>
      <w:r w:rsidRPr="00811A45">
        <w:t>a</w:t>
      </w:r>
      <w:r w:rsidR="000D527D">
        <w:t xml:space="preserve"> </w:t>
      </w:r>
      <w:r w:rsidRPr="00811A45">
        <w:t>lead</w:t>
      </w:r>
      <w:r w:rsidR="000D527D">
        <w:t xml:space="preserve"> </w:t>
      </w:r>
      <w:r w:rsidRPr="00811A45">
        <w:t>practitioner,</w:t>
      </w:r>
      <w:r w:rsidR="000D527D">
        <w:t xml:space="preserve"> </w:t>
      </w:r>
      <w:r w:rsidRPr="00811A45">
        <w:t>they</w:t>
      </w:r>
      <w:r w:rsidR="000D527D">
        <w:t xml:space="preserve"> </w:t>
      </w:r>
      <w:r w:rsidRPr="00811A45">
        <w:t>will</w:t>
      </w:r>
      <w:r w:rsidR="000D527D">
        <w:t xml:space="preserve"> </w:t>
      </w:r>
      <w:r w:rsidRPr="00811A45">
        <w:t>often</w:t>
      </w:r>
      <w:r w:rsidR="000D527D">
        <w:t xml:space="preserve"> </w:t>
      </w:r>
      <w:r w:rsidRPr="00811A45">
        <w:t>act</w:t>
      </w:r>
      <w:r w:rsidR="000D527D">
        <w:t xml:space="preserve"> </w:t>
      </w:r>
      <w:r w:rsidRPr="00811A45">
        <w:t>as</w:t>
      </w:r>
      <w:r w:rsidR="000D527D">
        <w:t xml:space="preserve"> </w:t>
      </w:r>
      <w:r w:rsidRPr="00811A45">
        <w:t>a</w:t>
      </w:r>
      <w:r w:rsidR="000D527D">
        <w:t xml:space="preserve"> </w:t>
      </w:r>
      <w:r w:rsidRPr="00811A45">
        <w:t>key</w:t>
      </w:r>
      <w:r w:rsidR="000D527D">
        <w:t xml:space="preserve"> </w:t>
      </w:r>
      <w:r w:rsidRPr="00811A45">
        <w:t>point</w:t>
      </w:r>
      <w:r w:rsidR="000D527D">
        <w:t xml:space="preserve"> </w:t>
      </w:r>
      <w:r w:rsidRPr="00811A45">
        <w:t>of</w:t>
      </w:r>
      <w:r w:rsidR="000D527D">
        <w:t xml:space="preserve"> </w:t>
      </w:r>
      <w:r w:rsidRPr="00811A45">
        <w:t>contact</w:t>
      </w:r>
      <w:r w:rsidR="000D527D">
        <w:t xml:space="preserve"> </w:t>
      </w:r>
      <w:r w:rsidRPr="00811A45">
        <w:t>with</w:t>
      </w:r>
      <w:r w:rsidR="000D527D">
        <w:t xml:space="preserve"> </w:t>
      </w:r>
      <w:r w:rsidRPr="00811A45">
        <w:t>the</w:t>
      </w:r>
      <w:r w:rsidR="000D527D">
        <w:t xml:space="preserve"> </w:t>
      </w:r>
      <w:r w:rsidRPr="00811A45">
        <w:t>victim</w:t>
      </w:r>
      <w:r w:rsidR="000D527D">
        <w:t xml:space="preserve"> </w:t>
      </w:r>
      <w:r w:rsidRPr="00811A45">
        <w:t>and</w:t>
      </w:r>
      <w:r w:rsidR="000D527D">
        <w:t xml:space="preserve"> </w:t>
      </w:r>
      <w:r w:rsidRPr="00811A45">
        <w:t>their</w:t>
      </w:r>
      <w:r w:rsidR="000D527D">
        <w:t xml:space="preserve"> </w:t>
      </w:r>
      <w:r w:rsidRPr="00811A45">
        <w:t>family</w:t>
      </w:r>
      <w:r w:rsidR="000D527D">
        <w:t xml:space="preserve"> </w:t>
      </w:r>
      <w:r w:rsidRPr="00811A45">
        <w:t>in</w:t>
      </w:r>
      <w:r w:rsidR="000D527D">
        <w:t xml:space="preserve"> </w:t>
      </w:r>
      <w:r w:rsidRPr="00811A45">
        <w:t>relation</w:t>
      </w:r>
      <w:r w:rsidR="000D527D">
        <w:t xml:space="preserve"> </w:t>
      </w:r>
      <w:r w:rsidRPr="00811A45">
        <w:t>to</w:t>
      </w:r>
      <w:r w:rsidR="000D527D">
        <w:t xml:space="preserve"> </w:t>
      </w:r>
      <w:r w:rsidRPr="00811A45">
        <w:t>wider</w:t>
      </w:r>
      <w:r w:rsidR="000D527D">
        <w:t xml:space="preserve"> </w:t>
      </w:r>
      <w:r w:rsidRPr="00811A45">
        <w:t>support</w:t>
      </w:r>
      <w:r w:rsidR="000D527D">
        <w:t xml:space="preserve"> </w:t>
      </w:r>
      <w:r w:rsidRPr="00811A45">
        <w:t>services.</w:t>
      </w:r>
      <w:r w:rsidRPr="00811A45">
        <w:rPr>
          <w:rStyle w:val="FootnoteReference"/>
          <w:rFonts w:cs="Arial"/>
        </w:rPr>
        <w:footnoteReference w:id="26"/>
      </w:r>
      <w:r w:rsidR="000D527D">
        <w:t xml:space="preserve"> </w:t>
      </w:r>
    </w:p>
    <w:p w14:paraId="5DFD6DB7" w14:textId="68662249" w:rsidR="00735A44" w:rsidRPr="00811A45" w:rsidRDefault="00735A44" w:rsidP="00516DE0">
      <w:pPr>
        <w:pStyle w:val="BodyText"/>
        <w:numPr>
          <w:ilvl w:val="0"/>
          <w:numId w:val="4"/>
        </w:numPr>
        <w:ind w:left="426" w:hanging="426"/>
      </w:pPr>
      <w:r w:rsidRPr="2FFDA600">
        <w:rPr>
          <w:rStyle w:val="Hyperlink"/>
        </w:rPr>
        <w:t>Where</w:t>
      </w:r>
      <w:r w:rsidR="000D527D">
        <w:rPr>
          <w:rStyle w:val="Hyperlink"/>
        </w:rPr>
        <w:t xml:space="preserve"> </w:t>
      </w:r>
      <w:r w:rsidRPr="2FFDA600">
        <w:rPr>
          <w:rStyle w:val="Hyperlink"/>
        </w:rPr>
        <w:t>an</w:t>
      </w:r>
      <w:r w:rsidR="000D527D">
        <w:rPr>
          <w:rStyle w:val="Hyperlink"/>
        </w:rPr>
        <w:t xml:space="preserve"> </w:t>
      </w:r>
      <w:r w:rsidRPr="2FFDA600">
        <w:rPr>
          <w:rStyle w:val="Hyperlink"/>
        </w:rPr>
        <w:t>IDVA</w:t>
      </w:r>
      <w:r w:rsidR="000D527D">
        <w:rPr>
          <w:rStyle w:val="Hyperlink"/>
        </w:rPr>
        <w:t xml:space="preserve"> </w:t>
      </w:r>
      <w:r w:rsidRPr="2FFDA600">
        <w:rPr>
          <w:rStyle w:val="Hyperlink"/>
        </w:rPr>
        <w:t>is</w:t>
      </w:r>
      <w:r w:rsidR="000D527D">
        <w:rPr>
          <w:rStyle w:val="Hyperlink"/>
        </w:rPr>
        <w:t xml:space="preserve"> </w:t>
      </w:r>
      <w:r w:rsidRPr="2FFDA600">
        <w:rPr>
          <w:rStyle w:val="Hyperlink"/>
        </w:rPr>
        <w:t>aware</w:t>
      </w:r>
      <w:r w:rsidR="000D527D">
        <w:rPr>
          <w:rStyle w:val="Hyperlink"/>
        </w:rPr>
        <w:t xml:space="preserve"> </w:t>
      </w:r>
      <w:r w:rsidRPr="2FFDA600">
        <w:rPr>
          <w:rStyle w:val="Hyperlink"/>
        </w:rPr>
        <w:t>that</w:t>
      </w:r>
      <w:r w:rsidR="000D527D">
        <w:rPr>
          <w:rStyle w:val="Hyperlink"/>
        </w:rPr>
        <w:t xml:space="preserve"> </w:t>
      </w:r>
      <w:r w:rsidRPr="2FFDA600">
        <w:rPr>
          <w:rStyle w:val="Hyperlink"/>
        </w:rPr>
        <w:t>the</w:t>
      </w:r>
      <w:r w:rsidR="000D527D">
        <w:rPr>
          <w:rStyle w:val="Hyperlink"/>
        </w:rPr>
        <w:t xml:space="preserve"> </w:t>
      </w:r>
      <w:r w:rsidRPr="2FFDA600">
        <w:rPr>
          <w:rStyle w:val="Hyperlink"/>
        </w:rPr>
        <w:t>victim</w:t>
      </w:r>
      <w:r w:rsidR="000D527D">
        <w:rPr>
          <w:rStyle w:val="Hyperlink"/>
        </w:rPr>
        <w:t xml:space="preserve"> </w:t>
      </w:r>
      <w:r w:rsidRPr="2FFDA600">
        <w:rPr>
          <w:rStyle w:val="Hyperlink"/>
        </w:rPr>
        <w:t>has</w:t>
      </w:r>
      <w:r w:rsidR="000D527D">
        <w:rPr>
          <w:rStyle w:val="Hyperlink"/>
        </w:rPr>
        <w:t xml:space="preserve"> </w:t>
      </w:r>
      <w:r w:rsidRPr="2FFDA600">
        <w:rPr>
          <w:rStyle w:val="Hyperlink"/>
        </w:rPr>
        <w:t>multiple</w:t>
      </w:r>
      <w:r w:rsidR="000D527D">
        <w:rPr>
          <w:rStyle w:val="Hyperlink"/>
        </w:rPr>
        <w:t xml:space="preserve"> </w:t>
      </w:r>
      <w:r w:rsidRPr="2FFDA600">
        <w:rPr>
          <w:rStyle w:val="Hyperlink"/>
        </w:rPr>
        <w:t>support</w:t>
      </w:r>
      <w:r w:rsidR="000D527D">
        <w:rPr>
          <w:rStyle w:val="Hyperlink"/>
        </w:rPr>
        <w:t xml:space="preserve"> </w:t>
      </w:r>
      <w:r w:rsidRPr="2FFDA600">
        <w:rPr>
          <w:rStyle w:val="Hyperlink"/>
        </w:rPr>
        <w:t>needs,</w:t>
      </w:r>
      <w:r w:rsidR="000D527D">
        <w:rPr>
          <w:rStyle w:val="Hyperlink"/>
        </w:rPr>
        <w:t xml:space="preserve"> </w:t>
      </w:r>
      <w:r w:rsidRPr="2FFDA600">
        <w:rPr>
          <w:rStyle w:val="Hyperlink"/>
        </w:rPr>
        <w:t>such</w:t>
      </w:r>
      <w:r w:rsidR="000D527D">
        <w:rPr>
          <w:rStyle w:val="Hyperlink"/>
        </w:rPr>
        <w:t xml:space="preserve"> </w:t>
      </w:r>
      <w:r w:rsidRPr="2FFDA600">
        <w:rPr>
          <w:rStyle w:val="Hyperlink"/>
        </w:rPr>
        <w:t>as</w:t>
      </w:r>
      <w:r w:rsidR="000D527D">
        <w:rPr>
          <w:rStyle w:val="Hyperlink"/>
        </w:rPr>
        <w:t xml:space="preserve"> </w:t>
      </w:r>
      <w:r w:rsidRPr="2FFDA600">
        <w:rPr>
          <w:rStyle w:val="Hyperlink"/>
        </w:rPr>
        <w:t>around</w:t>
      </w:r>
      <w:r w:rsidR="000D527D">
        <w:rPr>
          <w:rStyle w:val="Hyperlink"/>
        </w:rPr>
        <w:t xml:space="preserve"> </w:t>
      </w:r>
      <w:r w:rsidRPr="2FFDA600">
        <w:rPr>
          <w:rStyle w:val="Hyperlink"/>
        </w:rPr>
        <w:t>mental</w:t>
      </w:r>
      <w:r w:rsidR="000D527D">
        <w:rPr>
          <w:rStyle w:val="Hyperlink"/>
        </w:rPr>
        <w:t xml:space="preserve"> </w:t>
      </w:r>
      <w:r w:rsidRPr="2FFDA600">
        <w:rPr>
          <w:rStyle w:val="Hyperlink"/>
        </w:rPr>
        <w:t>health</w:t>
      </w:r>
      <w:r w:rsidR="000D527D">
        <w:rPr>
          <w:rStyle w:val="Hyperlink"/>
        </w:rPr>
        <w:t xml:space="preserve"> </w:t>
      </w:r>
      <w:r w:rsidRPr="2FFDA600">
        <w:rPr>
          <w:rStyle w:val="Hyperlink"/>
        </w:rPr>
        <w:t>issues,</w:t>
      </w:r>
      <w:r w:rsidR="000D527D">
        <w:rPr>
          <w:rStyle w:val="Hyperlink"/>
        </w:rPr>
        <w:t xml:space="preserve"> </w:t>
      </w:r>
      <w:r w:rsidRPr="2FFDA600">
        <w:rPr>
          <w:rStyle w:val="Hyperlink"/>
        </w:rPr>
        <w:t>homelessness</w:t>
      </w:r>
      <w:r w:rsidR="000D527D">
        <w:rPr>
          <w:rStyle w:val="Hyperlink"/>
        </w:rPr>
        <w:t xml:space="preserve"> </w:t>
      </w:r>
      <w:r w:rsidRPr="2FFDA600">
        <w:rPr>
          <w:rStyle w:val="Hyperlink"/>
        </w:rPr>
        <w:t>or</w:t>
      </w:r>
      <w:r w:rsidR="000D527D">
        <w:rPr>
          <w:rStyle w:val="Hyperlink"/>
        </w:rPr>
        <w:t xml:space="preserve"> </w:t>
      </w:r>
      <w:r w:rsidRPr="2FFDA600">
        <w:rPr>
          <w:rStyle w:val="Hyperlink"/>
        </w:rPr>
        <w:t>substance</w:t>
      </w:r>
      <w:r w:rsidR="000D527D">
        <w:rPr>
          <w:rStyle w:val="Hyperlink"/>
        </w:rPr>
        <w:t xml:space="preserve"> </w:t>
      </w:r>
      <w:r w:rsidRPr="2FFDA600">
        <w:rPr>
          <w:rStyle w:val="Hyperlink"/>
        </w:rPr>
        <w:t>use,</w:t>
      </w:r>
      <w:r w:rsidR="000D527D">
        <w:rPr>
          <w:rStyle w:val="Hyperlink"/>
        </w:rPr>
        <w:t xml:space="preserve"> </w:t>
      </w:r>
      <w:r w:rsidRPr="2FFDA600">
        <w:rPr>
          <w:rStyle w:val="Hyperlink"/>
        </w:rPr>
        <w:t>they</w:t>
      </w:r>
      <w:r w:rsidR="000D527D">
        <w:rPr>
          <w:rStyle w:val="Hyperlink"/>
        </w:rPr>
        <w:t xml:space="preserve"> </w:t>
      </w:r>
      <w:r w:rsidRPr="2FFDA600">
        <w:rPr>
          <w:rStyle w:val="Hyperlink"/>
        </w:rPr>
        <w:t>should</w:t>
      </w:r>
      <w:r w:rsidR="000D527D">
        <w:rPr>
          <w:rStyle w:val="Hyperlink"/>
        </w:rPr>
        <w:t xml:space="preserve"> </w:t>
      </w:r>
      <w:r w:rsidRPr="2FFDA600">
        <w:rPr>
          <w:rStyle w:val="Hyperlink"/>
        </w:rPr>
        <w:t>establish</w:t>
      </w:r>
      <w:r w:rsidR="000D527D">
        <w:rPr>
          <w:rStyle w:val="Hyperlink"/>
        </w:rPr>
        <w:t xml:space="preserve"> </w:t>
      </w:r>
      <w:r w:rsidRPr="2FFDA600">
        <w:rPr>
          <w:rStyle w:val="Hyperlink"/>
        </w:rPr>
        <w:t>who</w:t>
      </w:r>
      <w:r w:rsidR="000D527D">
        <w:rPr>
          <w:rStyle w:val="Hyperlink"/>
        </w:rPr>
        <w:t xml:space="preserve"> </w:t>
      </w:r>
      <w:r w:rsidRPr="2FFDA600">
        <w:rPr>
          <w:rStyle w:val="Hyperlink"/>
        </w:rPr>
        <w:t>is</w:t>
      </w:r>
      <w:r w:rsidR="000D527D">
        <w:rPr>
          <w:rStyle w:val="Hyperlink"/>
        </w:rPr>
        <w:t xml:space="preserve"> </w:t>
      </w:r>
      <w:r w:rsidRPr="2FFDA600">
        <w:rPr>
          <w:rStyle w:val="Hyperlink"/>
        </w:rPr>
        <w:t>the</w:t>
      </w:r>
      <w:r w:rsidR="000D527D">
        <w:rPr>
          <w:rStyle w:val="Hyperlink"/>
        </w:rPr>
        <w:t xml:space="preserve"> </w:t>
      </w:r>
      <w:r w:rsidRPr="2FFDA600">
        <w:rPr>
          <w:rStyle w:val="Hyperlink"/>
        </w:rPr>
        <w:t>most</w:t>
      </w:r>
      <w:r w:rsidR="000D527D">
        <w:rPr>
          <w:rStyle w:val="Hyperlink"/>
        </w:rPr>
        <w:t xml:space="preserve"> </w:t>
      </w:r>
      <w:r w:rsidRPr="2FFDA600">
        <w:rPr>
          <w:rStyle w:val="Hyperlink"/>
        </w:rPr>
        <w:t>appropriate</w:t>
      </w:r>
      <w:r w:rsidR="000D527D">
        <w:rPr>
          <w:rStyle w:val="Hyperlink"/>
        </w:rPr>
        <w:t xml:space="preserve"> </w:t>
      </w:r>
      <w:r w:rsidRPr="2FFDA600">
        <w:rPr>
          <w:rStyle w:val="Hyperlink"/>
        </w:rPr>
        <w:t>practitioner</w:t>
      </w:r>
      <w:r w:rsidR="000D527D">
        <w:rPr>
          <w:rStyle w:val="Hyperlink"/>
        </w:rPr>
        <w:t xml:space="preserve"> </w:t>
      </w:r>
      <w:r w:rsidRPr="2FFDA600">
        <w:rPr>
          <w:rStyle w:val="Hyperlink"/>
        </w:rPr>
        <w:t>with</w:t>
      </w:r>
      <w:r w:rsidR="000D527D">
        <w:rPr>
          <w:rStyle w:val="Hyperlink"/>
        </w:rPr>
        <w:t xml:space="preserve"> </w:t>
      </w:r>
      <w:r w:rsidRPr="2FFDA600">
        <w:rPr>
          <w:rStyle w:val="Hyperlink"/>
        </w:rPr>
        <w:t>a</w:t>
      </w:r>
      <w:r w:rsidR="000D527D">
        <w:rPr>
          <w:rStyle w:val="Hyperlink"/>
        </w:rPr>
        <w:t xml:space="preserve"> </w:t>
      </w:r>
      <w:r w:rsidRPr="2FFDA600">
        <w:rPr>
          <w:rStyle w:val="Hyperlink"/>
        </w:rPr>
        <w:t>relationship</w:t>
      </w:r>
      <w:r w:rsidR="000D527D">
        <w:rPr>
          <w:rStyle w:val="Hyperlink"/>
        </w:rPr>
        <w:t xml:space="preserve"> </w:t>
      </w:r>
      <w:r w:rsidRPr="2FFDA600">
        <w:rPr>
          <w:rStyle w:val="Hyperlink"/>
        </w:rPr>
        <w:t>to</w:t>
      </w:r>
      <w:r w:rsidR="000D527D">
        <w:rPr>
          <w:rStyle w:val="Hyperlink"/>
        </w:rPr>
        <w:t xml:space="preserve"> </w:t>
      </w:r>
      <w:r w:rsidRPr="2FFDA600">
        <w:rPr>
          <w:rStyle w:val="Hyperlink"/>
        </w:rPr>
        <w:t>the</w:t>
      </w:r>
      <w:r w:rsidR="000D527D">
        <w:rPr>
          <w:rStyle w:val="Hyperlink"/>
        </w:rPr>
        <w:t xml:space="preserve"> </w:t>
      </w:r>
      <w:r w:rsidRPr="2FFDA600">
        <w:rPr>
          <w:rStyle w:val="Hyperlink"/>
        </w:rPr>
        <w:t>victim,</w:t>
      </w:r>
      <w:r w:rsidR="000D527D">
        <w:rPr>
          <w:rStyle w:val="Hyperlink"/>
        </w:rPr>
        <w:t xml:space="preserve"> </w:t>
      </w:r>
      <w:r w:rsidRPr="2FFDA600">
        <w:rPr>
          <w:rStyle w:val="Hyperlink"/>
        </w:rPr>
        <w:t>who</w:t>
      </w:r>
      <w:r w:rsidR="000D527D">
        <w:rPr>
          <w:rStyle w:val="Hyperlink"/>
        </w:rPr>
        <w:t xml:space="preserve"> </w:t>
      </w:r>
      <w:r w:rsidRPr="2FFDA600">
        <w:rPr>
          <w:rStyle w:val="Hyperlink"/>
        </w:rPr>
        <w:t>can</w:t>
      </w:r>
      <w:r w:rsidR="000D527D">
        <w:rPr>
          <w:rStyle w:val="Hyperlink"/>
        </w:rPr>
        <w:t xml:space="preserve"> </w:t>
      </w:r>
      <w:r w:rsidRPr="2FFDA600">
        <w:rPr>
          <w:rStyle w:val="Hyperlink"/>
        </w:rPr>
        <w:t>coordinate</w:t>
      </w:r>
      <w:r w:rsidR="000D527D">
        <w:rPr>
          <w:rStyle w:val="Hyperlink"/>
        </w:rPr>
        <w:t xml:space="preserve"> </w:t>
      </w:r>
      <w:r w:rsidRPr="2FFDA600">
        <w:rPr>
          <w:rStyle w:val="Hyperlink"/>
        </w:rPr>
        <w:t>support</w:t>
      </w:r>
      <w:r w:rsidR="000D527D">
        <w:rPr>
          <w:rStyle w:val="Hyperlink"/>
        </w:rPr>
        <w:t xml:space="preserve"> </w:t>
      </w:r>
      <w:r w:rsidRPr="2FFDA600">
        <w:rPr>
          <w:rStyle w:val="Hyperlink"/>
        </w:rPr>
        <w:t>around</w:t>
      </w:r>
      <w:r w:rsidR="000D527D">
        <w:rPr>
          <w:rStyle w:val="Hyperlink"/>
        </w:rPr>
        <w:t xml:space="preserve"> </w:t>
      </w:r>
      <w:r w:rsidRPr="2FFDA600">
        <w:rPr>
          <w:rStyle w:val="Hyperlink"/>
        </w:rPr>
        <w:t>these</w:t>
      </w:r>
      <w:r w:rsidR="000D527D">
        <w:rPr>
          <w:rStyle w:val="Hyperlink"/>
        </w:rPr>
        <w:t xml:space="preserve"> </w:t>
      </w:r>
      <w:r w:rsidRPr="2FFDA600">
        <w:rPr>
          <w:rStyle w:val="Hyperlink"/>
        </w:rPr>
        <w:t>needs.</w:t>
      </w:r>
      <w:r w:rsidR="000D527D">
        <w:t xml:space="preserve"> </w:t>
      </w:r>
    </w:p>
    <w:p w14:paraId="5E66EAC8" w14:textId="69CEEDC3" w:rsidR="00735A44" w:rsidRPr="00811A45" w:rsidRDefault="00735A44" w:rsidP="00735A44">
      <w:pPr>
        <w:pStyle w:val="Heading3"/>
      </w:pPr>
      <w:bookmarkStart w:id="63" w:name="_Toc192513033"/>
      <w:r w:rsidRPr="00811A45">
        <w:t>Providing</w:t>
      </w:r>
      <w:r w:rsidR="000D527D">
        <w:t xml:space="preserve"> </w:t>
      </w:r>
      <w:r w:rsidRPr="00811A45">
        <w:t>simultaneous</w:t>
      </w:r>
      <w:r w:rsidR="000D527D">
        <w:t xml:space="preserve"> </w:t>
      </w:r>
      <w:r w:rsidRPr="00811A45">
        <w:t>updates</w:t>
      </w:r>
      <w:bookmarkEnd w:id="63"/>
    </w:p>
    <w:p w14:paraId="2D49EAAD" w14:textId="0E964E46" w:rsidR="00735A44" w:rsidRPr="00811A45" w:rsidRDefault="00735A44" w:rsidP="00516DE0">
      <w:pPr>
        <w:pStyle w:val="BodyText"/>
        <w:numPr>
          <w:ilvl w:val="0"/>
          <w:numId w:val="4"/>
        </w:numPr>
        <w:ind w:left="426" w:hanging="426"/>
        <w:rPr>
          <w:rFonts w:eastAsia="Arial"/>
          <w:color w:val="000000" w:themeColor="text1"/>
        </w:rPr>
      </w:pPr>
      <w:r>
        <w:rPr>
          <w:rFonts w:eastAsia="Arial"/>
          <w:color w:val="000000" w:themeColor="text1"/>
        </w:rPr>
        <w:t>W</w:t>
      </w:r>
      <w:r w:rsidRPr="259F1FA5">
        <w:rPr>
          <w:rFonts w:eastAsia="Arial"/>
          <w:color w:val="000000" w:themeColor="text1"/>
        </w:rPr>
        <w:t>here</w:t>
      </w:r>
      <w:r w:rsidR="000D527D">
        <w:rPr>
          <w:rFonts w:eastAsia="Arial"/>
          <w:color w:val="000000" w:themeColor="text1"/>
        </w:rPr>
        <w:t xml:space="preserve"> </w:t>
      </w:r>
      <w:r w:rsidRPr="259F1FA5">
        <w:rPr>
          <w:rFonts w:eastAsia="Arial"/>
          <w:color w:val="000000" w:themeColor="text1"/>
        </w:rPr>
        <w:t>a</w:t>
      </w:r>
      <w:r w:rsidR="000D527D">
        <w:rPr>
          <w:rFonts w:eastAsia="Arial"/>
          <w:color w:val="000000" w:themeColor="text1"/>
        </w:rPr>
        <w:t xml:space="preserve"> </w:t>
      </w:r>
      <w:r w:rsidRPr="259F1FA5">
        <w:rPr>
          <w:rFonts w:eastAsia="Arial"/>
          <w:color w:val="000000" w:themeColor="text1"/>
        </w:rPr>
        <w:t>victim</w:t>
      </w:r>
      <w:r w:rsidR="000D527D">
        <w:rPr>
          <w:rFonts w:eastAsia="Arial"/>
          <w:color w:val="000000" w:themeColor="text1"/>
        </w:rPr>
        <w:t xml:space="preserve"> </w:t>
      </w:r>
      <w:r w:rsidRPr="259F1FA5">
        <w:rPr>
          <w:rFonts w:eastAsia="Arial"/>
          <w:color w:val="000000" w:themeColor="text1"/>
        </w:rPr>
        <w:t>has</w:t>
      </w:r>
      <w:r w:rsidR="000D527D">
        <w:rPr>
          <w:rFonts w:eastAsia="Arial"/>
          <w:color w:val="000000" w:themeColor="text1"/>
        </w:rPr>
        <w:t xml:space="preserve"> </w:t>
      </w:r>
      <w:r w:rsidRPr="259F1FA5">
        <w:rPr>
          <w:rFonts w:eastAsia="Arial"/>
          <w:color w:val="000000" w:themeColor="text1"/>
        </w:rPr>
        <w:t>not</w:t>
      </w:r>
      <w:r w:rsidR="000D527D">
        <w:rPr>
          <w:rFonts w:eastAsia="Arial"/>
          <w:color w:val="000000" w:themeColor="text1"/>
        </w:rPr>
        <w:t xml:space="preserve"> </w:t>
      </w:r>
      <w:r w:rsidRPr="259F1FA5">
        <w:rPr>
          <w:rFonts w:eastAsia="Arial"/>
          <w:color w:val="000000" w:themeColor="text1"/>
        </w:rPr>
        <w:t>chosen</w:t>
      </w:r>
      <w:r w:rsidR="000D527D">
        <w:rPr>
          <w:rFonts w:eastAsia="Arial"/>
          <w:color w:val="000000" w:themeColor="text1"/>
        </w:rPr>
        <w:t xml:space="preserve"> </w:t>
      </w:r>
      <w:r w:rsidRPr="259F1FA5">
        <w:rPr>
          <w:rFonts w:eastAsia="Arial"/>
          <w:color w:val="000000" w:themeColor="text1"/>
        </w:rPr>
        <w:t>for</w:t>
      </w:r>
      <w:r w:rsidR="000D527D">
        <w:rPr>
          <w:rFonts w:eastAsia="Arial"/>
          <w:color w:val="000000" w:themeColor="text1"/>
        </w:rPr>
        <w:t xml:space="preserve"> </w:t>
      </w:r>
      <w:r w:rsidRPr="259F1FA5">
        <w:rPr>
          <w:rFonts w:eastAsia="Arial"/>
          <w:color w:val="000000" w:themeColor="text1"/>
        </w:rPr>
        <w:t>their</w:t>
      </w:r>
      <w:r w:rsidR="000D527D">
        <w:rPr>
          <w:rFonts w:eastAsia="Arial"/>
          <w:color w:val="000000" w:themeColor="text1"/>
        </w:rPr>
        <w:t xml:space="preserve"> </w:t>
      </w:r>
      <w:r w:rsidRPr="259F1FA5">
        <w:rPr>
          <w:rFonts w:eastAsia="Arial"/>
          <w:color w:val="000000" w:themeColor="text1"/>
        </w:rPr>
        <w:t>IDVA</w:t>
      </w:r>
      <w:r w:rsidR="000D527D">
        <w:rPr>
          <w:rFonts w:eastAsia="Arial"/>
          <w:color w:val="000000" w:themeColor="text1"/>
        </w:rPr>
        <w:t xml:space="preserve"> </w:t>
      </w:r>
      <w:r w:rsidRPr="259F1FA5">
        <w:rPr>
          <w:rFonts w:eastAsia="Arial"/>
          <w:color w:val="000000" w:themeColor="text1"/>
        </w:rPr>
        <w:t>to</w:t>
      </w:r>
      <w:r w:rsidR="000D527D">
        <w:rPr>
          <w:rFonts w:eastAsia="Arial"/>
          <w:color w:val="000000" w:themeColor="text1"/>
        </w:rPr>
        <w:t xml:space="preserve"> </w:t>
      </w:r>
      <w:r w:rsidRPr="259F1FA5">
        <w:rPr>
          <w:rFonts w:eastAsia="Arial"/>
          <w:color w:val="000000" w:themeColor="text1"/>
        </w:rPr>
        <w:t>act</w:t>
      </w:r>
      <w:r w:rsidR="000D527D">
        <w:rPr>
          <w:rFonts w:eastAsia="Arial"/>
          <w:color w:val="000000" w:themeColor="text1"/>
        </w:rPr>
        <w:t xml:space="preserve"> </w:t>
      </w:r>
      <w:r w:rsidRPr="259F1FA5">
        <w:rPr>
          <w:rFonts w:eastAsia="Arial"/>
          <w:color w:val="000000" w:themeColor="text1"/>
        </w:rPr>
        <w:t>as</w:t>
      </w:r>
      <w:r w:rsidR="000D527D">
        <w:rPr>
          <w:rFonts w:eastAsia="Arial"/>
          <w:color w:val="000000" w:themeColor="text1"/>
        </w:rPr>
        <w:t xml:space="preserve"> </w:t>
      </w:r>
      <w:r w:rsidRPr="259F1FA5">
        <w:rPr>
          <w:rFonts w:eastAsia="Arial"/>
          <w:color w:val="000000" w:themeColor="text1"/>
        </w:rPr>
        <w:t>a</w:t>
      </w:r>
      <w:r w:rsidR="000D527D">
        <w:rPr>
          <w:rFonts w:eastAsia="Arial"/>
          <w:color w:val="000000" w:themeColor="text1"/>
        </w:rPr>
        <w:t xml:space="preserve"> </w:t>
      </w:r>
      <w:r w:rsidRPr="259F1FA5">
        <w:rPr>
          <w:rFonts w:eastAsia="Arial"/>
          <w:color w:val="000000" w:themeColor="text1"/>
        </w:rPr>
        <w:t>SPOC,</w:t>
      </w:r>
      <w:r w:rsidR="000D527D">
        <w:rPr>
          <w:rFonts w:eastAsia="Arial"/>
          <w:color w:val="000000" w:themeColor="text1"/>
        </w:rPr>
        <w:t xml:space="preserve"> </w:t>
      </w:r>
      <w:r w:rsidRPr="259F1FA5">
        <w:rPr>
          <w:rFonts w:eastAsia="Arial"/>
          <w:color w:val="000000" w:themeColor="text1"/>
        </w:rPr>
        <w:t>other</w:t>
      </w:r>
      <w:r w:rsidR="000D527D">
        <w:rPr>
          <w:rFonts w:eastAsia="Arial"/>
          <w:color w:val="000000" w:themeColor="text1"/>
        </w:rPr>
        <w:t xml:space="preserve"> </w:t>
      </w:r>
      <w:r w:rsidRPr="259F1FA5">
        <w:rPr>
          <w:rFonts w:eastAsia="Arial"/>
          <w:color w:val="000000" w:themeColor="text1"/>
        </w:rPr>
        <w:t>professionals</w:t>
      </w:r>
      <w:r w:rsidR="000D527D">
        <w:rPr>
          <w:rFonts w:eastAsia="Arial"/>
          <w:color w:val="000000" w:themeColor="text1"/>
        </w:rPr>
        <w:t xml:space="preserve"> </w:t>
      </w:r>
      <w:r w:rsidRPr="259F1FA5">
        <w:rPr>
          <w:rFonts w:eastAsia="Arial"/>
          <w:color w:val="000000" w:themeColor="text1"/>
        </w:rPr>
        <w:t>should</w:t>
      </w:r>
      <w:r w:rsidR="000D527D">
        <w:rPr>
          <w:rFonts w:eastAsia="Arial"/>
          <w:color w:val="000000" w:themeColor="text1"/>
        </w:rPr>
        <w:t xml:space="preserve"> </w:t>
      </w:r>
      <w:r w:rsidRPr="259F1FA5">
        <w:rPr>
          <w:rFonts w:eastAsia="Arial"/>
          <w:color w:val="000000" w:themeColor="text1"/>
        </w:rPr>
        <w:t>explain</w:t>
      </w:r>
      <w:r w:rsidR="000D527D">
        <w:rPr>
          <w:rFonts w:eastAsia="Arial"/>
          <w:color w:val="000000" w:themeColor="text1"/>
        </w:rPr>
        <w:t xml:space="preserve"> </w:t>
      </w:r>
      <w:r w:rsidRPr="259F1FA5">
        <w:rPr>
          <w:rFonts w:eastAsia="Arial"/>
          <w:color w:val="000000" w:themeColor="text1"/>
        </w:rPr>
        <w:t>to</w:t>
      </w:r>
      <w:r w:rsidR="000D527D">
        <w:rPr>
          <w:rFonts w:eastAsia="Arial"/>
          <w:color w:val="000000" w:themeColor="text1"/>
        </w:rPr>
        <w:t xml:space="preserve"> </w:t>
      </w:r>
      <w:r w:rsidRPr="259F1FA5">
        <w:rPr>
          <w:rFonts w:eastAsia="Arial"/>
          <w:color w:val="000000" w:themeColor="text1"/>
        </w:rPr>
        <w:t>the</w:t>
      </w:r>
      <w:r w:rsidR="000D527D">
        <w:rPr>
          <w:rFonts w:eastAsia="Arial"/>
          <w:color w:val="000000" w:themeColor="text1"/>
        </w:rPr>
        <w:t xml:space="preserve"> </w:t>
      </w:r>
      <w:r w:rsidRPr="259F1FA5">
        <w:rPr>
          <w:rFonts w:eastAsia="Arial"/>
          <w:color w:val="000000" w:themeColor="text1"/>
        </w:rPr>
        <w:t>victim</w:t>
      </w:r>
      <w:r w:rsidR="000D527D">
        <w:rPr>
          <w:rFonts w:eastAsia="Arial"/>
          <w:color w:val="000000" w:themeColor="text1"/>
        </w:rPr>
        <w:t xml:space="preserve"> </w:t>
      </w:r>
      <w:r w:rsidRPr="259F1FA5">
        <w:rPr>
          <w:rFonts w:eastAsia="Arial"/>
          <w:color w:val="000000" w:themeColor="text1"/>
        </w:rPr>
        <w:t>their</w:t>
      </w:r>
      <w:r w:rsidR="000D527D">
        <w:rPr>
          <w:rFonts w:eastAsia="Arial"/>
          <w:color w:val="000000" w:themeColor="text1"/>
        </w:rPr>
        <w:t xml:space="preserve"> </w:t>
      </w:r>
      <w:r w:rsidRPr="259F1FA5">
        <w:rPr>
          <w:rFonts w:eastAsia="Arial"/>
          <w:color w:val="000000" w:themeColor="text1"/>
        </w:rPr>
        <w:t>duty</w:t>
      </w:r>
      <w:r w:rsidR="000D527D">
        <w:rPr>
          <w:rFonts w:eastAsia="Arial"/>
          <w:color w:val="000000" w:themeColor="text1"/>
        </w:rPr>
        <w:t xml:space="preserve"> </w:t>
      </w:r>
      <w:r w:rsidRPr="259F1FA5">
        <w:rPr>
          <w:rFonts w:eastAsia="Arial"/>
          <w:color w:val="000000" w:themeColor="text1"/>
        </w:rPr>
        <w:t>to</w:t>
      </w:r>
      <w:r w:rsidR="000D527D">
        <w:rPr>
          <w:rFonts w:eastAsia="Arial"/>
          <w:color w:val="000000" w:themeColor="text1"/>
        </w:rPr>
        <w:t xml:space="preserve"> </w:t>
      </w:r>
      <w:r w:rsidRPr="259F1FA5">
        <w:rPr>
          <w:rFonts w:eastAsia="Arial"/>
          <w:color w:val="000000" w:themeColor="text1"/>
        </w:rPr>
        <w:t>share</w:t>
      </w:r>
      <w:r w:rsidR="000D527D">
        <w:rPr>
          <w:rFonts w:eastAsia="Arial"/>
          <w:color w:val="000000" w:themeColor="text1"/>
        </w:rPr>
        <w:t xml:space="preserve"> </w:t>
      </w:r>
      <w:r w:rsidRPr="259F1FA5">
        <w:rPr>
          <w:rFonts w:eastAsia="Arial"/>
          <w:color w:val="000000" w:themeColor="text1"/>
        </w:rPr>
        <w:t>safeguarding</w:t>
      </w:r>
      <w:r w:rsidR="000D527D">
        <w:rPr>
          <w:rFonts w:eastAsia="Arial"/>
          <w:color w:val="000000" w:themeColor="text1"/>
        </w:rPr>
        <w:t xml:space="preserve"> </w:t>
      </w:r>
      <w:r w:rsidRPr="259F1FA5">
        <w:rPr>
          <w:rFonts w:eastAsia="Arial"/>
          <w:color w:val="000000" w:themeColor="text1"/>
        </w:rPr>
        <w:t>concerns</w:t>
      </w:r>
      <w:r w:rsidR="000D527D">
        <w:rPr>
          <w:rFonts w:eastAsia="Arial"/>
          <w:color w:val="000000" w:themeColor="text1"/>
        </w:rPr>
        <w:t xml:space="preserve"> </w:t>
      </w:r>
      <w:r w:rsidRPr="259F1FA5">
        <w:rPr>
          <w:rFonts w:eastAsia="Arial"/>
          <w:color w:val="000000" w:themeColor="text1"/>
        </w:rPr>
        <w:t>with</w:t>
      </w:r>
      <w:r w:rsidR="000D527D">
        <w:rPr>
          <w:rFonts w:eastAsia="Arial"/>
          <w:color w:val="000000" w:themeColor="text1"/>
        </w:rPr>
        <w:t xml:space="preserve"> </w:t>
      </w:r>
      <w:r w:rsidRPr="259F1FA5">
        <w:rPr>
          <w:rFonts w:eastAsia="Arial"/>
          <w:color w:val="000000" w:themeColor="text1"/>
        </w:rPr>
        <w:t>the</w:t>
      </w:r>
      <w:r w:rsidR="000D527D">
        <w:rPr>
          <w:rFonts w:eastAsia="Arial"/>
          <w:color w:val="000000" w:themeColor="text1"/>
        </w:rPr>
        <w:t xml:space="preserve"> </w:t>
      </w:r>
      <w:r w:rsidRPr="259F1FA5">
        <w:rPr>
          <w:rFonts w:eastAsia="Arial"/>
          <w:color w:val="000000" w:themeColor="text1"/>
        </w:rPr>
        <w:t>IDVA</w:t>
      </w:r>
      <w:r>
        <w:rPr>
          <w:rFonts w:eastAsia="Arial"/>
          <w:color w:val="000000" w:themeColor="text1"/>
        </w:rPr>
        <w:t>.</w:t>
      </w:r>
      <w:r w:rsidR="000D527D">
        <w:rPr>
          <w:rFonts w:eastAsia="Arial"/>
          <w:color w:val="000000" w:themeColor="text1"/>
        </w:rPr>
        <w:t xml:space="preserve"> </w:t>
      </w:r>
      <w:r>
        <w:rPr>
          <w:rFonts w:eastAsia="Arial"/>
          <w:color w:val="000000" w:themeColor="text1"/>
        </w:rPr>
        <w:t>They</w:t>
      </w:r>
      <w:r w:rsidR="000D527D">
        <w:rPr>
          <w:rFonts w:eastAsia="Arial"/>
          <w:color w:val="000000" w:themeColor="text1"/>
        </w:rPr>
        <w:t xml:space="preserve"> </w:t>
      </w:r>
      <w:r>
        <w:rPr>
          <w:rFonts w:eastAsia="Arial"/>
          <w:color w:val="000000" w:themeColor="text1"/>
        </w:rPr>
        <w:t>should</w:t>
      </w:r>
      <w:r w:rsidR="000D527D">
        <w:rPr>
          <w:rFonts w:eastAsia="Arial"/>
          <w:color w:val="000000" w:themeColor="text1"/>
        </w:rPr>
        <w:t xml:space="preserve"> </w:t>
      </w:r>
      <w:r w:rsidRPr="259F1FA5">
        <w:rPr>
          <w:rFonts w:eastAsia="Arial"/>
          <w:color w:val="000000" w:themeColor="text1"/>
        </w:rPr>
        <w:t>establish</w:t>
      </w:r>
      <w:r w:rsidR="000D527D">
        <w:rPr>
          <w:rFonts w:eastAsia="Arial"/>
          <w:color w:val="000000" w:themeColor="text1"/>
        </w:rPr>
        <w:t xml:space="preserve"> </w:t>
      </w:r>
      <w:r w:rsidRPr="259F1FA5">
        <w:rPr>
          <w:rFonts w:eastAsia="Arial"/>
          <w:color w:val="000000" w:themeColor="text1"/>
        </w:rPr>
        <w:t>whether</w:t>
      </w:r>
      <w:r w:rsidR="000D527D">
        <w:rPr>
          <w:rFonts w:eastAsia="Arial"/>
          <w:color w:val="000000" w:themeColor="text1"/>
        </w:rPr>
        <w:t xml:space="preserve"> </w:t>
      </w:r>
      <w:r w:rsidRPr="259F1FA5">
        <w:rPr>
          <w:rFonts w:eastAsia="Arial"/>
          <w:color w:val="000000" w:themeColor="text1"/>
        </w:rPr>
        <w:t>the</w:t>
      </w:r>
      <w:r w:rsidR="000D527D">
        <w:rPr>
          <w:rFonts w:eastAsia="Arial"/>
          <w:color w:val="000000" w:themeColor="text1"/>
        </w:rPr>
        <w:t xml:space="preserve"> </w:t>
      </w:r>
      <w:r w:rsidRPr="259F1FA5">
        <w:rPr>
          <w:rFonts w:eastAsia="Arial"/>
          <w:color w:val="000000" w:themeColor="text1"/>
        </w:rPr>
        <w:t>victim</w:t>
      </w:r>
      <w:r w:rsidR="000D527D">
        <w:rPr>
          <w:rFonts w:eastAsia="Arial"/>
          <w:color w:val="000000" w:themeColor="text1"/>
        </w:rPr>
        <w:t xml:space="preserve"> </w:t>
      </w:r>
      <w:r w:rsidRPr="259F1FA5">
        <w:rPr>
          <w:rFonts w:eastAsia="Arial"/>
          <w:color w:val="000000" w:themeColor="text1"/>
        </w:rPr>
        <w:t>consents</w:t>
      </w:r>
      <w:r w:rsidR="000D527D">
        <w:rPr>
          <w:rFonts w:eastAsia="Arial"/>
          <w:color w:val="000000" w:themeColor="text1"/>
        </w:rPr>
        <w:t xml:space="preserve"> </w:t>
      </w:r>
      <w:r w:rsidRPr="259F1FA5">
        <w:rPr>
          <w:rFonts w:eastAsia="Arial"/>
          <w:color w:val="000000" w:themeColor="text1"/>
        </w:rPr>
        <w:t>to</w:t>
      </w:r>
      <w:r w:rsidR="000D527D">
        <w:rPr>
          <w:rFonts w:eastAsia="Arial"/>
          <w:color w:val="000000" w:themeColor="text1"/>
        </w:rPr>
        <w:t xml:space="preserve"> </w:t>
      </w:r>
      <w:r w:rsidRPr="259F1FA5">
        <w:rPr>
          <w:rFonts w:eastAsia="Arial"/>
          <w:color w:val="000000" w:themeColor="text1"/>
        </w:rPr>
        <w:t>their</w:t>
      </w:r>
      <w:r w:rsidR="000D527D">
        <w:rPr>
          <w:rFonts w:eastAsia="Arial"/>
          <w:color w:val="000000" w:themeColor="text1"/>
        </w:rPr>
        <w:t xml:space="preserve"> </w:t>
      </w:r>
      <w:r w:rsidRPr="259F1FA5">
        <w:rPr>
          <w:rFonts w:eastAsia="Arial"/>
          <w:color w:val="000000" w:themeColor="text1"/>
        </w:rPr>
        <w:t>IDVA</w:t>
      </w:r>
      <w:r w:rsidR="000D527D">
        <w:rPr>
          <w:rFonts w:eastAsia="Arial"/>
          <w:color w:val="000000" w:themeColor="text1"/>
        </w:rPr>
        <w:t xml:space="preserve"> </w:t>
      </w:r>
      <w:r w:rsidRPr="259F1FA5">
        <w:rPr>
          <w:rFonts w:eastAsia="Arial"/>
          <w:color w:val="000000" w:themeColor="text1"/>
        </w:rPr>
        <w:t>receiving</w:t>
      </w:r>
      <w:r w:rsidR="000D527D">
        <w:rPr>
          <w:rFonts w:eastAsia="Arial"/>
          <w:color w:val="000000" w:themeColor="text1"/>
        </w:rPr>
        <w:t xml:space="preserve"> </w:t>
      </w:r>
      <w:r w:rsidRPr="259F1FA5">
        <w:rPr>
          <w:rFonts w:eastAsia="Arial"/>
          <w:color w:val="000000" w:themeColor="text1"/>
        </w:rPr>
        <w:t>simultaneous</w:t>
      </w:r>
      <w:r w:rsidR="000D527D">
        <w:rPr>
          <w:rFonts w:eastAsia="Arial"/>
          <w:color w:val="000000" w:themeColor="text1"/>
        </w:rPr>
        <w:t xml:space="preserve"> </w:t>
      </w:r>
      <w:r w:rsidRPr="259F1FA5">
        <w:rPr>
          <w:rFonts w:eastAsia="Arial"/>
          <w:color w:val="000000" w:themeColor="text1"/>
        </w:rPr>
        <w:t>updates,</w:t>
      </w:r>
      <w:r w:rsidR="000D527D">
        <w:rPr>
          <w:rFonts w:eastAsia="Arial"/>
          <w:color w:val="000000" w:themeColor="text1"/>
        </w:rPr>
        <w:t xml:space="preserve"> </w:t>
      </w:r>
      <w:r w:rsidRPr="259F1FA5">
        <w:rPr>
          <w:rFonts w:eastAsia="Arial"/>
          <w:color w:val="000000" w:themeColor="text1"/>
        </w:rPr>
        <w:t>where</w:t>
      </w:r>
      <w:r w:rsidR="000D527D">
        <w:rPr>
          <w:rFonts w:eastAsia="Arial"/>
          <w:color w:val="000000" w:themeColor="text1"/>
        </w:rPr>
        <w:t xml:space="preserve"> </w:t>
      </w:r>
      <w:r w:rsidRPr="259F1FA5">
        <w:rPr>
          <w:rFonts w:eastAsia="Arial"/>
          <w:color w:val="000000" w:themeColor="text1"/>
        </w:rPr>
        <w:t>appropriate</w:t>
      </w:r>
      <w:r w:rsidR="000D527D">
        <w:rPr>
          <w:rFonts w:eastAsia="Arial"/>
          <w:color w:val="000000" w:themeColor="text1"/>
        </w:rPr>
        <w:t xml:space="preserve"> </w:t>
      </w:r>
      <w:r w:rsidRPr="259F1FA5">
        <w:rPr>
          <w:rFonts w:eastAsia="Arial"/>
          <w:color w:val="000000" w:themeColor="text1"/>
        </w:rPr>
        <w:t>and</w:t>
      </w:r>
      <w:r w:rsidR="000D527D">
        <w:rPr>
          <w:rFonts w:eastAsia="Arial"/>
          <w:color w:val="000000" w:themeColor="text1"/>
        </w:rPr>
        <w:t xml:space="preserve"> </w:t>
      </w:r>
      <w:r w:rsidRPr="259F1FA5">
        <w:rPr>
          <w:rFonts w:eastAsia="Arial"/>
          <w:color w:val="000000" w:themeColor="text1"/>
        </w:rPr>
        <w:t>practical.</w:t>
      </w:r>
      <w:r w:rsidR="000D527D">
        <w:rPr>
          <w:rFonts w:eastAsia="Arial"/>
          <w:color w:val="000000" w:themeColor="text1"/>
        </w:rPr>
        <w:t xml:space="preserve"> </w:t>
      </w:r>
      <w:r w:rsidRPr="259F1FA5">
        <w:rPr>
          <w:rFonts w:eastAsia="Arial"/>
          <w:color w:val="000000" w:themeColor="text1"/>
        </w:rPr>
        <w:t>These</w:t>
      </w:r>
      <w:r w:rsidR="000D527D">
        <w:rPr>
          <w:rFonts w:eastAsia="Arial"/>
          <w:color w:val="000000" w:themeColor="text1"/>
        </w:rPr>
        <w:t xml:space="preserve"> </w:t>
      </w:r>
      <w:r w:rsidRPr="259F1FA5">
        <w:rPr>
          <w:rFonts w:eastAsia="Arial"/>
          <w:color w:val="000000" w:themeColor="text1"/>
        </w:rPr>
        <w:t>updates</w:t>
      </w:r>
      <w:r w:rsidR="000D527D">
        <w:rPr>
          <w:rFonts w:eastAsia="Arial"/>
          <w:color w:val="000000" w:themeColor="text1"/>
        </w:rPr>
        <w:t xml:space="preserve"> </w:t>
      </w:r>
      <w:r w:rsidRPr="259F1FA5">
        <w:rPr>
          <w:rFonts w:eastAsia="Arial"/>
          <w:color w:val="000000" w:themeColor="text1"/>
        </w:rPr>
        <w:t>ensure</w:t>
      </w:r>
      <w:r w:rsidR="000D527D">
        <w:rPr>
          <w:rFonts w:eastAsia="Arial"/>
          <w:color w:val="000000" w:themeColor="text1"/>
        </w:rPr>
        <w:t xml:space="preserve"> </w:t>
      </w:r>
      <w:r w:rsidRPr="259F1FA5">
        <w:rPr>
          <w:rFonts w:eastAsia="Arial"/>
          <w:color w:val="000000" w:themeColor="text1"/>
        </w:rPr>
        <w:t>that</w:t>
      </w:r>
      <w:r w:rsidR="000D527D">
        <w:rPr>
          <w:rFonts w:eastAsia="Arial"/>
          <w:color w:val="000000" w:themeColor="text1"/>
        </w:rPr>
        <w:t xml:space="preserve"> </w:t>
      </w:r>
      <w:r w:rsidRPr="259F1FA5">
        <w:rPr>
          <w:rFonts w:eastAsia="Arial"/>
          <w:color w:val="000000" w:themeColor="text1"/>
        </w:rPr>
        <w:t>an</w:t>
      </w:r>
      <w:r w:rsidR="000D527D">
        <w:rPr>
          <w:rFonts w:eastAsia="Arial"/>
          <w:color w:val="000000" w:themeColor="text1"/>
        </w:rPr>
        <w:t xml:space="preserve"> </w:t>
      </w:r>
      <w:r w:rsidRPr="259F1FA5">
        <w:rPr>
          <w:rFonts w:eastAsia="Arial"/>
          <w:color w:val="000000" w:themeColor="text1"/>
        </w:rPr>
        <w:t>IDVA</w:t>
      </w:r>
      <w:r w:rsidR="000D527D">
        <w:rPr>
          <w:rFonts w:eastAsia="Arial"/>
          <w:color w:val="000000" w:themeColor="text1"/>
        </w:rPr>
        <w:t xml:space="preserve"> </w:t>
      </w:r>
      <w:r w:rsidRPr="259F1FA5">
        <w:rPr>
          <w:rFonts w:eastAsia="Arial"/>
          <w:color w:val="000000" w:themeColor="text1"/>
        </w:rPr>
        <w:t>is</w:t>
      </w:r>
      <w:r w:rsidR="000D527D">
        <w:rPr>
          <w:rFonts w:eastAsia="Arial"/>
          <w:color w:val="000000" w:themeColor="text1"/>
        </w:rPr>
        <w:t xml:space="preserve"> </w:t>
      </w:r>
      <w:r w:rsidRPr="259F1FA5">
        <w:rPr>
          <w:rFonts w:eastAsia="Arial"/>
          <w:color w:val="000000" w:themeColor="text1"/>
        </w:rPr>
        <w:t>aware</w:t>
      </w:r>
      <w:r w:rsidR="000D527D">
        <w:rPr>
          <w:rFonts w:eastAsia="Arial"/>
          <w:color w:val="000000" w:themeColor="text1"/>
        </w:rPr>
        <w:t xml:space="preserve"> </w:t>
      </w:r>
      <w:r w:rsidRPr="259F1FA5">
        <w:rPr>
          <w:rFonts w:eastAsia="Arial"/>
          <w:color w:val="000000" w:themeColor="text1"/>
        </w:rPr>
        <w:t>of</w:t>
      </w:r>
      <w:r w:rsidR="000D527D">
        <w:rPr>
          <w:rFonts w:eastAsia="Arial"/>
          <w:color w:val="000000" w:themeColor="text1"/>
        </w:rPr>
        <w:t xml:space="preserve"> </w:t>
      </w:r>
      <w:r w:rsidRPr="259F1FA5">
        <w:rPr>
          <w:rFonts w:eastAsia="Arial"/>
          <w:color w:val="000000" w:themeColor="text1"/>
        </w:rPr>
        <w:t>key</w:t>
      </w:r>
      <w:r w:rsidR="000D527D">
        <w:rPr>
          <w:rFonts w:eastAsia="Arial"/>
          <w:color w:val="000000" w:themeColor="text1"/>
        </w:rPr>
        <w:t xml:space="preserve"> </w:t>
      </w:r>
      <w:r w:rsidRPr="259F1FA5">
        <w:rPr>
          <w:rFonts w:eastAsia="Arial"/>
          <w:color w:val="000000" w:themeColor="text1"/>
        </w:rPr>
        <w:t>decisions</w:t>
      </w:r>
      <w:r w:rsidR="000D527D">
        <w:rPr>
          <w:rFonts w:eastAsia="Arial"/>
          <w:color w:val="000000" w:themeColor="text1"/>
        </w:rPr>
        <w:t xml:space="preserve"> </w:t>
      </w:r>
      <w:r w:rsidRPr="259F1FA5">
        <w:rPr>
          <w:rFonts w:eastAsia="Arial"/>
          <w:color w:val="000000" w:themeColor="text1"/>
        </w:rPr>
        <w:t>which</w:t>
      </w:r>
      <w:r w:rsidR="000D527D">
        <w:rPr>
          <w:rFonts w:eastAsia="Arial"/>
          <w:color w:val="000000" w:themeColor="text1"/>
        </w:rPr>
        <w:t xml:space="preserve"> </w:t>
      </w:r>
      <w:r w:rsidRPr="259F1FA5">
        <w:rPr>
          <w:rFonts w:eastAsia="Arial"/>
          <w:color w:val="000000" w:themeColor="text1"/>
        </w:rPr>
        <w:t>may</w:t>
      </w:r>
      <w:r w:rsidR="000D527D">
        <w:rPr>
          <w:rFonts w:eastAsia="Arial"/>
          <w:color w:val="000000" w:themeColor="text1"/>
        </w:rPr>
        <w:t xml:space="preserve"> </w:t>
      </w:r>
      <w:r w:rsidRPr="259F1FA5">
        <w:rPr>
          <w:rFonts w:eastAsia="Arial"/>
          <w:color w:val="000000" w:themeColor="text1"/>
        </w:rPr>
        <w:t>impact</w:t>
      </w:r>
      <w:r w:rsidR="000D527D">
        <w:rPr>
          <w:rFonts w:eastAsia="Arial"/>
          <w:color w:val="000000" w:themeColor="text1"/>
        </w:rPr>
        <w:t xml:space="preserve"> </w:t>
      </w:r>
      <w:r w:rsidRPr="259F1FA5">
        <w:rPr>
          <w:rFonts w:eastAsia="Arial"/>
          <w:color w:val="000000" w:themeColor="text1"/>
        </w:rPr>
        <w:t>upon</w:t>
      </w:r>
      <w:r w:rsidR="000D527D">
        <w:rPr>
          <w:rFonts w:eastAsia="Arial"/>
          <w:color w:val="000000" w:themeColor="text1"/>
        </w:rPr>
        <w:t xml:space="preserve"> </w:t>
      </w:r>
      <w:r w:rsidRPr="259F1FA5">
        <w:rPr>
          <w:rFonts w:eastAsia="Arial"/>
          <w:color w:val="000000" w:themeColor="text1"/>
        </w:rPr>
        <w:t>safety</w:t>
      </w:r>
      <w:r w:rsidR="000D527D">
        <w:rPr>
          <w:rFonts w:eastAsia="Arial"/>
          <w:color w:val="000000" w:themeColor="text1"/>
        </w:rPr>
        <w:t xml:space="preserve"> </w:t>
      </w:r>
      <w:r w:rsidRPr="259F1FA5">
        <w:rPr>
          <w:rFonts w:eastAsia="Arial"/>
          <w:color w:val="000000" w:themeColor="text1"/>
        </w:rPr>
        <w:t>and</w:t>
      </w:r>
      <w:r w:rsidR="000D527D">
        <w:rPr>
          <w:rFonts w:eastAsia="Arial"/>
          <w:color w:val="000000" w:themeColor="text1"/>
        </w:rPr>
        <w:t xml:space="preserve"> </w:t>
      </w:r>
      <w:r w:rsidRPr="259F1FA5">
        <w:rPr>
          <w:rFonts w:eastAsia="Arial"/>
          <w:color w:val="000000" w:themeColor="text1"/>
        </w:rPr>
        <w:t>the</w:t>
      </w:r>
      <w:r w:rsidR="000D527D">
        <w:rPr>
          <w:rFonts w:eastAsia="Arial"/>
          <w:color w:val="000000" w:themeColor="text1"/>
        </w:rPr>
        <w:t xml:space="preserve"> </w:t>
      </w:r>
      <w:r w:rsidRPr="259F1FA5">
        <w:rPr>
          <w:rFonts w:eastAsia="Arial"/>
          <w:color w:val="000000" w:themeColor="text1"/>
        </w:rPr>
        <w:t>support</w:t>
      </w:r>
      <w:r w:rsidR="000D527D">
        <w:rPr>
          <w:rFonts w:eastAsia="Arial"/>
          <w:color w:val="000000" w:themeColor="text1"/>
        </w:rPr>
        <w:t xml:space="preserve"> </w:t>
      </w:r>
      <w:r w:rsidRPr="259F1FA5">
        <w:rPr>
          <w:rFonts w:eastAsia="Arial"/>
          <w:color w:val="000000" w:themeColor="text1"/>
        </w:rPr>
        <w:t>required</w:t>
      </w:r>
      <w:r w:rsidR="000D527D">
        <w:rPr>
          <w:rFonts w:eastAsia="Arial"/>
          <w:color w:val="000000" w:themeColor="text1"/>
        </w:rPr>
        <w:t xml:space="preserve"> </w:t>
      </w:r>
      <w:r w:rsidRPr="259F1FA5">
        <w:rPr>
          <w:rFonts w:eastAsia="Arial"/>
          <w:color w:val="000000" w:themeColor="text1"/>
        </w:rPr>
        <w:t>by</w:t>
      </w:r>
      <w:r w:rsidR="000D527D">
        <w:rPr>
          <w:rFonts w:eastAsia="Arial"/>
          <w:color w:val="000000" w:themeColor="text1"/>
        </w:rPr>
        <w:t xml:space="preserve"> </w:t>
      </w:r>
      <w:r w:rsidRPr="259F1FA5">
        <w:rPr>
          <w:rFonts w:eastAsia="Arial"/>
          <w:color w:val="000000" w:themeColor="text1"/>
        </w:rPr>
        <w:t>the</w:t>
      </w:r>
      <w:r w:rsidR="000D527D">
        <w:rPr>
          <w:rFonts w:eastAsia="Arial"/>
          <w:color w:val="000000" w:themeColor="text1"/>
        </w:rPr>
        <w:t xml:space="preserve"> </w:t>
      </w:r>
      <w:r w:rsidRPr="259F1FA5">
        <w:rPr>
          <w:rFonts w:eastAsia="Arial"/>
          <w:color w:val="000000" w:themeColor="text1"/>
        </w:rPr>
        <w:t>victim.</w:t>
      </w:r>
      <w:r w:rsidR="000D527D">
        <w:rPr>
          <w:rFonts w:eastAsia="Arial"/>
          <w:color w:val="000000" w:themeColor="text1"/>
        </w:rPr>
        <w:t xml:space="preserve"> </w:t>
      </w:r>
      <w:r w:rsidRPr="259F1FA5">
        <w:rPr>
          <w:rFonts w:eastAsia="Arial"/>
          <w:color w:val="000000" w:themeColor="text1"/>
        </w:rPr>
        <w:t>This</w:t>
      </w:r>
      <w:r w:rsidR="000D527D">
        <w:rPr>
          <w:rFonts w:eastAsia="Arial"/>
          <w:color w:val="000000" w:themeColor="text1"/>
        </w:rPr>
        <w:t xml:space="preserve"> </w:t>
      </w:r>
      <w:r w:rsidRPr="259F1FA5">
        <w:rPr>
          <w:rFonts w:eastAsia="Arial"/>
          <w:color w:val="000000" w:themeColor="text1"/>
        </w:rPr>
        <w:t>also</w:t>
      </w:r>
      <w:r w:rsidR="000D527D">
        <w:rPr>
          <w:rFonts w:eastAsia="Arial"/>
          <w:color w:val="000000" w:themeColor="text1"/>
        </w:rPr>
        <w:t xml:space="preserve"> </w:t>
      </w:r>
      <w:r w:rsidRPr="259F1FA5">
        <w:rPr>
          <w:rFonts w:eastAsia="Arial"/>
          <w:color w:val="000000" w:themeColor="text1"/>
        </w:rPr>
        <w:t>removes</w:t>
      </w:r>
      <w:r w:rsidR="000D527D">
        <w:rPr>
          <w:rFonts w:eastAsia="Arial"/>
          <w:color w:val="000000" w:themeColor="text1"/>
        </w:rPr>
        <w:t xml:space="preserve"> </w:t>
      </w:r>
      <w:r w:rsidRPr="259F1FA5">
        <w:rPr>
          <w:rFonts w:eastAsia="Arial"/>
          <w:color w:val="000000" w:themeColor="text1"/>
        </w:rPr>
        <w:t>the</w:t>
      </w:r>
      <w:r w:rsidR="000D527D">
        <w:rPr>
          <w:rFonts w:eastAsia="Arial"/>
          <w:color w:val="000000" w:themeColor="text1"/>
        </w:rPr>
        <w:t xml:space="preserve"> </w:t>
      </w:r>
      <w:r w:rsidRPr="259F1FA5">
        <w:rPr>
          <w:rFonts w:eastAsia="Arial"/>
          <w:color w:val="000000" w:themeColor="text1"/>
        </w:rPr>
        <w:t>emphasis</w:t>
      </w:r>
      <w:r w:rsidR="000D527D">
        <w:rPr>
          <w:rFonts w:eastAsia="Arial"/>
          <w:color w:val="000000" w:themeColor="text1"/>
        </w:rPr>
        <w:t xml:space="preserve"> </w:t>
      </w:r>
      <w:r w:rsidRPr="259F1FA5">
        <w:rPr>
          <w:rFonts w:eastAsia="Arial"/>
          <w:color w:val="000000" w:themeColor="text1"/>
        </w:rPr>
        <w:t>on</w:t>
      </w:r>
      <w:r w:rsidR="000D527D">
        <w:rPr>
          <w:rFonts w:eastAsia="Arial"/>
          <w:color w:val="000000" w:themeColor="text1"/>
        </w:rPr>
        <w:t xml:space="preserve"> </w:t>
      </w:r>
      <w:r w:rsidRPr="259F1FA5">
        <w:rPr>
          <w:rFonts w:eastAsia="Arial"/>
          <w:color w:val="000000" w:themeColor="text1"/>
        </w:rPr>
        <w:t>the</w:t>
      </w:r>
      <w:r w:rsidR="000D527D">
        <w:rPr>
          <w:rFonts w:eastAsia="Arial"/>
          <w:color w:val="000000" w:themeColor="text1"/>
        </w:rPr>
        <w:t xml:space="preserve"> </w:t>
      </w:r>
      <w:r w:rsidRPr="259F1FA5">
        <w:rPr>
          <w:rFonts w:eastAsia="Arial"/>
          <w:color w:val="000000" w:themeColor="text1"/>
        </w:rPr>
        <w:t>victim</w:t>
      </w:r>
      <w:r w:rsidR="000D527D">
        <w:rPr>
          <w:rFonts w:eastAsia="Arial"/>
          <w:color w:val="000000" w:themeColor="text1"/>
        </w:rPr>
        <w:t xml:space="preserve"> </w:t>
      </w:r>
      <w:r w:rsidRPr="259F1FA5">
        <w:rPr>
          <w:rFonts w:eastAsia="Arial"/>
          <w:color w:val="000000" w:themeColor="text1"/>
        </w:rPr>
        <w:t>having</w:t>
      </w:r>
      <w:r w:rsidR="000D527D">
        <w:rPr>
          <w:rFonts w:eastAsia="Arial"/>
          <w:color w:val="000000" w:themeColor="text1"/>
        </w:rPr>
        <w:t xml:space="preserve"> </w:t>
      </w:r>
      <w:r w:rsidRPr="259F1FA5">
        <w:rPr>
          <w:rFonts w:eastAsia="Arial"/>
          <w:color w:val="000000" w:themeColor="text1"/>
        </w:rPr>
        <w:t>to</w:t>
      </w:r>
      <w:r w:rsidR="000D527D">
        <w:rPr>
          <w:rFonts w:eastAsia="Arial"/>
          <w:color w:val="000000" w:themeColor="text1"/>
        </w:rPr>
        <w:t xml:space="preserve"> </w:t>
      </w:r>
      <w:r w:rsidRPr="259F1FA5">
        <w:rPr>
          <w:rFonts w:eastAsia="Arial"/>
          <w:color w:val="000000" w:themeColor="text1"/>
        </w:rPr>
        <w:t>share</w:t>
      </w:r>
      <w:r w:rsidR="000D527D">
        <w:rPr>
          <w:rFonts w:eastAsia="Arial"/>
          <w:color w:val="000000" w:themeColor="text1"/>
        </w:rPr>
        <w:t xml:space="preserve"> </w:t>
      </w:r>
      <w:r w:rsidRPr="259F1FA5">
        <w:rPr>
          <w:rFonts w:eastAsia="Arial"/>
          <w:color w:val="000000" w:themeColor="text1"/>
        </w:rPr>
        <w:t>updates</w:t>
      </w:r>
      <w:r w:rsidR="000D527D">
        <w:rPr>
          <w:rFonts w:eastAsia="Arial"/>
          <w:color w:val="000000" w:themeColor="text1"/>
        </w:rPr>
        <w:t xml:space="preserve"> </w:t>
      </w:r>
      <w:r w:rsidRPr="259F1FA5">
        <w:rPr>
          <w:rFonts w:eastAsia="Arial"/>
          <w:color w:val="000000" w:themeColor="text1"/>
        </w:rPr>
        <w:t>themselves.</w:t>
      </w:r>
      <w:r w:rsidR="000D527D">
        <w:rPr>
          <w:rFonts w:eastAsia="Arial"/>
          <w:color w:val="000000" w:themeColor="text1"/>
        </w:rPr>
        <w:t xml:space="preserve"> </w:t>
      </w:r>
    </w:p>
    <w:p w14:paraId="3063F360" w14:textId="486D6A7A" w:rsidR="001045C4" w:rsidRPr="001045C4" w:rsidRDefault="001045C4" w:rsidP="001045C4">
      <w:pPr>
        <w:pStyle w:val="Heading2"/>
      </w:pPr>
      <w:bookmarkStart w:id="64" w:name="_Toc192263692"/>
      <w:bookmarkStart w:id="65" w:name="_Toc192513034"/>
      <w:bookmarkStart w:id="66" w:name="_Toc196471828"/>
      <w:r w:rsidRPr="001045C4">
        <w:t>Section</w:t>
      </w:r>
      <w:r w:rsidR="000D527D">
        <w:t xml:space="preserve"> </w:t>
      </w:r>
      <w:r w:rsidRPr="001045C4">
        <w:t>11:</w:t>
      </w:r>
      <w:r w:rsidR="000D527D">
        <w:t xml:space="preserve"> </w:t>
      </w:r>
      <w:r w:rsidRPr="001045C4">
        <w:t>Using</w:t>
      </w:r>
      <w:r w:rsidR="000D527D">
        <w:t xml:space="preserve"> </w:t>
      </w:r>
      <w:r w:rsidRPr="001045C4">
        <w:t>the</w:t>
      </w:r>
      <w:r w:rsidR="000D527D">
        <w:t xml:space="preserve"> </w:t>
      </w:r>
      <w:r w:rsidRPr="001045C4">
        <w:t>expertise</w:t>
      </w:r>
      <w:bookmarkEnd w:id="64"/>
      <w:r w:rsidR="000D527D">
        <w:t xml:space="preserve"> </w:t>
      </w:r>
      <w:r w:rsidRPr="001045C4">
        <w:t>of</w:t>
      </w:r>
      <w:r w:rsidR="000D527D">
        <w:t xml:space="preserve"> </w:t>
      </w:r>
      <w:r w:rsidRPr="001045C4">
        <w:t>IDVAs</w:t>
      </w:r>
      <w:bookmarkEnd w:id="65"/>
      <w:bookmarkEnd w:id="66"/>
    </w:p>
    <w:p w14:paraId="28B64727" w14:textId="0D23EFDA" w:rsidR="007C645A" w:rsidRPr="00ED0D9A" w:rsidRDefault="007C645A" w:rsidP="00516DE0">
      <w:pPr>
        <w:pStyle w:val="BodyText"/>
        <w:numPr>
          <w:ilvl w:val="0"/>
          <w:numId w:val="4"/>
        </w:numPr>
        <w:ind w:left="426" w:hanging="426"/>
        <w:rPr>
          <w:b/>
        </w:rPr>
      </w:pPr>
      <w:r>
        <w:t>Relevant</w:t>
      </w:r>
      <w:r w:rsidR="000D527D">
        <w:t xml:space="preserve"> </w:t>
      </w:r>
      <w:r>
        <w:t>professionals</w:t>
      </w:r>
      <w:r w:rsidR="000D527D">
        <w:t xml:space="preserve"> </w:t>
      </w:r>
      <w:r>
        <w:t>should</w:t>
      </w:r>
      <w:r w:rsidR="000D527D">
        <w:t xml:space="preserve"> </w:t>
      </w:r>
      <w:r>
        <w:t>regard</w:t>
      </w:r>
      <w:r w:rsidR="000D527D">
        <w:t xml:space="preserve"> </w:t>
      </w:r>
      <w:r>
        <w:t>IDVAs</w:t>
      </w:r>
      <w:r w:rsidR="000D527D">
        <w:t xml:space="preserve"> </w:t>
      </w:r>
      <w:r>
        <w:t>as</w:t>
      </w:r>
      <w:r w:rsidR="000D527D">
        <w:t xml:space="preserve"> </w:t>
      </w:r>
      <w:r>
        <w:t>a</w:t>
      </w:r>
      <w:r w:rsidR="000D527D">
        <w:t xml:space="preserve"> </w:t>
      </w:r>
      <w:r>
        <w:t>key</w:t>
      </w:r>
      <w:r w:rsidR="000D527D">
        <w:t xml:space="preserve"> </w:t>
      </w:r>
      <w:r>
        <w:t>partner</w:t>
      </w:r>
      <w:r w:rsidR="000D527D">
        <w:t xml:space="preserve"> </w:t>
      </w:r>
      <w:r>
        <w:t>in</w:t>
      </w:r>
      <w:r w:rsidR="000D527D">
        <w:t xml:space="preserve"> </w:t>
      </w:r>
      <w:r>
        <w:t>the</w:t>
      </w:r>
      <w:r w:rsidR="000D527D">
        <w:t xml:space="preserve"> </w:t>
      </w:r>
      <w:r>
        <w:t>support</w:t>
      </w:r>
      <w:r w:rsidR="000D527D">
        <w:t xml:space="preserve"> </w:t>
      </w:r>
      <w:r>
        <w:t>of</w:t>
      </w:r>
      <w:r w:rsidR="000D527D">
        <w:t xml:space="preserve"> </w:t>
      </w:r>
      <w:r>
        <w:t>victims</w:t>
      </w:r>
      <w:r w:rsidR="000D527D">
        <w:t xml:space="preserve"> </w:t>
      </w:r>
      <w:r>
        <w:t>and</w:t>
      </w:r>
      <w:r w:rsidR="000D527D">
        <w:t xml:space="preserve"> </w:t>
      </w:r>
      <w:r>
        <w:t>have</w:t>
      </w:r>
      <w:r w:rsidR="000D527D">
        <w:t xml:space="preserve"> </w:t>
      </w:r>
      <w:r>
        <w:t>a</w:t>
      </w:r>
      <w:r w:rsidR="000D527D">
        <w:t xml:space="preserve"> </w:t>
      </w:r>
      <w:r>
        <w:t>clear</w:t>
      </w:r>
      <w:r w:rsidR="000D527D">
        <w:t xml:space="preserve"> </w:t>
      </w:r>
      <w:r>
        <w:t>understanding</w:t>
      </w:r>
      <w:r w:rsidR="000D527D">
        <w:t xml:space="preserve"> </w:t>
      </w:r>
      <w:r>
        <w:t>of</w:t>
      </w:r>
      <w:r w:rsidR="000D527D">
        <w:t xml:space="preserve"> </w:t>
      </w:r>
      <w:r>
        <w:t>the</w:t>
      </w:r>
      <w:r w:rsidR="000D527D">
        <w:t xml:space="preserve"> </w:t>
      </w:r>
      <w:r>
        <w:t>IDVA</w:t>
      </w:r>
      <w:r w:rsidR="000D527D">
        <w:t xml:space="preserve"> </w:t>
      </w:r>
      <w:r>
        <w:t>role,</w:t>
      </w:r>
      <w:r w:rsidR="000D527D">
        <w:t xml:space="preserve"> </w:t>
      </w:r>
      <w:r>
        <w:t>including</w:t>
      </w:r>
      <w:r w:rsidR="000D527D">
        <w:t xml:space="preserve"> </w:t>
      </w:r>
      <w:r>
        <w:t>their</w:t>
      </w:r>
      <w:r w:rsidR="000D527D">
        <w:t xml:space="preserve"> </w:t>
      </w:r>
      <w:r>
        <w:t>independence,</w:t>
      </w:r>
      <w:r w:rsidR="000D527D">
        <w:t xml:space="preserve"> </w:t>
      </w:r>
      <w:r>
        <w:t>as</w:t>
      </w:r>
      <w:r w:rsidR="000D527D">
        <w:t xml:space="preserve"> </w:t>
      </w:r>
      <w:r>
        <w:t>outlined</w:t>
      </w:r>
      <w:r w:rsidR="000D527D">
        <w:t xml:space="preserve"> </w:t>
      </w:r>
      <w:r>
        <w:t>in</w:t>
      </w:r>
      <w:r w:rsidR="000D527D">
        <w:t xml:space="preserve"> </w:t>
      </w:r>
      <w:r>
        <w:t>Chapter</w:t>
      </w:r>
      <w:r w:rsidR="000D527D">
        <w:t xml:space="preserve"> </w:t>
      </w:r>
      <w:r>
        <w:t>1.</w:t>
      </w:r>
      <w:r w:rsidR="000D527D">
        <w:t xml:space="preserve"> </w:t>
      </w:r>
    </w:p>
    <w:p w14:paraId="73D475E3" w14:textId="1F02EE45" w:rsidR="007C645A" w:rsidRPr="00A029E6" w:rsidRDefault="007C645A" w:rsidP="00516DE0">
      <w:pPr>
        <w:pStyle w:val="BodyText"/>
        <w:numPr>
          <w:ilvl w:val="0"/>
          <w:numId w:val="4"/>
        </w:numPr>
        <w:ind w:left="426" w:hanging="426"/>
        <w:rPr>
          <w:b/>
        </w:rPr>
      </w:pPr>
      <w:r w:rsidRPr="2FFDA600">
        <w:rPr>
          <w:rFonts w:eastAsia="Arial"/>
        </w:rPr>
        <w:t>Relevant</w:t>
      </w:r>
      <w:r w:rsidR="000D527D">
        <w:rPr>
          <w:rFonts w:eastAsia="Arial"/>
        </w:rPr>
        <w:t xml:space="preserve"> </w:t>
      </w:r>
      <w:r w:rsidRPr="2FFDA600">
        <w:rPr>
          <w:rFonts w:eastAsia="Arial"/>
        </w:rPr>
        <w:t>professionals</w:t>
      </w:r>
      <w:r w:rsidR="000D527D">
        <w:rPr>
          <w:rFonts w:eastAsia="Arial"/>
        </w:rPr>
        <w:t xml:space="preserve"> </w:t>
      </w:r>
      <w:r w:rsidRPr="2FFDA600">
        <w:rPr>
          <w:rFonts w:eastAsia="Arial"/>
        </w:rPr>
        <w:t>should</w:t>
      </w:r>
      <w:r w:rsidR="000D527D">
        <w:rPr>
          <w:rFonts w:eastAsia="Arial"/>
        </w:rPr>
        <w:t xml:space="preserve"> </w:t>
      </w:r>
      <w:r w:rsidRPr="2FFDA600">
        <w:rPr>
          <w:rFonts w:eastAsia="Arial"/>
        </w:rPr>
        <w:t>consider</w:t>
      </w:r>
      <w:r w:rsidR="000D527D">
        <w:rPr>
          <w:rFonts w:eastAsia="Arial"/>
        </w:rPr>
        <w:t xml:space="preserve"> </w:t>
      </w:r>
      <w:r w:rsidRPr="2FFDA600">
        <w:rPr>
          <w:rFonts w:eastAsia="Arial"/>
        </w:rPr>
        <w:t>using</w:t>
      </w:r>
      <w:r w:rsidR="000D527D">
        <w:rPr>
          <w:rFonts w:eastAsia="Arial"/>
        </w:rPr>
        <w:t xml:space="preserve"> </w:t>
      </w:r>
      <w:r w:rsidRPr="2FFDA600">
        <w:rPr>
          <w:rFonts w:eastAsia="Arial"/>
        </w:rPr>
        <w:t>the</w:t>
      </w:r>
      <w:r w:rsidR="000D527D">
        <w:rPr>
          <w:rFonts w:eastAsia="Arial"/>
        </w:rPr>
        <w:t xml:space="preserve"> </w:t>
      </w:r>
      <w:r w:rsidRPr="2FFDA600">
        <w:rPr>
          <w:rFonts w:eastAsia="Arial"/>
        </w:rPr>
        <w:t>expertise</w:t>
      </w:r>
      <w:r w:rsidR="000D527D">
        <w:rPr>
          <w:rFonts w:eastAsia="Arial"/>
        </w:rPr>
        <w:t xml:space="preserve"> </w:t>
      </w:r>
      <w:r w:rsidRPr="2FFDA600">
        <w:rPr>
          <w:rFonts w:eastAsia="Arial"/>
        </w:rPr>
        <w:t>of</w:t>
      </w:r>
      <w:r w:rsidR="000D527D">
        <w:rPr>
          <w:rFonts w:eastAsia="Arial"/>
        </w:rPr>
        <w:t xml:space="preserve"> </w:t>
      </w:r>
      <w:r w:rsidRPr="2FFDA600">
        <w:rPr>
          <w:rFonts w:eastAsia="Arial"/>
        </w:rPr>
        <w:t>IDVAs</w:t>
      </w:r>
      <w:r w:rsidR="000D527D">
        <w:rPr>
          <w:rFonts w:eastAsia="Arial"/>
        </w:rPr>
        <w:t xml:space="preserve"> </w:t>
      </w:r>
      <w:r w:rsidRPr="2FFDA600">
        <w:rPr>
          <w:rFonts w:eastAsia="Arial"/>
        </w:rPr>
        <w:t>to</w:t>
      </w:r>
      <w:r w:rsidR="000D527D">
        <w:rPr>
          <w:rFonts w:eastAsia="Arial"/>
        </w:rPr>
        <w:t xml:space="preserve"> </w:t>
      </w:r>
      <w:r w:rsidRPr="2FFDA600">
        <w:rPr>
          <w:rFonts w:eastAsia="Arial"/>
        </w:rPr>
        <w:t>enhance</w:t>
      </w:r>
      <w:r w:rsidR="000D527D">
        <w:rPr>
          <w:rFonts w:eastAsia="Arial"/>
        </w:rPr>
        <w:t xml:space="preserve"> </w:t>
      </w:r>
      <w:r w:rsidRPr="2FFDA600">
        <w:rPr>
          <w:rFonts w:eastAsia="Arial"/>
        </w:rPr>
        <w:t>the</w:t>
      </w:r>
      <w:r w:rsidR="000D527D">
        <w:rPr>
          <w:rFonts w:eastAsia="Arial"/>
        </w:rPr>
        <w:t xml:space="preserve"> </w:t>
      </w:r>
      <w:r w:rsidRPr="2FFDA600">
        <w:rPr>
          <w:rFonts w:eastAsia="Arial"/>
        </w:rPr>
        <w:t>support</w:t>
      </w:r>
      <w:r w:rsidR="000D527D">
        <w:rPr>
          <w:rFonts w:eastAsia="Arial"/>
        </w:rPr>
        <w:t xml:space="preserve"> </w:t>
      </w:r>
      <w:r w:rsidRPr="2FFDA600">
        <w:rPr>
          <w:rFonts w:eastAsia="Arial"/>
        </w:rPr>
        <w:t>provided</w:t>
      </w:r>
      <w:r w:rsidR="000D527D">
        <w:rPr>
          <w:rFonts w:eastAsia="Arial"/>
        </w:rPr>
        <w:t xml:space="preserve"> </w:t>
      </w:r>
      <w:r w:rsidRPr="2FFDA600">
        <w:rPr>
          <w:rFonts w:eastAsia="Arial"/>
        </w:rPr>
        <w:t>to</w:t>
      </w:r>
      <w:r w:rsidR="000D527D">
        <w:rPr>
          <w:rFonts w:eastAsia="Arial"/>
        </w:rPr>
        <w:t xml:space="preserve"> </w:t>
      </w:r>
      <w:r w:rsidRPr="2FFDA600">
        <w:rPr>
          <w:rFonts w:eastAsia="Arial"/>
        </w:rPr>
        <w:t>victims</w:t>
      </w:r>
      <w:r w:rsidR="000D527D">
        <w:rPr>
          <w:rFonts w:eastAsia="Arial"/>
        </w:rPr>
        <w:t xml:space="preserve"> </w:t>
      </w:r>
      <w:r w:rsidRPr="2FFDA600">
        <w:rPr>
          <w:rFonts w:eastAsia="Arial"/>
        </w:rPr>
        <w:t>and</w:t>
      </w:r>
      <w:r w:rsidR="000D527D">
        <w:rPr>
          <w:rFonts w:eastAsia="Arial"/>
        </w:rPr>
        <w:t xml:space="preserve"> </w:t>
      </w:r>
      <w:r w:rsidRPr="2FFDA600">
        <w:rPr>
          <w:rFonts w:eastAsia="Arial"/>
        </w:rPr>
        <w:t>ensure</w:t>
      </w:r>
      <w:r w:rsidR="000D527D">
        <w:rPr>
          <w:rFonts w:eastAsia="Arial"/>
        </w:rPr>
        <w:t xml:space="preserve"> </w:t>
      </w:r>
      <w:r w:rsidRPr="2FFDA600">
        <w:rPr>
          <w:rFonts w:eastAsia="Arial"/>
        </w:rPr>
        <w:t>that</w:t>
      </w:r>
      <w:r w:rsidR="000D527D">
        <w:rPr>
          <w:rFonts w:eastAsia="Arial"/>
        </w:rPr>
        <w:t xml:space="preserve"> </w:t>
      </w:r>
      <w:r w:rsidRPr="2FFDA600">
        <w:rPr>
          <w:rFonts w:eastAsia="Arial"/>
        </w:rPr>
        <w:t>their</w:t>
      </w:r>
      <w:r w:rsidR="000D527D">
        <w:rPr>
          <w:rFonts w:eastAsia="Arial"/>
        </w:rPr>
        <w:t xml:space="preserve"> </w:t>
      </w:r>
      <w:r w:rsidRPr="2FFDA600">
        <w:rPr>
          <w:rFonts w:eastAsia="Arial"/>
        </w:rPr>
        <w:t>actions</w:t>
      </w:r>
      <w:r w:rsidR="000D527D">
        <w:rPr>
          <w:rFonts w:eastAsia="Arial"/>
        </w:rPr>
        <w:t xml:space="preserve"> </w:t>
      </w:r>
      <w:r w:rsidRPr="2FFDA600">
        <w:rPr>
          <w:rFonts w:eastAsia="Arial"/>
        </w:rPr>
        <w:t>are</w:t>
      </w:r>
      <w:r w:rsidR="000D527D">
        <w:rPr>
          <w:rFonts w:eastAsia="Arial"/>
        </w:rPr>
        <w:t xml:space="preserve"> </w:t>
      </w:r>
      <w:r w:rsidRPr="2FFDA600">
        <w:rPr>
          <w:rFonts w:eastAsia="Arial"/>
        </w:rPr>
        <w:t>informed</w:t>
      </w:r>
      <w:r w:rsidR="000D527D">
        <w:rPr>
          <w:rFonts w:eastAsia="Arial"/>
        </w:rPr>
        <w:t xml:space="preserve"> </w:t>
      </w:r>
      <w:r w:rsidRPr="2FFDA600">
        <w:rPr>
          <w:rFonts w:eastAsia="Arial"/>
        </w:rPr>
        <w:t>by</w:t>
      </w:r>
      <w:r w:rsidR="000D527D">
        <w:rPr>
          <w:rFonts w:eastAsia="Arial"/>
        </w:rPr>
        <w:t xml:space="preserve"> </w:t>
      </w:r>
      <w:r w:rsidRPr="2FFDA600">
        <w:rPr>
          <w:rFonts w:eastAsia="Arial"/>
        </w:rPr>
        <w:t>a</w:t>
      </w:r>
      <w:r w:rsidR="000D527D">
        <w:rPr>
          <w:rFonts w:eastAsia="Arial"/>
        </w:rPr>
        <w:t xml:space="preserve"> </w:t>
      </w:r>
      <w:r w:rsidRPr="2FFDA600">
        <w:rPr>
          <w:rFonts w:eastAsia="Arial"/>
        </w:rPr>
        <w:t>clear</w:t>
      </w:r>
      <w:r w:rsidR="000D527D">
        <w:rPr>
          <w:rFonts w:eastAsia="Arial"/>
        </w:rPr>
        <w:t xml:space="preserve"> </w:t>
      </w:r>
      <w:r w:rsidRPr="2FFDA600">
        <w:rPr>
          <w:rFonts w:eastAsia="Arial"/>
        </w:rPr>
        <w:t>understanding</w:t>
      </w:r>
      <w:r w:rsidR="000D527D">
        <w:rPr>
          <w:rFonts w:eastAsia="Arial"/>
        </w:rPr>
        <w:t xml:space="preserve"> </w:t>
      </w:r>
      <w:r w:rsidRPr="2FFDA600">
        <w:rPr>
          <w:rFonts w:eastAsia="Arial"/>
        </w:rPr>
        <w:t>of</w:t>
      </w:r>
      <w:r w:rsidR="000D527D">
        <w:rPr>
          <w:rFonts w:eastAsia="Arial"/>
        </w:rPr>
        <w:t xml:space="preserve"> </w:t>
      </w:r>
      <w:r w:rsidRPr="2FFDA600">
        <w:rPr>
          <w:rFonts w:eastAsia="Arial"/>
        </w:rPr>
        <w:t>domestic</w:t>
      </w:r>
      <w:r w:rsidR="000D527D">
        <w:rPr>
          <w:rFonts w:eastAsia="Arial"/>
        </w:rPr>
        <w:t xml:space="preserve"> </w:t>
      </w:r>
      <w:r w:rsidRPr="2FFDA600">
        <w:rPr>
          <w:rFonts w:eastAsia="Arial"/>
        </w:rPr>
        <w:t>abuse.</w:t>
      </w:r>
      <w:r w:rsidR="000D527D">
        <w:rPr>
          <w:rFonts w:eastAsia="Arial"/>
        </w:rPr>
        <w:t xml:space="preserve"> </w:t>
      </w:r>
      <w:r>
        <w:t>This</w:t>
      </w:r>
      <w:r w:rsidR="000D527D">
        <w:t xml:space="preserve"> </w:t>
      </w:r>
      <w:r>
        <w:t>can</w:t>
      </w:r>
      <w:r w:rsidR="000D527D">
        <w:t xml:space="preserve"> </w:t>
      </w:r>
      <w:r>
        <w:t>be</w:t>
      </w:r>
      <w:r w:rsidR="000D527D">
        <w:t xml:space="preserve"> </w:t>
      </w:r>
      <w:r>
        <w:t>at</w:t>
      </w:r>
      <w:r w:rsidR="000D527D">
        <w:t xml:space="preserve"> </w:t>
      </w:r>
      <w:r>
        <w:t>an</w:t>
      </w:r>
      <w:r w:rsidR="000D527D">
        <w:t xml:space="preserve"> </w:t>
      </w:r>
      <w:r>
        <w:t>individual</w:t>
      </w:r>
      <w:r w:rsidR="000D527D">
        <w:t xml:space="preserve"> </w:t>
      </w:r>
      <w:r>
        <w:t>case</w:t>
      </w:r>
      <w:r w:rsidR="000D527D">
        <w:t xml:space="preserve"> </w:t>
      </w:r>
      <w:r>
        <w:t>level,</w:t>
      </w:r>
      <w:r w:rsidR="000D527D">
        <w:t xml:space="preserve"> </w:t>
      </w:r>
      <w:r>
        <w:t>as</w:t>
      </w:r>
      <w:r w:rsidR="000D527D">
        <w:t xml:space="preserve"> </w:t>
      </w:r>
      <w:r>
        <w:t>set</w:t>
      </w:r>
      <w:r w:rsidR="000D527D">
        <w:t xml:space="preserve"> </w:t>
      </w:r>
      <w:r>
        <w:t>out</w:t>
      </w:r>
      <w:r w:rsidR="000D527D">
        <w:t xml:space="preserve"> </w:t>
      </w:r>
      <w:r>
        <w:t>below,</w:t>
      </w:r>
      <w:r w:rsidR="000D527D">
        <w:t xml:space="preserve"> </w:t>
      </w:r>
      <w:r>
        <w:t>but</w:t>
      </w:r>
      <w:r w:rsidR="000D527D">
        <w:t xml:space="preserve"> </w:t>
      </w:r>
      <w:r>
        <w:t>also</w:t>
      </w:r>
      <w:r w:rsidR="000D527D">
        <w:t xml:space="preserve"> </w:t>
      </w:r>
      <w:r>
        <w:t>on</w:t>
      </w:r>
      <w:r w:rsidR="000D527D">
        <w:t xml:space="preserve"> </w:t>
      </w:r>
      <w:r>
        <w:t>a</w:t>
      </w:r>
      <w:r w:rsidR="000D527D">
        <w:t xml:space="preserve"> </w:t>
      </w:r>
      <w:r>
        <w:t>strategic</w:t>
      </w:r>
      <w:r w:rsidR="000D527D">
        <w:t xml:space="preserve"> </w:t>
      </w:r>
      <w:r>
        <w:t>or</w:t>
      </w:r>
      <w:r w:rsidR="000D527D">
        <w:t xml:space="preserve"> </w:t>
      </w:r>
      <w:r>
        <w:t>organisational</w:t>
      </w:r>
      <w:r w:rsidR="000D527D">
        <w:t xml:space="preserve"> </w:t>
      </w:r>
      <w:r>
        <w:t>level</w:t>
      </w:r>
      <w:r w:rsidR="000D527D">
        <w:t xml:space="preserve"> </w:t>
      </w:r>
      <w:r>
        <w:t>(known</w:t>
      </w:r>
      <w:r w:rsidR="000D527D">
        <w:t xml:space="preserve"> </w:t>
      </w:r>
      <w:r>
        <w:t>as</w:t>
      </w:r>
      <w:r w:rsidR="000D527D">
        <w:t xml:space="preserve"> </w:t>
      </w:r>
      <w:r>
        <w:t>‘institutional</w:t>
      </w:r>
      <w:r w:rsidR="000D527D">
        <w:t xml:space="preserve"> </w:t>
      </w:r>
      <w:r>
        <w:t>advocacy).</w:t>
      </w:r>
      <w:r w:rsidR="000D527D">
        <w:t xml:space="preserve"> </w:t>
      </w:r>
      <w:r>
        <w:t>Further</w:t>
      </w:r>
      <w:r w:rsidR="000D527D">
        <w:t xml:space="preserve"> </w:t>
      </w:r>
      <w:r>
        <w:t>information</w:t>
      </w:r>
      <w:r w:rsidR="000D527D">
        <w:t xml:space="preserve"> </w:t>
      </w:r>
      <w:r>
        <w:t>on</w:t>
      </w:r>
      <w:r w:rsidR="000D527D">
        <w:t xml:space="preserve"> </w:t>
      </w:r>
      <w:r>
        <w:t>institutional</w:t>
      </w:r>
      <w:r w:rsidR="000D527D">
        <w:t xml:space="preserve"> </w:t>
      </w:r>
      <w:r>
        <w:t>advocacy</w:t>
      </w:r>
      <w:r w:rsidR="000D527D">
        <w:t xml:space="preserve"> </w:t>
      </w:r>
      <w:r>
        <w:t>can</w:t>
      </w:r>
      <w:r w:rsidR="000D527D">
        <w:t xml:space="preserve"> </w:t>
      </w:r>
      <w:r>
        <w:t>be</w:t>
      </w:r>
      <w:r w:rsidR="000D527D">
        <w:t xml:space="preserve"> </w:t>
      </w:r>
      <w:r>
        <w:t>found</w:t>
      </w:r>
      <w:r w:rsidR="000D527D">
        <w:t xml:space="preserve"> </w:t>
      </w:r>
      <w:r>
        <w:t>in</w:t>
      </w:r>
      <w:r w:rsidR="000D527D">
        <w:t xml:space="preserve"> </w:t>
      </w:r>
      <w:r>
        <w:t>Section</w:t>
      </w:r>
      <w:r w:rsidR="000D527D">
        <w:t xml:space="preserve"> </w:t>
      </w:r>
      <w:r>
        <w:t>12.</w:t>
      </w:r>
      <w:r w:rsidR="000D527D">
        <w:t xml:space="preserve"> </w:t>
      </w:r>
    </w:p>
    <w:p w14:paraId="249293A6" w14:textId="6F38AE00" w:rsidR="002E6EC8" w:rsidRPr="00193170" w:rsidRDefault="002E6EC8" w:rsidP="002E6EC8">
      <w:pPr>
        <w:pStyle w:val="Heading3"/>
      </w:pPr>
      <w:bookmarkStart w:id="67" w:name="_Toc192513035"/>
      <w:r w:rsidRPr="00811A45">
        <w:lastRenderedPageBreak/>
        <w:t>Drawing</w:t>
      </w:r>
      <w:r w:rsidR="000D527D">
        <w:t xml:space="preserve"> </w:t>
      </w:r>
      <w:r w:rsidRPr="00811A45">
        <w:t>on</w:t>
      </w:r>
      <w:r w:rsidR="000D527D">
        <w:t xml:space="preserve"> </w:t>
      </w:r>
      <w:r w:rsidRPr="00811A45">
        <w:t>an</w:t>
      </w:r>
      <w:r w:rsidR="000D527D">
        <w:t xml:space="preserve"> </w:t>
      </w:r>
      <w:r w:rsidRPr="00811A45">
        <w:t>IDVA’s</w:t>
      </w:r>
      <w:r w:rsidR="000D527D">
        <w:t xml:space="preserve"> </w:t>
      </w:r>
      <w:r w:rsidRPr="00811A45">
        <w:t>insights</w:t>
      </w:r>
      <w:bookmarkEnd w:id="67"/>
      <w:r w:rsidR="000D527D">
        <w:t xml:space="preserve"> </w:t>
      </w:r>
    </w:p>
    <w:p w14:paraId="46CE975F" w14:textId="0FECCDB2" w:rsidR="002E6EC8" w:rsidRDefault="002E6EC8" w:rsidP="00516DE0">
      <w:pPr>
        <w:pStyle w:val="BodyText"/>
        <w:numPr>
          <w:ilvl w:val="0"/>
          <w:numId w:val="4"/>
        </w:numPr>
        <w:ind w:left="426" w:hanging="426"/>
        <w:rPr>
          <w:szCs w:val="24"/>
        </w:rPr>
      </w:pPr>
      <w:r>
        <w:rPr>
          <w:szCs w:val="24"/>
        </w:rPr>
        <w:t>Relevant</w:t>
      </w:r>
      <w:r w:rsidR="000D527D">
        <w:rPr>
          <w:szCs w:val="24"/>
        </w:rPr>
        <w:t xml:space="preserve"> </w:t>
      </w:r>
      <w:r>
        <w:rPr>
          <w:szCs w:val="24"/>
        </w:rPr>
        <w:t>p</w:t>
      </w:r>
      <w:r w:rsidRPr="00941483">
        <w:rPr>
          <w:szCs w:val="24"/>
        </w:rPr>
        <w:t>rofessionals</w:t>
      </w:r>
      <w:r w:rsidR="000D527D">
        <w:rPr>
          <w:szCs w:val="24"/>
        </w:rPr>
        <w:t xml:space="preserve"> </w:t>
      </w:r>
      <w:r w:rsidRPr="00941483">
        <w:rPr>
          <w:szCs w:val="24"/>
        </w:rPr>
        <w:t>should</w:t>
      </w:r>
      <w:r w:rsidR="000D527D">
        <w:rPr>
          <w:szCs w:val="24"/>
        </w:rPr>
        <w:t xml:space="preserve"> </w:t>
      </w:r>
      <w:r w:rsidRPr="00941483">
        <w:rPr>
          <w:szCs w:val="24"/>
        </w:rPr>
        <w:t>recognise</w:t>
      </w:r>
      <w:r w:rsidR="000D527D">
        <w:rPr>
          <w:szCs w:val="24"/>
        </w:rPr>
        <w:t xml:space="preserve"> </w:t>
      </w:r>
      <w:r w:rsidRPr="00941483">
        <w:rPr>
          <w:szCs w:val="24"/>
        </w:rPr>
        <w:t>and</w:t>
      </w:r>
      <w:r w:rsidR="000D527D">
        <w:rPr>
          <w:szCs w:val="24"/>
        </w:rPr>
        <w:t xml:space="preserve"> </w:t>
      </w:r>
      <w:r w:rsidRPr="00941483">
        <w:rPr>
          <w:szCs w:val="24"/>
        </w:rPr>
        <w:t>consider</w:t>
      </w:r>
      <w:r w:rsidR="000D527D">
        <w:rPr>
          <w:szCs w:val="24"/>
        </w:rPr>
        <w:t xml:space="preserve"> </w:t>
      </w:r>
      <w:r w:rsidRPr="00941483">
        <w:rPr>
          <w:szCs w:val="24"/>
        </w:rPr>
        <w:t>where</w:t>
      </w:r>
      <w:r w:rsidR="000D527D">
        <w:rPr>
          <w:szCs w:val="24"/>
        </w:rPr>
        <w:t xml:space="preserve"> </w:t>
      </w:r>
      <w:r w:rsidRPr="00941483">
        <w:rPr>
          <w:szCs w:val="24"/>
        </w:rPr>
        <w:t>they</w:t>
      </w:r>
      <w:r w:rsidR="000D527D">
        <w:rPr>
          <w:szCs w:val="24"/>
        </w:rPr>
        <w:t xml:space="preserve"> </w:t>
      </w:r>
      <w:r w:rsidRPr="00941483">
        <w:rPr>
          <w:szCs w:val="24"/>
        </w:rPr>
        <w:t>should</w:t>
      </w:r>
      <w:r w:rsidR="000D527D">
        <w:rPr>
          <w:szCs w:val="24"/>
        </w:rPr>
        <w:t xml:space="preserve"> </w:t>
      </w:r>
      <w:r w:rsidRPr="00941483">
        <w:rPr>
          <w:szCs w:val="24"/>
        </w:rPr>
        <w:t>actively</w:t>
      </w:r>
      <w:r w:rsidR="000D527D">
        <w:rPr>
          <w:szCs w:val="24"/>
        </w:rPr>
        <w:t xml:space="preserve"> </w:t>
      </w:r>
      <w:r w:rsidRPr="00941483">
        <w:rPr>
          <w:szCs w:val="24"/>
        </w:rPr>
        <w:t>use</w:t>
      </w:r>
      <w:r w:rsidR="000D527D">
        <w:rPr>
          <w:szCs w:val="24"/>
        </w:rPr>
        <w:t xml:space="preserve"> </w:t>
      </w:r>
      <w:r w:rsidRPr="00941483">
        <w:rPr>
          <w:szCs w:val="24"/>
        </w:rPr>
        <w:t>the</w:t>
      </w:r>
      <w:r w:rsidR="000D527D">
        <w:rPr>
          <w:szCs w:val="24"/>
        </w:rPr>
        <w:t xml:space="preserve"> </w:t>
      </w:r>
      <w:r w:rsidRPr="00941483">
        <w:rPr>
          <w:szCs w:val="24"/>
        </w:rPr>
        <w:t>I</w:t>
      </w:r>
      <w:r>
        <w:rPr>
          <w:szCs w:val="24"/>
        </w:rPr>
        <w:t>D</w:t>
      </w:r>
      <w:r w:rsidRPr="00941483">
        <w:rPr>
          <w:szCs w:val="24"/>
        </w:rPr>
        <w:t>VA’s</w:t>
      </w:r>
      <w:r w:rsidR="000D527D">
        <w:rPr>
          <w:szCs w:val="24"/>
        </w:rPr>
        <w:t xml:space="preserve"> </w:t>
      </w:r>
      <w:r w:rsidRPr="00941483">
        <w:rPr>
          <w:szCs w:val="24"/>
        </w:rPr>
        <w:t>expertise</w:t>
      </w:r>
      <w:r w:rsidR="000D527D">
        <w:rPr>
          <w:szCs w:val="24"/>
        </w:rPr>
        <w:t xml:space="preserve"> </w:t>
      </w:r>
      <w:r w:rsidRPr="00941483">
        <w:rPr>
          <w:szCs w:val="24"/>
        </w:rPr>
        <w:t>and</w:t>
      </w:r>
      <w:r w:rsidR="000D527D">
        <w:rPr>
          <w:szCs w:val="24"/>
        </w:rPr>
        <w:t xml:space="preserve"> </w:t>
      </w:r>
      <w:r w:rsidRPr="00941483">
        <w:rPr>
          <w:szCs w:val="24"/>
        </w:rPr>
        <w:t>insight</w:t>
      </w:r>
      <w:r w:rsidR="000D527D">
        <w:rPr>
          <w:szCs w:val="24"/>
        </w:rPr>
        <w:t xml:space="preserve"> </w:t>
      </w:r>
      <w:r w:rsidRPr="00941483">
        <w:rPr>
          <w:szCs w:val="24"/>
        </w:rPr>
        <w:t>into</w:t>
      </w:r>
      <w:r w:rsidR="000D527D">
        <w:rPr>
          <w:szCs w:val="24"/>
        </w:rPr>
        <w:t xml:space="preserve"> </w:t>
      </w:r>
      <w:r w:rsidRPr="00941483">
        <w:rPr>
          <w:szCs w:val="24"/>
        </w:rPr>
        <w:t>the</w:t>
      </w:r>
      <w:r w:rsidR="000D527D">
        <w:rPr>
          <w:szCs w:val="24"/>
        </w:rPr>
        <w:t xml:space="preserve"> </w:t>
      </w:r>
      <w:r w:rsidRPr="00941483">
        <w:rPr>
          <w:szCs w:val="24"/>
        </w:rPr>
        <w:t>wider</w:t>
      </w:r>
      <w:r w:rsidR="000D527D">
        <w:rPr>
          <w:szCs w:val="24"/>
        </w:rPr>
        <w:t xml:space="preserve"> </w:t>
      </w:r>
      <w:r w:rsidRPr="00941483">
        <w:rPr>
          <w:szCs w:val="24"/>
        </w:rPr>
        <w:t>context</w:t>
      </w:r>
      <w:r w:rsidR="000D527D">
        <w:rPr>
          <w:szCs w:val="24"/>
        </w:rPr>
        <w:t xml:space="preserve"> </w:t>
      </w:r>
      <w:r w:rsidRPr="00941483">
        <w:rPr>
          <w:szCs w:val="24"/>
        </w:rPr>
        <w:t>and</w:t>
      </w:r>
      <w:r w:rsidR="000D527D">
        <w:rPr>
          <w:szCs w:val="24"/>
        </w:rPr>
        <w:t xml:space="preserve"> </w:t>
      </w:r>
      <w:r w:rsidRPr="00941483">
        <w:rPr>
          <w:szCs w:val="24"/>
        </w:rPr>
        <w:t>circumstances</w:t>
      </w:r>
      <w:r w:rsidR="000D527D">
        <w:rPr>
          <w:szCs w:val="24"/>
        </w:rPr>
        <w:t xml:space="preserve"> </w:t>
      </w:r>
      <w:r w:rsidRPr="00941483">
        <w:rPr>
          <w:szCs w:val="24"/>
        </w:rPr>
        <w:t>of</w:t>
      </w:r>
      <w:r w:rsidR="000D527D">
        <w:rPr>
          <w:szCs w:val="24"/>
        </w:rPr>
        <w:t xml:space="preserve"> </w:t>
      </w:r>
      <w:r w:rsidRPr="00941483">
        <w:rPr>
          <w:szCs w:val="24"/>
        </w:rPr>
        <w:t>the</w:t>
      </w:r>
      <w:r w:rsidR="000D527D">
        <w:rPr>
          <w:szCs w:val="24"/>
        </w:rPr>
        <w:t xml:space="preserve"> </w:t>
      </w:r>
      <w:r w:rsidRPr="00941483">
        <w:rPr>
          <w:szCs w:val="24"/>
        </w:rPr>
        <w:t>victim.</w:t>
      </w:r>
      <w:r w:rsidR="000D527D">
        <w:rPr>
          <w:szCs w:val="24"/>
        </w:rPr>
        <w:t xml:space="preserve"> </w:t>
      </w:r>
    </w:p>
    <w:p w14:paraId="3EB4F298" w14:textId="5319576A" w:rsidR="002E6EC8" w:rsidRPr="002E6EC8" w:rsidRDefault="002E6EC8" w:rsidP="00516DE0">
      <w:pPr>
        <w:pStyle w:val="BodyText"/>
        <w:numPr>
          <w:ilvl w:val="0"/>
          <w:numId w:val="4"/>
        </w:numPr>
        <w:ind w:left="426" w:hanging="426"/>
        <w:rPr>
          <w:szCs w:val="24"/>
        </w:rPr>
      </w:pPr>
      <w:r w:rsidRPr="002E6EC8">
        <w:rPr>
          <w:szCs w:val="24"/>
        </w:rPr>
        <w:t>Making</w:t>
      </w:r>
      <w:r w:rsidR="000D527D">
        <w:rPr>
          <w:szCs w:val="24"/>
        </w:rPr>
        <w:t xml:space="preserve"> </w:t>
      </w:r>
      <w:r w:rsidRPr="002E6EC8">
        <w:rPr>
          <w:szCs w:val="24"/>
        </w:rPr>
        <w:t>use</w:t>
      </w:r>
      <w:r w:rsidR="000D527D">
        <w:rPr>
          <w:szCs w:val="24"/>
        </w:rPr>
        <w:t xml:space="preserve"> </w:t>
      </w:r>
      <w:r w:rsidRPr="002E6EC8">
        <w:rPr>
          <w:szCs w:val="24"/>
        </w:rPr>
        <w:t>of</w:t>
      </w:r>
      <w:r w:rsidR="000D527D">
        <w:rPr>
          <w:szCs w:val="24"/>
        </w:rPr>
        <w:t xml:space="preserve"> </w:t>
      </w:r>
      <w:r w:rsidRPr="002E6EC8">
        <w:rPr>
          <w:szCs w:val="24"/>
        </w:rPr>
        <w:t>this</w:t>
      </w:r>
      <w:r w:rsidR="000D527D">
        <w:rPr>
          <w:szCs w:val="24"/>
        </w:rPr>
        <w:t xml:space="preserve"> </w:t>
      </w:r>
      <w:r w:rsidRPr="002E6EC8">
        <w:rPr>
          <w:szCs w:val="24"/>
        </w:rPr>
        <w:t>expertise</w:t>
      </w:r>
      <w:r w:rsidR="000D527D">
        <w:rPr>
          <w:szCs w:val="24"/>
        </w:rPr>
        <w:t xml:space="preserve"> </w:t>
      </w:r>
      <w:r w:rsidRPr="002E6EC8">
        <w:rPr>
          <w:szCs w:val="24"/>
        </w:rPr>
        <w:t>will</w:t>
      </w:r>
      <w:r w:rsidR="000D527D">
        <w:rPr>
          <w:szCs w:val="24"/>
        </w:rPr>
        <w:t xml:space="preserve"> </w:t>
      </w:r>
      <w:r w:rsidRPr="002E6EC8">
        <w:rPr>
          <w:szCs w:val="24"/>
        </w:rPr>
        <w:t>help</w:t>
      </w:r>
      <w:r w:rsidR="000D527D">
        <w:rPr>
          <w:szCs w:val="24"/>
        </w:rPr>
        <w:t xml:space="preserve"> </w:t>
      </w:r>
      <w:r w:rsidRPr="002E6EC8">
        <w:rPr>
          <w:szCs w:val="24"/>
        </w:rPr>
        <w:t>victims</w:t>
      </w:r>
      <w:r w:rsidR="000D527D">
        <w:rPr>
          <w:szCs w:val="24"/>
        </w:rPr>
        <w:t xml:space="preserve"> </w:t>
      </w:r>
      <w:r w:rsidRPr="002E6EC8">
        <w:rPr>
          <w:szCs w:val="24"/>
        </w:rPr>
        <w:t>receive</w:t>
      </w:r>
      <w:r w:rsidR="000D527D">
        <w:rPr>
          <w:szCs w:val="24"/>
        </w:rPr>
        <w:t xml:space="preserve"> </w:t>
      </w:r>
      <w:r w:rsidRPr="002E6EC8">
        <w:rPr>
          <w:szCs w:val="24"/>
        </w:rPr>
        <w:t>better</w:t>
      </w:r>
      <w:r w:rsidR="000D527D">
        <w:rPr>
          <w:szCs w:val="24"/>
        </w:rPr>
        <w:t xml:space="preserve"> </w:t>
      </w:r>
      <w:r w:rsidRPr="002E6EC8">
        <w:rPr>
          <w:szCs w:val="24"/>
        </w:rPr>
        <w:t>support,</w:t>
      </w:r>
      <w:r w:rsidR="000D527D">
        <w:rPr>
          <w:szCs w:val="24"/>
        </w:rPr>
        <w:t xml:space="preserve"> </w:t>
      </w:r>
      <w:r w:rsidRPr="002E6EC8">
        <w:rPr>
          <w:szCs w:val="24"/>
        </w:rPr>
        <w:t>including</w:t>
      </w:r>
      <w:r w:rsidR="000D527D">
        <w:rPr>
          <w:szCs w:val="24"/>
        </w:rPr>
        <w:t xml:space="preserve"> </w:t>
      </w:r>
      <w:r w:rsidRPr="002E6EC8">
        <w:rPr>
          <w:szCs w:val="24"/>
        </w:rPr>
        <w:t>by</w:t>
      </w:r>
      <w:r w:rsidR="000D527D">
        <w:rPr>
          <w:szCs w:val="24"/>
        </w:rPr>
        <w:t xml:space="preserve"> </w:t>
      </w:r>
      <w:r w:rsidRPr="002E6EC8">
        <w:rPr>
          <w:szCs w:val="24"/>
        </w:rPr>
        <w:t>developing</w:t>
      </w:r>
      <w:r w:rsidR="000D527D">
        <w:rPr>
          <w:szCs w:val="24"/>
        </w:rPr>
        <w:t xml:space="preserve"> </w:t>
      </w:r>
      <w:r w:rsidRPr="002E6EC8">
        <w:rPr>
          <w:szCs w:val="24"/>
        </w:rPr>
        <w:t>relevant</w:t>
      </w:r>
      <w:r w:rsidR="000D527D">
        <w:rPr>
          <w:szCs w:val="24"/>
        </w:rPr>
        <w:t xml:space="preserve"> </w:t>
      </w:r>
      <w:r w:rsidRPr="002E6EC8">
        <w:rPr>
          <w:szCs w:val="24"/>
        </w:rPr>
        <w:t>professionals’</w:t>
      </w:r>
      <w:r w:rsidR="000D527D">
        <w:rPr>
          <w:szCs w:val="24"/>
        </w:rPr>
        <w:t xml:space="preserve"> </w:t>
      </w:r>
      <w:r w:rsidRPr="002E6EC8">
        <w:rPr>
          <w:szCs w:val="24"/>
        </w:rPr>
        <w:t>comprehensive</w:t>
      </w:r>
      <w:r w:rsidR="000D527D">
        <w:rPr>
          <w:szCs w:val="24"/>
        </w:rPr>
        <w:t xml:space="preserve"> </w:t>
      </w:r>
      <w:r w:rsidRPr="002E6EC8">
        <w:rPr>
          <w:szCs w:val="24"/>
        </w:rPr>
        <w:t>understanding</w:t>
      </w:r>
      <w:r w:rsidR="000D527D">
        <w:rPr>
          <w:szCs w:val="24"/>
        </w:rPr>
        <w:t xml:space="preserve"> </w:t>
      </w:r>
      <w:r w:rsidRPr="002E6EC8">
        <w:rPr>
          <w:szCs w:val="24"/>
        </w:rPr>
        <w:t>of</w:t>
      </w:r>
      <w:r w:rsidR="000D527D">
        <w:rPr>
          <w:szCs w:val="24"/>
        </w:rPr>
        <w:t xml:space="preserve"> </w:t>
      </w:r>
      <w:r w:rsidRPr="002E6EC8">
        <w:rPr>
          <w:szCs w:val="24"/>
        </w:rPr>
        <w:t>how</w:t>
      </w:r>
      <w:r w:rsidR="000D527D">
        <w:rPr>
          <w:szCs w:val="24"/>
        </w:rPr>
        <w:t xml:space="preserve"> </w:t>
      </w:r>
      <w:r w:rsidRPr="002E6EC8">
        <w:rPr>
          <w:szCs w:val="24"/>
        </w:rPr>
        <w:t>best</w:t>
      </w:r>
      <w:r w:rsidR="000D527D">
        <w:rPr>
          <w:szCs w:val="24"/>
        </w:rPr>
        <w:t xml:space="preserve"> </w:t>
      </w:r>
      <w:r w:rsidRPr="002E6EC8">
        <w:rPr>
          <w:szCs w:val="24"/>
        </w:rPr>
        <w:t>to</w:t>
      </w:r>
      <w:r w:rsidR="000D527D">
        <w:rPr>
          <w:szCs w:val="24"/>
        </w:rPr>
        <w:t xml:space="preserve"> </w:t>
      </w:r>
      <w:r w:rsidRPr="002E6EC8">
        <w:rPr>
          <w:szCs w:val="24"/>
        </w:rPr>
        <w:t>adequately</w:t>
      </w:r>
      <w:r w:rsidR="000D527D">
        <w:rPr>
          <w:szCs w:val="24"/>
        </w:rPr>
        <w:t xml:space="preserve"> </w:t>
      </w:r>
      <w:r w:rsidRPr="002E6EC8">
        <w:rPr>
          <w:szCs w:val="24"/>
        </w:rPr>
        <w:t>safeguard,</w:t>
      </w:r>
      <w:r w:rsidR="000D527D">
        <w:rPr>
          <w:szCs w:val="24"/>
        </w:rPr>
        <w:t xml:space="preserve"> </w:t>
      </w:r>
      <w:r w:rsidRPr="002E6EC8">
        <w:rPr>
          <w:szCs w:val="24"/>
        </w:rPr>
        <w:t>manage</w:t>
      </w:r>
      <w:r w:rsidR="000D527D">
        <w:rPr>
          <w:szCs w:val="24"/>
        </w:rPr>
        <w:t xml:space="preserve"> </w:t>
      </w:r>
      <w:r w:rsidRPr="002E6EC8">
        <w:rPr>
          <w:szCs w:val="24"/>
        </w:rPr>
        <w:t>risk</w:t>
      </w:r>
      <w:r w:rsidR="000D527D">
        <w:rPr>
          <w:szCs w:val="24"/>
        </w:rPr>
        <w:t xml:space="preserve"> </w:t>
      </w:r>
      <w:r w:rsidRPr="002E6EC8">
        <w:rPr>
          <w:szCs w:val="24"/>
        </w:rPr>
        <w:t>and</w:t>
      </w:r>
      <w:r w:rsidR="000D527D">
        <w:rPr>
          <w:szCs w:val="24"/>
        </w:rPr>
        <w:t xml:space="preserve"> </w:t>
      </w:r>
      <w:r w:rsidRPr="002E6EC8">
        <w:rPr>
          <w:szCs w:val="24"/>
        </w:rPr>
        <w:t>provide</w:t>
      </w:r>
      <w:r w:rsidR="000D527D">
        <w:rPr>
          <w:szCs w:val="24"/>
        </w:rPr>
        <w:t xml:space="preserve"> </w:t>
      </w:r>
      <w:r w:rsidRPr="002E6EC8">
        <w:rPr>
          <w:szCs w:val="24"/>
        </w:rPr>
        <w:t>appropriate</w:t>
      </w:r>
      <w:r w:rsidR="000D527D">
        <w:rPr>
          <w:szCs w:val="24"/>
        </w:rPr>
        <w:t xml:space="preserve"> </w:t>
      </w:r>
      <w:r w:rsidRPr="002E6EC8">
        <w:rPr>
          <w:szCs w:val="24"/>
        </w:rPr>
        <w:t>trauma-informed</w:t>
      </w:r>
      <w:r w:rsidR="000D527D">
        <w:rPr>
          <w:szCs w:val="24"/>
        </w:rPr>
        <w:t xml:space="preserve"> </w:t>
      </w:r>
      <w:r w:rsidRPr="002E6EC8">
        <w:rPr>
          <w:szCs w:val="24"/>
        </w:rPr>
        <w:t>support.</w:t>
      </w:r>
      <w:r w:rsidR="000D527D">
        <w:rPr>
          <w:szCs w:val="24"/>
        </w:rPr>
        <w:t xml:space="preserve"> </w:t>
      </w:r>
      <w:r w:rsidRPr="002E6EC8">
        <w:rPr>
          <w:szCs w:val="24"/>
        </w:rPr>
        <w:t>IDVAs</w:t>
      </w:r>
      <w:r w:rsidR="000D527D">
        <w:rPr>
          <w:szCs w:val="24"/>
        </w:rPr>
        <w:t xml:space="preserve"> </w:t>
      </w:r>
      <w:r w:rsidRPr="002E6EC8">
        <w:rPr>
          <w:szCs w:val="24"/>
        </w:rPr>
        <w:t>should</w:t>
      </w:r>
      <w:r w:rsidR="000D527D">
        <w:rPr>
          <w:szCs w:val="24"/>
        </w:rPr>
        <w:t xml:space="preserve"> </w:t>
      </w:r>
      <w:r w:rsidRPr="002E6EC8">
        <w:rPr>
          <w:szCs w:val="24"/>
        </w:rPr>
        <w:t>also</w:t>
      </w:r>
      <w:r w:rsidR="000D527D">
        <w:rPr>
          <w:szCs w:val="24"/>
        </w:rPr>
        <w:t xml:space="preserve"> </w:t>
      </w:r>
      <w:r w:rsidRPr="002E6EC8">
        <w:rPr>
          <w:szCs w:val="24"/>
        </w:rPr>
        <w:t>assist</w:t>
      </w:r>
      <w:r w:rsidR="000D527D">
        <w:rPr>
          <w:szCs w:val="24"/>
        </w:rPr>
        <w:t xml:space="preserve"> </w:t>
      </w:r>
      <w:r w:rsidRPr="002E6EC8">
        <w:rPr>
          <w:szCs w:val="24"/>
        </w:rPr>
        <w:t>relevant</w:t>
      </w:r>
      <w:r w:rsidR="000D527D">
        <w:rPr>
          <w:szCs w:val="24"/>
        </w:rPr>
        <w:t xml:space="preserve"> </w:t>
      </w:r>
      <w:r w:rsidRPr="002E6EC8">
        <w:rPr>
          <w:szCs w:val="24"/>
        </w:rPr>
        <w:t>professionals</w:t>
      </w:r>
      <w:r w:rsidR="000D527D">
        <w:rPr>
          <w:szCs w:val="24"/>
        </w:rPr>
        <w:t xml:space="preserve"> </w:t>
      </w:r>
      <w:r w:rsidRPr="002E6EC8">
        <w:rPr>
          <w:szCs w:val="24"/>
        </w:rPr>
        <w:t>to</w:t>
      </w:r>
      <w:r w:rsidR="000D527D">
        <w:rPr>
          <w:szCs w:val="24"/>
        </w:rPr>
        <w:t xml:space="preserve"> </w:t>
      </w:r>
      <w:r w:rsidRPr="002E6EC8">
        <w:rPr>
          <w:szCs w:val="24"/>
        </w:rPr>
        <w:t>conduct</w:t>
      </w:r>
      <w:r w:rsidR="000D527D">
        <w:rPr>
          <w:szCs w:val="24"/>
        </w:rPr>
        <w:t xml:space="preserve"> </w:t>
      </w:r>
      <w:r w:rsidRPr="002E6EC8">
        <w:rPr>
          <w:szCs w:val="24"/>
        </w:rPr>
        <w:t>or</w:t>
      </w:r>
      <w:r w:rsidR="000D527D">
        <w:rPr>
          <w:szCs w:val="24"/>
        </w:rPr>
        <w:t xml:space="preserve"> </w:t>
      </w:r>
      <w:r w:rsidRPr="002E6EC8">
        <w:rPr>
          <w:szCs w:val="24"/>
        </w:rPr>
        <w:t>develop</w:t>
      </w:r>
      <w:r w:rsidR="000D527D">
        <w:rPr>
          <w:szCs w:val="24"/>
        </w:rPr>
        <w:t xml:space="preserve"> </w:t>
      </w:r>
      <w:r w:rsidRPr="002E6EC8">
        <w:rPr>
          <w:szCs w:val="24"/>
        </w:rPr>
        <w:t>needs</w:t>
      </w:r>
      <w:r w:rsidR="000D527D">
        <w:rPr>
          <w:szCs w:val="24"/>
        </w:rPr>
        <w:t xml:space="preserve"> </w:t>
      </w:r>
      <w:r w:rsidRPr="002E6EC8">
        <w:rPr>
          <w:szCs w:val="24"/>
        </w:rPr>
        <w:t>or</w:t>
      </w:r>
      <w:r w:rsidR="000D527D">
        <w:rPr>
          <w:szCs w:val="24"/>
        </w:rPr>
        <w:t xml:space="preserve"> </w:t>
      </w:r>
      <w:r w:rsidRPr="002E6EC8">
        <w:rPr>
          <w:szCs w:val="24"/>
        </w:rPr>
        <w:t>risk</w:t>
      </w:r>
      <w:r w:rsidR="000D527D">
        <w:rPr>
          <w:szCs w:val="24"/>
        </w:rPr>
        <w:t xml:space="preserve"> </w:t>
      </w:r>
      <w:r w:rsidRPr="002E6EC8">
        <w:rPr>
          <w:szCs w:val="24"/>
        </w:rPr>
        <w:t>assessments,</w:t>
      </w:r>
      <w:r w:rsidR="000D527D">
        <w:rPr>
          <w:szCs w:val="24"/>
        </w:rPr>
        <w:t xml:space="preserve"> </w:t>
      </w:r>
      <w:r w:rsidRPr="002E6EC8">
        <w:rPr>
          <w:szCs w:val="24"/>
        </w:rPr>
        <w:t>safeguarding</w:t>
      </w:r>
      <w:r w:rsidR="000D527D">
        <w:rPr>
          <w:szCs w:val="24"/>
        </w:rPr>
        <w:t xml:space="preserve"> </w:t>
      </w:r>
      <w:r w:rsidRPr="002E6EC8">
        <w:rPr>
          <w:szCs w:val="24"/>
        </w:rPr>
        <w:t>plans</w:t>
      </w:r>
      <w:r w:rsidR="000D527D">
        <w:rPr>
          <w:szCs w:val="24"/>
        </w:rPr>
        <w:t xml:space="preserve"> </w:t>
      </w:r>
      <w:r w:rsidRPr="002E6EC8">
        <w:rPr>
          <w:szCs w:val="24"/>
        </w:rPr>
        <w:t>or</w:t>
      </w:r>
      <w:r w:rsidR="000D527D">
        <w:rPr>
          <w:szCs w:val="24"/>
        </w:rPr>
        <w:t xml:space="preserve"> </w:t>
      </w:r>
      <w:r w:rsidRPr="002E6EC8">
        <w:rPr>
          <w:szCs w:val="24"/>
        </w:rPr>
        <w:t>support</w:t>
      </w:r>
      <w:r w:rsidR="000D527D">
        <w:rPr>
          <w:szCs w:val="24"/>
        </w:rPr>
        <w:t xml:space="preserve"> </w:t>
      </w:r>
      <w:r w:rsidRPr="002E6EC8">
        <w:rPr>
          <w:szCs w:val="24"/>
        </w:rPr>
        <w:t>plans.</w:t>
      </w:r>
      <w:r w:rsidR="000D527D">
        <w:rPr>
          <w:szCs w:val="24"/>
        </w:rPr>
        <w:t xml:space="preserve"> </w:t>
      </w:r>
      <w:r w:rsidRPr="002E6EC8">
        <w:rPr>
          <w:szCs w:val="24"/>
        </w:rPr>
        <w:t>Relevant</w:t>
      </w:r>
      <w:r w:rsidR="000D527D">
        <w:rPr>
          <w:szCs w:val="24"/>
        </w:rPr>
        <w:t xml:space="preserve"> </w:t>
      </w:r>
      <w:r w:rsidRPr="002E6EC8">
        <w:rPr>
          <w:szCs w:val="24"/>
        </w:rPr>
        <w:t>professionals</w:t>
      </w:r>
      <w:r w:rsidR="000D527D">
        <w:rPr>
          <w:szCs w:val="24"/>
        </w:rPr>
        <w:t xml:space="preserve"> </w:t>
      </w:r>
      <w:r w:rsidRPr="002E6EC8">
        <w:rPr>
          <w:szCs w:val="24"/>
        </w:rPr>
        <w:t>should</w:t>
      </w:r>
      <w:r w:rsidR="000D527D">
        <w:rPr>
          <w:szCs w:val="24"/>
        </w:rPr>
        <w:t xml:space="preserve"> </w:t>
      </w:r>
      <w:r w:rsidRPr="002E6EC8">
        <w:rPr>
          <w:szCs w:val="24"/>
        </w:rPr>
        <w:t>always</w:t>
      </w:r>
      <w:r w:rsidR="000D527D">
        <w:rPr>
          <w:szCs w:val="24"/>
        </w:rPr>
        <w:t xml:space="preserve"> </w:t>
      </w:r>
      <w:r w:rsidRPr="002E6EC8">
        <w:rPr>
          <w:szCs w:val="24"/>
        </w:rPr>
        <w:t>be</w:t>
      </w:r>
      <w:r w:rsidR="000D527D">
        <w:rPr>
          <w:szCs w:val="24"/>
        </w:rPr>
        <w:t xml:space="preserve"> </w:t>
      </w:r>
      <w:r w:rsidRPr="002E6EC8">
        <w:rPr>
          <w:szCs w:val="24"/>
        </w:rPr>
        <w:t>mindful</w:t>
      </w:r>
      <w:r w:rsidR="000D527D">
        <w:rPr>
          <w:szCs w:val="24"/>
        </w:rPr>
        <w:t xml:space="preserve"> </w:t>
      </w:r>
      <w:r w:rsidRPr="002E6EC8">
        <w:rPr>
          <w:szCs w:val="24"/>
        </w:rPr>
        <w:t>of</w:t>
      </w:r>
      <w:r w:rsidR="000D527D">
        <w:rPr>
          <w:szCs w:val="24"/>
        </w:rPr>
        <w:t xml:space="preserve"> </w:t>
      </w:r>
      <w:r w:rsidRPr="002E6EC8">
        <w:rPr>
          <w:szCs w:val="24"/>
        </w:rPr>
        <w:t>an</w:t>
      </w:r>
      <w:r w:rsidR="000D527D">
        <w:rPr>
          <w:szCs w:val="24"/>
        </w:rPr>
        <w:t xml:space="preserve"> </w:t>
      </w:r>
      <w:r w:rsidRPr="002E6EC8">
        <w:rPr>
          <w:szCs w:val="24"/>
        </w:rPr>
        <w:t>IDVA’s</w:t>
      </w:r>
      <w:r w:rsidR="000D527D">
        <w:rPr>
          <w:szCs w:val="24"/>
        </w:rPr>
        <w:t xml:space="preserve"> </w:t>
      </w:r>
      <w:r w:rsidRPr="002E6EC8">
        <w:rPr>
          <w:szCs w:val="24"/>
        </w:rPr>
        <w:t>independence,</w:t>
      </w:r>
      <w:r w:rsidR="000D527D">
        <w:rPr>
          <w:szCs w:val="24"/>
        </w:rPr>
        <w:t xml:space="preserve"> </w:t>
      </w:r>
      <w:r w:rsidRPr="002E6EC8">
        <w:rPr>
          <w:szCs w:val="24"/>
        </w:rPr>
        <w:t>as</w:t>
      </w:r>
      <w:r w:rsidR="000D527D">
        <w:rPr>
          <w:szCs w:val="24"/>
        </w:rPr>
        <w:t xml:space="preserve"> </w:t>
      </w:r>
      <w:r w:rsidRPr="002E6EC8">
        <w:rPr>
          <w:szCs w:val="24"/>
        </w:rPr>
        <w:t>set</w:t>
      </w:r>
      <w:r w:rsidR="000D527D">
        <w:rPr>
          <w:szCs w:val="24"/>
        </w:rPr>
        <w:t xml:space="preserve"> </w:t>
      </w:r>
      <w:r w:rsidRPr="002E6EC8">
        <w:rPr>
          <w:szCs w:val="24"/>
        </w:rPr>
        <w:t>out</w:t>
      </w:r>
      <w:r w:rsidR="000D527D">
        <w:rPr>
          <w:szCs w:val="24"/>
        </w:rPr>
        <w:t xml:space="preserve"> </w:t>
      </w:r>
      <w:r w:rsidRPr="002E6EC8">
        <w:rPr>
          <w:szCs w:val="24"/>
        </w:rPr>
        <w:t>in</w:t>
      </w:r>
      <w:r w:rsidR="000D527D">
        <w:rPr>
          <w:szCs w:val="24"/>
        </w:rPr>
        <w:t xml:space="preserve"> </w:t>
      </w:r>
      <w:r w:rsidRPr="002E6EC8">
        <w:rPr>
          <w:szCs w:val="24"/>
        </w:rPr>
        <w:t>Chapter</w:t>
      </w:r>
      <w:r w:rsidR="000D527D">
        <w:rPr>
          <w:szCs w:val="24"/>
        </w:rPr>
        <w:t xml:space="preserve"> </w:t>
      </w:r>
      <w:r w:rsidRPr="002E6EC8">
        <w:rPr>
          <w:szCs w:val="24"/>
        </w:rPr>
        <w:t>1.</w:t>
      </w:r>
    </w:p>
    <w:p w14:paraId="43C779D2" w14:textId="77777777" w:rsidR="00564994" w:rsidRDefault="002E6EC8" w:rsidP="00564994">
      <w:pPr>
        <w:pStyle w:val="Heading3"/>
      </w:pPr>
      <w:bookmarkStart w:id="68" w:name="_Toc192513036"/>
      <w:r w:rsidRPr="00811A45">
        <w:t>Drawing</w:t>
      </w:r>
      <w:r w:rsidR="000D527D">
        <w:t xml:space="preserve"> </w:t>
      </w:r>
      <w:r w:rsidRPr="00811A45">
        <w:t>on</w:t>
      </w:r>
      <w:r w:rsidR="000D527D">
        <w:t xml:space="preserve"> </w:t>
      </w:r>
      <w:r w:rsidRPr="00811A45">
        <w:t>IDVA</w:t>
      </w:r>
      <w:r w:rsidR="000D527D">
        <w:t xml:space="preserve"> </w:t>
      </w:r>
      <w:r w:rsidRPr="00811A45">
        <w:t>support</w:t>
      </w:r>
      <w:bookmarkEnd w:id="68"/>
      <w:r w:rsidR="000D527D">
        <w:t xml:space="preserve"> </w:t>
      </w:r>
    </w:p>
    <w:p w14:paraId="11E0F75C" w14:textId="0537ABD3" w:rsidR="002E6EC8" w:rsidRPr="006A02DF" w:rsidRDefault="002E6EC8" w:rsidP="00DB4E09">
      <w:pPr>
        <w:pStyle w:val="BodyText"/>
        <w:numPr>
          <w:ilvl w:val="0"/>
          <w:numId w:val="4"/>
        </w:numPr>
        <w:ind w:left="426" w:hanging="426"/>
        <w:rPr>
          <w:szCs w:val="24"/>
        </w:rPr>
      </w:pPr>
      <w:r w:rsidRPr="006A02DF">
        <w:rPr>
          <w:szCs w:val="24"/>
        </w:rPr>
        <w:t>Through</w:t>
      </w:r>
      <w:r w:rsidR="000D527D" w:rsidRPr="006A02DF">
        <w:rPr>
          <w:szCs w:val="24"/>
        </w:rPr>
        <w:t xml:space="preserve"> </w:t>
      </w:r>
      <w:r w:rsidRPr="006A02DF">
        <w:rPr>
          <w:szCs w:val="24"/>
        </w:rPr>
        <w:t>the</w:t>
      </w:r>
      <w:r w:rsidR="000D527D" w:rsidRPr="006A02DF">
        <w:rPr>
          <w:szCs w:val="24"/>
        </w:rPr>
        <w:t xml:space="preserve"> </w:t>
      </w:r>
      <w:r w:rsidRPr="006A02DF">
        <w:rPr>
          <w:szCs w:val="24"/>
        </w:rPr>
        <w:t>relationship</w:t>
      </w:r>
      <w:r w:rsidR="000D527D" w:rsidRPr="006A02DF">
        <w:rPr>
          <w:szCs w:val="24"/>
        </w:rPr>
        <w:t xml:space="preserve"> </w:t>
      </w:r>
      <w:r w:rsidRPr="006A02DF">
        <w:rPr>
          <w:szCs w:val="24"/>
        </w:rPr>
        <w:t>that</w:t>
      </w:r>
      <w:r w:rsidR="000D527D" w:rsidRPr="006A02DF">
        <w:rPr>
          <w:szCs w:val="24"/>
        </w:rPr>
        <w:t xml:space="preserve"> </w:t>
      </w:r>
      <w:r w:rsidRPr="006A02DF">
        <w:rPr>
          <w:szCs w:val="24"/>
        </w:rPr>
        <w:t>an</w:t>
      </w:r>
      <w:r w:rsidR="000D527D" w:rsidRPr="006A02DF">
        <w:rPr>
          <w:szCs w:val="24"/>
        </w:rPr>
        <w:t xml:space="preserve"> </w:t>
      </w:r>
      <w:r w:rsidRPr="006A02DF">
        <w:rPr>
          <w:szCs w:val="24"/>
        </w:rPr>
        <w:t>IDVA</w:t>
      </w:r>
      <w:r w:rsidR="000D527D" w:rsidRPr="006A02DF">
        <w:rPr>
          <w:szCs w:val="24"/>
        </w:rPr>
        <w:t xml:space="preserve"> </w:t>
      </w:r>
      <w:r w:rsidRPr="006A02DF">
        <w:rPr>
          <w:szCs w:val="24"/>
        </w:rPr>
        <w:t>establishes</w:t>
      </w:r>
      <w:r w:rsidR="000D527D" w:rsidRPr="006A02DF">
        <w:rPr>
          <w:szCs w:val="24"/>
        </w:rPr>
        <w:t xml:space="preserve"> </w:t>
      </w:r>
      <w:r w:rsidRPr="006A02DF">
        <w:rPr>
          <w:szCs w:val="24"/>
        </w:rPr>
        <w:t>with</w:t>
      </w:r>
      <w:r w:rsidR="000D527D" w:rsidRPr="006A02DF">
        <w:rPr>
          <w:szCs w:val="24"/>
        </w:rPr>
        <w:t xml:space="preserve"> </w:t>
      </w:r>
      <w:r w:rsidRPr="006A02DF">
        <w:rPr>
          <w:szCs w:val="24"/>
        </w:rPr>
        <w:t>a</w:t>
      </w:r>
      <w:r w:rsidR="000D527D" w:rsidRPr="006A02DF">
        <w:rPr>
          <w:szCs w:val="24"/>
        </w:rPr>
        <w:t xml:space="preserve"> </w:t>
      </w:r>
      <w:r w:rsidRPr="006A02DF">
        <w:rPr>
          <w:szCs w:val="24"/>
        </w:rPr>
        <w:t>victim,</w:t>
      </w:r>
      <w:r w:rsidR="000D527D" w:rsidRPr="006A02DF">
        <w:rPr>
          <w:szCs w:val="24"/>
        </w:rPr>
        <w:t xml:space="preserve"> </w:t>
      </w:r>
      <w:r w:rsidRPr="006A02DF">
        <w:rPr>
          <w:szCs w:val="24"/>
        </w:rPr>
        <w:t>they</w:t>
      </w:r>
      <w:r w:rsidR="000D527D" w:rsidRPr="006A02DF">
        <w:rPr>
          <w:szCs w:val="24"/>
        </w:rPr>
        <w:t xml:space="preserve"> </w:t>
      </w:r>
      <w:r w:rsidRPr="006A02DF">
        <w:rPr>
          <w:szCs w:val="24"/>
        </w:rPr>
        <w:t>will</w:t>
      </w:r>
      <w:r w:rsidR="000D527D" w:rsidRPr="006A02DF">
        <w:rPr>
          <w:szCs w:val="24"/>
        </w:rPr>
        <w:t xml:space="preserve"> </w:t>
      </w:r>
      <w:r w:rsidRPr="006A02DF">
        <w:rPr>
          <w:szCs w:val="24"/>
        </w:rPr>
        <w:t>often</w:t>
      </w:r>
      <w:r w:rsidR="000D527D" w:rsidRPr="006A02DF">
        <w:rPr>
          <w:szCs w:val="24"/>
        </w:rPr>
        <w:t xml:space="preserve"> </w:t>
      </w:r>
      <w:r w:rsidRPr="006A02DF">
        <w:rPr>
          <w:szCs w:val="24"/>
        </w:rPr>
        <w:t>have</w:t>
      </w:r>
      <w:r w:rsidR="000D527D" w:rsidRPr="006A02DF">
        <w:rPr>
          <w:szCs w:val="24"/>
        </w:rPr>
        <w:t xml:space="preserve"> </w:t>
      </w:r>
      <w:r w:rsidRPr="006A02DF">
        <w:rPr>
          <w:szCs w:val="24"/>
        </w:rPr>
        <w:t>a</w:t>
      </w:r>
      <w:r w:rsidR="000D527D" w:rsidRPr="006A02DF">
        <w:rPr>
          <w:szCs w:val="24"/>
        </w:rPr>
        <w:t xml:space="preserve"> </w:t>
      </w:r>
      <w:r w:rsidRPr="006A02DF">
        <w:rPr>
          <w:szCs w:val="24"/>
        </w:rPr>
        <w:t>unique</w:t>
      </w:r>
      <w:r w:rsidR="000D527D" w:rsidRPr="006A02DF">
        <w:rPr>
          <w:szCs w:val="24"/>
        </w:rPr>
        <w:t xml:space="preserve"> </w:t>
      </w:r>
      <w:r w:rsidRPr="006A02DF">
        <w:rPr>
          <w:szCs w:val="24"/>
        </w:rPr>
        <w:t>and</w:t>
      </w:r>
      <w:r w:rsidR="000D527D" w:rsidRPr="006A02DF">
        <w:rPr>
          <w:szCs w:val="24"/>
        </w:rPr>
        <w:t xml:space="preserve"> </w:t>
      </w:r>
      <w:r w:rsidRPr="006A02DF">
        <w:rPr>
          <w:szCs w:val="24"/>
        </w:rPr>
        <w:t>in-depth</w:t>
      </w:r>
      <w:r w:rsidR="000D527D" w:rsidRPr="006A02DF">
        <w:rPr>
          <w:szCs w:val="24"/>
        </w:rPr>
        <w:t xml:space="preserve"> </w:t>
      </w:r>
      <w:r w:rsidRPr="006A02DF">
        <w:rPr>
          <w:szCs w:val="24"/>
        </w:rPr>
        <w:t>insight</w:t>
      </w:r>
      <w:r w:rsidR="000D527D" w:rsidRPr="006A02DF">
        <w:rPr>
          <w:szCs w:val="24"/>
        </w:rPr>
        <w:t xml:space="preserve"> </w:t>
      </w:r>
      <w:r w:rsidRPr="006A02DF">
        <w:rPr>
          <w:szCs w:val="24"/>
        </w:rPr>
        <w:t>into</w:t>
      </w:r>
      <w:r w:rsidR="000D527D" w:rsidRPr="006A02DF">
        <w:rPr>
          <w:szCs w:val="24"/>
        </w:rPr>
        <w:t xml:space="preserve"> </w:t>
      </w:r>
      <w:r w:rsidRPr="006A02DF">
        <w:rPr>
          <w:szCs w:val="24"/>
        </w:rPr>
        <w:t>how</w:t>
      </w:r>
      <w:r w:rsidR="000D527D" w:rsidRPr="006A02DF">
        <w:rPr>
          <w:szCs w:val="24"/>
        </w:rPr>
        <w:t xml:space="preserve"> </w:t>
      </w:r>
      <w:r w:rsidRPr="006A02DF">
        <w:rPr>
          <w:szCs w:val="24"/>
        </w:rPr>
        <w:t>best</w:t>
      </w:r>
      <w:r w:rsidR="000D527D" w:rsidRPr="006A02DF">
        <w:rPr>
          <w:szCs w:val="24"/>
        </w:rPr>
        <w:t xml:space="preserve"> </w:t>
      </w:r>
      <w:r w:rsidRPr="006A02DF">
        <w:rPr>
          <w:szCs w:val="24"/>
        </w:rPr>
        <w:t>to</w:t>
      </w:r>
      <w:r w:rsidR="000D527D" w:rsidRPr="006A02DF">
        <w:rPr>
          <w:szCs w:val="24"/>
        </w:rPr>
        <w:t xml:space="preserve"> </w:t>
      </w:r>
      <w:r w:rsidRPr="006A02DF">
        <w:rPr>
          <w:szCs w:val="24"/>
        </w:rPr>
        <w:t>support</w:t>
      </w:r>
      <w:r w:rsidR="000D527D" w:rsidRPr="006A02DF">
        <w:rPr>
          <w:szCs w:val="24"/>
        </w:rPr>
        <w:t xml:space="preserve"> </w:t>
      </w:r>
      <w:r w:rsidRPr="006A02DF">
        <w:rPr>
          <w:szCs w:val="24"/>
        </w:rPr>
        <w:t>a</w:t>
      </w:r>
      <w:r w:rsidR="000D527D" w:rsidRPr="006A02DF">
        <w:rPr>
          <w:szCs w:val="24"/>
        </w:rPr>
        <w:t xml:space="preserve"> </w:t>
      </w:r>
      <w:r w:rsidRPr="006A02DF">
        <w:rPr>
          <w:szCs w:val="24"/>
        </w:rPr>
        <w:t>victim,</w:t>
      </w:r>
      <w:r w:rsidR="000D527D" w:rsidRPr="006A02DF">
        <w:rPr>
          <w:szCs w:val="24"/>
        </w:rPr>
        <w:t xml:space="preserve"> </w:t>
      </w:r>
      <w:r w:rsidRPr="006A02DF">
        <w:rPr>
          <w:szCs w:val="24"/>
        </w:rPr>
        <w:t>whether</w:t>
      </w:r>
      <w:r w:rsidR="000D527D" w:rsidRPr="006A02DF">
        <w:rPr>
          <w:szCs w:val="24"/>
        </w:rPr>
        <w:t xml:space="preserve"> </w:t>
      </w:r>
      <w:r w:rsidRPr="006A02DF">
        <w:rPr>
          <w:szCs w:val="24"/>
        </w:rPr>
        <w:t>this</w:t>
      </w:r>
      <w:r w:rsidR="000D527D" w:rsidRPr="006A02DF">
        <w:rPr>
          <w:szCs w:val="24"/>
        </w:rPr>
        <w:t xml:space="preserve"> </w:t>
      </w:r>
      <w:r w:rsidRPr="006A02DF">
        <w:rPr>
          <w:szCs w:val="24"/>
        </w:rPr>
        <w:t>be</w:t>
      </w:r>
      <w:r w:rsidR="000D527D" w:rsidRPr="006A02DF">
        <w:rPr>
          <w:szCs w:val="24"/>
        </w:rPr>
        <w:t xml:space="preserve"> </w:t>
      </w:r>
      <w:r w:rsidRPr="006A02DF">
        <w:rPr>
          <w:szCs w:val="24"/>
        </w:rPr>
        <w:t>through</w:t>
      </w:r>
      <w:r w:rsidR="000D527D" w:rsidRPr="006A02DF">
        <w:rPr>
          <w:szCs w:val="24"/>
        </w:rPr>
        <w:t xml:space="preserve"> </w:t>
      </w:r>
      <w:r w:rsidRPr="006A02DF">
        <w:rPr>
          <w:szCs w:val="24"/>
        </w:rPr>
        <w:t>emotional</w:t>
      </w:r>
      <w:r w:rsidR="000D527D" w:rsidRPr="006A02DF">
        <w:rPr>
          <w:szCs w:val="24"/>
        </w:rPr>
        <w:t xml:space="preserve"> </w:t>
      </w:r>
      <w:r w:rsidRPr="006A02DF">
        <w:rPr>
          <w:szCs w:val="24"/>
        </w:rPr>
        <w:t>reassurance,</w:t>
      </w:r>
      <w:r w:rsidR="000D527D" w:rsidRPr="006A02DF">
        <w:rPr>
          <w:szCs w:val="24"/>
        </w:rPr>
        <w:t xml:space="preserve"> </w:t>
      </w:r>
      <w:r w:rsidRPr="006A02DF">
        <w:rPr>
          <w:szCs w:val="24"/>
        </w:rPr>
        <w:t>practical</w:t>
      </w:r>
      <w:r w:rsidR="000D527D" w:rsidRPr="006A02DF">
        <w:rPr>
          <w:szCs w:val="24"/>
        </w:rPr>
        <w:t xml:space="preserve"> </w:t>
      </w:r>
      <w:r w:rsidRPr="006A02DF">
        <w:rPr>
          <w:szCs w:val="24"/>
        </w:rPr>
        <w:t>support</w:t>
      </w:r>
      <w:r w:rsidR="000D527D" w:rsidRPr="006A02DF">
        <w:rPr>
          <w:szCs w:val="24"/>
        </w:rPr>
        <w:t xml:space="preserve"> </w:t>
      </w:r>
      <w:r w:rsidRPr="006A02DF">
        <w:rPr>
          <w:szCs w:val="24"/>
        </w:rPr>
        <w:t>and/or</w:t>
      </w:r>
      <w:r w:rsidR="000D527D" w:rsidRPr="006A02DF">
        <w:rPr>
          <w:szCs w:val="24"/>
        </w:rPr>
        <w:t xml:space="preserve"> </w:t>
      </w:r>
      <w:r w:rsidRPr="006A02DF">
        <w:rPr>
          <w:szCs w:val="24"/>
        </w:rPr>
        <w:t>advocacy.</w:t>
      </w:r>
      <w:r w:rsidR="000D527D" w:rsidRPr="006A02DF">
        <w:rPr>
          <w:szCs w:val="24"/>
        </w:rPr>
        <w:t xml:space="preserve"> </w:t>
      </w:r>
      <w:r w:rsidRPr="006A02DF">
        <w:rPr>
          <w:szCs w:val="24"/>
        </w:rPr>
        <w:t>This</w:t>
      </w:r>
      <w:r w:rsidR="000D527D" w:rsidRPr="006A02DF">
        <w:rPr>
          <w:szCs w:val="24"/>
        </w:rPr>
        <w:t xml:space="preserve"> </w:t>
      </w:r>
      <w:r w:rsidRPr="006A02DF">
        <w:rPr>
          <w:szCs w:val="24"/>
        </w:rPr>
        <w:t>may</w:t>
      </w:r>
      <w:r w:rsidR="000D527D" w:rsidRPr="006A02DF">
        <w:rPr>
          <w:szCs w:val="24"/>
        </w:rPr>
        <w:t xml:space="preserve"> </w:t>
      </w:r>
      <w:r w:rsidRPr="006A02DF">
        <w:rPr>
          <w:szCs w:val="24"/>
        </w:rPr>
        <w:t>be</w:t>
      </w:r>
      <w:r w:rsidR="000D527D" w:rsidRPr="006A02DF">
        <w:rPr>
          <w:szCs w:val="24"/>
        </w:rPr>
        <w:t xml:space="preserve"> </w:t>
      </w:r>
      <w:r w:rsidRPr="006A02DF">
        <w:rPr>
          <w:szCs w:val="24"/>
        </w:rPr>
        <w:t>particularly</w:t>
      </w:r>
      <w:r w:rsidR="000D527D" w:rsidRPr="006A02DF">
        <w:rPr>
          <w:szCs w:val="24"/>
        </w:rPr>
        <w:t xml:space="preserve"> </w:t>
      </w:r>
      <w:r w:rsidRPr="006A02DF">
        <w:rPr>
          <w:szCs w:val="24"/>
        </w:rPr>
        <w:t>relevant</w:t>
      </w:r>
      <w:r w:rsidR="000D527D" w:rsidRPr="006A02DF">
        <w:rPr>
          <w:szCs w:val="24"/>
        </w:rPr>
        <w:t xml:space="preserve"> </w:t>
      </w:r>
      <w:r w:rsidRPr="006A02DF">
        <w:rPr>
          <w:szCs w:val="24"/>
        </w:rPr>
        <w:t>for</w:t>
      </w:r>
      <w:r w:rsidR="000D527D" w:rsidRPr="006A02DF">
        <w:rPr>
          <w:szCs w:val="24"/>
        </w:rPr>
        <w:t xml:space="preserve"> </w:t>
      </w:r>
      <w:r w:rsidRPr="006A02DF">
        <w:rPr>
          <w:szCs w:val="24"/>
        </w:rPr>
        <w:t>victims</w:t>
      </w:r>
      <w:r w:rsidR="000D527D" w:rsidRPr="006A02DF">
        <w:rPr>
          <w:szCs w:val="24"/>
        </w:rPr>
        <w:t xml:space="preserve"> </w:t>
      </w:r>
      <w:r w:rsidRPr="006A02DF">
        <w:rPr>
          <w:szCs w:val="24"/>
        </w:rPr>
        <w:t>who</w:t>
      </w:r>
      <w:r w:rsidR="000D527D" w:rsidRPr="006A02DF">
        <w:rPr>
          <w:szCs w:val="24"/>
        </w:rPr>
        <w:t xml:space="preserve"> </w:t>
      </w:r>
      <w:r w:rsidRPr="006A02DF">
        <w:rPr>
          <w:szCs w:val="24"/>
        </w:rPr>
        <w:t>have</w:t>
      </w:r>
      <w:r w:rsidR="000D527D" w:rsidRPr="006A02DF">
        <w:rPr>
          <w:szCs w:val="24"/>
        </w:rPr>
        <w:t xml:space="preserve"> </w:t>
      </w:r>
      <w:r w:rsidRPr="006A02DF">
        <w:rPr>
          <w:szCs w:val="24"/>
        </w:rPr>
        <w:t>experienced</w:t>
      </w:r>
      <w:r w:rsidR="000D527D" w:rsidRPr="006A02DF">
        <w:rPr>
          <w:szCs w:val="24"/>
        </w:rPr>
        <w:t xml:space="preserve"> </w:t>
      </w:r>
      <w:r w:rsidRPr="006A02DF">
        <w:rPr>
          <w:szCs w:val="24"/>
        </w:rPr>
        <w:t>multiple</w:t>
      </w:r>
      <w:r w:rsidR="000D527D" w:rsidRPr="006A02DF">
        <w:rPr>
          <w:szCs w:val="24"/>
        </w:rPr>
        <w:t xml:space="preserve"> </w:t>
      </w:r>
      <w:r w:rsidRPr="006A02DF">
        <w:rPr>
          <w:szCs w:val="24"/>
        </w:rPr>
        <w:t>disadvantages</w:t>
      </w:r>
      <w:r w:rsidR="000D527D" w:rsidRPr="006A02DF">
        <w:rPr>
          <w:szCs w:val="24"/>
        </w:rPr>
        <w:t xml:space="preserve"> </w:t>
      </w:r>
      <w:r w:rsidRPr="006A02DF">
        <w:rPr>
          <w:szCs w:val="24"/>
        </w:rPr>
        <w:t>or</w:t>
      </w:r>
      <w:r w:rsidR="000D527D" w:rsidRPr="006A02DF">
        <w:rPr>
          <w:szCs w:val="24"/>
        </w:rPr>
        <w:t xml:space="preserve"> </w:t>
      </w:r>
      <w:r w:rsidRPr="006A02DF">
        <w:rPr>
          <w:szCs w:val="24"/>
        </w:rPr>
        <w:t>had</w:t>
      </w:r>
      <w:r w:rsidR="000D527D" w:rsidRPr="006A02DF">
        <w:rPr>
          <w:szCs w:val="24"/>
        </w:rPr>
        <w:t xml:space="preserve"> </w:t>
      </w:r>
      <w:r w:rsidRPr="006A02DF">
        <w:rPr>
          <w:szCs w:val="24"/>
        </w:rPr>
        <w:t>negative</w:t>
      </w:r>
      <w:r w:rsidR="000D527D" w:rsidRPr="006A02DF">
        <w:rPr>
          <w:szCs w:val="24"/>
        </w:rPr>
        <w:t xml:space="preserve"> </w:t>
      </w:r>
      <w:r w:rsidRPr="006A02DF">
        <w:rPr>
          <w:szCs w:val="24"/>
        </w:rPr>
        <w:t>experiences</w:t>
      </w:r>
      <w:r w:rsidR="000D527D" w:rsidRPr="006A02DF">
        <w:rPr>
          <w:szCs w:val="24"/>
        </w:rPr>
        <w:t xml:space="preserve"> </w:t>
      </w:r>
      <w:r w:rsidRPr="006A02DF">
        <w:rPr>
          <w:szCs w:val="24"/>
        </w:rPr>
        <w:t>with</w:t>
      </w:r>
      <w:r w:rsidR="000D527D" w:rsidRPr="006A02DF">
        <w:rPr>
          <w:szCs w:val="24"/>
        </w:rPr>
        <w:t xml:space="preserve"> </w:t>
      </w:r>
      <w:r w:rsidRPr="006A02DF">
        <w:rPr>
          <w:szCs w:val="24"/>
        </w:rPr>
        <w:t>statutory</w:t>
      </w:r>
      <w:r w:rsidR="000D527D" w:rsidRPr="006A02DF">
        <w:rPr>
          <w:szCs w:val="24"/>
        </w:rPr>
        <w:t xml:space="preserve"> </w:t>
      </w:r>
      <w:r w:rsidRPr="006A02DF">
        <w:rPr>
          <w:szCs w:val="24"/>
        </w:rPr>
        <w:t>agencies</w:t>
      </w:r>
      <w:r w:rsidR="000D527D" w:rsidRPr="006A02DF">
        <w:rPr>
          <w:szCs w:val="24"/>
        </w:rPr>
        <w:t xml:space="preserve"> </w:t>
      </w:r>
      <w:r w:rsidRPr="006A02DF">
        <w:rPr>
          <w:szCs w:val="24"/>
        </w:rPr>
        <w:t>in</w:t>
      </w:r>
      <w:r w:rsidR="000D527D" w:rsidRPr="006A02DF">
        <w:rPr>
          <w:szCs w:val="24"/>
        </w:rPr>
        <w:t xml:space="preserve"> </w:t>
      </w:r>
      <w:r w:rsidRPr="006A02DF">
        <w:rPr>
          <w:szCs w:val="24"/>
        </w:rPr>
        <w:t>the</w:t>
      </w:r>
      <w:r w:rsidR="000D527D" w:rsidRPr="006A02DF">
        <w:rPr>
          <w:szCs w:val="24"/>
        </w:rPr>
        <w:t xml:space="preserve"> </w:t>
      </w:r>
      <w:r w:rsidRPr="006A02DF">
        <w:rPr>
          <w:szCs w:val="24"/>
        </w:rPr>
        <w:t>past.</w:t>
      </w:r>
      <w:r w:rsidR="000D527D" w:rsidRPr="006A02DF">
        <w:rPr>
          <w:szCs w:val="24"/>
        </w:rPr>
        <w:t xml:space="preserve"> </w:t>
      </w:r>
    </w:p>
    <w:p w14:paraId="2804F615" w14:textId="77777777" w:rsidR="001A4220" w:rsidRPr="00E70682" w:rsidRDefault="002E6EC8" w:rsidP="001A4220">
      <w:pPr>
        <w:pStyle w:val="BodyText"/>
        <w:numPr>
          <w:ilvl w:val="0"/>
          <w:numId w:val="4"/>
        </w:numPr>
        <w:ind w:left="426" w:hanging="426"/>
        <w:rPr>
          <w:szCs w:val="24"/>
        </w:rPr>
      </w:pPr>
      <w:r w:rsidRPr="00E70682">
        <w:rPr>
          <w:szCs w:val="24"/>
        </w:rPr>
        <w:t>If</w:t>
      </w:r>
      <w:r w:rsidR="000D527D" w:rsidRPr="00E70682">
        <w:rPr>
          <w:szCs w:val="24"/>
        </w:rPr>
        <w:t xml:space="preserve"> </w:t>
      </w:r>
      <w:r w:rsidRPr="00E70682">
        <w:rPr>
          <w:szCs w:val="24"/>
        </w:rPr>
        <w:t>the</w:t>
      </w:r>
      <w:r w:rsidR="000D527D" w:rsidRPr="00E70682">
        <w:rPr>
          <w:szCs w:val="24"/>
        </w:rPr>
        <w:t xml:space="preserve"> </w:t>
      </w:r>
      <w:r w:rsidRPr="00E70682">
        <w:rPr>
          <w:szCs w:val="24"/>
        </w:rPr>
        <w:t>victim</w:t>
      </w:r>
      <w:r w:rsidR="000D527D" w:rsidRPr="00E70682">
        <w:rPr>
          <w:szCs w:val="24"/>
        </w:rPr>
        <w:t xml:space="preserve"> </w:t>
      </w:r>
      <w:r w:rsidRPr="00E70682">
        <w:rPr>
          <w:szCs w:val="24"/>
        </w:rPr>
        <w:t>consents,</w:t>
      </w:r>
      <w:r w:rsidR="000D527D" w:rsidRPr="00E70682">
        <w:rPr>
          <w:szCs w:val="24"/>
        </w:rPr>
        <w:t xml:space="preserve"> </w:t>
      </w:r>
      <w:r w:rsidRPr="00E70682">
        <w:rPr>
          <w:szCs w:val="24"/>
        </w:rPr>
        <w:t>it</w:t>
      </w:r>
      <w:r w:rsidR="000D527D" w:rsidRPr="00E70682">
        <w:rPr>
          <w:szCs w:val="24"/>
        </w:rPr>
        <w:t xml:space="preserve"> </w:t>
      </w:r>
      <w:r w:rsidRPr="00E70682">
        <w:rPr>
          <w:szCs w:val="24"/>
        </w:rPr>
        <w:t>is</w:t>
      </w:r>
      <w:r w:rsidR="000D527D" w:rsidRPr="00E70682">
        <w:rPr>
          <w:szCs w:val="24"/>
        </w:rPr>
        <w:t xml:space="preserve"> </w:t>
      </w:r>
      <w:r w:rsidRPr="00E70682">
        <w:rPr>
          <w:szCs w:val="24"/>
        </w:rPr>
        <w:t>always</w:t>
      </w:r>
      <w:r w:rsidR="000D527D" w:rsidRPr="00E70682">
        <w:rPr>
          <w:szCs w:val="24"/>
        </w:rPr>
        <w:t xml:space="preserve"> </w:t>
      </w:r>
      <w:r w:rsidRPr="00E70682">
        <w:rPr>
          <w:szCs w:val="24"/>
        </w:rPr>
        <w:t>best</w:t>
      </w:r>
      <w:r w:rsidR="000D527D" w:rsidRPr="00E70682">
        <w:rPr>
          <w:szCs w:val="24"/>
        </w:rPr>
        <w:t xml:space="preserve"> </w:t>
      </w:r>
      <w:r w:rsidRPr="00E70682">
        <w:rPr>
          <w:szCs w:val="24"/>
        </w:rPr>
        <w:t>practice</w:t>
      </w:r>
      <w:r w:rsidR="000D527D" w:rsidRPr="00E70682">
        <w:rPr>
          <w:szCs w:val="24"/>
        </w:rPr>
        <w:t xml:space="preserve"> </w:t>
      </w:r>
      <w:r w:rsidRPr="00E70682">
        <w:rPr>
          <w:szCs w:val="24"/>
        </w:rPr>
        <w:t>for</w:t>
      </w:r>
      <w:r w:rsidR="000D527D" w:rsidRPr="00E70682">
        <w:rPr>
          <w:szCs w:val="24"/>
        </w:rPr>
        <w:t xml:space="preserve"> </w:t>
      </w:r>
      <w:r w:rsidRPr="00E70682">
        <w:rPr>
          <w:szCs w:val="24"/>
        </w:rPr>
        <w:t>relevant</w:t>
      </w:r>
      <w:r w:rsidR="000D527D" w:rsidRPr="00E70682">
        <w:rPr>
          <w:szCs w:val="24"/>
        </w:rPr>
        <w:t xml:space="preserve"> </w:t>
      </w:r>
      <w:r w:rsidRPr="00E70682">
        <w:rPr>
          <w:szCs w:val="24"/>
        </w:rPr>
        <w:t>professionals</w:t>
      </w:r>
      <w:r w:rsidR="000D527D" w:rsidRPr="00E70682">
        <w:rPr>
          <w:szCs w:val="24"/>
        </w:rPr>
        <w:t xml:space="preserve"> </w:t>
      </w:r>
      <w:r w:rsidRPr="00E70682">
        <w:rPr>
          <w:szCs w:val="24"/>
        </w:rPr>
        <w:t>to</w:t>
      </w:r>
      <w:r w:rsidR="000D527D" w:rsidRPr="00E70682">
        <w:rPr>
          <w:szCs w:val="24"/>
        </w:rPr>
        <w:t xml:space="preserve"> </w:t>
      </w:r>
      <w:r w:rsidRPr="00E70682">
        <w:rPr>
          <w:szCs w:val="24"/>
        </w:rPr>
        <w:t>consider</w:t>
      </w:r>
      <w:r w:rsidR="000D527D" w:rsidRPr="00E70682">
        <w:rPr>
          <w:szCs w:val="24"/>
        </w:rPr>
        <w:t xml:space="preserve"> </w:t>
      </w:r>
      <w:r w:rsidRPr="00E70682">
        <w:rPr>
          <w:szCs w:val="24"/>
        </w:rPr>
        <w:t>inviting</w:t>
      </w:r>
      <w:r w:rsidR="000D527D" w:rsidRPr="00E70682">
        <w:rPr>
          <w:szCs w:val="24"/>
        </w:rPr>
        <w:t xml:space="preserve"> </w:t>
      </w:r>
      <w:r w:rsidRPr="00E70682">
        <w:rPr>
          <w:szCs w:val="24"/>
        </w:rPr>
        <w:t>IDVAs</w:t>
      </w:r>
      <w:r w:rsidR="000D527D" w:rsidRPr="00E70682">
        <w:rPr>
          <w:szCs w:val="24"/>
        </w:rPr>
        <w:t xml:space="preserve"> </w:t>
      </w:r>
      <w:r w:rsidRPr="00E70682">
        <w:rPr>
          <w:szCs w:val="24"/>
        </w:rPr>
        <w:t>when</w:t>
      </w:r>
      <w:r w:rsidR="000D527D" w:rsidRPr="00E70682">
        <w:rPr>
          <w:szCs w:val="24"/>
        </w:rPr>
        <w:t xml:space="preserve"> </w:t>
      </w:r>
      <w:r w:rsidRPr="00E70682">
        <w:rPr>
          <w:szCs w:val="24"/>
        </w:rPr>
        <w:t>they</w:t>
      </w:r>
      <w:r w:rsidR="000D527D" w:rsidRPr="00E70682">
        <w:rPr>
          <w:szCs w:val="24"/>
        </w:rPr>
        <w:t xml:space="preserve"> </w:t>
      </w:r>
      <w:r w:rsidRPr="00E70682">
        <w:rPr>
          <w:szCs w:val="24"/>
        </w:rPr>
        <w:t>need</w:t>
      </w:r>
      <w:r w:rsidR="000D527D" w:rsidRPr="00E70682">
        <w:rPr>
          <w:szCs w:val="24"/>
        </w:rPr>
        <w:t xml:space="preserve"> </w:t>
      </w:r>
      <w:r w:rsidRPr="00E70682">
        <w:rPr>
          <w:szCs w:val="24"/>
        </w:rPr>
        <w:t>to</w:t>
      </w:r>
      <w:r w:rsidR="000D527D" w:rsidRPr="00E70682">
        <w:rPr>
          <w:szCs w:val="24"/>
        </w:rPr>
        <w:t xml:space="preserve"> </w:t>
      </w:r>
      <w:r w:rsidRPr="00E70682">
        <w:rPr>
          <w:szCs w:val="24"/>
        </w:rPr>
        <w:t>directly</w:t>
      </w:r>
      <w:r w:rsidR="000D527D" w:rsidRPr="00E70682">
        <w:rPr>
          <w:szCs w:val="24"/>
        </w:rPr>
        <w:t xml:space="preserve"> </w:t>
      </w:r>
      <w:r w:rsidRPr="00E70682">
        <w:rPr>
          <w:szCs w:val="24"/>
        </w:rPr>
        <w:t>engage</w:t>
      </w:r>
      <w:r w:rsidR="000D527D" w:rsidRPr="00E70682">
        <w:rPr>
          <w:szCs w:val="24"/>
        </w:rPr>
        <w:t xml:space="preserve"> </w:t>
      </w:r>
      <w:r w:rsidRPr="00E70682">
        <w:rPr>
          <w:szCs w:val="24"/>
        </w:rPr>
        <w:t>with</w:t>
      </w:r>
      <w:r w:rsidR="000D527D" w:rsidRPr="00E70682">
        <w:rPr>
          <w:szCs w:val="24"/>
        </w:rPr>
        <w:t xml:space="preserve"> </w:t>
      </w:r>
      <w:r w:rsidRPr="00E70682">
        <w:rPr>
          <w:szCs w:val="24"/>
        </w:rPr>
        <w:t>victims.</w:t>
      </w:r>
      <w:r w:rsidR="000D527D" w:rsidRPr="00E70682">
        <w:rPr>
          <w:szCs w:val="24"/>
        </w:rPr>
        <w:t xml:space="preserve"> </w:t>
      </w:r>
      <w:r w:rsidRPr="00E70682">
        <w:rPr>
          <w:szCs w:val="24"/>
        </w:rPr>
        <w:t>This</w:t>
      </w:r>
      <w:r w:rsidR="000D527D" w:rsidRPr="00E70682">
        <w:rPr>
          <w:szCs w:val="24"/>
        </w:rPr>
        <w:t xml:space="preserve"> </w:t>
      </w:r>
      <w:r w:rsidRPr="00E70682">
        <w:rPr>
          <w:szCs w:val="24"/>
        </w:rPr>
        <w:t>may</w:t>
      </w:r>
      <w:r w:rsidR="000D527D" w:rsidRPr="00E70682">
        <w:rPr>
          <w:szCs w:val="24"/>
        </w:rPr>
        <w:t xml:space="preserve"> </w:t>
      </w:r>
      <w:r w:rsidRPr="00E70682">
        <w:rPr>
          <w:szCs w:val="24"/>
        </w:rPr>
        <w:t>include</w:t>
      </w:r>
      <w:r w:rsidR="000D527D" w:rsidRPr="00E70682">
        <w:rPr>
          <w:szCs w:val="24"/>
        </w:rPr>
        <w:t xml:space="preserve"> </w:t>
      </w:r>
      <w:r w:rsidRPr="00E70682">
        <w:rPr>
          <w:szCs w:val="24"/>
        </w:rPr>
        <w:t>key</w:t>
      </w:r>
      <w:r w:rsidR="000D527D" w:rsidRPr="00E70682">
        <w:rPr>
          <w:szCs w:val="24"/>
        </w:rPr>
        <w:t xml:space="preserve"> </w:t>
      </w:r>
      <w:r w:rsidRPr="00E70682">
        <w:rPr>
          <w:szCs w:val="24"/>
        </w:rPr>
        <w:t>meetings,</w:t>
      </w:r>
      <w:r w:rsidR="000D527D" w:rsidRPr="00E70682">
        <w:rPr>
          <w:szCs w:val="24"/>
        </w:rPr>
        <w:t xml:space="preserve"> </w:t>
      </w:r>
      <w:r w:rsidRPr="00E70682">
        <w:rPr>
          <w:szCs w:val="24"/>
        </w:rPr>
        <w:t>appointments</w:t>
      </w:r>
      <w:r w:rsidR="000D527D" w:rsidRPr="00E70682">
        <w:rPr>
          <w:szCs w:val="24"/>
        </w:rPr>
        <w:t xml:space="preserve"> </w:t>
      </w:r>
      <w:r w:rsidRPr="00E70682">
        <w:rPr>
          <w:szCs w:val="24"/>
        </w:rPr>
        <w:t>and</w:t>
      </w:r>
      <w:r w:rsidR="000D527D" w:rsidRPr="00E70682">
        <w:rPr>
          <w:szCs w:val="24"/>
        </w:rPr>
        <w:t xml:space="preserve"> </w:t>
      </w:r>
      <w:r w:rsidRPr="00E70682">
        <w:rPr>
          <w:szCs w:val="24"/>
        </w:rPr>
        <w:t>visits.</w:t>
      </w:r>
      <w:r w:rsidR="000D527D" w:rsidRPr="00E70682">
        <w:rPr>
          <w:szCs w:val="24"/>
        </w:rPr>
        <w:t xml:space="preserve"> </w:t>
      </w:r>
      <w:r w:rsidRPr="00E70682">
        <w:rPr>
          <w:szCs w:val="24"/>
        </w:rPr>
        <w:t>In</w:t>
      </w:r>
      <w:r w:rsidR="000D527D" w:rsidRPr="00E70682">
        <w:rPr>
          <w:szCs w:val="24"/>
        </w:rPr>
        <w:t xml:space="preserve"> </w:t>
      </w:r>
      <w:r w:rsidRPr="00E70682">
        <w:rPr>
          <w:szCs w:val="24"/>
        </w:rPr>
        <w:t>circumstances</w:t>
      </w:r>
      <w:r w:rsidR="000D527D" w:rsidRPr="00E70682">
        <w:rPr>
          <w:szCs w:val="24"/>
        </w:rPr>
        <w:t xml:space="preserve"> </w:t>
      </w:r>
      <w:r w:rsidRPr="00E70682">
        <w:rPr>
          <w:szCs w:val="24"/>
        </w:rPr>
        <w:t>(including</w:t>
      </w:r>
      <w:r w:rsidR="000D527D" w:rsidRPr="00E70682">
        <w:rPr>
          <w:szCs w:val="24"/>
        </w:rPr>
        <w:t xml:space="preserve"> </w:t>
      </w:r>
      <w:r w:rsidRPr="00E70682">
        <w:rPr>
          <w:szCs w:val="24"/>
        </w:rPr>
        <w:t>those</w:t>
      </w:r>
      <w:r w:rsidR="000D527D" w:rsidRPr="00E70682">
        <w:rPr>
          <w:szCs w:val="24"/>
        </w:rPr>
        <w:t xml:space="preserve"> </w:t>
      </w:r>
      <w:r w:rsidRPr="00E70682">
        <w:rPr>
          <w:szCs w:val="24"/>
        </w:rPr>
        <w:t>outlined</w:t>
      </w:r>
      <w:r w:rsidR="000D527D" w:rsidRPr="00E70682">
        <w:rPr>
          <w:szCs w:val="24"/>
        </w:rPr>
        <w:t xml:space="preserve"> </w:t>
      </w:r>
      <w:r w:rsidRPr="00E70682">
        <w:rPr>
          <w:szCs w:val="24"/>
        </w:rPr>
        <w:t>below)</w:t>
      </w:r>
      <w:r w:rsidR="000D527D" w:rsidRPr="00E70682">
        <w:rPr>
          <w:szCs w:val="24"/>
        </w:rPr>
        <w:t xml:space="preserve"> </w:t>
      </w:r>
      <w:r w:rsidRPr="00E70682">
        <w:rPr>
          <w:szCs w:val="24"/>
        </w:rPr>
        <w:t>where</w:t>
      </w:r>
      <w:r w:rsidR="000D527D" w:rsidRPr="00E70682">
        <w:rPr>
          <w:szCs w:val="24"/>
        </w:rPr>
        <w:t xml:space="preserve"> </w:t>
      </w:r>
      <w:r w:rsidRPr="00E70682">
        <w:rPr>
          <w:szCs w:val="24"/>
        </w:rPr>
        <w:t>it</w:t>
      </w:r>
      <w:r w:rsidR="000D527D" w:rsidRPr="00E70682">
        <w:rPr>
          <w:szCs w:val="24"/>
        </w:rPr>
        <w:t xml:space="preserve"> </w:t>
      </w:r>
      <w:r w:rsidRPr="00E70682">
        <w:rPr>
          <w:szCs w:val="24"/>
        </w:rPr>
        <w:t>is</w:t>
      </w:r>
      <w:r w:rsidR="000D527D" w:rsidRPr="00E70682">
        <w:rPr>
          <w:szCs w:val="24"/>
        </w:rPr>
        <w:t xml:space="preserve"> </w:t>
      </w:r>
      <w:r w:rsidRPr="00E70682">
        <w:rPr>
          <w:szCs w:val="24"/>
        </w:rPr>
        <w:t>not</w:t>
      </w:r>
      <w:r w:rsidR="000D527D" w:rsidRPr="00E70682">
        <w:rPr>
          <w:szCs w:val="24"/>
        </w:rPr>
        <w:t xml:space="preserve"> </w:t>
      </w:r>
      <w:r w:rsidRPr="00E70682">
        <w:rPr>
          <w:szCs w:val="24"/>
        </w:rPr>
        <w:t>deemed</w:t>
      </w:r>
      <w:r w:rsidR="000D527D" w:rsidRPr="00E70682">
        <w:rPr>
          <w:szCs w:val="24"/>
        </w:rPr>
        <w:t xml:space="preserve"> </w:t>
      </w:r>
      <w:r w:rsidRPr="00E70682">
        <w:rPr>
          <w:szCs w:val="24"/>
        </w:rPr>
        <w:t>appropriate</w:t>
      </w:r>
      <w:r w:rsidR="000D527D" w:rsidRPr="00E70682">
        <w:rPr>
          <w:szCs w:val="24"/>
        </w:rPr>
        <w:t xml:space="preserve"> </w:t>
      </w:r>
      <w:r w:rsidRPr="00E70682">
        <w:rPr>
          <w:szCs w:val="24"/>
        </w:rPr>
        <w:t>for</w:t>
      </w:r>
      <w:r w:rsidR="000D527D" w:rsidRPr="00E70682">
        <w:rPr>
          <w:szCs w:val="24"/>
        </w:rPr>
        <w:t xml:space="preserve"> </w:t>
      </w:r>
      <w:r w:rsidRPr="00E70682">
        <w:rPr>
          <w:szCs w:val="24"/>
        </w:rPr>
        <w:t>the</w:t>
      </w:r>
      <w:r w:rsidR="000D527D" w:rsidRPr="00E70682">
        <w:rPr>
          <w:szCs w:val="24"/>
        </w:rPr>
        <w:t xml:space="preserve"> </w:t>
      </w:r>
      <w:r w:rsidRPr="00E70682">
        <w:rPr>
          <w:szCs w:val="24"/>
        </w:rPr>
        <w:t>IDVA</w:t>
      </w:r>
      <w:r w:rsidR="000D527D" w:rsidRPr="00E70682">
        <w:rPr>
          <w:szCs w:val="24"/>
        </w:rPr>
        <w:t xml:space="preserve"> </w:t>
      </w:r>
      <w:r w:rsidRPr="00E70682">
        <w:rPr>
          <w:szCs w:val="24"/>
        </w:rPr>
        <w:t>to</w:t>
      </w:r>
      <w:r w:rsidR="000D527D" w:rsidRPr="00E70682">
        <w:rPr>
          <w:szCs w:val="24"/>
        </w:rPr>
        <w:t xml:space="preserve"> </w:t>
      </w:r>
      <w:r w:rsidRPr="00E70682">
        <w:rPr>
          <w:szCs w:val="24"/>
        </w:rPr>
        <w:t>be</w:t>
      </w:r>
      <w:r w:rsidR="000D527D" w:rsidRPr="00E70682">
        <w:rPr>
          <w:szCs w:val="24"/>
        </w:rPr>
        <w:t xml:space="preserve"> </w:t>
      </w:r>
      <w:r w:rsidRPr="00E70682">
        <w:rPr>
          <w:szCs w:val="24"/>
        </w:rPr>
        <w:t>present</w:t>
      </w:r>
      <w:r w:rsidR="000D527D" w:rsidRPr="00E70682">
        <w:rPr>
          <w:szCs w:val="24"/>
        </w:rPr>
        <w:t xml:space="preserve"> </w:t>
      </w:r>
      <w:r w:rsidRPr="00E70682">
        <w:rPr>
          <w:szCs w:val="24"/>
        </w:rPr>
        <w:t>in</w:t>
      </w:r>
      <w:r w:rsidR="000D527D" w:rsidRPr="00E70682">
        <w:rPr>
          <w:szCs w:val="24"/>
        </w:rPr>
        <w:t xml:space="preserve"> </w:t>
      </w:r>
      <w:r w:rsidRPr="00E70682">
        <w:rPr>
          <w:szCs w:val="24"/>
        </w:rPr>
        <w:t>the</w:t>
      </w:r>
      <w:r w:rsidR="000D527D" w:rsidRPr="00E70682">
        <w:rPr>
          <w:szCs w:val="24"/>
        </w:rPr>
        <w:t xml:space="preserve"> </w:t>
      </w:r>
      <w:r w:rsidRPr="00E70682">
        <w:rPr>
          <w:szCs w:val="24"/>
        </w:rPr>
        <w:t>room</w:t>
      </w:r>
      <w:r w:rsidR="000D527D" w:rsidRPr="00E70682">
        <w:rPr>
          <w:szCs w:val="24"/>
        </w:rPr>
        <w:t xml:space="preserve"> </w:t>
      </w:r>
      <w:r w:rsidRPr="00E70682">
        <w:rPr>
          <w:szCs w:val="24"/>
        </w:rPr>
        <w:t>for</w:t>
      </w:r>
      <w:r w:rsidR="000D527D" w:rsidRPr="00E70682">
        <w:rPr>
          <w:szCs w:val="24"/>
        </w:rPr>
        <w:t xml:space="preserve"> </w:t>
      </w:r>
      <w:r w:rsidRPr="00E70682">
        <w:rPr>
          <w:szCs w:val="24"/>
        </w:rPr>
        <w:t>a</w:t>
      </w:r>
      <w:r w:rsidR="000D527D" w:rsidRPr="00E70682">
        <w:rPr>
          <w:szCs w:val="24"/>
        </w:rPr>
        <w:t xml:space="preserve"> </w:t>
      </w:r>
      <w:r w:rsidRPr="00E70682">
        <w:rPr>
          <w:szCs w:val="24"/>
        </w:rPr>
        <w:t>meeting,</w:t>
      </w:r>
      <w:r w:rsidR="000D527D" w:rsidRPr="00E70682">
        <w:rPr>
          <w:szCs w:val="24"/>
        </w:rPr>
        <w:t xml:space="preserve"> </w:t>
      </w:r>
      <w:r w:rsidRPr="00E70682">
        <w:rPr>
          <w:szCs w:val="24"/>
        </w:rPr>
        <w:t>appointment</w:t>
      </w:r>
      <w:r w:rsidR="000D527D" w:rsidRPr="00E70682">
        <w:rPr>
          <w:szCs w:val="24"/>
        </w:rPr>
        <w:t xml:space="preserve"> </w:t>
      </w:r>
      <w:r w:rsidRPr="00E70682">
        <w:rPr>
          <w:szCs w:val="24"/>
        </w:rPr>
        <w:t>or</w:t>
      </w:r>
      <w:r w:rsidR="000D527D" w:rsidRPr="00E70682">
        <w:rPr>
          <w:szCs w:val="24"/>
        </w:rPr>
        <w:t xml:space="preserve"> </w:t>
      </w:r>
      <w:r w:rsidRPr="00E70682">
        <w:rPr>
          <w:szCs w:val="24"/>
        </w:rPr>
        <w:t>visit,</w:t>
      </w:r>
      <w:r w:rsidR="000D527D" w:rsidRPr="00E70682">
        <w:rPr>
          <w:szCs w:val="24"/>
        </w:rPr>
        <w:t xml:space="preserve"> </w:t>
      </w:r>
      <w:r w:rsidRPr="00E70682">
        <w:rPr>
          <w:szCs w:val="24"/>
        </w:rPr>
        <w:t>other</w:t>
      </w:r>
      <w:r w:rsidR="000D527D" w:rsidRPr="00E70682">
        <w:rPr>
          <w:szCs w:val="24"/>
        </w:rPr>
        <w:t xml:space="preserve"> </w:t>
      </w:r>
      <w:r w:rsidRPr="00E70682">
        <w:rPr>
          <w:szCs w:val="24"/>
        </w:rPr>
        <w:t>professionals</w:t>
      </w:r>
      <w:r w:rsidR="000D527D" w:rsidRPr="00E70682">
        <w:rPr>
          <w:szCs w:val="24"/>
        </w:rPr>
        <w:t xml:space="preserve"> </w:t>
      </w:r>
      <w:r w:rsidRPr="00E70682">
        <w:rPr>
          <w:szCs w:val="24"/>
        </w:rPr>
        <w:t>should</w:t>
      </w:r>
      <w:r w:rsidR="000D527D" w:rsidRPr="00E70682">
        <w:rPr>
          <w:szCs w:val="24"/>
        </w:rPr>
        <w:t xml:space="preserve"> </w:t>
      </w:r>
      <w:r w:rsidRPr="00E70682">
        <w:rPr>
          <w:szCs w:val="24"/>
        </w:rPr>
        <w:t>share</w:t>
      </w:r>
      <w:r w:rsidR="000D527D" w:rsidRPr="00E70682">
        <w:rPr>
          <w:szCs w:val="24"/>
        </w:rPr>
        <w:t xml:space="preserve"> </w:t>
      </w:r>
      <w:r w:rsidRPr="00E70682">
        <w:rPr>
          <w:szCs w:val="24"/>
        </w:rPr>
        <w:t>a</w:t>
      </w:r>
      <w:r w:rsidR="000D527D" w:rsidRPr="00E70682">
        <w:rPr>
          <w:szCs w:val="24"/>
        </w:rPr>
        <w:t xml:space="preserve"> </w:t>
      </w:r>
      <w:r w:rsidRPr="00E70682">
        <w:rPr>
          <w:szCs w:val="24"/>
        </w:rPr>
        <w:t>clear</w:t>
      </w:r>
      <w:r w:rsidR="000D527D" w:rsidRPr="00E70682">
        <w:rPr>
          <w:szCs w:val="24"/>
        </w:rPr>
        <w:t xml:space="preserve"> </w:t>
      </w:r>
      <w:r w:rsidRPr="00E70682">
        <w:rPr>
          <w:szCs w:val="24"/>
        </w:rPr>
        <w:t>rationale</w:t>
      </w:r>
      <w:r w:rsidR="000D527D" w:rsidRPr="00E70682">
        <w:rPr>
          <w:szCs w:val="24"/>
        </w:rPr>
        <w:t xml:space="preserve"> </w:t>
      </w:r>
      <w:r w:rsidRPr="00E70682">
        <w:rPr>
          <w:szCs w:val="24"/>
        </w:rPr>
        <w:t>with</w:t>
      </w:r>
      <w:r w:rsidR="000D527D" w:rsidRPr="00E70682">
        <w:rPr>
          <w:szCs w:val="24"/>
        </w:rPr>
        <w:t xml:space="preserve"> </w:t>
      </w:r>
      <w:r w:rsidRPr="00E70682">
        <w:rPr>
          <w:szCs w:val="24"/>
        </w:rPr>
        <w:t>the</w:t>
      </w:r>
      <w:r w:rsidR="000D527D" w:rsidRPr="00E70682">
        <w:rPr>
          <w:szCs w:val="24"/>
        </w:rPr>
        <w:t xml:space="preserve"> </w:t>
      </w:r>
      <w:r w:rsidRPr="00E70682">
        <w:rPr>
          <w:szCs w:val="24"/>
        </w:rPr>
        <w:t>victim</w:t>
      </w:r>
      <w:r w:rsidR="000D527D" w:rsidRPr="00E70682">
        <w:rPr>
          <w:szCs w:val="24"/>
        </w:rPr>
        <w:t xml:space="preserve"> </w:t>
      </w:r>
      <w:r w:rsidRPr="00E70682">
        <w:rPr>
          <w:szCs w:val="24"/>
        </w:rPr>
        <w:t>and</w:t>
      </w:r>
      <w:r w:rsidR="000D527D" w:rsidRPr="00E70682">
        <w:rPr>
          <w:szCs w:val="24"/>
        </w:rPr>
        <w:t xml:space="preserve"> </w:t>
      </w:r>
      <w:r w:rsidRPr="00E70682">
        <w:rPr>
          <w:szCs w:val="24"/>
        </w:rPr>
        <w:t>IDVA,</w:t>
      </w:r>
      <w:r w:rsidR="000D527D" w:rsidRPr="00E70682">
        <w:rPr>
          <w:szCs w:val="24"/>
        </w:rPr>
        <w:t xml:space="preserve"> </w:t>
      </w:r>
      <w:r w:rsidRPr="00E70682">
        <w:rPr>
          <w:szCs w:val="24"/>
        </w:rPr>
        <w:t>as</w:t>
      </w:r>
      <w:r w:rsidR="000D527D" w:rsidRPr="00E70682">
        <w:rPr>
          <w:szCs w:val="24"/>
        </w:rPr>
        <w:t xml:space="preserve"> </w:t>
      </w:r>
      <w:r w:rsidRPr="00E70682">
        <w:rPr>
          <w:szCs w:val="24"/>
        </w:rPr>
        <w:t>well</w:t>
      </w:r>
      <w:r w:rsidR="000D527D" w:rsidRPr="00E70682">
        <w:rPr>
          <w:szCs w:val="24"/>
        </w:rPr>
        <w:t xml:space="preserve"> </w:t>
      </w:r>
      <w:r w:rsidRPr="00E70682">
        <w:rPr>
          <w:szCs w:val="24"/>
        </w:rPr>
        <w:t>as</w:t>
      </w:r>
      <w:r w:rsidR="000D527D" w:rsidRPr="00E70682">
        <w:rPr>
          <w:szCs w:val="24"/>
        </w:rPr>
        <w:t xml:space="preserve"> </w:t>
      </w:r>
      <w:r w:rsidRPr="00E70682">
        <w:rPr>
          <w:szCs w:val="24"/>
        </w:rPr>
        <w:t>sharing</w:t>
      </w:r>
      <w:r w:rsidR="000D527D" w:rsidRPr="00E70682">
        <w:rPr>
          <w:szCs w:val="24"/>
        </w:rPr>
        <w:t xml:space="preserve"> </w:t>
      </w:r>
      <w:r w:rsidRPr="00E70682">
        <w:rPr>
          <w:szCs w:val="24"/>
        </w:rPr>
        <w:t>the</w:t>
      </w:r>
      <w:r w:rsidR="000D527D" w:rsidRPr="00E70682">
        <w:rPr>
          <w:szCs w:val="24"/>
        </w:rPr>
        <w:t xml:space="preserve"> </w:t>
      </w:r>
      <w:r w:rsidRPr="00E70682">
        <w:rPr>
          <w:szCs w:val="24"/>
        </w:rPr>
        <w:t>time/location</w:t>
      </w:r>
      <w:r w:rsidR="000D527D" w:rsidRPr="00E70682">
        <w:rPr>
          <w:szCs w:val="24"/>
        </w:rPr>
        <w:t xml:space="preserve"> </w:t>
      </w:r>
      <w:r w:rsidRPr="00E70682">
        <w:rPr>
          <w:szCs w:val="24"/>
        </w:rPr>
        <w:t>with</w:t>
      </w:r>
      <w:r w:rsidR="000D527D" w:rsidRPr="00E70682">
        <w:rPr>
          <w:szCs w:val="24"/>
        </w:rPr>
        <w:t xml:space="preserve"> </w:t>
      </w:r>
      <w:r w:rsidRPr="00E70682">
        <w:rPr>
          <w:szCs w:val="24"/>
        </w:rPr>
        <w:t>the</w:t>
      </w:r>
      <w:r w:rsidR="000D527D" w:rsidRPr="00E70682">
        <w:rPr>
          <w:szCs w:val="24"/>
        </w:rPr>
        <w:t xml:space="preserve"> </w:t>
      </w:r>
      <w:r w:rsidRPr="00E70682">
        <w:rPr>
          <w:szCs w:val="24"/>
        </w:rPr>
        <w:t>IDVA</w:t>
      </w:r>
      <w:r w:rsidR="000D527D" w:rsidRPr="00E70682">
        <w:rPr>
          <w:szCs w:val="24"/>
        </w:rPr>
        <w:t xml:space="preserve"> </w:t>
      </w:r>
      <w:r w:rsidRPr="00E70682">
        <w:rPr>
          <w:szCs w:val="24"/>
        </w:rPr>
        <w:t>so</w:t>
      </w:r>
      <w:r w:rsidR="000D527D" w:rsidRPr="00E70682">
        <w:rPr>
          <w:szCs w:val="24"/>
        </w:rPr>
        <w:t xml:space="preserve"> </w:t>
      </w:r>
      <w:r w:rsidRPr="00E70682">
        <w:rPr>
          <w:szCs w:val="24"/>
        </w:rPr>
        <w:t>they</w:t>
      </w:r>
      <w:r w:rsidR="000D527D" w:rsidRPr="00E70682">
        <w:rPr>
          <w:szCs w:val="24"/>
        </w:rPr>
        <w:t xml:space="preserve"> </w:t>
      </w:r>
      <w:r w:rsidRPr="00E70682">
        <w:rPr>
          <w:szCs w:val="24"/>
        </w:rPr>
        <w:t>can</w:t>
      </w:r>
      <w:r w:rsidR="000D527D" w:rsidRPr="00E70682">
        <w:rPr>
          <w:szCs w:val="24"/>
        </w:rPr>
        <w:t xml:space="preserve"> </w:t>
      </w:r>
      <w:r w:rsidRPr="00E70682">
        <w:rPr>
          <w:szCs w:val="24"/>
        </w:rPr>
        <w:t>provide</w:t>
      </w:r>
      <w:r w:rsidR="000D527D" w:rsidRPr="00E70682">
        <w:rPr>
          <w:szCs w:val="24"/>
        </w:rPr>
        <w:t xml:space="preserve"> </w:t>
      </w:r>
      <w:r w:rsidRPr="00E70682">
        <w:rPr>
          <w:szCs w:val="24"/>
        </w:rPr>
        <w:t>support</w:t>
      </w:r>
      <w:r w:rsidR="000D527D" w:rsidRPr="00E70682">
        <w:rPr>
          <w:szCs w:val="24"/>
        </w:rPr>
        <w:t xml:space="preserve"> </w:t>
      </w:r>
      <w:r w:rsidRPr="00E70682">
        <w:rPr>
          <w:szCs w:val="24"/>
        </w:rPr>
        <w:t>before</w:t>
      </w:r>
      <w:r w:rsidR="000D527D" w:rsidRPr="00E70682">
        <w:rPr>
          <w:szCs w:val="24"/>
        </w:rPr>
        <w:t xml:space="preserve"> </w:t>
      </w:r>
      <w:r w:rsidRPr="00E70682">
        <w:rPr>
          <w:szCs w:val="24"/>
        </w:rPr>
        <w:t>and</w:t>
      </w:r>
      <w:r w:rsidR="000D527D" w:rsidRPr="00E70682">
        <w:rPr>
          <w:szCs w:val="24"/>
        </w:rPr>
        <w:t xml:space="preserve"> </w:t>
      </w:r>
      <w:r w:rsidRPr="00E70682">
        <w:rPr>
          <w:szCs w:val="24"/>
        </w:rPr>
        <w:t>after,</w:t>
      </w:r>
      <w:r w:rsidR="000D527D" w:rsidRPr="00E70682">
        <w:rPr>
          <w:szCs w:val="24"/>
        </w:rPr>
        <w:t xml:space="preserve"> </w:t>
      </w:r>
      <w:r w:rsidRPr="00E70682">
        <w:rPr>
          <w:szCs w:val="24"/>
        </w:rPr>
        <w:t>if</w:t>
      </w:r>
      <w:r w:rsidR="000D527D" w:rsidRPr="00E70682">
        <w:rPr>
          <w:szCs w:val="24"/>
        </w:rPr>
        <w:t xml:space="preserve"> </w:t>
      </w:r>
      <w:r w:rsidRPr="00E70682">
        <w:rPr>
          <w:szCs w:val="24"/>
        </w:rPr>
        <w:t>needed.</w:t>
      </w:r>
    </w:p>
    <w:p w14:paraId="6D78A94C" w14:textId="0F00AD4C" w:rsidR="00353DE6" w:rsidRPr="00811A45" w:rsidRDefault="002E7F22" w:rsidP="001A4220">
      <w:pPr>
        <w:pStyle w:val="BodyText"/>
        <w:numPr>
          <w:ilvl w:val="0"/>
          <w:numId w:val="4"/>
        </w:numPr>
        <w:ind w:left="426" w:hanging="426"/>
      </w:pPr>
      <w:r>
        <w:t>B</w:t>
      </w:r>
      <w:r w:rsidR="00EF41A0">
        <w:t>elow</w:t>
      </w:r>
      <w:r w:rsidR="000D527D">
        <w:t xml:space="preserve"> </w:t>
      </w:r>
      <w:r w:rsidR="00EF41A0">
        <w:t>are</w:t>
      </w:r>
      <w:r w:rsidR="000D527D">
        <w:t xml:space="preserve"> </w:t>
      </w:r>
      <w:r w:rsidR="00EF41A0">
        <w:t>examples</w:t>
      </w:r>
      <w:r w:rsidR="000D527D">
        <w:t xml:space="preserve"> </w:t>
      </w:r>
      <w:r w:rsidR="00EF41A0">
        <w:t>where</w:t>
      </w:r>
      <w:r w:rsidR="000D527D">
        <w:t xml:space="preserve"> </w:t>
      </w:r>
      <w:r w:rsidR="00EF41A0">
        <w:t>IDVA</w:t>
      </w:r>
      <w:r w:rsidR="000D527D">
        <w:t xml:space="preserve"> </w:t>
      </w:r>
      <w:r w:rsidR="00EF41A0">
        <w:t>support</w:t>
      </w:r>
      <w:r w:rsidR="000D527D">
        <w:t xml:space="preserve"> </w:t>
      </w:r>
      <w:r w:rsidR="00EF41A0">
        <w:t>can</w:t>
      </w:r>
      <w:r w:rsidR="000D527D">
        <w:t xml:space="preserve"> </w:t>
      </w:r>
      <w:r w:rsidR="00EF41A0">
        <w:t>help.</w:t>
      </w:r>
      <w:r w:rsidR="000D527D">
        <w:t xml:space="preserve"> </w:t>
      </w:r>
      <w:r w:rsidR="00353DE6" w:rsidRPr="00811A45">
        <w:t>This</w:t>
      </w:r>
      <w:r w:rsidR="000D527D">
        <w:t xml:space="preserve"> </w:t>
      </w:r>
      <w:r w:rsidR="00353DE6" w:rsidRPr="00811A45">
        <w:t>is</w:t>
      </w:r>
      <w:r w:rsidR="000D527D">
        <w:t xml:space="preserve"> </w:t>
      </w:r>
      <w:r w:rsidR="00353DE6" w:rsidRPr="00811A45">
        <w:t>not</w:t>
      </w:r>
      <w:r w:rsidR="000D527D">
        <w:t xml:space="preserve"> </w:t>
      </w:r>
      <w:r w:rsidR="00353DE6" w:rsidRPr="00811A45">
        <w:t>intended</w:t>
      </w:r>
      <w:r w:rsidR="000D527D">
        <w:t xml:space="preserve"> </w:t>
      </w:r>
      <w:r w:rsidR="00353DE6" w:rsidRPr="00811A45">
        <w:t>to</w:t>
      </w:r>
      <w:r w:rsidR="000D527D">
        <w:t xml:space="preserve"> </w:t>
      </w:r>
      <w:r w:rsidR="00353DE6" w:rsidRPr="00811A45">
        <w:t>be</w:t>
      </w:r>
      <w:r w:rsidR="000D527D">
        <w:t xml:space="preserve"> </w:t>
      </w:r>
      <w:r w:rsidR="00353DE6" w:rsidRPr="00811A45">
        <w:t>a</w:t>
      </w:r>
      <w:r w:rsidR="000D527D">
        <w:t xml:space="preserve"> </w:t>
      </w:r>
      <w:r w:rsidR="00353DE6" w:rsidRPr="00811A45">
        <w:t>comprehensive</w:t>
      </w:r>
      <w:r w:rsidR="000D527D">
        <w:t xml:space="preserve"> </w:t>
      </w:r>
      <w:r w:rsidR="00353DE6" w:rsidRPr="00811A45">
        <w:t>list,</w:t>
      </w:r>
      <w:r w:rsidR="000D527D">
        <w:t xml:space="preserve"> </w:t>
      </w:r>
      <w:r w:rsidR="00353DE6" w:rsidRPr="00811A45">
        <w:t>and</w:t>
      </w:r>
      <w:r w:rsidR="000D527D">
        <w:t xml:space="preserve"> </w:t>
      </w:r>
      <w:r w:rsidR="00353DE6">
        <w:t>relevant</w:t>
      </w:r>
      <w:r w:rsidR="000D527D">
        <w:t xml:space="preserve"> </w:t>
      </w:r>
      <w:r w:rsidR="00353DE6" w:rsidRPr="00811A45">
        <w:t>professionals</w:t>
      </w:r>
      <w:r w:rsidR="000D527D">
        <w:t xml:space="preserve"> </w:t>
      </w:r>
      <w:r w:rsidR="00353DE6" w:rsidRPr="00811A45">
        <w:t>should</w:t>
      </w:r>
      <w:r w:rsidR="000D527D">
        <w:t xml:space="preserve"> </w:t>
      </w:r>
      <w:r w:rsidR="00353DE6" w:rsidRPr="00811A45">
        <w:t>continually</w:t>
      </w:r>
      <w:r w:rsidR="000D527D">
        <w:t xml:space="preserve"> </w:t>
      </w:r>
      <w:r w:rsidR="00353DE6" w:rsidRPr="00811A45">
        <w:t>consider</w:t>
      </w:r>
      <w:r w:rsidR="000D527D">
        <w:t xml:space="preserve"> </w:t>
      </w:r>
      <w:r w:rsidR="00353DE6" w:rsidRPr="00811A45">
        <w:t>where</w:t>
      </w:r>
      <w:r w:rsidR="000D527D">
        <w:t xml:space="preserve"> </w:t>
      </w:r>
      <w:r w:rsidR="00353DE6" w:rsidRPr="00811A45">
        <w:t>the</w:t>
      </w:r>
      <w:r w:rsidR="000D527D">
        <w:t xml:space="preserve"> </w:t>
      </w:r>
      <w:r w:rsidR="00353DE6" w:rsidRPr="00811A45">
        <w:t>presence</w:t>
      </w:r>
      <w:r w:rsidR="000D527D">
        <w:t xml:space="preserve"> </w:t>
      </w:r>
      <w:r w:rsidR="00353DE6" w:rsidRPr="00811A45">
        <w:t>of</w:t>
      </w:r>
      <w:r w:rsidR="000D527D">
        <w:t xml:space="preserve"> </w:t>
      </w:r>
      <w:r w:rsidR="00353DE6" w:rsidRPr="00811A45">
        <w:t>the</w:t>
      </w:r>
      <w:r w:rsidR="000D527D">
        <w:t xml:space="preserve"> </w:t>
      </w:r>
      <w:r w:rsidR="00353DE6" w:rsidRPr="00811A45">
        <w:t>IDVA</w:t>
      </w:r>
      <w:r w:rsidR="000D527D">
        <w:t xml:space="preserve"> </w:t>
      </w:r>
      <w:r w:rsidR="00353DE6" w:rsidRPr="00811A45">
        <w:t>will</w:t>
      </w:r>
      <w:r w:rsidR="000D527D">
        <w:t xml:space="preserve"> </w:t>
      </w:r>
      <w:r w:rsidR="00353DE6" w:rsidRPr="00811A45">
        <w:t>enhance</w:t>
      </w:r>
      <w:r w:rsidR="000D527D">
        <w:t xml:space="preserve"> </w:t>
      </w:r>
      <w:r w:rsidR="00353DE6" w:rsidRPr="00811A45">
        <w:t>support</w:t>
      </w:r>
      <w:r w:rsidR="000D527D">
        <w:t xml:space="preserve"> </w:t>
      </w:r>
      <w:r w:rsidR="00353DE6" w:rsidRPr="00811A45">
        <w:t>and</w:t>
      </w:r>
      <w:r w:rsidR="000D527D">
        <w:t xml:space="preserve"> </w:t>
      </w:r>
      <w:r w:rsidR="00353DE6" w:rsidRPr="00811A45">
        <w:t>improve</w:t>
      </w:r>
      <w:r w:rsidR="000D527D">
        <w:t xml:space="preserve"> </w:t>
      </w:r>
      <w:r w:rsidR="00353DE6" w:rsidRPr="00811A45">
        <w:t>a</w:t>
      </w:r>
      <w:r w:rsidR="000D527D">
        <w:t xml:space="preserve"> </w:t>
      </w:r>
      <w:r w:rsidR="00353DE6" w:rsidRPr="00811A45">
        <w:t>victim’s</w:t>
      </w:r>
      <w:r w:rsidR="000D527D">
        <w:t xml:space="preserve"> </w:t>
      </w:r>
      <w:r w:rsidR="00353DE6" w:rsidRPr="00811A45">
        <w:t>experience.</w:t>
      </w:r>
      <w:r w:rsidR="000D527D">
        <w:t xml:space="preserve"> </w:t>
      </w:r>
      <w:r w:rsidR="00353DE6" w:rsidRPr="00811A45">
        <w:t>These</w:t>
      </w:r>
      <w:r w:rsidR="000D527D">
        <w:t xml:space="preserve"> </w:t>
      </w:r>
      <w:r w:rsidR="00353DE6" w:rsidRPr="00811A45">
        <w:t>examples</w:t>
      </w:r>
      <w:r w:rsidR="000D527D">
        <w:t xml:space="preserve"> </w:t>
      </w:r>
      <w:r w:rsidR="00353DE6" w:rsidRPr="00811A45">
        <w:t>will</w:t>
      </w:r>
      <w:r w:rsidR="000D527D">
        <w:t xml:space="preserve"> </w:t>
      </w:r>
      <w:r w:rsidR="00353DE6" w:rsidRPr="00811A45">
        <w:t>not</w:t>
      </w:r>
      <w:r w:rsidR="000D527D">
        <w:t xml:space="preserve"> </w:t>
      </w:r>
      <w:r w:rsidR="00353DE6" w:rsidRPr="00811A45">
        <w:t>be</w:t>
      </w:r>
      <w:r w:rsidR="000D527D">
        <w:t xml:space="preserve"> </w:t>
      </w:r>
      <w:r w:rsidR="00353DE6" w:rsidRPr="00811A45">
        <w:t>relevant</w:t>
      </w:r>
      <w:r w:rsidR="000D527D">
        <w:t xml:space="preserve"> </w:t>
      </w:r>
      <w:r w:rsidR="00353DE6" w:rsidRPr="00811A45">
        <w:t>to</w:t>
      </w:r>
      <w:r w:rsidR="000D527D">
        <w:t xml:space="preserve"> </w:t>
      </w:r>
      <w:r w:rsidR="00353DE6" w:rsidRPr="00811A45">
        <w:t>all</w:t>
      </w:r>
      <w:r w:rsidR="000D527D">
        <w:t xml:space="preserve"> </w:t>
      </w:r>
      <w:r w:rsidR="00353DE6" w:rsidRPr="00811A45">
        <w:t>victims,</w:t>
      </w:r>
      <w:r w:rsidR="000D527D">
        <w:t xml:space="preserve"> </w:t>
      </w:r>
      <w:r w:rsidR="00353DE6" w:rsidRPr="00811A45">
        <w:t>depending</w:t>
      </w:r>
      <w:r w:rsidR="000D527D">
        <w:t xml:space="preserve"> </w:t>
      </w:r>
      <w:r w:rsidR="00353DE6" w:rsidRPr="00811A45">
        <w:t>on</w:t>
      </w:r>
      <w:r w:rsidR="000D527D">
        <w:t xml:space="preserve"> </w:t>
      </w:r>
      <w:r w:rsidR="00353DE6" w:rsidRPr="00811A45">
        <w:t>a</w:t>
      </w:r>
      <w:r w:rsidR="000D527D">
        <w:t xml:space="preserve"> </w:t>
      </w:r>
      <w:r w:rsidR="00353DE6" w:rsidRPr="00811A45">
        <w:t>victim’s</w:t>
      </w:r>
      <w:r w:rsidR="000D527D">
        <w:t xml:space="preserve"> </w:t>
      </w:r>
      <w:r w:rsidR="00353DE6" w:rsidRPr="00811A45">
        <w:t>consent,</w:t>
      </w:r>
      <w:r w:rsidR="000D527D">
        <w:t xml:space="preserve"> </w:t>
      </w:r>
      <w:r w:rsidR="00353DE6" w:rsidRPr="00811A45">
        <w:t>their</w:t>
      </w:r>
      <w:r w:rsidR="000D527D">
        <w:t xml:space="preserve"> </w:t>
      </w:r>
      <w:r w:rsidR="00353DE6" w:rsidRPr="00811A45">
        <w:t>circumstances</w:t>
      </w:r>
      <w:r w:rsidR="000D527D">
        <w:t xml:space="preserve"> </w:t>
      </w:r>
      <w:r w:rsidR="00353DE6" w:rsidRPr="00811A45">
        <w:t>and</w:t>
      </w:r>
      <w:r w:rsidR="000D527D">
        <w:t xml:space="preserve"> </w:t>
      </w:r>
      <w:r w:rsidR="00353DE6" w:rsidRPr="00811A45">
        <w:t>the</w:t>
      </w:r>
      <w:r w:rsidR="000D527D">
        <w:t xml:space="preserve"> </w:t>
      </w:r>
      <w:r w:rsidR="00353DE6">
        <w:t>statutory</w:t>
      </w:r>
      <w:r w:rsidR="000D527D">
        <w:t xml:space="preserve"> </w:t>
      </w:r>
      <w:r w:rsidR="00353DE6" w:rsidRPr="00811A45">
        <w:t>agencies</w:t>
      </w:r>
      <w:r w:rsidR="000D527D">
        <w:t xml:space="preserve"> </w:t>
      </w:r>
      <w:r w:rsidR="00353DE6" w:rsidRPr="00811A45">
        <w:t>they</w:t>
      </w:r>
      <w:r w:rsidR="000D527D">
        <w:t xml:space="preserve"> </w:t>
      </w:r>
      <w:r w:rsidR="00353DE6" w:rsidRPr="00811A45">
        <w:t>are</w:t>
      </w:r>
      <w:r w:rsidR="000D527D">
        <w:t xml:space="preserve"> </w:t>
      </w:r>
      <w:r w:rsidR="00353DE6" w:rsidRPr="00811A45">
        <w:t>engaging</w:t>
      </w:r>
      <w:r w:rsidR="000D527D">
        <w:t xml:space="preserve"> </w:t>
      </w:r>
      <w:r w:rsidR="00353DE6" w:rsidRPr="00811A45">
        <w:t>with.</w:t>
      </w:r>
      <w:r w:rsidR="000D527D">
        <w:t xml:space="preserve"> </w:t>
      </w:r>
    </w:p>
    <w:p w14:paraId="3C6118B9" w14:textId="4596DB36" w:rsidR="00660647" w:rsidRPr="00660647" w:rsidRDefault="00353DE6" w:rsidP="00660647">
      <w:pPr>
        <w:pStyle w:val="BodyText"/>
        <w:numPr>
          <w:ilvl w:val="0"/>
          <w:numId w:val="46"/>
        </w:numPr>
        <w:ind w:left="851" w:hanging="425"/>
      </w:pPr>
      <w:r w:rsidRPr="00660647">
        <w:rPr>
          <w:b/>
          <w:bCs/>
        </w:rPr>
        <w:t>Healthcare</w:t>
      </w:r>
      <w:r w:rsidR="000D527D" w:rsidRPr="00660647">
        <w:rPr>
          <w:b/>
          <w:bCs/>
        </w:rPr>
        <w:t xml:space="preserve"> </w:t>
      </w:r>
      <w:r w:rsidRPr="00660647">
        <w:rPr>
          <w:b/>
          <w:bCs/>
        </w:rPr>
        <w:t>professionals</w:t>
      </w:r>
      <w:r w:rsidR="00660647">
        <w:rPr>
          <w:b/>
          <w:bCs/>
        </w:rPr>
        <w:t>:</w:t>
      </w:r>
      <w:r w:rsidR="000D527D">
        <w:t xml:space="preserve"> </w:t>
      </w:r>
      <w:r w:rsidRPr="00811A45">
        <w:t>Some</w:t>
      </w:r>
      <w:r w:rsidR="000D527D">
        <w:t xml:space="preserve"> </w:t>
      </w:r>
      <w:r w:rsidRPr="00811A45">
        <w:t>IDVAs,</w:t>
      </w:r>
      <w:r w:rsidR="000D527D">
        <w:t xml:space="preserve"> </w:t>
      </w:r>
      <w:r w:rsidRPr="00811A45">
        <w:t>including</w:t>
      </w:r>
      <w:r w:rsidR="000D527D">
        <w:t xml:space="preserve"> </w:t>
      </w:r>
      <w:r w:rsidRPr="00811A45">
        <w:t>health-based</w:t>
      </w:r>
      <w:r w:rsidR="000D527D">
        <w:t xml:space="preserve"> </w:t>
      </w:r>
      <w:r w:rsidRPr="00811A45">
        <w:t>IDVAs</w:t>
      </w:r>
      <w:r w:rsidR="000D527D">
        <w:t xml:space="preserve"> </w:t>
      </w:r>
      <w:r w:rsidRPr="00811A45">
        <w:t>who</w:t>
      </w:r>
      <w:r w:rsidR="000D527D">
        <w:t xml:space="preserve"> </w:t>
      </w:r>
      <w:r w:rsidRPr="00811A45">
        <w:t>work</w:t>
      </w:r>
      <w:r w:rsidR="000D527D">
        <w:t xml:space="preserve"> </w:t>
      </w:r>
      <w:r w:rsidRPr="00811A45">
        <w:t>in</w:t>
      </w:r>
      <w:r w:rsidR="000D527D">
        <w:t xml:space="preserve"> </w:t>
      </w:r>
      <w:r w:rsidRPr="00811A45">
        <w:t>healthcare</w:t>
      </w:r>
      <w:r w:rsidR="000D527D">
        <w:t xml:space="preserve"> </w:t>
      </w:r>
      <w:r w:rsidRPr="00811A45">
        <w:t>settings</w:t>
      </w:r>
      <w:r w:rsidR="000D527D">
        <w:t xml:space="preserve"> </w:t>
      </w:r>
      <w:r w:rsidRPr="00811A45">
        <w:t>like</w:t>
      </w:r>
      <w:r w:rsidR="000D527D">
        <w:t xml:space="preserve"> </w:t>
      </w:r>
      <w:r w:rsidRPr="00811A45">
        <w:t>hospitals,</w:t>
      </w:r>
      <w:r w:rsidR="000D527D">
        <w:t xml:space="preserve"> </w:t>
      </w:r>
      <w:r w:rsidRPr="00811A45">
        <w:t>will</w:t>
      </w:r>
      <w:r w:rsidR="000D527D">
        <w:t xml:space="preserve"> </w:t>
      </w:r>
      <w:r w:rsidRPr="00811A45">
        <w:t>often</w:t>
      </w:r>
      <w:r w:rsidR="000D527D">
        <w:t xml:space="preserve"> </w:t>
      </w:r>
      <w:r w:rsidRPr="00811A45">
        <w:t>support</w:t>
      </w:r>
      <w:r w:rsidR="000D527D">
        <w:t xml:space="preserve"> </w:t>
      </w:r>
      <w:r w:rsidRPr="00811A45">
        <w:t>victims</w:t>
      </w:r>
      <w:r w:rsidR="000D527D">
        <w:t xml:space="preserve"> </w:t>
      </w:r>
      <w:r w:rsidRPr="00811A45">
        <w:t>in</w:t>
      </w:r>
      <w:r w:rsidR="000D527D">
        <w:t xml:space="preserve"> </w:t>
      </w:r>
      <w:r w:rsidRPr="00811A45">
        <w:t>the</w:t>
      </w:r>
      <w:r w:rsidR="000D527D">
        <w:t xml:space="preserve"> </w:t>
      </w:r>
      <w:r w:rsidRPr="00811A45">
        <w:t>immediate</w:t>
      </w:r>
      <w:r w:rsidR="000D527D">
        <w:t xml:space="preserve"> </w:t>
      </w:r>
      <w:r w:rsidRPr="00811A45">
        <w:t>aftermath</w:t>
      </w:r>
      <w:r w:rsidR="000D527D">
        <w:t xml:space="preserve"> </w:t>
      </w:r>
      <w:r w:rsidRPr="00811A45">
        <w:t>of</w:t>
      </w:r>
      <w:r w:rsidR="000D527D">
        <w:t xml:space="preserve"> </w:t>
      </w:r>
      <w:r w:rsidRPr="00811A45">
        <w:t>a</w:t>
      </w:r>
      <w:r w:rsidR="000D527D">
        <w:t xml:space="preserve"> </w:t>
      </w:r>
      <w:r w:rsidRPr="00811A45">
        <w:t>crisis.</w:t>
      </w:r>
      <w:r w:rsidR="000D527D">
        <w:t xml:space="preserve"> </w:t>
      </w:r>
      <w:r w:rsidRPr="00811A45">
        <w:t>They</w:t>
      </w:r>
      <w:r w:rsidR="000D527D">
        <w:t xml:space="preserve"> </w:t>
      </w:r>
      <w:r w:rsidRPr="00811A45">
        <w:t>may</w:t>
      </w:r>
      <w:r w:rsidR="000D527D">
        <w:t xml:space="preserve"> </w:t>
      </w:r>
      <w:r w:rsidRPr="00811A45">
        <w:t>also</w:t>
      </w:r>
      <w:r w:rsidR="000D527D">
        <w:t xml:space="preserve"> </w:t>
      </w:r>
      <w:r w:rsidRPr="00811A45">
        <w:t>support</w:t>
      </w:r>
      <w:r w:rsidR="000D527D" w:rsidRPr="00660647">
        <w:rPr>
          <w:rFonts w:eastAsia="Arial"/>
        </w:rPr>
        <w:t xml:space="preserve"> </w:t>
      </w:r>
      <w:r w:rsidRPr="00660647">
        <w:rPr>
          <w:rFonts w:eastAsia="Arial"/>
        </w:rPr>
        <w:t>victims</w:t>
      </w:r>
      <w:r w:rsidR="000D527D" w:rsidRPr="00660647">
        <w:rPr>
          <w:rFonts w:eastAsia="Arial"/>
        </w:rPr>
        <w:t xml:space="preserve"> </w:t>
      </w:r>
      <w:r w:rsidRPr="00660647">
        <w:rPr>
          <w:rFonts w:eastAsia="Arial"/>
        </w:rPr>
        <w:t>who</w:t>
      </w:r>
      <w:r w:rsidR="000D527D" w:rsidRPr="00660647">
        <w:rPr>
          <w:rFonts w:eastAsia="Arial"/>
        </w:rPr>
        <w:t xml:space="preserve"> </w:t>
      </w:r>
      <w:r w:rsidRPr="00660647">
        <w:rPr>
          <w:rFonts w:eastAsia="Arial"/>
        </w:rPr>
        <w:t>need</w:t>
      </w:r>
      <w:r w:rsidR="000D527D" w:rsidRPr="00660647">
        <w:rPr>
          <w:rFonts w:eastAsia="Arial"/>
        </w:rPr>
        <w:t xml:space="preserve"> </w:t>
      </w:r>
      <w:r w:rsidRPr="00660647">
        <w:rPr>
          <w:rFonts w:eastAsia="Arial"/>
        </w:rPr>
        <w:t>adjustments</w:t>
      </w:r>
      <w:r w:rsidR="000D527D" w:rsidRPr="00660647">
        <w:rPr>
          <w:rFonts w:eastAsia="Arial"/>
        </w:rPr>
        <w:t xml:space="preserve"> </w:t>
      </w:r>
      <w:r w:rsidRPr="00660647">
        <w:rPr>
          <w:rFonts w:eastAsia="Arial"/>
        </w:rPr>
        <w:t>when</w:t>
      </w:r>
      <w:r w:rsidR="000D527D" w:rsidRPr="00660647">
        <w:rPr>
          <w:rFonts w:eastAsia="Arial"/>
        </w:rPr>
        <w:t xml:space="preserve"> </w:t>
      </w:r>
      <w:r w:rsidRPr="00660647">
        <w:rPr>
          <w:rFonts w:eastAsia="Arial"/>
        </w:rPr>
        <w:t>attending</w:t>
      </w:r>
      <w:r w:rsidR="000D527D" w:rsidRPr="00660647">
        <w:rPr>
          <w:rFonts w:eastAsia="Arial"/>
        </w:rPr>
        <w:t xml:space="preserve"> </w:t>
      </w:r>
      <w:r w:rsidRPr="00660647">
        <w:rPr>
          <w:rFonts w:eastAsia="Arial"/>
        </w:rPr>
        <w:t>medical</w:t>
      </w:r>
      <w:r w:rsidR="000D527D" w:rsidRPr="00660647">
        <w:rPr>
          <w:rFonts w:eastAsia="Arial"/>
        </w:rPr>
        <w:t xml:space="preserve"> </w:t>
      </w:r>
      <w:r w:rsidRPr="00660647">
        <w:rPr>
          <w:rFonts w:eastAsia="Arial"/>
        </w:rPr>
        <w:t>appointments,</w:t>
      </w:r>
      <w:r w:rsidR="000D527D" w:rsidRPr="00660647">
        <w:rPr>
          <w:rFonts w:eastAsia="Arial"/>
        </w:rPr>
        <w:t xml:space="preserve"> </w:t>
      </w:r>
      <w:r w:rsidRPr="00660647">
        <w:rPr>
          <w:rFonts w:eastAsia="Arial"/>
        </w:rPr>
        <w:t>for</w:t>
      </w:r>
      <w:r w:rsidR="000D527D" w:rsidRPr="00660647">
        <w:rPr>
          <w:rFonts w:eastAsia="Arial"/>
        </w:rPr>
        <w:t xml:space="preserve"> </w:t>
      </w:r>
      <w:r w:rsidRPr="00660647">
        <w:rPr>
          <w:rFonts w:eastAsia="Arial"/>
        </w:rPr>
        <w:t>example,</w:t>
      </w:r>
      <w:r w:rsidR="000D527D" w:rsidRPr="00660647">
        <w:rPr>
          <w:rFonts w:eastAsia="Arial"/>
        </w:rPr>
        <w:t xml:space="preserve"> </w:t>
      </w:r>
      <w:r w:rsidRPr="00660647">
        <w:rPr>
          <w:rFonts w:eastAsia="Arial"/>
        </w:rPr>
        <w:t>a</w:t>
      </w:r>
      <w:r w:rsidR="000D527D" w:rsidRPr="00660647">
        <w:rPr>
          <w:rFonts w:eastAsia="Arial"/>
        </w:rPr>
        <w:t xml:space="preserve"> </w:t>
      </w:r>
      <w:r w:rsidRPr="00660647">
        <w:rPr>
          <w:rFonts w:eastAsia="Arial"/>
        </w:rPr>
        <w:t>female</w:t>
      </w:r>
      <w:r w:rsidR="000D527D" w:rsidRPr="00660647">
        <w:rPr>
          <w:rFonts w:eastAsia="Arial"/>
        </w:rPr>
        <w:t xml:space="preserve"> </w:t>
      </w:r>
      <w:r w:rsidRPr="00660647">
        <w:rPr>
          <w:rFonts w:eastAsia="Arial"/>
        </w:rPr>
        <w:t>victim</w:t>
      </w:r>
      <w:r w:rsidR="000D527D" w:rsidRPr="00660647">
        <w:rPr>
          <w:rFonts w:eastAsia="Arial"/>
        </w:rPr>
        <w:t xml:space="preserve"> </w:t>
      </w:r>
      <w:r w:rsidRPr="00660647">
        <w:rPr>
          <w:rFonts w:eastAsia="Arial"/>
        </w:rPr>
        <w:t>may</w:t>
      </w:r>
      <w:r w:rsidR="000D527D" w:rsidRPr="00660647">
        <w:rPr>
          <w:rFonts w:eastAsia="Arial"/>
        </w:rPr>
        <w:t xml:space="preserve"> </w:t>
      </w:r>
      <w:r w:rsidRPr="00660647">
        <w:rPr>
          <w:rFonts w:eastAsia="Arial"/>
        </w:rPr>
        <w:t>require</w:t>
      </w:r>
      <w:r w:rsidR="000D527D" w:rsidRPr="00660647">
        <w:rPr>
          <w:rFonts w:eastAsia="Arial"/>
        </w:rPr>
        <w:t xml:space="preserve"> </w:t>
      </w:r>
      <w:r w:rsidRPr="00660647">
        <w:rPr>
          <w:rFonts w:eastAsia="Arial"/>
        </w:rPr>
        <w:t>female-only</w:t>
      </w:r>
      <w:r w:rsidR="000D527D" w:rsidRPr="00660647">
        <w:rPr>
          <w:rFonts w:eastAsia="Arial"/>
        </w:rPr>
        <w:t xml:space="preserve"> </w:t>
      </w:r>
      <w:r w:rsidRPr="00660647">
        <w:rPr>
          <w:rFonts w:eastAsia="Arial"/>
        </w:rPr>
        <w:t>staff</w:t>
      </w:r>
      <w:r w:rsidR="000D527D" w:rsidRPr="00660647">
        <w:rPr>
          <w:rFonts w:eastAsia="Arial"/>
        </w:rPr>
        <w:t xml:space="preserve"> </w:t>
      </w:r>
      <w:r w:rsidRPr="00660647">
        <w:rPr>
          <w:rFonts w:eastAsia="Arial"/>
        </w:rPr>
        <w:t>for</w:t>
      </w:r>
      <w:r w:rsidR="000D527D" w:rsidRPr="00660647">
        <w:rPr>
          <w:rFonts w:eastAsia="Arial"/>
        </w:rPr>
        <w:t xml:space="preserve"> </w:t>
      </w:r>
      <w:r w:rsidRPr="00660647">
        <w:rPr>
          <w:rFonts w:eastAsia="Arial"/>
        </w:rPr>
        <w:t>maternity</w:t>
      </w:r>
      <w:r w:rsidR="000D527D" w:rsidRPr="00660647">
        <w:rPr>
          <w:rFonts w:eastAsia="Arial"/>
        </w:rPr>
        <w:t xml:space="preserve"> </w:t>
      </w:r>
      <w:r w:rsidRPr="00660647">
        <w:rPr>
          <w:rFonts w:eastAsia="Arial"/>
        </w:rPr>
        <w:t>appointments.</w:t>
      </w:r>
      <w:r w:rsidR="000D527D" w:rsidRPr="00660647">
        <w:rPr>
          <w:rFonts w:eastAsia="Arial"/>
        </w:rPr>
        <w:t xml:space="preserve"> </w:t>
      </w:r>
      <w:r w:rsidRPr="00660647">
        <w:rPr>
          <w:rFonts w:eastAsia="Arial"/>
        </w:rPr>
        <w:t>Health-based</w:t>
      </w:r>
      <w:r w:rsidR="000D527D" w:rsidRPr="00660647">
        <w:rPr>
          <w:rFonts w:eastAsia="Arial"/>
        </w:rPr>
        <w:t xml:space="preserve"> </w:t>
      </w:r>
      <w:r w:rsidRPr="00660647">
        <w:rPr>
          <w:rFonts w:eastAsia="Arial"/>
        </w:rPr>
        <w:t>IDVAs</w:t>
      </w:r>
      <w:r w:rsidR="000D527D" w:rsidRPr="00660647">
        <w:rPr>
          <w:rFonts w:eastAsia="Arial"/>
        </w:rPr>
        <w:t xml:space="preserve"> </w:t>
      </w:r>
      <w:r w:rsidRPr="00660647">
        <w:rPr>
          <w:rFonts w:eastAsia="Arial"/>
        </w:rPr>
        <w:t>will</w:t>
      </w:r>
      <w:r w:rsidR="000D527D" w:rsidRPr="00660647">
        <w:rPr>
          <w:rFonts w:eastAsia="Arial"/>
        </w:rPr>
        <w:t xml:space="preserve"> </w:t>
      </w:r>
      <w:r w:rsidRPr="00660647">
        <w:rPr>
          <w:rFonts w:eastAsia="Arial"/>
        </w:rPr>
        <w:t>also</w:t>
      </w:r>
      <w:r w:rsidR="000D527D" w:rsidRPr="00660647">
        <w:rPr>
          <w:rFonts w:eastAsia="Arial"/>
        </w:rPr>
        <w:t xml:space="preserve"> </w:t>
      </w:r>
      <w:r w:rsidRPr="00660647">
        <w:rPr>
          <w:rFonts w:eastAsia="Arial"/>
        </w:rPr>
        <w:t>support</w:t>
      </w:r>
      <w:r w:rsidR="000D527D" w:rsidRPr="00660647">
        <w:rPr>
          <w:rFonts w:eastAsia="Arial"/>
        </w:rPr>
        <w:t xml:space="preserve"> </w:t>
      </w:r>
      <w:r w:rsidRPr="00660647">
        <w:rPr>
          <w:rFonts w:eastAsia="Arial"/>
        </w:rPr>
        <w:t>healthcare</w:t>
      </w:r>
      <w:r w:rsidR="000D527D" w:rsidRPr="00660647">
        <w:rPr>
          <w:rFonts w:eastAsia="Arial"/>
        </w:rPr>
        <w:t xml:space="preserve"> </w:t>
      </w:r>
      <w:r w:rsidRPr="00660647">
        <w:rPr>
          <w:rFonts w:eastAsia="Arial"/>
        </w:rPr>
        <w:t>professionals</w:t>
      </w:r>
      <w:r w:rsidR="000D527D" w:rsidRPr="00660647">
        <w:rPr>
          <w:rFonts w:eastAsia="Arial"/>
        </w:rPr>
        <w:t xml:space="preserve"> </w:t>
      </w:r>
      <w:r w:rsidRPr="00660647">
        <w:rPr>
          <w:rFonts w:eastAsia="Arial"/>
        </w:rPr>
        <w:t>to</w:t>
      </w:r>
      <w:r w:rsidR="000D527D" w:rsidRPr="00660647">
        <w:rPr>
          <w:rFonts w:eastAsia="Arial"/>
        </w:rPr>
        <w:t xml:space="preserve"> </w:t>
      </w:r>
      <w:r w:rsidRPr="00660647">
        <w:rPr>
          <w:rFonts w:eastAsia="Arial"/>
        </w:rPr>
        <w:t>increase</w:t>
      </w:r>
      <w:r w:rsidR="000D527D" w:rsidRPr="00660647">
        <w:rPr>
          <w:rFonts w:eastAsia="Arial"/>
        </w:rPr>
        <w:t xml:space="preserve"> </w:t>
      </w:r>
      <w:r w:rsidRPr="00660647">
        <w:rPr>
          <w:rFonts w:eastAsia="Arial"/>
        </w:rPr>
        <w:t>their</w:t>
      </w:r>
      <w:r w:rsidR="000D527D" w:rsidRPr="00660647">
        <w:rPr>
          <w:rFonts w:eastAsia="Arial"/>
        </w:rPr>
        <w:t xml:space="preserve"> </w:t>
      </w:r>
      <w:r w:rsidRPr="00660647">
        <w:rPr>
          <w:rFonts w:eastAsia="Arial"/>
        </w:rPr>
        <w:t>confidence</w:t>
      </w:r>
      <w:r w:rsidR="000D527D" w:rsidRPr="00660647">
        <w:rPr>
          <w:rFonts w:eastAsia="Arial"/>
        </w:rPr>
        <w:t xml:space="preserve"> </w:t>
      </w:r>
      <w:r w:rsidRPr="00660647">
        <w:rPr>
          <w:rFonts w:eastAsia="Arial"/>
        </w:rPr>
        <w:t>and</w:t>
      </w:r>
      <w:r w:rsidR="000D527D" w:rsidRPr="00660647">
        <w:rPr>
          <w:rFonts w:eastAsia="Arial"/>
        </w:rPr>
        <w:t xml:space="preserve"> </w:t>
      </w:r>
      <w:r w:rsidRPr="00660647">
        <w:rPr>
          <w:rFonts w:eastAsia="Arial"/>
        </w:rPr>
        <w:t>skills</w:t>
      </w:r>
      <w:r w:rsidR="000D527D" w:rsidRPr="00660647">
        <w:rPr>
          <w:rFonts w:eastAsia="Arial"/>
        </w:rPr>
        <w:t xml:space="preserve"> </w:t>
      </w:r>
      <w:r w:rsidRPr="00660647">
        <w:rPr>
          <w:rFonts w:eastAsia="Arial"/>
        </w:rPr>
        <w:t>in</w:t>
      </w:r>
      <w:r w:rsidR="000D527D" w:rsidRPr="00660647">
        <w:rPr>
          <w:rFonts w:eastAsia="Arial"/>
        </w:rPr>
        <w:t xml:space="preserve"> </w:t>
      </w:r>
      <w:r w:rsidRPr="00660647">
        <w:rPr>
          <w:rFonts w:eastAsia="Arial"/>
        </w:rPr>
        <w:t>responding</w:t>
      </w:r>
      <w:r w:rsidR="000D527D" w:rsidRPr="00660647">
        <w:rPr>
          <w:rFonts w:eastAsia="Arial"/>
        </w:rPr>
        <w:t xml:space="preserve"> </w:t>
      </w:r>
      <w:r w:rsidRPr="00660647">
        <w:rPr>
          <w:rFonts w:eastAsia="Arial"/>
        </w:rPr>
        <w:t>to</w:t>
      </w:r>
      <w:r w:rsidR="000D527D" w:rsidRPr="00660647">
        <w:rPr>
          <w:rFonts w:eastAsia="Arial"/>
        </w:rPr>
        <w:t xml:space="preserve"> </w:t>
      </w:r>
      <w:r w:rsidRPr="00660647">
        <w:rPr>
          <w:rFonts w:eastAsia="Arial"/>
        </w:rPr>
        <w:t>and</w:t>
      </w:r>
      <w:r w:rsidR="000D527D" w:rsidRPr="00660647">
        <w:rPr>
          <w:rFonts w:eastAsia="Arial"/>
        </w:rPr>
        <w:t xml:space="preserve"> </w:t>
      </w:r>
      <w:r w:rsidRPr="00660647">
        <w:rPr>
          <w:rFonts w:eastAsia="Arial"/>
        </w:rPr>
        <w:t>asking</w:t>
      </w:r>
      <w:r w:rsidR="000D527D" w:rsidRPr="00660647">
        <w:rPr>
          <w:rFonts w:eastAsia="Arial"/>
        </w:rPr>
        <w:t xml:space="preserve"> </w:t>
      </w:r>
      <w:r w:rsidRPr="00660647">
        <w:rPr>
          <w:rFonts w:eastAsia="Arial"/>
        </w:rPr>
        <w:t>about</w:t>
      </w:r>
      <w:r w:rsidR="000D527D" w:rsidRPr="00660647">
        <w:rPr>
          <w:rFonts w:eastAsia="Arial"/>
        </w:rPr>
        <w:t xml:space="preserve"> </w:t>
      </w:r>
      <w:r w:rsidRPr="00660647">
        <w:rPr>
          <w:rFonts w:eastAsia="Arial"/>
        </w:rPr>
        <w:t>domestic</w:t>
      </w:r>
      <w:r w:rsidR="000D527D" w:rsidRPr="00660647">
        <w:rPr>
          <w:rFonts w:eastAsia="Arial"/>
        </w:rPr>
        <w:t xml:space="preserve"> </w:t>
      </w:r>
      <w:r w:rsidRPr="00660647">
        <w:rPr>
          <w:rFonts w:eastAsia="Arial"/>
        </w:rPr>
        <w:t>abuse</w:t>
      </w:r>
      <w:r w:rsidR="000D527D" w:rsidRPr="00660647">
        <w:rPr>
          <w:rFonts w:eastAsia="Arial"/>
        </w:rPr>
        <w:t xml:space="preserve"> </w:t>
      </w:r>
      <w:r w:rsidRPr="00660647">
        <w:rPr>
          <w:rFonts w:eastAsia="Arial"/>
        </w:rPr>
        <w:t>by</w:t>
      </w:r>
      <w:r w:rsidR="000D527D" w:rsidRPr="00660647">
        <w:rPr>
          <w:rFonts w:eastAsia="Arial"/>
        </w:rPr>
        <w:t xml:space="preserve"> </w:t>
      </w:r>
      <w:r w:rsidRPr="00660647">
        <w:rPr>
          <w:rFonts w:eastAsia="Arial"/>
        </w:rPr>
        <w:t>routine</w:t>
      </w:r>
      <w:r w:rsidR="000D527D" w:rsidRPr="00660647">
        <w:rPr>
          <w:rFonts w:eastAsia="Arial"/>
        </w:rPr>
        <w:t xml:space="preserve"> </w:t>
      </w:r>
      <w:r w:rsidRPr="00660647">
        <w:rPr>
          <w:rFonts w:eastAsia="Arial"/>
        </w:rPr>
        <w:t>enquiry.</w:t>
      </w:r>
      <w:r w:rsidR="000D527D" w:rsidRPr="00660647">
        <w:rPr>
          <w:rFonts w:eastAsia="Arial"/>
        </w:rPr>
        <w:t xml:space="preserve"> </w:t>
      </w:r>
      <w:r w:rsidRPr="00660647">
        <w:rPr>
          <w:rFonts w:eastAsia="Arial"/>
        </w:rPr>
        <w:t>This</w:t>
      </w:r>
      <w:r w:rsidR="000D527D" w:rsidRPr="00660647">
        <w:rPr>
          <w:rFonts w:eastAsia="Arial"/>
        </w:rPr>
        <w:t xml:space="preserve"> </w:t>
      </w:r>
      <w:r w:rsidRPr="00660647">
        <w:rPr>
          <w:rFonts w:eastAsia="Arial"/>
        </w:rPr>
        <w:t>can</w:t>
      </w:r>
      <w:r w:rsidR="000D527D" w:rsidRPr="00660647">
        <w:rPr>
          <w:rFonts w:eastAsia="Arial"/>
        </w:rPr>
        <w:t xml:space="preserve"> </w:t>
      </w:r>
      <w:r w:rsidRPr="00660647">
        <w:rPr>
          <w:rFonts w:eastAsia="Arial"/>
        </w:rPr>
        <w:t>improve</w:t>
      </w:r>
      <w:r w:rsidR="000D527D" w:rsidRPr="00660647">
        <w:rPr>
          <w:rFonts w:eastAsia="Arial"/>
        </w:rPr>
        <w:t xml:space="preserve"> </w:t>
      </w:r>
      <w:r w:rsidRPr="00660647">
        <w:rPr>
          <w:rFonts w:eastAsia="Arial"/>
        </w:rPr>
        <w:t>referral</w:t>
      </w:r>
      <w:r w:rsidR="000D527D" w:rsidRPr="00660647">
        <w:rPr>
          <w:rFonts w:eastAsia="Arial"/>
        </w:rPr>
        <w:t xml:space="preserve"> </w:t>
      </w:r>
      <w:r w:rsidRPr="00660647">
        <w:rPr>
          <w:rFonts w:eastAsia="Arial"/>
        </w:rPr>
        <w:t>pathways</w:t>
      </w:r>
      <w:r w:rsidR="000D527D" w:rsidRPr="00660647">
        <w:rPr>
          <w:rFonts w:eastAsia="Arial"/>
        </w:rPr>
        <w:t xml:space="preserve"> </w:t>
      </w:r>
      <w:r w:rsidRPr="00660647">
        <w:rPr>
          <w:rFonts w:eastAsia="Arial"/>
        </w:rPr>
        <w:t>from</w:t>
      </w:r>
      <w:r w:rsidR="000D527D" w:rsidRPr="00660647">
        <w:rPr>
          <w:rFonts w:eastAsia="Arial"/>
        </w:rPr>
        <w:t xml:space="preserve"> </w:t>
      </w:r>
      <w:r w:rsidRPr="00660647">
        <w:rPr>
          <w:rFonts w:eastAsia="Arial"/>
        </w:rPr>
        <w:t>healthcare</w:t>
      </w:r>
      <w:r w:rsidR="000D527D" w:rsidRPr="00660647">
        <w:rPr>
          <w:rFonts w:eastAsia="Arial"/>
        </w:rPr>
        <w:t xml:space="preserve"> </w:t>
      </w:r>
      <w:r w:rsidRPr="00660647">
        <w:rPr>
          <w:rFonts w:eastAsia="Arial"/>
        </w:rPr>
        <w:t>settings</w:t>
      </w:r>
      <w:r w:rsidR="000D527D" w:rsidRPr="00660647">
        <w:rPr>
          <w:rFonts w:eastAsia="Arial"/>
        </w:rPr>
        <w:t xml:space="preserve"> </w:t>
      </w:r>
      <w:r w:rsidRPr="00660647">
        <w:rPr>
          <w:rFonts w:eastAsia="Arial"/>
        </w:rPr>
        <w:t>to</w:t>
      </w:r>
      <w:r w:rsidR="000D527D" w:rsidRPr="00660647">
        <w:rPr>
          <w:rFonts w:eastAsia="Arial"/>
        </w:rPr>
        <w:t xml:space="preserve"> </w:t>
      </w:r>
      <w:r w:rsidRPr="00660647">
        <w:rPr>
          <w:rFonts w:eastAsia="Arial"/>
        </w:rPr>
        <w:t>community-based</w:t>
      </w:r>
      <w:r w:rsidR="000D527D" w:rsidRPr="00660647">
        <w:rPr>
          <w:rFonts w:eastAsia="Arial"/>
        </w:rPr>
        <w:t xml:space="preserve"> </w:t>
      </w:r>
      <w:r w:rsidRPr="00660647">
        <w:rPr>
          <w:rFonts w:eastAsia="Arial"/>
        </w:rPr>
        <w:t>services.</w:t>
      </w:r>
    </w:p>
    <w:p w14:paraId="746574B6" w14:textId="7B1EF03B" w:rsidR="00660647" w:rsidRPr="00660647" w:rsidRDefault="00353DE6" w:rsidP="00660647">
      <w:pPr>
        <w:pStyle w:val="BodyText"/>
        <w:numPr>
          <w:ilvl w:val="2"/>
          <w:numId w:val="4"/>
        </w:numPr>
        <w:ind w:left="851" w:hanging="425"/>
        <w:rPr>
          <w:rFonts w:eastAsia="Arial"/>
          <w:b/>
        </w:rPr>
      </w:pPr>
      <w:r w:rsidRPr="00660647">
        <w:rPr>
          <w:b/>
          <w:bCs/>
        </w:rPr>
        <w:lastRenderedPageBreak/>
        <w:t>Housing</w:t>
      </w:r>
      <w:r w:rsidR="000D527D" w:rsidRPr="00660647">
        <w:rPr>
          <w:b/>
          <w:bCs/>
        </w:rPr>
        <w:t xml:space="preserve"> </w:t>
      </w:r>
      <w:r w:rsidRPr="00660647">
        <w:rPr>
          <w:b/>
          <w:bCs/>
        </w:rPr>
        <w:t>meetings</w:t>
      </w:r>
      <w:r w:rsidR="00660647">
        <w:rPr>
          <w:b/>
          <w:bCs/>
        </w:rPr>
        <w:t>:</w:t>
      </w:r>
      <w:r w:rsidR="000D527D" w:rsidRPr="00660647">
        <w:rPr>
          <w:b/>
          <w:bCs/>
        </w:rPr>
        <w:t xml:space="preserve"> </w:t>
      </w:r>
      <w:r w:rsidRPr="00811A45">
        <w:t>Alternative</w:t>
      </w:r>
      <w:r w:rsidR="000D527D">
        <w:t xml:space="preserve"> </w:t>
      </w:r>
      <w:r w:rsidRPr="00811A45">
        <w:t>housing</w:t>
      </w:r>
      <w:r w:rsidR="000D527D">
        <w:t xml:space="preserve"> </w:t>
      </w:r>
      <w:r w:rsidRPr="00811A45">
        <w:t>options</w:t>
      </w:r>
      <w:r w:rsidR="000D527D">
        <w:t xml:space="preserve"> </w:t>
      </w:r>
      <w:r w:rsidRPr="00811A45">
        <w:t>can</w:t>
      </w:r>
      <w:r w:rsidR="000D527D">
        <w:t xml:space="preserve"> </w:t>
      </w:r>
      <w:r w:rsidRPr="00811A45">
        <w:t>be</w:t>
      </w:r>
      <w:r w:rsidR="000D527D">
        <w:t xml:space="preserve"> </w:t>
      </w:r>
      <w:r w:rsidRPr="00811A45">
        <w:t>a</w:t>
      </w:r>
      <w:r w:rsidR="000D527D">
        <w:t xml:space="preserve"> </w:t>
      </w:r>
      <w:r w:rsidRPr="00811A45">
        <w:t>key</w:t>
      </w:r>
      <w:r w:rsidR="000D527D">
        <w:t xml:space="preserve"> </w:t>
      </w:r>
      <w:r w:rsidRPr="00811A45">
        <w:t>factor</w:t>
      </w:r>
      <w:r w:rsidR="000D527D">
        <w:t xml:space="preserve"> </w:t>
      </w:r>
      <w:r w:rsidRPr="00811A45">
        <w:t>in</w:t>
      </w:r>
      <w:r w:rsidR="000D527D">
        <w:t xml:space="preserve"> </w:t>
      </w:r>
      <w:r w:rsidRPr="00811A45">
        <w:t>whether</w:t>
      </w:r>
      <w:r w:rsidR="000D527D">
        <w:t xml:space="preserve"> </w:t>
      </w:r>
      <w:r w:rsidRPr="00811A45">
        <w:t>a</w:t>
      </w:r>
      <w:r w:rsidR="000D527D">
        <w:t xml:space="preserve"> </w:t>
      </w:r>
      <w:r w:rsidRPr="00811A45">
        <w:t>victim</w:t>
      </w:r>
      <w:r w:rsidR="000D527D">
        <w:t xml:space="preserve"> </w:t>
      </w:r>
      <w:r w:rsidRPr="00811A45">
        <w:t>decides</w:t>
      </w:r>
      <w:r w:rsidR="000D527D">
        <w:t xml:space="preserve"> </w:t>
      </w:r>
      <w:r w:rsidRPr="00811A45">
        <w:t>to</w:t>
      </w:r>
      <w:r w:rsidR="000D527D">
        <w:t xml:space="preserve"> </w:t>
      </w:r>
      <w:r w:rsidRPr="00811A45">
        <w:t>stay</w:t>
      </w:r>
      <w:r w:rsidR="000D527D">
        <w:t xml:space="preserve"> </w:t>
      </w:r>
      <w:r w:rsidRPr="00811A45">
        <w:t>or</w:t>
      </w:r>
      <w:r w:rsidR="000D527D">
        <w:t xml:space="preserve"> </w:t>
      </w:r>
      <w:r w:rsidRPr="00811A45">
        <w:t>leave</w:t>
      </w:r>
      <w:r w:rsidR="000D527D">
        <w:t xml:space="preserve"> </w:t>
      </w:r>
      <w:r>
        <w:t>the</w:t>
      </w:r>
      <w:r w:rsidR="000D527D">
        <w:t xml:space="preserve"> </w:t>
      </w:r>
      <w:r>
        <w:t>relationship</w:t>
      </w:r>
      <w:r w:rsidR="000D527D">
        <w:t xml:space="preserve"> </w:t>
      </w:r>
      <w:r>
        <w:t>with</w:t>
      </w:r>
      <w:r w:rsidR="000D527D">
        <w:t xml:space="preserve"> </w:t>
      </w:r>
      <w:r>
        <w:t>the</w:t>
      </w:r>
      <w:r w:rsidR="000D527D">
        <w:t xml:space="preserve"> </w:t>
      </w:r>
      <w:r w:rsidRPr="00811A45">
        <w:t>perpetrator.</w:t>
      </w:r>
      <w:r w:rsidRPr="00811A45">
        <w:rPr>
          <w:rStyle w:val="FootnoteReference"/>
          <w:rFonts w:cs="Arial"/>
        </w:rPr>
        <w:footnoteReference w:id="27"/>
      </w:r>
      <w:r w:rsidR="000D527D">
        <w:t xml:space="preserve"> </w:t>
      </w:r>
      <w:r>
        <w:t>Relevant</w:t>
      </w:r>
      <w:r w:rsidR="000D527D">
        <w:t xml:space="preserve"> </w:t>
      </w:r>
      <w:r>
        <w:t>p</w:t>
      </w:r>
      <w:r w:rsidRPr="00811A45">
        <w:t>rofessionals</w:t>
      </w:r>
      <w:r w:rsidR="000D527D">
        <w:t xml:space="preserve"> </w:t>
      </w:r>
      <w:r w:rsidRPr="00811A45">
        <w:t>should</w:t>
      </w:r>
      <w:r w:rsidR="000D527D">
        <w:t xml:space="preserve"> </w:t>
      </w:r>
      <w:r w:rsidRPr="00811A45">
        <w:t>inform</w:t>
      </w:r>
      <w:r w:rsidR="000D527D">
        <w:t xml:space="preserve"> </w:t>
      </w:r>
      <w:r w:rsidRPr="00811A45">
        <w:t>the</w:t>
      </w:r>
      <w:r w:rsidR="000D527D">
        <w:t xml:space="preserve"> </w:t>
      </w:r>
      <w:r w:rsidRPr="00811A45">
        <w:t>IDVA</w:t>
      </w:r>
      <w:r w:rsidR="000D527D">
        <w:t xml:space="preserve"> </w:t>
      </w:r>
      <w:r w:rsidRPr="00811A45">
        <w:t>of</w:t>
      </w:r>
      <w:r w:rsidR="000D527D">
        <w:t xml:space="preserve"> </w:t>
      </w:r>
      <w:r w:rsidRPr="00811A45">
        <w:t>meetings</w:t>
      </w:r>
      <w:r w:rsidR="000D527D">
        <w:t xml:space="preserve"> </w:t>
      </w:r>
      <w:r w:rsidRPr="00811A45">
        <w:t>with</w:t>
      </w:r>
      <w:r w:rsidR="000D527D">
        <w:t xml:space="preserve"> </w:t>
      </w:r>
      <w:r w:rsidRPr="00811A45">
        <w:t>housing</w:t>
      </w:r>
      <w:r w:rsidR="000D527D">
        <w:t xml:space="preserve"> </w:t>
      </w:r>
      <w:r w:rsidRPr="00811A45">
        <w:t>providers</w:t>
      </w:r>
      <w:r w:rsidR="000D527D">
        <w:t xml:space="preserve"> </w:t>
      </w:r>
      <w:r w:rsidRPr="00811A45">
        <w:t>to</w:t>
      </w:r>
      <w:r w:rsidR="000D527D">
        <w:t xml:space="preserve"> </w:t>
      </w:r>
      <w:r w:rsidRPr="00811A45">
        <w:t>support</w:t>
      </w:r>
      <w:r w:rsidR="000D527D">
        <w:t xml:space="preserve"> </w:t>
      </w:r>
      <w:r w:rsidRPr="00811A45">
        <w:t>the</w:t>
      </w:r>
      <w:r w:rsidR="000D527D">
        <w:t xml:space="preserve"> </w:t>
      </w:r>
      <w:r w:rsidRPr="00811A45">
        <w:t>victim</w:t>
      </w:r>
      <w:r w:rsidR="000D527D">
        <w:t xml:space="preserve"> </w:t>
      </w:r>
      <w:r w:rsidRPr="00811A45">
        <w:t>through</w:t>
      </w:r>
      <w:r w:rsidR="000D527D">
        <w:t xml:space="preserve"> </w:t>
      </w:r>
      <w:r w:rsidRPr="00811A45">
        <w:t>this</w:t>
      </w:r>
      <w:r w:rsidR="000D527D">
        <w:t xml:space="preserve"> </w:t>
      </w:r>
      <w:r w:rsidRPr="00811A45">
        <w:t>process</w:t>
      </w:r>
      <w:r w:rsidR="000D527D">
        <w:t xml:space="preserve"> </w:t>
      </w:r>
      <w:r w:rsidRPr="00811A45">
        <w:t>and</w:t>
      </w:r>
      <w:r w:rsidR="000D527D">
        <w:t xml:space="preserve"> </w:t>
      </w:r>
      <w:r w:rsidRPr="00811A45">
        <w:t>advocate</w:t>
      </w:r>
      <w:r w:rsidR="000D527D">
        <w:t xml:space="preserve"> </w:t>
      </w:r>
      <w:r w:rsidRPr="00811A45">
        <w:t>for</w:t>
      </w:r>
      <w:r w:rsidR="000D527D">
        <w:t xml:space="preserve"> </w:t>
      </w:r>
      <w:r w:rsidRPr="00811A45">
        <w:t>them.</w:t>
      </w:r>
      <w:r w:rsidR="000D527D">
        <w:t xml:space="preserve"> </w:t>
      </w:r>
      <w:r w:rsidRPr="00811A45">
        <w:t>In</w:t>
      </w:r>
      <w:r w:rsidR="000D527D">
        <w:t xml:space="preserve"> </w:t>
      </w:r>
      <w:proofErr w:type="gramStart"/>
      <w:r w:rsidRPr="00811A45">
        <w:t>an</w:t>
      </w:r>
      <w:r w:rsidR="000D527D">
        <w:t xml:space="preserve"> </w:t>
      </w:r>
      <w:r w:rsidRPr="00811A45">
        <w:t>emergency</w:t>
      </w:r>
      <w:r w:rsidR="000D527D">
        <w:t xml:space="preserve"> </w:t>
      </w:r>
      <w:r w:rsidRPr="00811A45">
        <w:t>situation</w:t>
      </w:r>
      <w:proofErr w:type="gramEnd"/>
      <w:r w:rsidRPr="00811A45">
        <w:t>,</w:t>
      </w:r>
      <w:r w:rsidR="000D527D">
        <w:t xml:space="preserve"> </w:t>
      </w:r>
      <w:r w:rsidRPr="00811A45">
        <w:t>this</w:t>
      </w:r>
      <w:r w:rsidR="000D527D">
        <w:t xml:space="preserve"> </w:t>
      </w:r>
      <w:r w:rsidRPr="00811A45">
        <w:t>could</w:t>
      </w:r>
      <w:r w:rsidR="000D527D">
        <w:t xml:space="preserve"> </w:t>
      </w:r>
      <w:r w:rsidRPr="00811A45">
        <w:t>include</w:t>
      </w:r>
      <w:r w:rsidR="000D527D">
        <w:t xml:space="preserve"> </w:t>
      </w:r>
      <w:r w:rsidRPr="00811A45">
        <w:t>providing</w:t>
      </w:r>
      <w:r w:rsidR="000D527D">
        <w:t xml:space="preserve"> </w:t>
      </w:r>
      <w:r w:rsidRPr="00811A45">
        <w:t>domestic</w:t>
      </w:r>
      <w:r w:rsidR="000D527D">
        <w:t xml:space="preserve"> </w:t>
      </w:r>
      <w:r w:rsidRPr="00811A45">
        <w:t>abuse</w:t>
      </w:r>
      <w:r w:rsidR="000D527D">
        <w:t xml:space="preserve"> </w:t>
      </w:r>
      <w:r w:rsidRPr="00811A45">
        <w:t>safe</w:t>
      </w:r>
      <w:r w:rsidR="000D527D">
        <w:t xml:space="preserve"> </w:t>
      </w:r>
      <w:r w:rsidRPr="00811A45">
        <w:t>accommodation,</w:t>
      </w:r>
      <w:r w:rsidR="000D527D">
        <w:t xml:space="preserve"> </w:t>
      </w:r>
      <w:r w:rsidRPr="00811A45">
        <w:t>such</w:t>
      </w:r>
      <w:r w:rsidR="000D527D">
        <w:t xml:space="preserve"> </w:t>
      </w:r>
      <w:r w:rsidRPr="00811A45">
        <w:t>as</w:t>
      </w:r>
      <w:r w:rsidR="000D527D">
        <w:t xml:space="preserve"> </w:t>
      </w:r>
      <w:r w:rsidRPr="00811A45">
        <w:t>a</w:t>
      </w:r>
      <w:r w:rsidR="000D527D">
        <w:t xml:space="preserve"> </w:t>
      </w:r>
      <w:r w:rsidRPr="00811A45">
        <w:t>refuge.</w:t>
      </w:r>
    </w:p>
    <w:p w14:paraId="03D7A4A2" w14:textId="3049D4A5" w:rsidR="00660647" w:rsidRPr="00660647" w:rsidRDefault="00353DE6" w:rsidP="00660647">
      <w:pPr>
        <w:pStyle w:val="BodyText"/>
        <w:numPr>
          <w:ilvl w:val="2"/>
          <w:numId w:val="4"/>
        </w:numPr>
        <w:ind w:left="851" w:hanging="425"/>
        <w:rPr>
          <w:rFonts w:eastAsia="Arial"/>
          <w:b/>
        </w:rPr>
      </w:pPr>
      <w:r w:rsidRPr="00660647">
        <w:rPr>
          <w:b/>
          <w:bCs/>
        </w:rPr>
        <w:t>Meetings</w:t>
      </w:r>
      <w:r w:rsidR="000D527D" w:rsidRPr="00660647">
        <w:rPr>
          <w:b/>
          <w:bCs/>
        </w:rPr>
        <w:t xml:space="preserve"> </w:t>
      </w:r>
      <w:r w:rsidRPr="00660647">
        <w:rPr>
          <w:b/>
          <w:bCs/>
        </w:rPr>
        <w:t>with</w:t>
      </w:r>
      <w:r w:rsidR="000D527D" w:rsidRPr="00660647">
        <w:rPr>
          <w:b/>
          <w:bCs/>
        </w:rPr>
        <w:t xml:space="preserve"> </w:t>
      </w:r>
      <w:r w:rsidRPr="00660647">
        <w:rPr>
          <w:b/>
          <w:bCs/>
        </w:rPr>
        <w:t>family</w:t>
      </w:r>
      <w:r w:rsidR="000D527D" w:rsidRPr="00660647">
        <w:rPr>
          <w:b/>
          <w:bCs/>
        </w:rPr>
        <w:t xml:space="preserve"> </w:t>
      </w:r>
      <w:r w:rsidRPr="00660647">
        <w:rPr>
          <w:b/>
          <w:bCs/>
        </w:rPr>
        <w:t>solicitor/barrister</w:t>
      </w:r>
      <w:r w:rsidR="00660647">
        <w:rPr>
          <w:b/>
          <w:bCs/>
        </w:rPr>
        <w:t xml:space="preserve">: </w:t>
      </w:r>
      <w:r w:rsidRPr="00811A45">
        <w:t>Where</w:t>
      </w:r>
      <w:r w:rsidR="000D527D">
        <w:t xml:space="preserve"> </w:t>
      </w:r>
      <w:r w:rsidRPr="00811A45">
        <w:t>the</w:t>
      </w:r>
      <w:r w:rsidR="000D527D">
        <w:t xml:space="preserve"> </w:t>
      </w:r>
      <w:r w:rsidRPr="00811A45">
        <w:t>victim</w:t>
      </w:r>
      <w:r w:rsidR="000D527D">
        <w:t xml:space="preserve"> </w:t>
      </w:r>
      <w:r w:rsidRPr="00811A45">
        <w:t>is</w:t>
      </w:r>
      <w:r w:rsidR="000D527D">
        <w:t xml:space="preserve"> </w:t>
      </w:r>
      <w:r w:rsidRPr="00811A45">
        <w:t>accessing</w:t>
      </w:r>
      <w:r w:rsidR="000D527D">
        <w:t xml:space="preserve"> </w:t>
      </w:r>
      <w:r w:rsidRPr="00811A45">
        <w:t>the</w:t>
      </w:r>
      <w:r w:rsidR="000D527D">
        <w:t xml:space="preserve"> </w:t>
      </w:r>
      <w:r w:rsidRPr="00811A45">
        <w:t>family</w:t>
      </w:r>
      <w:r w:rsidR="000D527D">
        <w:t xml:space="preserve"> </w:t>
      </w:r>
      <w:r w:rsidRPr="00811A45">
        <w:t>justice</w:t>
      </w:r>
      <w:r w:rsidR="000D527D">
        <w:t xml:space="preserve"> </w:t>
      </w:r>
      <w:r w:rsidRPr="00811A45">
        <w:t>system,</w:t>
      </w:r>
      <w:r w:rsidR="000D527D">
        <w:t xml:space="preserve"> </w:t>
      </w:r>
      <w:r w:rsidRPr="00811A45">
        <w:t>the</w:t>
      </w:r>
      <w:r w:rsidR="000D527D">
        <w:t xml:space="preserve"> </w:t>
      </w:r>
      <w:r w:rsidRPr="00811A45">
        <w:t>IDVA</w:t>
      </w:r>
      <w:r w:rsidR="000D527D">
        <w:t xml:space="preserve"> </w:t>
      </w:r>
      <w:r w:rsidRPr="00811A45">
        <w:t>can</w:t>
      </w:r>
      <w:r w:rsidR="000D527D">
        <w:t xml:space="preserve"> </w:t>
      </w:r>
      <w:r w:rsidRPr="00811A45">
        <w:t>help</w:t>
      </w:r>
      <w:r w:rsidR="000D527D">
        <w:t xml:space="preserve"> </w:t>
      </w:r>
      <w:r w:rsidRPr="00811A45">
        <w:t>them</w:t>
      </w:r>
      <w:r w:rsidR="000D527D">
        <w:t xml:space="preserve"> </w:t>
      </w:r>
      <w:r w:rsidRPr="00811A45">
        <w:t>give</w:t>
      </w:r>
      <w:r w:rsidR="000D527D">
        <w:t xml:space="preserve"> </w:t>
      </w:r>
      <w:r w:rsidRPr="00811A45">
        <w:t>their</w:t>
      </w:r>
      <w:r w:rsidR="000D527D">
        <w:t xml:space="preserve"> </w:t>
      </w:r>
      <w:r w:rsidRPr="00811A45">
        <w:t>best</w:t>
      </w:r>
      <w:r w:rsidR="000D527D">
        <w:t xml:space="preserve"> </w:t>
      </w:r>
      <w:r w:rsidRPr="00811A45">
        <w:t>evidence</w:t>
      </w:r>
      <w:r w:rsidR="000D527D">
        <w:t xml:space="preserve"> </w:t>
      </w:r>
      <w:r w:rsidRPr="00811A45">
        <w:t>by</w:t>
      </w:r>
      <w:r w:rsidR="000D527D">
        <w:t xml:space="preserve"> </w:t>
      </w:r>
      <w:r w:rsidRPr="00811A45">
        <w:t>providing</w:t>
      </w:r>
      <w:r w:rsidR="000D527D">
        <w:t xml:space="preserve"> </w:t>
      </w:r>
      <w:r w:rsidRPr="00811A45">
        <w:t>emotional</w:t>
      </w:r>
      <w:r w:rsidR="000D527D">
        <w:t xml:space="preserve"> </w:t>
      </w:r>
      <w:r w:rsidRPr="00811A45">
        <w:t>reassurance</w:t>
      </w:r>
      <w:r w:rsidR="000D527D">
        <w:t xml:space="preserve"> </w:t>
      </w:r>
      <w:r w:rsidRPr="00811A45">
        <w:t>and</w:t>
      </w:r>
      <w:r w:rsidR="000D527D">
        <w:t xml:space="preserve"> </w:t>
      </w:r>
      <w:r w:rsidRPr="00811A45">
        <w:t>practical</w:t>
      </w:r>
      <w:r w:rsidR="000D527D">
        <w:t xml:space="preserve"> </w:t>
      </w:r>
      <w:r w:rsidRPr="00811A45">
        <w:t>support.</w:t>
      </w:r>
      <w:r w:rsidR="000D527D">
        <w:t xml:space="preserve"> </w:t>
      </w:r>
      <w:r w:rsidRPr="00811A45">
        <w:t>IDVAs</w:t>
      </w:r>
      <w:r w:rsidR="000D527D">
        <w:t xml:space="preserve"> </w:t>
      </w:r>
      <w:r w:rsidRPr="00811A45">
        <w:t>may</w:t>
      </w:r>
      <w:r w:rsidR="000D527D">
        <w:t xml:space="preserve"> </w:t>
      </w:r>
      <w:r w:rsidRPr="00811A45">
        <w:t>be</w:t>
      </w:r>
      <w:r w:rsidR="000D527D">
        <w:t xml:space="preserve"> </w:t>
      </w:r>
      <w:r w:rsidRPr="00811A45">
        <w:t>able</w:t>
      </w:r>
      <w:r w:rsidR="000D527D">
        <w:t xml:space="preserve"> </w:t>
      </w:r>
      <w:r w:rsidRPr="00811A45">
        <w:t>to</w:t>
      </w:r>
      <w:r w:rsidR="000D527D">
        <w:t xml:space="preserve"> </w:t>
      </w:r>
      <w:r w:rsidRPr="00811A45">
        <w:t>share</w:t>
      </w:r>
      <w:r w:rsidR="000D527D">
        <w:t xml:space="preserve"> </w:t>
      </w:r>
      <w:r w:rsidRPr="00811A45">
        <w:t>their</w:t>
      </w:r>
      <w:r w:rsidR="000D527D">
        <w:t xml:space="preserve"> </w:t>
      </w:r>
      <w:r w:rsidRPr="00811A45">
        <w:t>expertise</w:t>
      </w:r>
      <w:r w:rsidR="000D527D">
        <w:t xml:space="preserve"> </w:t>
      </w:r>
      <w:r w:rsidRPr="00811A45">
        <w:t>on</w:t>
      </w:r>
      <w:r w:rsidR="000D527D">
        <w:t xml:space="preserve"> </w:t>
      </w:r>
      <w:r w:rsidRPr="00811A45">
        <w:t>domestic</w:t>
      </w:r>
      <w:r w:rsidR="000D527D">
        <w:t xml:space="preserve"> </w:t>
      </w:r>
      <w:r w:rsidRPr="00811A45">
        <w:t>abuse</w:t>
      </w:r>
      <w:r w:rsidR="000D527D">
        <w:t xml:space="preserve"> </w:t>
      </w:r>
      <w:r w:rsidRPr="00811A45">
        <w:t>and</w:t>
      </w:r>
      <w:r w:rsidR="000D527D">
        <w:t xml:space="preserve"> </w:t>
      </w:r>
      <w:r w:rsidRPr="00811A45">
        <w:t>its</w:t>
      </w:r>
      <w:r w:rsidR="000D527D">
        <w:t xml:space="preserve"> </w:t>
      </w:r>
      <w:r w:rsidRPr="00811A45">
        <w:t>impact</w:t>
      </w:r>
      <w:r w:rsidR="000D527D">
        <w:t xml:space="preserve"> </w:t>
      </w:r>
      <w:r w:rsidRPr="00811A45">
        <w:t>with</w:t>
      </w:r>
      <w:r w:rsidR="000D527D">
        <w:t xml:space="preserve"> </w:t>
      </w:r>
      <w:r w:rsidRPr="00811A45">
        <w:t>the</w:t>
      </w:r>
      <w:r w:rsidR="000D527D">
        <w:t xml:space="preserve"> </w:t>
      </w:r>
      <w:r w:rsidRPr="00811A45">
        <w:t>solicitor/</w:t>
      </w:r>
      <w:proofErr w:type="gramStart"/>
      <w:r w:rsidRPr="00811A45">
        <w:t>barrister,</w:t>
      </w:r>
      <w:r w:rsidR="000D527D">
        <w:t xml:space="preserve"> </w:t>
      </w:r>
      <w:r w:rsidRPr="00811A45">
        <w:t>and</w:t>
      </w:r>
      <w:proofErr w:type="gramEnd"/>
      <w:r w:rsidR="000D527D">
        <w:t xml:space="preserve"> </w:t>
      </w:r>
      <w:r w:rsidRPr="00811A45">
        <w:t>ensure</w:t>
      </w:r>
      <w:r w:rsidR="000D527D">
        <w:t xml:space="preserve"> </w:t>
      </w:r>
      <w:r w:rsidRPr="00811A45">
        <w:t>that</w:t>
      </w:r>
      <w:r w:rsidR="000D527D">
        <w:t xml:space="preserve"> </w:t>
      </w:r>
      <w:r w:rsidRPr="00811A45">
        <w:t>family</w:t>
      </w:r>
      <w:r w:rsidR="000D527D">
        <w:t xml:space="preserve"> </w:t>
      </w:r>
      <w:r w:rsidRPr="00811A45">
        <w:t>lawyers</w:t>
      </w:r>
      <w:r w:rsidR="000D527D">
        <w:t xml:space="preserve"> </w:t>
      </w:r>
      <w:r w:rsidRPr="00811A45">
        <w:t>are</w:t>
      </w:r>
      <w:r w:rsidR="000D527D">
        <w:t xml:space="preserve"> </w:t>
      </w:r>
      <w:r w:rsidRPr="00811A45">
        <w:t>not</w:t>
      </w:r>
      <w:r w:rsidR="000D527D">
        <w:t xml:space="preserve"> </w:t>
      </w:r>
      <w:r w:rsidRPr="00811A45">
        <w:t>expected</w:t>
      </w:r>
      <w:r w:rsidR="000D527D">
        <w:t xml:space="preserve"> </w:t>
      </w:r>
      <w:r w:rsidRPr="00811A45">
        <w:t>to</w:t>
      </w:r>
      <w:r w:rsidR="000D527D">
        <w:t xml:space="preserve"> </w:t>
      </w:r>
      <w:r w:rsidRPr="00811A45">
        <w:t>provide</w:t>
      </w:r>
      <w:r w:rsidR="000D527D">
        <w:t xml:space="preserve"> </w:t>
      </w:r>
      <w:r w:rsidRPr="00811A45">
        <w:t>support</w:t>
      </w:r>
      <w:r w:rsidR="000D527D">
        <w:t xml:space="preserve"> </w:t>
      </w:r>
      <w:r w:rsidRPr="00811A45">
        <w:t>beyond</w:t>
      </w:r>
      <w:r w:rsidR="000D527D">
        <w:t xml:space="preserve"> </w:t>
      </w:r>
      <w:r w:rsidRPr="00811A45">
        <w:t>their</w:t>
      </w:r>
      <w:r w:rsidR="000D527D">
        <w:t xml:space="preserve"> </w:t>
      </w:r>
      <w:r w:rsidRPr="00811A45">
        <w:t>expertise.</w:t>
      </w:r>
    </w:p>
    <w:p w14:paraId="6380048B" w14:textId="73DAFD43" w:rsidR="00660647" w:rsidRDefault="00353DE6" w:rsidP="00660647">
      <w:pPr>
        <w:pStyle w:val="BodyText"/>
        <w:numPr>
          <w:ilvl w:val="2"/>
          <w:numId w:val="4"/>
        </w:numPr>
        <w:ind w:left="851" w:hanging="425"/>
        <w:rPr>
          <w:rFonts w:eastAsia="Arial"/>
        </w:rPr>
      </w:pPr>
      <w:r w:rsidRPr="00660647">
        <w:rPr>
          <w:b/>
          <w:bCs/>
        </w:rPr>
        <w:t>Parole</w:t>
      </w:r>
      <w:r w:rsidR="000D527D" w:rsidRPr="00660647">
        <w:rPr>
          <w:b/>
          <w:bCs/>
        </w:rPr>
        <w:t xml:space="preserve"> </w:t>
      </w:r>
      <w:r w:rsidRPr="00660647">
        <w:rPr>
          <w:b/>
          <w:bCs/>
        </w:rPr>
        <w:t>hearings</w:t>
      </w:r>
      <w:r w:rsidR="00660647">
        <w:rPr>
          <w:b/>
          <w:bCs/>
        </w:rPr>
        <w:t xml:space="preserve">: </w:t>
      </w:r>
      <w:r w:rsidRPr="0080031C">
        <w:t>With</w:t>
      </w:r>
      <w:r w:rsidR="000D527D">
        <w:t xml:space="preserve"> </w:t>
      </w:r>
      <w:r w:rsidRPr="0080031C">
        <w:t>the</w:t>
      </w:r>
      <w:r w:rsidR="000D527D">
        <w:t xml:space="preserve"> </w:t>
      </w:r>
      <w:r w:rsidRPr="0080031C">
        <w:t>Victim’s</w:t>
      </w:r>
      <w:r w:rsidR="000D527D">
        <w:t xml:space="preserve"> </w:t>
      </w:r>
      <w:r w:rsidRPr="0080031C">
        <w:t>consent,</w:t>
      </w:r>
      <w:r w:rsidR="000D527D" w:rsidRPr="00660647">
        <w:rPr>
          <w:b/>
          <w:bCs/>
        </w:rPr>
        <w:t xml:space="preserve"> </w:t>
      </w:r>
      <w:r w:rsidRPr="00660647">
        <w:rPr>
          <w:rFonts w:eastAsia="Arial"/>
        </w:rPr>
        <w:t>Victim</w:t>
      </w:r>
      <w:r w:rsidR="000D527D" w:rsidRPr="00660647">
        <w:rPr>
          <w:rFonts w:eastAsia="Arial"/>
        </w:rPr>
        <w:t xml:space="preserve"> </w:t>
      </w:r>
      <w:r w:rsidRPr="00660647">
        <w:rPr>
          <w:rFonts w:eastAsia="Arial"/>
        </w:rPr>
        <w:t>Liaison</w:t>
      </w:r>
      <w:r w:rsidR="000D527D" w:rsidRPr="00660647">
        <w:rPr>
          <w:rFonts w:eastAsia="Arial"/>
        </w:rPr>
        <w:t xml:space="preserve"> </w:t>
      </w:r>
      <w:r w:rsidRPr="00660647">
        <w:rPr>
          <w:rFonts w:eastAsia="Arial"/>
        </w:rPr>
        <w:t>Officers</w:t>
      </w:r>
      <w:r w:rsidR="000D527D" w:rsidRPr="00660647">
        <w:rPr>
          <w:rFonts w:eastAsia="Arial"/>
        </w:rPr>
        <w:t xml:space="preserve"> </w:t>
      </w:r>
      <w:r w:rsidRPr="00660647">
        <w:rPr>
          <w:rFonts w:eastAsia="Arial"/>
        </w:rPr>
        <w:t>(VLOs)</w:t>
      </w:r>
      <w:r w:rsidR="000D527D" w:rsidRPr="00660647">
        <w:rPr>
          <w:rFonts w:eastAsia="Arial"/>
        </w:rPr>
        <w:t xml:space="preserve"> </w:t>
      </w:r>
      <w:r w:rsidRPr="00660647">
        <w:rPr>
          <w:rFonts w:eastAsia="Arial"/>
        </w:rPr>
        <w:t>should</w:t>
      </w:r>
      <w:r w:rsidR="000D527D" w:rsidRPr="00660647">
        <w:rPr>
          <w:rFonts w:eastAsia="Arial"/>
        </w:rPr>
        <w:t xml:space="preserve"> </w:t>
      </w:r>
      <w:r w:rsidRPr="00660647">
        <w:rPr>
          <w:rFonts w:eastAsia="Arial"/>
        </w:rPr>
        <w:t>make</w:t>
      </w:r>
      <w:r w:rsidR="000D527D" w:rsidRPr="00660647">
        <w:rPr>
          <w:rFonts w:eastAsia="Arial"/>
        </w:rPr>
        <w:t xml:space="preserve"> </w:t>
      </w:r>
      <w:r w:rsidRPr="00660647">
        <w:rPr>
          <w:rFonts w:eastAsia="Arial"/>
        </w:rPr>
        <w:t>the</w:t>
      </w:r>
      <w:r w:rsidR="000D527D" w:rsidRPr="00660647">
        <w:rPr>
          <w:rFonts w:eastAsia="Arial"/>
        </w:rPr>
        <w:t xml:space="preserve"> </w:t>
      </w:r>
      <w:r w:rsidRPr="00660647">
        <w:rPr>
          <w:rFonts w:eastAsia="Arial"/>
        </w:rPr>
        <w:t>IDVA</w:t>
      </w:r>
      <w:r w:rsidR="000D527D" w:rsidRPr="00660647">
        <w:rPr>
          <w:rFonts w:eastAsia="Arial"/>
        </w:rPr>
        <w:t xml:space="preserve"> </w:t>
      </w:r>
      <w:r w:rsidRPr="00660647">
        <w:rPr>
          <w:rFonts w:eastAsia="Arial"/>
        </w:rPr>
        <w:t>aware</w:t>
      </w:r>
      <w:r w:rsidR="000D527D" w:rsidRPr="00660647">
        <w:rPr>
          <w:rFonts w:eastAsia="Arial"/>
        </w:rPr>
        <w:t xml:space="preserve"> </w:t>
      </w:r>
      <w:r w:rsidRPr="00660647">
        <w:rPr>
          <w:rFonts w:eastAsia="Arial"/>
        </w:rPr>
        <w:t>of</w:t>
      </w:r>
      <w:r w:rsidR="000D527D" w:rsidRPr="00660647">
        <w:rPr>
          <w:rFonts w:eastAsia="Arial"/>
        </w:rPr>
        <w:t xml:space="preserve"> </w:t>
      </w:r>
      <w:r w:rsidRPr="00660647">
        <w:rPr>
          <w:rFonts w:eastAsia="Arial"/>
        </w:rPr>
        <w:t>when</w:t>
      </w:r>
      <w:r w:rsidR="000D527D" w:rsidRPr="00660647">
        <w:rPr>
          <w:rFonts w:eastAsia="Arial"/>
        </w:rPr>
        <w:t xml:space="preserve"> </w:t>
      </w:r>
      <w:r w:rsidRPr="00660647">
        <w:rPr>
          <w:rFonts w:eastAsia="Arial"/>
        </w:rPr>
        <w:t>a</w:t>
      </w:r>
      <w:r w:rsidR="000D527D" w:rsidRPr="00660647">
        <w:rPr>
          <w:rFonts w:eastAsia="Arial"/>
        </w:rPr>
        <w:t xml:space="preserve"> </w:t>
      </w:r>
      <w:r w:rsidRPr="00660647">
        <w:rPr>
          <w:rFonts w:eastAsia="Arial"/>
        </w:rPr>
        <w:t>parole</w:t>
      </w:r>
      <w:r w:rsidR="000D527D" w:rsidRPr="00660647">
        <w:rPr>
          <w:rFonts w:eastAsia="Arial"/>
        </w:rPr>
        <w:t xml:space="preserve"> </w:t>
      </w:r>
      <w:r w:rsidRPr="00660647">
        <w:rPr>
          <w:rFonts w:eastAsia="Arial"/>
        </w:rPr>
        <w:t>hearing</w:t>
      </w:r>
      <w:r w:rsidR="000D527D" w:rsidRPr="00660647">
        <w:rPr>
          <w:rFonts w:eastAsia="Arial"/>
        </w:rPr>
        <w:t xml:space="preserve"> </w:t>
      </w:r>
      <w:r w:rsidRPr="00660647">
        <w:rPr>
          <w:rFonts w:eastAsia="Arial"/>
        </w:rPr>
        <w:t>will</w:t>
      </w:r>
      <w:r w:rsidR="000D527D" w:rsidRPr="00660647">
        <w:rPr>
          <w:rFonts w:eastAsia="Arial"/>
        </w:rPr>
        <w:t xml:space="preserve"> </w:t>
      </w:r>
      <w:r w:rsidRPr="00660647">
        <w:rPr>
          <w:rFonts w:eastAsia="Arial"/>
        </w:rPr>
        <w:t>take</w:t>
      </w:r>
      <w:r w:rsidR="000D527D" w:rsidRPr="00660647">
        <w:rPr>
          <w:rFonts w:eastAsia="Arial"/>
        </w:rPr>
        <w:t xml:space="preserve"> </w:t>
      </w:r>
      <w:r w:rsidRPr="00660647">
        <w:rPr>
          <w:rFonts w:eastAsia="Arial"/>
        </w:rPr>
        <w:t>place,</w:t>
      </w:r>
      <w:r w:rsidR="000D527D" w:rsidRPr="00660647">
        <w:rPr>
          <w:rFonts w:eastAsia="Arial"/>
        </w:rPr>
        <w:t xml:space="preserve"> </w:t>
      </w:r>
      <w:r w:rsidRPr="00660647">
        <w:rPr>
          <w:rFonts w:eastAsia="Arial"/>
        </w:rPr>
        <w:t>when</w:t>
      </w:r>
      <w:r w:rsidR="000D527D" w:rsidRPr="00660647">
        <w:rPr>
          <w:rFonts w:eastAsia="Arial"/>
        </w:rPr>
        <w:t xml:space="preserve"> </w:t>
      </w:r>
      <w:r w:rsidRPr="00660647">
        <w:rPr>
          <w:rFonts w:eastAsia="Arial"/>
        </w:rPr>
        <w:t>the</w:t>
      </w:r>
      <w:r w:rsidR="000D527D" w:rsidRPr="00660647">
        <w:rPr>
          <w:rFonts w:eastAsia="Arial"/>
        </w:rPr>
        <w:t xml:space="preserve"> </w:t>
      </w:r>
      <w:r w:rsidRPr="00660647">
        <w:rPr>
          <w:rFonts w:eastAsia="Arial"/>
        </w:rPr>
        <w:t>parole</w:t>
      </w:r>
      <w:r w:rsidR="000D527D" w:rsidRPr="00660647">
        <w:rPr>
          <w:rFonts w:eastAsia="Arial"/>
        </w:rPr>
        <w:t xml:space="preserve"> </w:t>
      </w:r>
      <w:r w:rsidRPr="00660647">
        <w:rPr>
          <w:rFonts w:eastAsia="Arial"/>
        </w:rPr>
        <w:t>hearing</w:t>
      </w:r>
      <w:r w:rsidR="000D527D" w:rsidRPr="00660647">
        <w:rPr>
          <w:rFonts w:eastAsia="Arial"/>
        </w:rPr>
        <w:t xml:space="preserve"> </w:t>
      </w:r>
      <w:r w:rsidRPr="00660647">
        <w:rPr>
          <w:rFonts w:eastAsia="Arial"/>
        </w:rPr>
        <w:t>decision</w:t>
      </w:r>
      <w:r w:rsidR="000D527D" w:rsidRPr="00660647">
        <w:rPr>
          <w:rFonts w:eastAsia="Arial"/>
        </w:rPr>
        <w:t xml:space="preserve"> </w:t>
      </w:r>
      <w:r w:rsidRPr="00660647">
        <w:rPr>
          <w:rFonts w:eastAsia="Arial"/>
        </w:rPr>
        <w:t>is</w:t>
      </w:r>
      <w:r w:rsidR="000D527D" w:rsidRPr="00660647">
        <w:rPr>
          <w:rFonts w:eastAsia="Arial"/>
        </w:rPr>
        <w:t xml:space="preserve"> </w:t>
      </w:r>
      <w:r w:rsidRPr="00660647">
        <w:rPr>
          <w:rFonts w:eastAsia="Arial"/>
        </w:rPr>
        <w:t>expected,</w:t>
      </w:r>
      <w:r w:rsidR="000D527D" w:rsidRPr="00660647">
        <w:rPr>
          <w:rFonts w:eastAsia="Arial"/>
        </w:rPr>
        <w:t xml:space="preserve"> </w:t>
      </w:r>
      <w:r w:rsidRPr="00660647">
        <w:rPr>
          <w:rFonts w:eastAsia="Arial"/>
        </w:rPr>
        <w:t>and</w:t>
      </w:r>
      <w:r w:rsidR="000D527D" w:rsidRPr="00660647">
        <w:rPr>
          <w:rFonts w:eastAsia="Arial"/>
        </w:rPr>
        <w:t xml:space="preserve"> </w:t>
      </w:r>
      <w:r w:rsidRPr="00660647">
        <w:rPr>
          <w:rFonts w:eastAsia="Arial"/>
        </w:rPr>
        <w:t>once</w:t>
      </w:r>
      <w:r w:rsidR="000D527D" w:rsidRPr="00660647">
        <w:rPr>
          <w:rFonts w:eastAsia="Arial"/>
        </w:rPr>
        <w:t xml:space="preserve"> </w:t>
      </w:r>
      <w:r w:rsidRPr="00660647">
        <w:rPr>
          <w:rFonts w:eastAsia="Arial"/>
        </w:rPr>
        <w:t>it</w:t>
      </w:r>
      <w:r w:rsidR="000D527D" w:rsidRPr="00660647">
        <w:rPr>
          <w:rFonts w:eastAsia="Arial"/>
        </w:rPr>
        <w:t xml:space="preserve"> </w:t>
      </w:r>
      <w:r w:rsidRPr="00660647">
        <w:rPr>
          <w:rFonts w:eastAsia="Arial"/>
        </w:rPr>
        <w:t>has</w:t>
      </w:r>
      <w:r w:rsidR="000D527D" w:rsidRPr="00660647">
        <w:rPr>
          <w:rFonts w:eastAsia="Arial"/>
        </w:rPr>
        <w:t xml:space="preserve"> </w:t>
      </w:r>
      <w:r w:rsidRPr="00660647">
        <w:rPr>
          <w:rFonts w:eastAsia="Arial"/>
        </w:rPr>
        <w:t>been</w:t>
      </w:r>
      <w:r w:rsidR="000D527D" w:rsidRPr="00660647">
        <w:rPr>
          <w:rFonts w:eastAsia="Arial"/>
        </w:rPr>
        <w:t xml:space="preserve"> </w:t>
      </w:r>
      <w:r w:rsidRPr="00660647">
        <w:rPr>
          <w:rFonts w:eastAsia="Arial"/>
        </w:rPr>
        <w:t>made,</w:t>
      </w:r>
      <w:r w:rsidR="000D527D" w:rsidRPr="00660647">
        <w:rPr>
          <w:rFonts w:eastAsia="Arial"/>
        </w:rPr>
        <w:t xml:space="preserve"> </w:t>
      </w:r>
      <w:r w:rsidRPr="00660647">
        <w:rPr>
          <w:rFonts w:eastAsia="Arial"/>
        </w:rPr>
        <w:t>so</w:t>
      </w:r>
      <w:r w:rsidR="000D527D" w:rsidRPr="00660647">
        <w:rPr>
          <w:rFonts w:eastAsia="Arial"/>
        </w:rPr>
        <w:t xml:space="preserve"> </w:t>
      </w:r>
      <w:r w:rsidRPr="00660647">
        <w:rPr>
          <w:rFonts w:eastAsia="Arial"/>
        </w:rPr>
        <w:t>that</w:t>
      </w:r>
      <w:r w:rsidR="000D527D" w:rsidRPr="00660647">
        <w:rPr>
          <w:rFonts w:eastAsia="Arial"/>
        </w:rPr>
        <w:t xml:space="preserve"> </w:t>
      </w:r>
      <w:r w:rsidRPr="00660647">
        <w:rPr>
          <w:rFonts w:eastAsia="Arial"/>
        </w:rPr>
        <w:t>additional</w:t>
      </w:r>
      <w:r w:rsidR="000D527D" w:rsidRPr="00660647">
        <w:rPr>
          <w:rFonts w:eastAsia="Arial"/>
        </w:rPr>
        <w:t xml:space="preserve"> </w:t>
      </w:r>
      <w:r w:rsidRPr="00660647">
        <w:rPr>
          <w:rFonts w:eastAsia="Arial"/>
        </w:rPr>
        <w:t>support</w:t>
      </w:r>
      <w:r w:rsidR="000D527D" w:rsidRPr="00660647">
        <w:rPr>
          <w:rFonts w:eastAsia="Arial"/>
        </w:rPr>
        <w:t xml:space="preserve"> </w:t>
      </w:r>
      <w:r w:rsidRPr="00660647">
        <w:rPr>
          <w:rFonts w:eastAsia="Arial"/>
        </w:rPr>
        <w:t>can</w:t>
      </w:r>
      <w:r w:rsidR="000D527D" w:rsidRPr="00660647">
        <w:rPr>
          <w:rFonts w:eastAsia="Arial"/>
        </w:rPr>
        <w:t xml:space="preserve"> </w:t>
      </w:r>
      <w:r w:rsidRPr="00660647">
        <w:rPr>
          <w:rFonts w:eastAsia="Arial"/>
        </w:rPr>
        <w:t>be</w:t>
      </w:r>
      <w:r w:rsidR="000D527D" w:rsidRPr="00660647">
        <w:rPr>
          <w:rFonts w:eastAsia="Arial"/>
        </w:rPr>
        <w:t xml:space="preserve"> </w:t>
      </w:r>
      <w:r w:rsidRPr="00660647">
        <w:rPr>
          <w:rFonts w:eastAsia="Arial"/>
        </w:rPr>
        <w:t>offered</w:t>
      </w:r>
      <w:r w:rsidR="000D527D" w:rsidRPr="00660647">
        <w:rPr>
          <w:rFonts w:eastAsia="Arial"/>
        </w:rPr>
        <w:t xml:space="preserve"> </w:t>
      </w:r>
      <w:r w:rsidRPr="00660647">
        <w:rPr>
          <w:rFonts w:eastAsia="Arial"/>
        </w:rPr>
        <w:t>at</w:t>
      </w:r>
      <w:r w:rsidR="000D527D" w:rsidRPr="00660647">
        <w:rPr>
          <w:rFonts w:eastAsia="Arial"/>
        </w:rPr>
        <w:t xml:space="preserve"> </w:t>
      </w:r>
      <w:r w:rsidRPr="00660647">
        <w:rPr>
          <w:rFonts w:eastAsia="Arial"/>
        </w:rPr>
        <w:t>these</w:t>
      </w:r>
      <w:r w:rsidR="000D527D" w:rsidRPr="00660647">
        <w:rPr>
          <w:rFonts w:eastAsia="Arial"/>
        </w:rPr>
        <w:t xml:space="preserve"> </w:t>
      </w:r>
      <w:r w:rsidRPr="00660647">
        <w:rPr>
          <w:rFonts w:eastAsia="Arial"/>
        </w:rPr>
        <w:t>stages.</w:t>
      </w:r>
      <w:r w:rsidR="000D527D" w:rsidRPr="00660647">
        <w:rPr>
          <w:rFonts w:eastAsia="Arial"/>
        </w:rPr>
        <w:t xml:space="preserve"> </w:t>
      </w:r>
      <w:r w:rsidRPr="00660647">
        <w:rPr>
          <w:rFonts w:eastAsia="Arial"/>
        </w:rPr>
        <w:t>VLOs</w:t>
      </w:r>
      <w:r w:rsidR="000D527D" w:rsidRPr="00660647">
        <w:rPr>
          <w:rFonts w:eastAsia="Arial"/>
        </w:rPr>
        <w:t xml:space="preserve"> </w:t>
      </w:r>
      <w:r w:rsidRPr="00660647">
        <w:rPr>
          <w:rFonts w:eastAsia="Arial"/>
        </w:rPr>
        <w:t>should</w:t>
      </w:r>
      <w:r w:rsidR="000D527D" w:rsidRPr="00660647">
        <w:rPr>
          <w:rFonts w:eastAsia="Arial"/>
        </w:rPr>
        <w:t xml:space="preserve"> </w:t>
      </w:r>
      <w:r w:rsidRPr="00660647">
        <w:rPr>
          <w:rFonts w:eastAsia="Arial"/>
        </w:rPr>
        <w:t>also,</w:t>
      </w:r>
      <w:r w:rsidR="000D527D" w:rsidRPr="00660647">
        <w:rPr>
          <w:rFonts w:eastAsia="Arial"/>
        </w:rPr>
        <w:t xml:space="preserve"> </w:t>
      </w:r>
      <w:r w:rsidRPr="00660647">
        <w:rPr>
          <w:rFonts w:eastAsia="Arial"/>
        </w:rPr>
        <w:t>with</w:t>
      </w:r>
      <w:r w:rsidR="000D527D" w:rsidRPr="00660647">
        <w:rPr>
          <w:rFonts w:eastAsia="Arial"/>
        </w:rPr>
        <w:t xml:space="preserve"> </w:t>
      </w:r>
      <w:r w:rsidRPr="00660647">
        <w:rPr>
          <w:rFonts w:eastAsia="Arial"/>
        </w:rPr>
        <w:t>the</w:t>
      </w:r>
      <w:r w:rsidR="000D527D" w:rsidRPr="00660647">
        <w:rPr>
          <w:rFonts w:eastAsia="Arial"/>
        </w:rPr>
        <w:t xml:space="preserve"> </w:t>
      </w:r>
      <w:r w:rsidRPr="00660647">
        <w:rPr>
          <w:rFonts w:eastAsia="Arial"/>
        </w:rPr>
        <w:t>Victim’s</w:t>
      </w:r>
      <w:r w:rsidR="000D527D" w:rsidRPr="00660647">
        <w:rPr>
          <w:rFonts w:eastAsia="Arial"/>
        </w:rPr>
        <w:t xml:space="preserve"> </w:t>
      </w:r>
      <w:r w:rsidRPr="00660647">
        <w:rPr>
          <w:rFonts w:eastAsia="Arial"/>
        </w:rPr>
        <w:t>consent,</w:t>
      </w:r>
      <w:r w:rsidR="000D527D" w:rsidRPr="00660647">
        <w:rPr>
          <w:rFonts w:eastAsia="Arial"/>
        </w:rPr>
        <w:t xml:space="preserve"> </w:t>
      </w:r>
      <w:r w:rsidRPr="00660647">
        <w:rPr>
          <w:rFonts w:eastAsia="Arial"/>
        </w:rPr>
        <w:t>make</w:t>
      </w:r>
      <w:r w:rsidR="000D527D" w:rsidRPr="00660647">
        <w:rPr>
          <w:rFonts w:eastAsia="Arial"/>
        </w:rPr>
        <w:t xml:space="preserve"> </w:t>
      </w:r>
      <w:r w:rsidRPr="00660647">
        <w:rPr>
          <w:rFonts w:eastAsia="Arial"/>
        </w:rPr>
        <w:t>the</w:t>
      </w:r>
      <w:r w:rsidR="000D527D" w:rsidRPr="00660647">
        <w:rPr>
          <w:rFonts w:eastAsia="Arial"/>
        </w:rPr>
        <w:t xml:space="preserve"> </w:t>
      </w:r>
      <w:r w:rsidRPr="00660647">
        <w:rPr>
          <w:rFonts w:eastAsia="Arial"/>
        </w:rPr>
        <w:t>IDVA</w:t>
      </w:r>
      <w:r w:rsidR="000D527D" w:rsidRPr="00660647">
        <w:rPr>
          <w:rFonts w:eastAsia="Arial"/>
        </w:rPr>
        <w:t xml:space="preserve"> </w:t>
      </w:r>
      <w:r w:rsidRPr="00660647">
        <w:rPr>
          <w:rFonts w:eastAsia="Arial"/>
        </w:rPr>
        <w:t>aware</w:t>
      </w:r>
      <w:r w:rsidR="000D527D" w:rsidRPr="00660647">
        <w:rPr>
          <w:rFonts w:eastAsia="Arial"/>
        </w:rPr>
        <w:t xml:space="preserve"> </w:t>
      </w:r>
      <w:r w:rsidRPr="00660647">
        <w:rPr>
          <w:rFonts w:eastAsia="Arial"/>
        </w:rPr>
        <w:t>of</w:t>
      </w:r>
      <w:r w:rsidR="000D527D" w:rsidRPr="00660647">
        <w:rPr>
          <w:rFonts w:eastAsia="Arial"/>
        </w:rPr>
        <w:t xml:space="preserve"> </w:t>
      </w:r>
      <w:r w:rsidRPr="00660647">
        <w:rPr>
          <w:rFonts w:eastAsia="Arial"/>
        </w:rPr>
        <w:t>when</w:t>
      </w:r>
      <w:r w:rsidR="000D527D" w:rsidRPr="00660647">
        <w:rPr>
          <w:rFonts w:eastAsia="Arial"/>
        </w:rPr>
        <w:t xml:space="preserve"> </w:t>
      </w:r>
      <w:r w:rsidRPr="00660647">
        <w:rPr>
          <w:rFonts w:eastAsia="Arial"/>
        </w:rPr>
        <w:t>an</w:t>
      </w:r>
      <w:r w:rsidR="000D527D" w:rsidRPr="00660647">
        <w:rPr>
          <w:rFonts w:eastAsia="Arial"/>
        </w:rPr>
        <w:t xml:space="preserve"> </w:t>
      </w:r>
      <w:r w:rsidRPr="00660647">
        <w:rPr>
          <w:rFonts w:eastAsia="Arial"/>
        </w:rPr>
        <w:t>offender</w:t>
      </w:r>
      <w:r w:rsidR="000D527D" w:rsidRPr="00660647">
        <w:rPr>
          <w:rFonts w:eastAsia="Arial"/>
        </w:rPr>
        <w:t xml:space="preserve"> </w:t>
      </w:r>
      <w:r w:rsidRPr="00660647">
        <w:rPr>
          <w:rFonts w:eastAsia="Arial"/>
        </w:rPr>
        <w:t>may</w:t>
      </w:r>
      <w:r w:rsidR="000D527D" w:rsidRPr="00660647">
        <w:rPr>
          <w:rFonts w:eastAsia="Arial"/>
        </w:rPr>
        <w:t xml:space="preserve"> </w:t>
      </w:r>
      <w:r w:rsidRPr="00660647">
        <w:rPr>
          <w:rFonts w:eastAsia="Arial"/>
        </w:rPr>
        <w:t>be</w:t>
      </w:r>
      <w:r w:rsidR="000D527D" w:rsidRPr="00660647">
        <w:rPr>
          <w:rFonts w:eastAsia="Arial"/>
        </w:rPr>
        <w:t xml:space="preserve"> </w:t>
      </w:r>
      <w:r w:rsidRPr="00660647">
        <w:rPr>
          <w:rFonts w:eastAsia="Arial"/>
        </w:rPr>
        <w:t>released.</w:t>
      </w:r>
      <w:r w:rsidR="000D527D" w:rsidRPr="00660647">
        <w:rPr>
          <w:rFonts w:eastAsia="Arial"/>
        </w:rPr>
        <w:t xml:space="preserve"> </w:t>
      </w:r>
      <w:r w:rsidRPr="00660647">
        <w:rPr>
          <w:rFonts w:eastAsia="Arial"/>
        </w:rPr>
        <w:t>Where</w:t>
      </w:r>
      <w:r w:rsidR="000D527D" w:rsidRPr="00660647">
        <w:rPr>
          <w:rFonts w:eastAsia="Arial"/>
        </w:rPr>
        <w:t xml:space="preserve"> </w:t>
      </w:r>
      <w:r w:rsidRPr="00660647">
        <w:rPr>
          <w:rFonts w:eastAsia="Arial"/>
        </w:rPr>
        <w:t>the</w:t>
      </w:r>
      <w:r w:rsidR="000D527D" w:rsidRPr="00660647">
        <w:rPr>
          <w:rFonts w:eastAsia="Arial"/>
        </w:rPr>
        <w:t xml:space="preserve"> </w:t>
      </w:r>
      <w:r w:rsidRPr="00660647">
        <w:rPr>
          <w:rFonts w:eastAsia="Arial"/>
        </w:rPr>
        <w:t>victim</w:t>
      </w:r>
      <w:r w:rsidR="000D527D" w:rsidRPr="00660647">
        <w:rPr>
          <w:rFonts w:eastAsia="Arial"/>
        </w:rPr>
        <w:t xml:space="preserve"> </w:t>
      </w:r>
      <w:r w:rsidRPr="00660647">
        <w:rPr>
          <w:rFonts w:eastAsia="Arial"/>
        </w:rPr>
        <w:t>does</w:t>
      </w:r>
      <w:r w:rsidR="000D527D" w:rsidRPr="00660647">
        <w:rPr>
          <w:rFonts w:eastAsia="Arial"/>
        </w:rPr>
        <w:t xml:space="preserve"> </w:t>
      </w:r>
      <w:r w:rsidRPr="00660647">
        <w:rPr>
          <w:rFonts w:eastAsia="Arial"/>
        </w:rPr>
        <w:t>not</w:t>
      </w:r>
      <w:r w:rsidR="000D527D" w:rsidRPr="00660647">
        <w:rPr>
          <w:rFonts w:eastAsia="Arial"/>
        </w:rPr>
        <w:t xml:space="preserve"> </w:t>
      </w:r>
      <w:r w:rsidRPr="00660647">
        <w:rPr>
          <w:rFonts w:eastAsia="Arial"/>
        </w:rPr>
        <w:t>already</w:t>
      </w:r>
      <w:r w:rsidR="000D527D" w:rsidRPr="00660647">
        <w:rPr>
          <w:rFonts w:eastAsia="Arial"/>
        </w:rPr>
        <w:t xml:space="preserve"> </w:t>
      </w:r>
      <w:r w:rsidRPr="00660647">
        <w:rPr>
          <w:rFonts w:eastAsia="Arial"/>
        </w:rPr>
        <w:t>have</w:t>
      </w:r>
      <w:r w:rsidR="000D527D" w:rsidRPr="00660647">
        <w:rPr>
          <w:rFonts w:eastAsia="Arial"/>
        </w:rPr>
        <w:t xml:space="preserve"> </w:t>
      </w:r>
      <w:r w:rsidRPr="00660647">
        <w:rPr>
          <w:rFonts w:eastAsia="Arial"/>
        </w:rPr>
        <w:t>an</w:t>
      </w:r>
      <w:r w:rsidR="000D527D" w:rsidRPr="00660647">
        <w:rPr>
          <w:rFonts w:eastAsia="Arial"/>
        </w:rPr>
        <w:t xml:space="preserve"> </w:t>
      </w:r>
      <w:r w:rsidRPr="00660647">
        <w:rPr>
          <w:rFonts w:eastAsia="Arial"/>
        </w:rPr>
        <w:t>IDVA</w:t>
      </w:r>
      <w:r w:rsidR="000D527D" w:rsidRPr="00660647">
        <w:rPr>
          <w:rFonts w:eastAsia="Arial"/>
        </w:rPr>
        <w:t xml:space="preserve"> </w:t>
      </w:r>
      <w:r w:rsidRPr="00660647">
        <w:rPr>
          <w:rFonts w:eastAsia="Arial"/>
        </w:rPr>
        <w:t>supporting</w:t>
      </w:r>
      <w:r w:rsidR="000D527D" w:rsidRPr="00660647">
        <w:rPr>
          <w:rFonts w:eastAsia="Arial"/>
        </w:rPr>
        <w:t xml:space="preserve"> </w:t>
      </w:r>
      <w:r w:rsidRPr="00660647">
        <w:rPr>
          <w:rFonts w:eastAsia="Arial"/>
        </w:rPr>
        <w:t>them,</w:t>
      </w:r>
      <w:r w:rsidR="000D527D" w:rsidRPr="00660647">
        <w:rPr>
          <w:rFonts w:eastAsia="Arial"/>
        </w:rPr>
        <w:t xml:space="preserve"> </w:t>
      </w:r>
      <w:r w:rsidRPr="00660647">
        <w:rPr>
          <w:rFonts w:eastAsia="Arial"/>
        </w:rPr>
        <w:t>VLOs</w:t>
      </w:r>
      <w:r w:rsidR="000D527D" w:rsidRPr="00660647">
        <w:rPr>
          <w:rFonts w:eastAsia="Arial"/>
        </w:rPr>
        <w:t xml:space="preserve"> </w:t>
      </w:r>
      <w:r w:rsidRPr="00660647">
        <w:rPr>
          <w:rFonts w:eastAsia="Arial"/>
        </w:rPr>
        <w:t>should</w:t>
      </w:r>
      <w:r w:rsidR="000D527D" w:rsidRPr="00660647">
        <w:rPr>
          <w:rFonts w:eastAsia="Arial"/>
        </w:rPr>
        <w:t xml:space="preserve"> </w:t>
      </w:r>
      <w:r w:rsidRPr="00660647">
        <w:rPr>
          <w:rFonts w:eastAsia="Arial"/>
        </w:rPr>
        <w:t>discuss</w:t>
      </w:r>
      <w:r w:rsidR="000D527D" w:rsidRPr="00660647">
        <w:rPr>
          <w:rFonts w:eastAsia="Arial"/>
        </w:rPr>
        <w:t xml:space="preserve"> </w:t>
      </w:r>
      <w:r w:rsidRPr="00660647">
        <w:rPr>
          <w:rFonts w:eastAsia="Arial"/>
        </w:rPr>
        <w:t>with</w:t>
      </w:r>
      <w:r w:rsidR="000D527D" w:rsidRPr="00660647">
        <w:rPr>
          <w:rFonts w:eastAsia="Arial"/>
        </w:rPr>
        <w:t xml:space="preserve"> </w:t>
      </w:r>
      <w:r w:rsidRPr="00660647">
        <w:rPr>
          <w:rFonts w:eastAsia="Arial"/>
        </w:rPr>
        <w:t>the</w:t>
      </w:r>
      <w:r w:rsidR="000D527D" w:rsidRPr="00660647">
        <w:rPr>
          <w:rFonts w:eastAsia="Arial"/>
        </w:rPr>
        <w:t xml:space="preserve"> </w:t>
      </w:r>
      <w:r w:rsidRPr="00660647">
        <w:rPr>
          <w:rFonts w:eastAsia="Arial"/>
        </w:rPr>
        <w:t>victim</w:t>
      </w:r>
      <w:r w:rsidR="000D527D" w:rsidRPr="00660647">
        <w:rPr>
          <w:rFonts w:eastAsia="Arial"/>
        </w:rPr>
        <w:t xml:space="preserve"> </w:t>
      </w:r>
      <w:r w:rsidRPr="00660647">
        <w:rPr>
          <w:rFonts w:eastAsia="Arial"/>
        </w:rPr>
        <w:t>whether</w:t>
      </w:r>
      <w:r w:rsidR="000D527D" w:rsidRPr="00660647">
        <w:rPr>
          <w:rFonts w:eastAsia="Arial"/>
        </w:rPr>
        <w:t xml:space="preserve"> </w:t>
      </w:r>
      <w:r w:rsidRPr="00660647">
        <w:rPr>
          <w:rFonts w:eastAsia="Arial"/>
        </w:rPr>
        <w:t>they</w:t>
      </w:r>
      <w:r w:rsidR="000D527D" w:rsidRPr="00660647">
        <w:rPr>
          <w:rFonts w:eastAsia="Arial"/>
        </w:rPr>
        <w:t xml:space="preserve"> </w:t>
      </w:r>
      <w:r w:rsidRPr="00660647">
        <w:rPr>
          <w:rFonts w:eastAsia="Arial"/>
        </w:rPr>
        <w:t>wish</w:t>
      </w:r>
      <w:r w:rsidR="000D527D" w:rsidRPr="00660647">
        <w:rPr>
          <w:rFonts w:eastAsia="Arial"/>
        </w:rPr>
        <w:t xml:space="preserve"> </w:t>
      </w:r>
      <w:r w:rsidRPr="00660647">
        <w:rPr>
          <w:rFonts w:eastAsia="Arial"/>
        </w:rPr>
        <w:t>to</w:t>
      </w:r>
      <w:r w:rsidR="000D527D" w:rsidRPr="00660647">
        <w:rPr>
          <w:rFonts w:eastAsia="Arial"/>
        </w:rPr>
        <w:t xml:space="preserve"> </w:t>
      </w:r>
      <w:r w:rsidRPr="00660647">
        <w:rPr>
          <w:rFonts w:eastAsia="Arial"/>
        </w:rPr>
        <w:t>be</w:t>
      </w:r>
      <w:r w:rsidR="000D527D" w:rsidRPr="00660647">
        <w:rPr>
          <w:rFonts w:eastAsia="Arial"/>
        </w:rPr>
        <w:t xml:space="preserve"> </w:t>
      </w:r>
      <w:r w:rsidRPr="00660647">
        <w:rPr>
          <w:rFonts w:eastAsia="Arial"/>
        </w:rPr>
        <w:t>referred</w:t>
      </w:r>
      <w:r w:rsidR="000D527D" w:rsidRPr="00660647">
        <w:rPr>
          <w:rFonts w:eastAsia="Arial"/>
        </w:rPr>
        <w:t xml:space="preserve"> </w:t>
      </w:r>
      <w:r w:rsidRPr="00660647">
        <w:rPr>
          <w:rFonts w:eastAsia="Arial"/>
        </w:rPr>
        <w:t>to</w:t>
      </w:r>
      <w:r w:rsidR="000D527D" w:rsidRPr="00660647">
        <w:rPr>
          <w:rFonts w:eastAsia="Arial"/>
        </w:rPr>
        <w:t xml:space="preserve"> </w:t>
      </w:r>
      <w:r w:rsidRPr="00660647">
        <w:rPr>
          <w:rFonts w:eastAsia="Arial"/>
        </w:rPr>
        <w:t>an</w:t>
      </w:r>
      <w:r w:rsidR="000D527D" w:rsidRPr="00660647">
        <w:rPr>
          <w:rFonts w:eastAsia="Arial"/>
        </w:rPr>
        <w:t xml:space="preserve"> </w:t>
      </w:r>
      <w:r w:rsidRPr="00660647">
        <w:rPr>
          <w:rFonts w:eastAsia="Arial"/>
        </w:rPr>
        <w:t>IDVA</w:t>
      </w:r>
      <w:r w:rsidR="000D527D" w:rsidRPr="00660647">
        <w:rPr>
          <w:rFonts w:eastAsia="Arial"/>
        </w:rPr>
        <w:t xml:space="preserve"> </w:t>
      </w:r>
      <w:r w:rsidRPr="00660647">
        <w:rPr>
          <w:rFonts w:eastAsia="Arial"/>
        </w:rPr>
        <w:t>service</w:t>
      </w:r>
      <w:r w:rsidR="000D527D" w:rsidRPr="00660647">
        <w:rPr>
          <w:rFonts w:eastAsia="Arial"/>
        </w:rPr>
        <w:t xml:space="preserve"> </w:t>
      </w:r>
      <w:r w:rsidRPr="00660647">
        <w:rPr>
          <w:rFonts w:eastAsia="Arial"/>
        </w:rPr>
        <w:t>(in</w:t>
      </w:r>
      <w:r w:rsidR="000D527D" w:rsidRPr="00660647">
        <w:rPr>
          <w:rFonts w:eastAsia="Arial"/>
        </w:rPr>
        <w:t xml:space="preserve"> </w:t>
      </w:r>
      <w:r w:rsidRPr="00660647">
        <w:rPr>
          <w:rFonts w:eastAsia="Arial"/>
        </w:rPr>
        <w:t>line</w:t>
      </w:r>
      <w:r w:rsidR="000D527D" w:rsidRPr="00660647">
        <w:rPr>
          <w:rFonts w:eastAsia="Arial"/>
        </w:rPr>
        <w:t xml:space="preserve"> </w:t>
      </w:r>
      <w:r w:rsidRPr="00660647">
        <w:rPr>
          <w:rFonts w:eastAsia="Arial"/>
        </w:rPr>
        <w:t>with</w:t>
      </w:r>
      <w:r w:rsidR="000D527D" w:rsidRPr="00660647">
        <w:rPr>
          <w:rFonts w:eastAsia="Arial"/>
        </w:rPr>
        <w:t xml:space="preserve"> </w:t>
      </w:r>
      <w:r w:rsidRPr="00660647">
        <w:rPr>
          <w:rFonts w:eastAsia="Arial"/>
        </w:rPr>
        <w:t>Section</w:t>
      </w:r>
      <w:r w:rsidR="000D527D" w:rsidRPr="00660647">
        <w:rPr>
          <w:rFonts w:eastAsia="Arial"/>
        </w:rPr>
        <w:t xml:space="preserve"> </w:t>
      </w:r>
      <w:r w:rsidRPr="00660647">
        <w:rPr>
          <w:rFonts w:eastAsia="Arial"/>
        </w:rPr>
        <w:t>8).</w:t>
      </w:r>
    </w:p>
    <w:p w14:paraId="6A1EA202" w14:textId="104827D7" w:rsidR="00660647" w:rsidRPr="00660647" w:rsidRDefault="00353DE6" w:rsidP="00660647">
      <w:pPr>
        <w:pStyle w:val="BodyText"/>
        <w:numPr>
          <w:ilvl w:val="2"/>
          <w:numId w:val="4"/>
        </w:numPr>
        <w:ind w:left="851" w:hanging="425"/>
        <w:rPr>
          <w:b/>
        </w:rPr>
      </w:pPr>
      <w:r w:rsidRPr="00660647">
        <w:rPr>
          <w:b/>
          <w:bCs/>
        </w:rPr>
        <w:t>Schools,</w:t>
      </w:r>
      <w:r w:rsidR="000D527D" w:rsidRPr="00660647">
        <w:rPr>
          <w:b/>
          <w:bCs/>
        </w:rPr>
        <w:t xml:space="preserve"> </w:t>
      </w:r>
      <w:r w:rsidRPr="00660647">
        <w:rPr>
          <w:b/>
          <w:bCs/>
        </w:rPr>
        <w:t>colleges,</w:t>
      </w:r>
      <w:r w:rsidR="000D527D" w:rsidRPr="00660647">
        <w:rPr>
          <w:b/>
          <w:bCs/>
        </w:rPr>
        <w:t xml:space="preserve"> </w:t>
      </w:r>
      <w:r w:rsidRPr="00660647">
        <w:rPr>
          <w:b/>
          <w:bCs/>
        </w:rPr>
        <w:t>universities</w:t>
      </w:r>
      <w:r w:rsidR="000D527D" w:rsidRPr="00660647">
        <w:rPr>
          <w:b/>
          <w:bCs/>
        </w:rPr>
        <w:t xml:space="preserve"> </w:t>
      </w:r>
      <w:r w:rsidRPr="00660647">
        <w:rPr>
          <w:b/>
          <w:bCs/>
        </w:rPr>
        <w:t>and</w:t>
      </w:r>
      <w:r w:rsidR="000D527D" w:rsidRPr="00660647">
        <w:rPr>
          <w:b/>
          <w:bCs/>
        </w:rPr>
        <w:t xml:space="preserve"> </w:t>
      </w:r>
      <w:r w:rsidRPr="00660647">
        <w:rPr>
          <w:b/>
          <w:bCs/>
        </w:rPr>
        <w:t>employers</w:t>
      </w:r>
      <w:r w:rsidR="00660647">
        <w:rPr>
          <w:b/>
          <w:bCs/>
        </w:rPr>
        <w:t>:</w:t>
      </w:r>
      <w:r w:rsidR="000D527D" w:rsidRPr="00660647">
        <w:rPr>
          <w:b/>
          <w:bCs/>
        </w:rPr>
        <w:t xml:space="preserve"> </w:t>
      </w:r>
      <w:r w:rsidRPr="00660647">
        <w:rPr>
          <w:rFonts w:eastAsia="Arial"/>
        </w:rPr>
        <w:t>The</w:t>
      </w:r>
      <w:r w:rsidR="000D527D" w:rsidRPr="00660647">
        <w:rPr>
          <w:rFonts w:eastAsia="Arial"/>
        </w:rPr>
        <w:t xml:space="preserve"> </w:t>
      </w:r>
      <w:r w:rsidRPr="00660647">
        <w:rPr>
          <w:rFonts w:eastAsia="Arial"/>
        </w:rPr>
        <w:t>IDVA</w:t>
      </w:r>
      <w:r w:rsidR="000D527D" w:rsidRPr="00660647">
        <w:rPr>
          <w:rFonts w:eastAsia="Arial"/>
        </w:rPr>
        <w:t xml:space="preserve"> </w:t>
      </w:r>
      <w:r w:rsidRPr="00660647">
        <w:rPr>
          <w:rFonts w:eastAsia="Arial"/>
        </w:rPr>
        <w:t>may</w:t>
      </w:r>
      <w:r w:rsidR="000D527D" w:rsidRPr="00660647">
        <w:rPr>
          <w:rFonts w:eastAsia="Arial"/>
        </w:rPr>
        <w:t xml:space="preserve"> </w:t>
      </w:r>
      <w:r w:rsidRPr="00660647">
        <w:rPr>
          <w:rFonts w:eastAsia="Arial"/>
        </w:rPr>
        <w:t>offer</w:t>
      </w:r>
      <w:r w:rsidR="000D527D" w:rsidRPr="00660647">
        <w:rPr>
          <w:rFonts w:eastAsia="Arial"/>
          <w:b/>
          <w:bCs/>
        </w:rPr>
        <w:t xml:space="preserve"> </w:t>
      </w:r>
      <w:r w:rsidRPr="00660647">
        <w:rPr>
          <w:rFonts w:eastAsia="Arial"/>
        </w:rPr>
        <w:t>support</w:t>
      </w:r>
      <w:r w:rsidR="000D527D" w:rsidRPr="00660647">
        <w:rPr>
          <w:rFonts w:eastAsia="Arial"/>
        </w:rPr>
        <w:t xml:space="preserve"> </w:t>
      </w:r>
      <w:r w:rsidRPr="00660647">
        <w:rPr>
          <w:rFonts w:eastAsia="Arial"/>
        </w:rPr>
        <w:t>to</w:t>
      </w:r>
      <w:r w:rsidR="000D527D" w:rsidRPr="00660647">
        <w:rPr>
          <w:rFonts w:eastAsia="Arial"/>
        </w:rPr>
        <w:t xml:space="preserve"> </w:t>
      </w:r>
      <w:r w:rsidRPr="00660647">
        <w:rPr>
          <w:rFonts w:eastAsia="Arial"/>
        </w:rPr>
        <w:t>improve</w:t>
      </w:r>
      <w:r w:rsidR="000D527D" w:rsidRPr="00660647">
        <w:rPr>
          <w:rFonts w:eastAsia="Arial"/>
        </w:rPr>
        <w:t xml:space="preserve"> </w:t>
      </w:r>
      <w:r w:rsidRPr="00660647">
        <w:rPr>
          <w:rFonts w:eastAsia="Arial"/>
        </w:rPr>
        <w:t>professionals’</w:t>
      </w:r>
      <w:r w:rsidR="000D527D" w:rsidRPr="00660647">
        <w:rPr>
          <w:rFonts w:eastAsia="Arial"/>
        </w:rPr>
        <w:t xml:space="preserve"> </w:t>
      </w:r>
      <w:r w:rsidRPr="00660647">
        <w:rPr>
          <w:rFonts w:eastAsia="Arial"/>
        </w:rPr>
        <w:t>understanding</w:t>
      </w:r>
      <w:r w:rsidR="000D527D" w:rsidRPr="00660647">
        <w:rPr>
          <w:rFonts w:eastAsia="Arial"/>
        </w:rPr>
        <w:t xml:space="preserve"> </w:t>
      </w:r>
      <w:r w:rsidRPr="00660647">
        <w:rPr>
          <w:rFonts w:eastAsia="Arial"/>
        </w:rPr>
        <w:t>of</w:t>
      </w:r>
      <w:r w:rsidR="000D527D" w:rsidRPr="00660647">
        <w:rPr>
          <w:rFonts w:eastAsia="Arial"/>
        </w:rPr>
        <w:t xml:space="preserve"> </w:t>
      </w:r>
      <w:r w:rsidRPr="00660647">
        <w:rPr>
          <w:rFonts w:eastAsia="Arial"/>
        </w:rPr>
        <w:t>domestic</w:t>
      </w:r>
      <w:r w:rsidR="000D527D" w:rsidRPr="00660647">
        <w:rPr>
          <w:rFonts w:eastAsia="Arial"/>
        </w:rPr>
        <w:t xml:space="preserve"> </w:t>
      </w:r>
      <w:r w:rsidRPr="00660647">
        <w:rPr>
          <w:rFonts w:eastAsia="Arial"/>
        </w:rPr>
        <w:t>abuse</w:t>
      </w:r>
      <w:r w:rsidR="000D527D" w:rsidRPr="00660647">
        <w:rPr>
          <w:rFonts w:eastAsia="Arial"/>
        </w:rPr>
        <w:t xml:space="preserve"> </w:t>
      </w:r>
      <w:r w:rsidRPr="00660647">
        <w:rPr>
          <w:rFonts w:eastAsia="Arial"/>
        </w:rPr>
        <w:t>and</w:t>
      </w:r>
      <w:r w:rsidR="000D527D" w:rsidRPr="00660647">
        <w:rPr>
          <w:rFonts w:eastAsia="Arial"/>
        </w:rPr>
        <w:t xml:space="preserve"> </w:t>
      </w:r>
      <w:r w:rsidRPr="00660647">
        <w:rPr>
          <w:rFonts w:eastAsia="Arial"/>
        </w:rPr>
        <w:t>the</w:t>
      </w:r>
      <w:r w:rsidR="000D527D" w:rsidRPr="00660647">
        <w:rPr>
          <w:rFonts w:eastAsia="Arial"/>
        </w:rPr>
        <w:t xml:space="preserve"> </w:t>
      </w:r>
      <w:r w:rsidRPr="00660647">
        <w:rPr>
          <w:rFonts w:eastAsia="Arial"/>
        </w:rPr>
        <w:t>victims'</w:t>
      </w:r>
      <w:r w:rsidR="000D527D" w:rsidRPr="00660647">
        <w:rPr>
          <w:rFonts w:eastAsia="Arial"/>
        </w:rPr>
        <w:t xml:space="preserve"> </w:t>
      </w:r>
      <w:r w:rsidRPr="00660647">
        <w:rPr>
          <w:rFonts w:eastAsia="Arial"/>
        </w:rPr>
        <w:t>safeguarding</w:t>
      </w:r>
      <w:r w:rsidR="000D527D" w:rsidRPr="00660647">
        <w:rPr>
          <w:rFonts w:eastAsia="Arial"/>
        </w:rPr>
        <w:t xml:space="preserve"> </w:t>
      </w:r>
      <w:r w:rsidRPr="00660647">
        <w:rPr>
          <w:rFonts w:eastAsia="Arial"/>
        </w:rPr>
        <w:t>needs.</w:t>
      </w:r>
      <w:r w:rsidR="000D527D" w:rsidRPr="00660647">
        <w:rPr>
          <w:rFonts w:eastAsia="Arial"/>
        </w:rPr>
        <w:t xml:space="preserve"> </w:t>
      </w:r>
      <w:r w:rsidRPr="00660647">
        <w:rPr>
          <w:rFonts w:eastAsia="Arial"/>
        </w:rPr>
        <w:t>For</w:t>
      </w:r>
      <w:r w:rsidR="000D527D" w:rsidRPr="00660647">
        <w:rPr>
          <w:rFonts w:eastAsia="Arial"/>
        </w:rPr>
        <w:t xml:space="preserve"> </w:t>
      </w:r>
      <w:r w:rsidRPr="00660647">
        <w:rPr>
          <w:rFonts w:eastAsia="Arial"/>
        </w:rPr>
        <w:t>example,</w:t>
      </w:r>
      <w:r w:rsidR="000D527D" w:rsidRPr="00660647">
        <w:rPr>
          <w:rFonts w:eastAsia="Arial"/>
        </w:rPr>
        <w:t xml:space="preserve"> </w:t>
      </w:r>
      <w:r w:rsidRPr="00660647">
        <w:rPr>
          <w:rFonts w:eastAsia="Arial"/>
        </w:rPr>
        <w:t>an</w:t>
      </w:r>
      <w:r w:rsidR="000D527D" w:rsidRPr="00660647">
        <w:rPr>
          <w:rFonts w:eastAsia="Arial"/>
        </w:rPr>
        <w:t xml:space="preserve"> </w:t>
      </w:r>
      <w:r w:rsidRPr="00660647">
        <w:rPr>
          <w:rFonts w:eastAsia="Arial"/>
        </w:rPr>
        <w:t>IDVA</w:t>
      </w:r>
      <w:r w:rsidR="000D527D" w:rsidRPr="00660647">
        <w:rPr>
          <w:rFonts w:eastAsia="Arial"/>
        </w:rPr>
        <w:t xml:space="preserve"> </w:t>
      </w:r>
      <w:r w:rsidRPr="00660647">
        <w:rPr>
          <w:rFonts w:eastAsia="Arial"/>
        </w:rPr>
        <w:t>or</w:t>
      </w:r>
      <w:r w:rsidR="000D527D" w:rsidRPr="00660647">
        <w:rPr>
          <w:rFonts w:eastAsia="Arial"/>
        </w:rPr>
        <w:t xml:space="preserve"> </w:t>
      </w:r>
      <w:r w:rsidRPr="00660647">
        <w:rPr>
          <w:rFonts w:eastAsia="Arial"/>
        </w:rPr>
        <w:t>CHIDVA</w:t>
      </w:r>
      <w:r w:rsidR="000D527D" w:rsidRPr="00660647">
        <w:rPr>
          <w:rFonts w:eastAsia="Arial"/>
        </w:rPr>
        <w:t xml:space="preserve"> </w:t>
      </w:r>
      <w:r w:rsidRPr="00660647">
        <w:rPr>
          <w:rFonts w:eastAsia="Arial"/>
        </w:rPr>
        <w:t>supporting</w:t>
      </w:r>
      <w:r w:rsidR="000D527D" w:rsidRPr="00660647">
        <w:rPr>
          <w:rFonts w:eastAsia="Arial"/>
        </w:rPr>
        <w:t xml:space="preserve"> </w:t>
      </w:r>
      <w:r w:rsidRPr="00660647">
        <w:rPr>
          <w:rFonts w:eastAsia="Arial"/>
        </w:rPr>
        <w:t>a</w:t>
      </w:r>
      <w:r w:rsidR="000D527D" w:rsidRPr="00660647">
        <w:rPr>
          <w:rFonts w:eastAsia="Arial"/>
        </w:rPr>
        <w:t xml:space="preserve"> </w:t>
      </w:r>
      <w:r w:rsidRPr="00660647">
        <w:rPr>
          <w:rFonts w:eastAsia="Arial"/>
        </w:rPr>
        <w:t>child</w:t>
      </w:r>
      <w:r w:rsidR="000D527D" w:rsidRPr="00660647">
        <w:rPr>
          <w:rFonts w:eastAsia="Arial"/>
        </w:rPr>
        <w:t xml:space="preserve"> </w:t>
      </w:r>
      <w:r w:rsidRPr="00660647">
        <w:rPr>
          <w:rFonts w:eastAsia="Arial"/>
        </w:rPr>
        <w:t>victim</w:t>
      </w:r>
      <w:r w:rsidR="000D527D" w:rsidRPr="00660647">
        <w:rPr>
          <w:rFonts w:eastAsia="Arial"/>
        </w:rPr>
        <w:t xml:space="preserve"> </w:t>
      </w:r>
      <w:r w:rsidRPr="00660647">
        <w:rPr>
          <w:rFonts w:eastAsia="Arial"/>
        </w:rPr>
        <w:t>may</w:t>
      </w:r>
      <w:r w:rsidR="000D527D" w:rsidRPr="00660647">
        <w:rPr>
          <w:rFonts w:eastAsia="Arial"/>
        </w:rPr>
        <w:t xml:space="preserve"> </w:t>
      </w:r>
      <w:r w:rsidRPr="00660647">
        <w:rPr>
          <w:rFonts w:eastAsia="Arial"/>
        </w:rPr>
        <w:t>help</w:t>
      </w:r>
      <w:r w:rsidR="000D527D" w:rsidRPr="00660647">
        <w:rPr>
          <w:rFonts w:eastAsia="Arial"/>
        </w:rPr>
        <w:t xml:space="preserve"> </w:t>
      </w:r>
      <w:r w:rsidRPr="00660647">
        <w:rPr>
          <w:rFonts w:eastAsia="Arial"/>
        </w:rPr>
        <w:t>to</w:t>
      </w:r>
      <w:r w:rsidR="000D527D" w:rsidRPr="00660647">
        <w:rPr>
          <w:rFonts w:eastAsia="Arial"/>
        </w:rPr>
        <w:t xml:space="preserve"> </w:t>
      </w:r>
      <w:r w:rsidRPr="00660647">
        <w:rPr>
          <w:rFonts w:eastAsia="Arial"/>
        </w:rPr>
        <w:t>negotiate</w:t>
      </w:r>
      <w:r w:rsidR="000D527D" w:rsidRPr="00660647">
        <w:rPr>
          <w:rFonts w:eastAsia="Arial"/>
        </w:rPr>
        <w:t xml:space="preserve"> </w:t>
      </w:r>
      <w:r w:rsidRPr="00660647">
        <w:rPr>
          <w:rFonts w:eastAsia="Arial"/>
        </w:rPr>
        <w:t>a</w:t>
      </w:r>
      <w:r w:rsidR="000D527D" w:rsidRPr="00660647">
        <w:rPr>
          <w:rFonts w:eastAsia="Arial"/>
        </w:rPr>
        <w:t xml:space="preserve"> </w:t>
      </w:r>
      <w:r w:rsidRPr="00660647">
        <w:rPr>
          <w:rFonts w:eastAsia="Arial"/>
        </w:rPr>
        <w:t>revised</w:t>
      </w:r>
      <w:r w:rsidR="000D527D" w:rsidRPr="00660647">
        <w:rPr>
          <w:rFonts w:eastAsia="Arial"/>
        </w:rPr>
        <w:t xml:space="preserve"> </w:t>
      </w:r>
      <w:r w:rsidRPr="00660647">
        <w:rPr>
          <w:rFonts w:eastAsia="Arial"/>
        </w:rPr>
        <w:t>school</w:t>
      </w:r>
      <w:r w:rsidR="000D527D" w:rsidRPr="00660647">
        <w:rPr>
          <w:rFonts w:eastAsia="Arial"/>
        </w:rPr>
        <w:t xml:space="preserve"> </w:t>
      </w:r>
      <w:r w:rsidRPr="00660647">
        <w:rPr>
          <w:rFonts w:eastAsia="Arial"/>
        </w:rPr>
        <w:t>timetable</w:t>
      </w:r>
      <w:r w:rsidR="000D527D" w:rsidRPr="00660647">
        <w:rPr>
          <w:rFonts w:eastAsia="Arial"/>
        </w:rPr>
        <w:t xml:space="preserve"> </w:t>
      </w:r>
      <w:r w:rsidRPr="00660647">
        <w:rPr>
          <w:rFonts w:eastAsia="Arial"/>
        </w:rPr>
        <w:t>to</w:t>
      </w:r>
      <w:r w:rsidR="000D527D" w:rsidRPr="00660647">
        <w:rPr>
          <w:rFonts w:eastAsia="Arial"/>
        </w:rPr>
        <w:t xml:space="preserve"> </w:t>
      </w:r>
      <w:r w:rsidRPr="00660647">
        <w:rPr>
          <w:rFonts w:eastAsia="Arial"/>
        </w:rPr>
        <w:t>allow</w:t>
      </w:r>
      <w:r w:rsidR="000D527D" w:rsidRPr="00660647">
        <w:rPr>
          <w:rFonts w:eastAsia="Arial"/>
        </w:rPr>
        <w:t xml:space="preserve"> </w:t>
      </w:r>
      <w:r w:rsidRPr="00660647">
        <w:rPr>
          <w:rFonts w:eastAsia="Arial"/>
        </w:rPr>
        <w:t>them</w:t>
      </w:r>
      <w:r w:rsidR="000D527D" w:rsidRPr="00660647">
        <w:rPr>
          <w:rFonts w:eastAsia="Arial"/>
        </w:rPr>
        <w:t xml:space="preserve"> </w:t>
      </w:r>
      <w:r w:rsidRPr="00660647">
        <w:rPr>
          <w:rFonts w:eastAsia="Arial"/>
        </w:rPr>
        <w:t>to</w:t>
      </w:r>
      <w:r w:rsidR="000D527D" w:rsidRPr="00660647">
        <w:rPr>
          <w:rFonts w:eastAsia="Arial"/>
        </w:rPr>
        <w:t xml:space="preserve"> </w:t>
      </w:r>
      <w:r w:rsidRPr="00660647">
        <w:rPr>
          <w:rFonts w:eastAsia="Arial"/>
        </w:rPr>
        <w:t>attend</w:t>
      </w:r>
      <w:r w:rsidR="000D527D" w:rsidRPr="00660647">
        <w:rPr>
          <w:rFonts w:eastAsia="Arial"/>
        </w:rPr>
        <w:t xml:space="preserve"> </w:t>
      </w:r>
      <w:r w:rsidRPr="00660647">
        <w:rPr>
          <w:rFonts w:eastAsia="Arial"/>
        </w:rPr>
        <w:t>therapy</w:t>
      </w:r>
      <w:r w:rsidR="000D527D" w:rsidRPr="00660647">
        <w:rPr>
          <w:rFonts w:eastAsia="Arial"/>
        </w:rPr>
        <w:t xml:space="preserve"> </w:t>
      </w:r>
      <w:r w:rsidRPr="00660647">
        <w:rPr>
          <w:rFonts w:eastAsia="Arial"/>
        </w:rPr>
        <w:t>or</w:t>
      </w:r>
      <w:r w:rsidR="000D527D" w:rsidRPr="00660647">
        <w:rPr>
          <w:rFonts w:eastAsia="Arial"/>
        </w:rPr>
        <w:t xml:space="preserve"> </w:t>
      </w:r>
      <w:r w:rsidRPr="00660647">
        <w:rPr>
          <w:rFonts w:eastAsia="Arial"/>
        </w:rPr>
        <w:t>other</w:t>
      </w:r>
      <w:r w:rsidR="000D527D" w:rsidRPr="00660647">
        <w:rPr>
          <w:rFonts w:eastAsia="Arial"/>
        </w:rPr>
        <w:t xml:space="preserve"> </w:t>
      </w:r>
      <w:r w:rsidRPr="00660647">
        <w:rPr>
          <w:rFonts w:eastAsia="Arial"/>
        </w:rPr>
        <w:t>services.</w:t>
      </w:r>
    </w:p>
    <w:p w14:paraId="23A5E3EA" w14:textId="287B159F" w:rsidR="00353DE6" w:rsidRPr="00660647" w:rsidRDefault="00353DE6" w:rsidP="00660647">
      <w:pPr>
        <w:pStyle w:val="BodyText"/>
        <w:numPr>
          <w:ilvl w:val="2"/>
          <w:numId w:val="4"/>
        </w:numPr>
        <w:ind w:left="851" w:hanging="425"/>
        <w:rPr>
          <w:b/>
        </w:rPr>
      </w:pPr>
      <w:r w:rsidRPr="00660647">
        <w:rPr>
          <w:b/>
        </w:rPr>
        <w:t>Witness</w:t>
      </w:r>
      <w:r w:rsidR="000D527D" w:rsidRPr="00660647">
        <w:rPr>
          <w:b/>
        </w:rPr>
        <w:t xml:space="preserve"> </w:t>
      </w:r>
      <w:r w:rsidRPr="00660647">
        <w:rPr>
          <w:b/>
        </w:rPr>
        <w:t>statements</w:t>
      </w:r>
      <w:r w:rsidR="00660647">
        <w:rPr>
          <w:b/>
        </w:rPr>
        <w:t>:</w:t>
      </w:r>
      <w:r w:rsidR="000D527D" w:rsidRPr="00660647">
        <w:rPr>
          <w:b/>
        </w:rPr>
        <w:t xml:space="preserve"> </w:t>
      </w:r>
      <w:r w:rsidRPr="00811A45">
        <w:t>Providing</w:t>
      </w:r>
      <w:r w:rsidR="000D527D">
        <w:t xml:space="preserve"> </w:t>
      </w:r>
      <w:r w:rsidRPr="00811A45">
        <w:t>a</w:t>
      </w:r>
      <w:r w:rsidR="000D527D">
        <w:t xml:space="preserve"> </w:t>
      </w:r>
      <w:r w:rsidRPr="00811A45">
        <w:t>witness</w:t>
      </w:r>
      <w:r w:rsidR="000D527D">
        <w:t xml:space="preserve"> </w:t>
      </w:r>
      <w:r w:rsidRPr="00811A45">
        <w:t>statement</w:t>
      </w:r>
      <w:r w:rsidR="000D527D">
        <w:t xml:space="preserve"> </w:t>
      </w:r>
      <w:r w:rsidRPr="00811A45">
        <w:t>for</w:t>
      </w:r>
      <w:r w:rsidR="000D527D">
        <w:t xml:space="preserve"> </w:t>
      </w:r>
      <w:r w:rsidRPr="00811A45">
        <w:t>a</w:t>
      </w:r>
      <w:r w:rsidR="000D527D">
        <w:t xml:space="preserve"> </w:t>
      </w:r>
      <w:r w:rsidRPr="00811A45">
        <w:t>police</w:t>
      </w:r>
      <w:r w:rsidR="000D527D">
        <w:t xml:space="preserve"> </w:t>
      </w:r>
      <w:r w:rsidRPr="00811A45">
        <w:t>investigation</w:t>
      </w:r>
      <w:r w:rsidR="000D527D">
        <w:t xml:space="preserve"> </w:t>
      </w:r>
      <w:r w:rsidRPr="00811A45">
        <w:t>can</w:t>
      </w:r>
      <w:r w:rsidR="000D527D">
        <w:t xml:space="preserve"> </w:t>
      </w:r>
      <w:r w:rsidRPr="00811A45">
        <w:t>be</w:t>
      </w:r>
      <w:r w:rsidR="000D527D">
        <w:t xml:space="preserve"> </w:t>
      </w:r>
      <w:r w:rsidRPr="00811A45">
        <w:t>a</w:t>
      </w:r>
      <w:r w:rsidR="000D527D">
        <w:t xml:space="preserve"> </w:t>
      </w:r>
      <w:r w:rsidRPr="00811A45">
        <w:t>distressing</w:t>
      </w:r>
      <w:r w:rsidR="000D527D">
        <w:t xml:space="preserve"> </w:t>
      </w:r>
      <w:r w:rsidRPr="00811A45">
        <w:t>time</w:t>
      </w:r>
      <w:r w:rsidR="000D527D">
        <w:t xml:space="preserve"> </w:t>
      </w:r>
      <w:r w:rsidRPr="00811A45">
        <w:t>for</w:t>
      </w:r>
      <w:r w:rsidR="000D527D">
        <w:t xml:space="preserve"> </w:t>
      </w:r>
      <w:r w:rsidRPr="00811A45">
        <w:t>victims.</w:t>
      </w:r>
      <w:r w:rsidR="000D527D">
        <w:t xml:space="preserve"> </w:t>
      </w:r>
      <w:r w:rsidRPr="00811A45">
        <w:t>Officers</w:t>
      </w:r>
      <w:r w:rsidR="000D527D">
        <w:t xml:space="preserve"> </w:t>
      </w:r>
      <w:r w:rsidRPr="00811A45">
        <w:t>should</w:t>
      </w:r>
      <w:r w:rsidR="000D527D">
        <w:t xml:space="preserve"> </w:t>
      </w:r>
      <w:r w:rsidRPr="00811A45">
        <w:t>liaise</w:t>
      </w:r>
      <w:r w:rsidR="000D527D">
        <w:t xml:space="preserve"> </w:t>
      </w:r>
      <w:r w:rsidRPr="00811A45">
        <w:t>with</w:t>
      </w:r>
      <w:r w:rsidR="000D527D">
        <w:t xml:space="preserve"> </w:t>
      </w:r>
      <w:r w:rsidRPr="00811A45">
        <w:t>the</w:t>
      </w:r>
      <w:r w:rsidR="000D527D">
        <w:t xml:space="preserve"> </w:t>
      </w:r>
      <w:r w:rsidRPr="00811A45">
        <w:t>IDVA</w:t>
      </w:r>
      <w:r w:rsidR="000D527D">
        <w:t xml:space="preserve"> </w:t>
      </w:r>
      <w:r w:rsidRPr="00811A45">
        <w:t>to</w:t>
      </w:r>
      <w:r w:rsidR="000D527D">
        <w:t xml:space="preserve"> </w:t>
      </w:r>
      <w:r w:rsidRPr="00811A45">
        <w:t>establish</w:t>
      </w:r>
      <w:r w:rsidR="000D527D">
        <w:t xml:space="preserve"> </w:t>
      </w:r>
      <w:r w:rsidRPr="00811A45">
        <w:t>a</w:t>
      </w:r>
      <w:r w:rsidR="000D527D">
        <w:t xml:space="preserve"> </w:t>
      </w:r>
      <w:r w:rsidRPr="00811A45">
        <w:t>convenient</w:t>
      </w:r>
      <w:r w:rsidR="000D527D">
        <w:t xml:space="preserve"> </w:t>
      </w:r>
      <w:r w:rsidRPr="00811A45">
        <w:t>time</w:t>
      </w:r>
      <w:r w:rsidR="000D527D">
        <w:t xml:space="preserve"> </w:t>
      </w:r>
      <w:r w:rsidRPr="00811A45">
        <w:t>for</w:t>
      </w:r>
      <w:r w:rsidR="000D527D">
        <w:t xml:space="preserve"> </w:t>
      </w:r>
      <w:r w:rsidRPr="00811A45">
        <w:t>the</w:t>
      </w:r>
      <w:r w:rsidR="000D527D">
        <w:t xml:space="preserve"> </w:t>
      </w:r>
      <w:r w:rsidRPr="00811A45">
        <w:t>victim</w:t>
      </w:r>
      <w:r w:rsidR="000D527D">
        <w:t xml:space="preserve"> </w:t>
      </w:r>
      <w:r w:rsidRPr="00811A45">
        <w:t>to</w:t>
      </w:r>
      <w:r w:rsidR="000D527D">
        <w:t xml:space="preserve"> </w:t>
      </w:r>
      <w:r w:rsidRPr="00811A45">
        <w:t>attend.</w:t>
      </w:r>
      <w:r w:rsidR="000D527D">
        <w:t xml:space="preserve"> </w:t>
      </w:r>
      <w:r w:rsidRPr="00811A45">
        <w:t>However,</w:t>
      </w:r>
      <w:r w:rsidR="000D527D">
        <w:t xml:space="preserve"> </w:t>
      </w:r>
      <w:r w:rsidRPr="00811A45">
        <w:t>where</w:t>
      </w:r>
      <w:r w:rsidR="000D527D">
        <w:t xml:space="preserve"> </w:t>
      </w:r>
      <w:r w:rsidRPr="00811A45">
        <w:t>the</w:t>
      </w:r>
      <w:r w:rsidR="000D527D">
        <w:t xml:space="preserve"> </w:t>
      </w:r>
      <w:r w:rsidRPr="00811A45">
        <w:t>victim</w:t>
      </w:r>
      <w:r w:rsidR="000D527D">
        <w:t xml:space="preserve"> </w:t>
      </w:r>
      <w:r w:rsidRPr="00811A45">
        <w:t>would</w:t>
      </w:r>
      <w:r w:rsidR="000D527D">
        <w:t xml:space="preserve"> </w:t>
      </w:r>
      <w:r w:rsidRPr="00811A45">
        <w:t>like</w:t>
      </w:r>
      <w:r w:rsidR="000D527D">
        <w:t xml:space="preserve"> </w:t>
      </w:r>
      <w:r w:rsidRPr="00811A45">
        <w:t>their</w:t>
      </w:r>
      <w:r w:rsidR="000D527D">
        <w:t xml:space="preserve"> </w:t>
      </w:r>
      <w:r w:rsidRPr="00811A45">
        <w:t>IDVA</w:t>
      </w:r>
      <w:r w:rsidR="000D527D">
        <w:t xml:space="preserve"> </w:t>
      </w:r>
      <w:r w:rsidRPr="00811A45">
        <w:t>to</w:t>
      </w:r>
      <w:r w:rsidR="000D527D">
        <w:t xml:space="preserve"> </w:t>
      </w:r>
      <w:r w:rsidRPr="00811A45">
        <w:t>continue</w:t>
      </w:r>
      <w:r w:rsidR="000D527D">
        <w:t xml:space="preserve"> </w:t>
      </w:r>
      <w:r w:rsidRPr="00811A45">
        <w:t>supporting</w:t>
      </w:r>
      <w:r w:rsidR="000D527D">
        <w:t xml:space="preserve"> </w:t>
      </w:r>
      <w:r w:rsidRPr="00811A45">
        <w:t>them</w:t>
      </w:r>
      <w:r w:rsidR="000D527D">
        <w:t xml:space="preserve"> </w:t>
      </w:r>
      <w:r w:rsidRPr="00811A45">
        <w:t>through</w:t>
      </w:r>
      <w:r w:rsidR="000D527D">
        <w:t xml:space="preserve"> </w:t>
      </w:r>
      <w:r w:rsidRPr="00811A45">
        <w:t>the</w:t>
      </w:r>
      <w:r w:rsidR="000D527D">
        <w:t xml:space="preserve"> </w:t>
      </w:r>
      <w:r w:rsidRPr="00811A45">
        <w:t>criminal</w:t>
      </w:r>
      <w:r w:rsidR="000D527D">
        <w:t xml:space="preserve"> </w:t>
      </w:r>
      <w:r w:rsidRPr="00811A45">
        <w:t>justice</w:t>
      </w:r>
      <w:r w:rsidR="000D527D">
        <w:t xml:space="preserve"> </w:t>
      </w:r>
      <w:r w:rsidRPr="00811A45">
        <w:t>system,</w:t>
      </w:r>
      <w:r w:rsidR="000D527D">
        <w:t xml:space="preserve"> </w:t>
      </w:r>
      <w:r w:rsidRPr="00811A45">
        <w:t>the</w:t>
      </w:r>
      <w:r w:rsidR="000D527D">
        <w:t xml:space="preserve"> </w:t>
      </w:r>
      <w:r w:rsidRPr="00811A45">
        <w:t>IDVA</w:t>
      </w:r>
      <w:r w:rsidR="000D527D">
        <w:t xml:space="preserve"> </w:t>
      </w:r>
      <w:r w:rsidRPr="00811A45">
        <w:t>will</w:t>
      </w:r>
      <w:r w:rsidR="000D527D">
        <w:t xml:space="preserve"> </w:t>
      </w:r>
      <w:r w:rsidRPr="00811A45">
        <w:t>not</w:t>
      </w:r>
      <w:r w:rsidR="000D527D">
        <w:t xml:space="preserve"> </w:t>
      </w:r>
      <w:r w:rsidRPr="00811A45">
        <w:t>be</w:t>
      </w:r>
      <w:r w:rsidR="000D527D">
        <w:t xml:space="preserve"> </w:t>
      </w:r>
      <w:r w:rsidRPr="00811A45">
        <w:t>able</w:t>
      </w:r>
      <w:r w:rsidR="000D527D">
        <w:t xml:space="preserve"> </w:t>
      </w:r>
      <w:r w:rsidRPr="00811A45">
        <w:t>to</w:t>
      </w:r>
      <w:r w:rsidR="000D527D">
        <w:t xml:space="preserve"> </w:t>
      </w:r>
      <w:r w:rsidRPr="00811A45">
        <w:t>be</w:t>
      </w:r>
      <w:r w:rsidR="000D527D">
        <w:t xml:space="preserve"> </w:t>
      </w:r>
      <w:r w:rsidRPr="00811A45">
        <w:t>present</w:t>
      </w:r>
      <w:r w:rsidR="000D527D">
        <w:t xml:space="preserve"> </w:t>
      </w:r>
      <w:r w:rsidRPr="00811A45">
        <w:t>while</w:t>
      </w:r>
      <w:r w:rsidR="000D527D">
        <w:t xml:space="preserve"> </w:t>
      </w:r>
      <w:r w:rsidRPr="00811A45">
        <w:t>the</w:t>
      </w:r>
      <w:r w:rsidR="000D527D">
        <w:t xml:space="preserve"> </w:t>
      </w:r>
      <w:r w:rsidRPr="00811A45">
        <w:t>statement</w:t>
      </w:r>
      <w:r w:rsidR="000D527D">
        <w:t xml:space="preserve"> </w:t>
      </w:r>
      <w:r w:rsidRPr="00811A45">
        <w:t>is</w:t>
      </w:r>
      <w:r w:rsidR="000D527D">
        <w:t xml:space="preserve"> </w:t>
      </w:r>
      <w:r w:rsidRPr="00811A45">
        <w:t>being</w:t>
      </w:r>
      <w:r w:rsidR="000D527D">
        <w:t xml:space="preserve"> </w:t>
      </w:r>
      <w:r w:rsidRPr="00811A45">
        <w:t>taken</w:t>
      </w:r>
      <w:r w:rsidR="000D527D">
        <w:t xml:space="preserve"> </w:t>
      </w:r>
      <w:r w:rsidRPr="00811A45">
        <w:t>(see</w:t>
      </w:r>
      <w:r w:rsidR="000D527D">
        <w:t xml:space="preserve"> </w:t>
      </w:r>
      <w:r w:rsidRPr="00811A45">
        <w:t>Se</w:t>
      </w:r>
      <w:r>
        <w:t>ction</w:t>
      </w:r>
      <w:r w:rsidR="000D527D">
        <w:t xml:space="preserve"> </w:t>
      </w:r>
      <w:r>
        <w:t>2)</w:t>
      </w:r>
      <w:r w:rsidR="000D527D">
        <w:t xml:space="preserve"> </w:t>
      </w:r>
      <w:r w:rsidRPr="00811A45">
        <w:t>but</w:t>
      </w:r>
      <w:r w:rsidR="000D527D">
        <w:t xml:space="preserve"> </w:t>
      </w:r>
      <w:r w:rsidRPr="00811A45">
        <w:t>the</w:t>
      </w:r>
      <w:r w:rsidR="000D527D">
        <w:t xml:space="preserve"> </w:t>
      </w:r>
      <w:r w:rsidRPr="00811A45">
        <w:t>victim</w:t>
      </w:r>
      <w:r w:rsidR="000D527D">
        <w:t xml:space="preserve"> </w:t>
      </w:r>
      <w:r w:rsidRPr="00811A45">
        <w:t>may</w:t>
      </w:r>
      <w:r w:rsidR="000D527D">
        <w:t xml:space="preserve"> </w:t>
      </w:r>
      <w:r w:rsidRPr="00811A45">
        <w:t>wish</w:t>
      </w:r>
      <w:r w:rsidR="000D527D">
        <w:t xml:space="preserve"> </w:t>
      </w:r>
      <w:r w:rsidRPr="00811A45">
        <w:t>them</w:t>
      </w:r>
      <w:r w:rsidR="000D527D">
        <w:t xml:space="preserve"> </w:t>
      </w:r>
      <w:r w:rsidRPr="00811A45">
        <w:t>to</w:t>
      </w:r>
      <w:r w:rsidR="000D527D">
        <w:t xml:space="preserve"> </w:t>
      </w:r>
      <w:r w:rsidRPr="00811A45">
        <w:t>be</w:t>
      </w:r>
      <w:r w:rsidR="000D527D">
        <w:t xml:space="preserve"> </w:t>
      </w:r>
      <w:r w:rsidRPr="00811A45">
        <w:t>present</w:t>
      </w:r>
      <w:r w:rsidR="000D527D">
        <w:t xml:space="preserve"> </w:t>
      </w:r>
      <w:r w:rsidRPr="00811A45">
        <w:t>for</w:t>
      </w:r>
      <w:r w:rsidR="000D527D">
        <w:t xml:space="preserve"> </w:t>
      </w:r>
      <w:r w:rsidRPr="00811A45">
        <w:t>support</w:t>
      </w:r>
      <w:r w:rsidR="000D527D">
        <w:t xml:space="preserve"> </w:t>
      </w:r>
      <w:r w:rsidRPr="00811A45">
        <w:t>before</w:t>
      </w:r>
      <w:r w:rsidR="000D527D">
        <w:t xml:space="preserve"> </w:t>
      </w:r>
      <w:r w:rsidRPr="00811A45">
        <w:t>and</w:t>
      </w:r>
      <w:r w:rsidR="000D527D">
        <w:t xml:space="preserve"> </w:t>
      </w:r>
      <w:r w:rsidRPr="00811A45">
        <w:t>after,</w:t>
      </w:r>
      <w:r w:rsidR="000D527D">
        <w:t xml:space="preserve"> </w:t>
      </w:r>
      <w:r w:rsidRPr="00811A45">
        <w:t>where</w:t>
      </w:r>
      <w:r w:rsidR="000D527D">
        <w:t xml:space="preserve"> </w:t>
      </w:r>
      <w:r w:rsidRPr="00811A45">
        <w:t>appropriate.</w:t>
      </w:r>
      <w:r w:rsidR="000D527D">
        <w:t xml:space="preserve"> </w:t>
      </w:r>
      <w:r w:rsidRPr="00660647">
        <w:rPr>
          <w:color w:val="000000" w:themeColor="text1"/>
        </w:rPr>
        <w:t>As</w:t>
      </w:r>
      <w:r w:rsidR="000D527D" w:rsidRPr="00660647">
        <w:rPr>
          <w:color w:val="000000" w:themeColor="text1"/>
        </w:rPr>
        <w:t xml:space="preserve"> </w:t>
      </w:r>
      <w:r w:rsidRPr="00660647">
        <w:rPr>
          <w:color w:val="000000" w:themeColor="text1"/>
        </w:rPr>
        <w:t>part</w:t>
      </w:r>
      <w:r w:rsidR="000D527D" w:rsidRPr="00660647">
        <w:rPr>
          <w:color w:val="000000" w:themeColor="text1"/>
        </w:rPr>
        <w:t xml:space="preserve"> </w:t>
      </w:r>
      <w:r w:rsidRPr="00660647">
        <w:rPr>
          <w:color w:val="000000" w:themeColor="text1"/>
        </w:rPr>
        <w:t>of</w:t>
      </w:r>
      <w:r w:rsidR="000D527D" w:rsidRPr="00660647">
        <w:rPr>
          <w:color w:val="000000" w:themeColor="text1"/>
        </w:rPr>
        <w:t xml:space="preserve"> </w:t>
      </w:r>
      <w:r w:rsidRPr="00660647">
        <w:rPr>
          <w:color w:val="000000" w:themeColor="text1"/>
        </w:rPr>
        <w:t>the</w:t>
      </w:r>
      <w:r w:rsidR="000D527D" w:rsidRPr="00660647">
        <w:rPr>
          <w:color w:val="000000" w:themeColor="text1"/>
        </w:rPr>
        <w:t xml:space="preserve"> </w:t>
      </w:r>
      <w:r w:rsidRPr="00660647">
        <w:rPr>
          <w:color w:val="000000" w:themeColor="text1"/>
        </w:rPr>
        <w:t>statement-taking</w:t>
      </w:r>
      <w:r w:rsidR="000D527D" w:rsidRPr="00660647">
        <w:rPr>
          <w:color w:val="000000" w:themeColor="text1"/>
        </w:rPr>
        <w:t xml:space="preserve"> </w:t>
      </w:r>
      <w:r w:rsidRPr="00660647">
        <w:rPr>
          <w:color w:val="000000" w:themeColor="text1"/>
        </w:rPr>
        <w:t>process,</w:t>
      </w:r>
      <w:r w:rsidR="000D527D" w:rsidRPr="00660647">
        <w:rPr>
          <w:color w:val="000000" w:themeColor="text1"/>
        </w:rPr>
        <w:t xml:space="preserve"> </w:t>
      </w:r>
      <w:r w:rsidRPr="00660647">
        <w:rPr>
          <w:color w:val="000000" w:themeColor="text1"/>
        </w:rPr>
        <w:t>there</w:t>
      </w:r>
      <w:r w:rsidR="000D527D" w:rsidRPr="00660647">
        <w:rPr>
          <w:color w:val="000000" w:themeColor="text1"/>
        </w:rPr>
        <w:t xml:space="preserve"> </w:t>
      </w:r>
      <w:r w:rsidRPr="00660647">
        <w:rPr>
          <w:color w:val="000000" w:themeColor="text1"/>
        </w:rPr>
        <w:t>should</w:t>
      </w:r>
      <w:r w:rsidR="000D527D" w:rsidRPr="00660647">
        <w:rPr>
          <w:color w:val="000000" w:themeColor="text1"/>
        </w:rPr>
        <w:t xml:space="preserve"> </w:t>
      </w:r>
      <w:r w:rsidRPr="00660647">
        <w:rPr>
          <w:color w:val="000000" w:themeColor="text1"/>
        </w:rPr>
        <w:t>be</w:t>
      </w:r>
      <w:r w:rsidR="000D527D" w:rsidRPr="00660647">
        <w:rPr>
          <w:color w:val="000000" w:themeColor="text1"/>
        </w:rPr>
        <w:t xml:space="preserve"> </w:t>
      </w:r>
      <w:r w:rsidRPr="00660647">
        <w:rPr>
          <w:color w:val="000000" w:themeColor="text1"/>
        </w:rPr>
        <w:t>a</w:t>
      </w:r>
      <w:r w:rsidR="000D527D" w:rsidRPr="00660647">
        <w:rPr>
          <w:color w:val="000000" w:themeColor="text1"/>
        </w:rPr>
        <w:t xml:space="preserve"> </w:t>
      </w:r>
      <w:r w:rsidRPr="00660647">
        <w:rPr>
          <w:color w:val="000000" w:themeColor="text1"/>
        </w:rPr>
        <w:t>discussion</w:t>
      </w:r>
      <w:r w:rsidR="000D527D" w:rsidRPr="00660647">
        <w:rPr>
          <w:color w:val="000000" w:themeColor="text1"/>
        </w:rPr>
        <w:t xml:space="preserve"> </w:t>
      </w:r>
      <w:r w:rsidRPr="00660647">
        <w:rPr>
          <w:color w:val="000000" w:themeColor="text1"/>
        </w:rPr>
        <w:t>with</w:t>
      </w:r>
      <w:r w:rsidR="000D527D" w:rsidRPr="00660647">
        <w:rPr>
          <w:color w:val="000000" w:themeColor="text1"/>
        </w:rPr>
        <w:t xml:space="preserve"> </w:t>
      </w:r>
      <w:r w:rsidRPr="00660647">
        <w:rPr>
          <w:color w:val="000000" w:themeColor="text1"/>
        </w:rPr>
        <w:t>the</w:t>
      </w:r>
      <w:r w:rsidR="000D527D" w:rsidRPr="00660647">
        <w:rPr>
          <w:color w:val="000000" w:themeColor="text1"/>
        </w:rPr>
        <w:t xml:space="preserve"> </w:t>
      </w:r>
      <w:r w:rsidRPr="00660647">
        <w:rPr>
          <w:color w:val="000000" w:themeColor="text1"/>
        </w:rPr>
        <w:t>victim</w:t>
      </w:r>
      <w:r w:rsidR="000D527D" w:rsidRPr="00660647">
        <w:rPr>
          <w:color w:val="000000" w:themeColor="text1"/>
        </w:rPr>
        <w:t xml:space="preserve"> </w:t>
      </w:r>
      <w:r w:rsidRPr="00660647">
        <w:rPr>
          <w:color w:val="000000" w:themeColor="text1"/>
        </w:rPr>
        <w:t>about</w:t>
      </w:r>
      <w:r w:rsidR="000D527D" w:rsidRPr="00660647">
        <w:rPr>
          <w:color w:val="000000" w:themeColor="text1"/>
        </w:rPr>
        <w:t xml:space="preserve"> </w:t>
      </w:r>
      <w:r w:rsidRPr="00660647">
        <w:rPr>
          <w:color w:val="000000" w:themeColor="text1"/>
        </w:rPr>
        <w:t>special</w:t>
      </w:r>
      <w:r w:rsidR="000D527D" w:rsidRPr="00660647">
        <w:rPr>
          <w:color w:val="000000" w:themeColor="text1"/>
        </w:rPr>
        <w:t xml:space="preserve"> </w:t>
      </w:r>
      <w:r w:rsidRPr="00660647">
        <w:rPr>
          <w:color w:val="000000" w:themeColor="text1"/>
        </w:rPr>
        <w:t>measures</w:t>
      </w:r>
      <w:r w:rsidR="000D527D" w:rsidRPr="00660647">
        <w:rPr>
          <w:color w:val="000000" w:themeColor="text1"/>
        </w:rPr>
        <w:t xml:space="preserve"> </w:t>
      </w:r>
      <w:r w:rsidRPr="00660647">
        <w:rPr>
          <w:color w:val="000000" w:themeColor="text1"/>
        </w:rPr>
        <w:t>-</w:t>
      </w:r>
      <w:r w:rsidR="000D527D" w:rsidRPr="00660647">
        <w:rPr>
          <w:color w:val="000000" w:themeColor="text1"/>
        </w:rPr>
        <w:t xml:space="preserve"> </w:t>
      </w:r>
      <w:r w:rsidRPr="00660647">
        <w:rPr>
          <w:color w:val="000000" w:themeColor="text1"/>
        </w:rPr>
        <w:t>if</w:t>
      </w:r>
      <w:r w:rsidR="000D527D" w:rsidRPr="00660647">
        <w:rPr>
          <w:color w:val="000000" w:themeColor="text1"/>
        </w:rPr>
        <w:t xml:space="preserve"> </w:t>
      </w:r>
      <w:r w:rsidRPr="00660647">
        <w:rPr>
          <w:color w:val="000000" w:themeColor="text1"/>
        </w:rPr>
        <w:t>the</w:t>
      </w:r>
      <w:r w:rsidR="000D527D" w:rsidRPr="00660647">
        <w:rPr>
          <w:color w:val="000000" w:themeColor="text1"/>
        </w:rPr>
        <w:t xml:space="preserve"> </w:t>
      </w:r>
      <w:r w:rsidRPr="00660647">
        <w:rPr>
          <w:color w:val="000000" w:themeColor="text1"/>
        </w:rPr>
        <w:t>IDVA</w:t>
      </w:r>
      <w:r w:rsidR="000D527D" w:rsidRPr="00660647">
        <w:rPr>
          <w:color w:val="000000" w:themeColor="text1"/>
        </w:rPr>
        <w:t xml:space="preserve"> </w:t>
      </w:r>
      <w:r w:rsidRPr="00660647">
        <w:rPr>
          <w:color w:val="000000" w:themeColor="text1"/>
        </w:rPr>
        <w:t>is</w:t>
      </w:r>
      <w:r w:rsidR="000D527D" w:rsidRPr="00660647">
        <w:rPr>
          <w:color w:val="000000" w:themeColor="text1"/>
        </w:rPr>
        <w:t xml:space="preserve"> </w:t>
      </w:r>
      <w:r w:rsidRPr="00660647">
        <w:rPr>
          <w:color w:val="000000" w:themeColor="text1"/>
        </w:rPr>
        <w:t>attending</w:t>
      </w:r>
      <w:r w:rsidR="000D527D" w:rsidRPr="00660647">
        <w:rPr>
          <w:color w:val="000000" w:themeColor="text1"/>
        </w:rPr>
        <w:t xml:space="preserve"> </w:t>
      </w:r>
      <w:r w:rsidRPr="00660647">
        <w:rPr>
          <w:color w:val="000000" w:themeColor="text1"/>
        </w:rPr>
        <w:t>in</w:t>
      </w:r>
      <w:r w:rsidR="000D527D" w:rsidRPr="00660647">
        <w:rPr>
          <w:color w:val="000000" w:themeColor="text1"/>
        </w:rPr>
        <w:t xml:space="preserve"> </w:t>
      </w:r>
      <w:r w:rsidRPr="00660647">
        <w:rPr>
          <w:color w:val="000000" w:themeColor="text1"/>
        </w:rPr>
        <w:t>person,</w:t>
      </w:r>
      <w:r w:rsidR="000D527D" w:rsidRPr="00660647">
        <w:rPr>
          <w:color w:val="000000" w:themeColor="text1"/>
        </w:rPr>
        <w:t xml:space="preserve"> </w:t>
      </w:r>
      <w:r w:rsidRPr="00660647">
        <w:rPr>
          <w:color w:val="000000" w:themeColor="text1"/>
        </w:rPr>
        <w:t>they</w:t>
      </w:r>
      <w:r w:rsidR="000D527D" w:rsidRPr="00660647">
        <w:rPr>
          <w:color w:val="000000" w:themeColor="text1"/>
        </w:rPr>
        <w:t xml:space="preserve"> </w:t>
      </w:r>
      <w:r w:rsidRPr="00660647">
        <w:rPr>
          <w:color w:val="000000" w:themeColor="text1"/>
        </w:rPr>
        <w:t>should</w:t>
      </w:r>
      <w:r w:rsidR="000D527D" w:rsidRPr="00660647">
        <w:rPr>
          <w:color w:val="000000" w:themeColor="text1"/>
        </w:rPr>
        <w:t xml:space="preserve"> </w:t>
      </w:r>
      <w:r w:rsidRPr="00660647">
        <w:rPr>
          <w:color w:val="000000" w:themeColor="text1"/>
        </w:rPr>
        <w:t>be</w:t>
      </w:r>
      <w:r w:rsidR="000D527D" w:rsidRPr="00660647">
        <w:rPr>
          <w:color w:val="000000" w:themeColor="text1"/>
        </w:rPr>
        <w:t xml:space="preserve"> </w:t>
      </w:r>
      <w:r w:rsidRPr="00660647">
        <w:rPr>
          <w:color w:val="000000" w:themeColor="text1"/>
        </w:rPr>
        <w:t>present</w:t>
      </w:r>
      <w:r w:rsidR="000D527D" w:rsidRPr="00660647">
        <w:rPr>
          <w:color w:val="000000" w:themeColor="text1"/>
        </w:rPr>
        <w:t xml:space="preserve"> </w:t>
      </w:r>
      <w:r w:rsidRPr="00660647">
        <w:rPr>
          <w:color w:val="000000" w:themeColor="text1"/>
        </w:rPr>
        <w:t>for</w:t>
      </w:r>
      <w:r w:rsidR="000D527D" w:rsidRPr="00660647">
        <w:rPr>
          <w:color w:val="000000" w:themeColor="text1"/>
        </w:rPr>
        <w:t xml:space="preserve"> </w:t>
      </w:r>
      <w:r w:rsidRPr="00660647">
        <w:rPr>
          <w:color w:val="000000" w:themeColor="text1"/>
        </w:rPr>
        <w:t>this</w:t>
      </w:r>
      <w:r w:rsidR="000D527D" w:rsidRPr="00660647">
        <w:rPr>
          <w:color w:val="000000" w:themeColor="text1"/>
        </w:rPr>
        <w:t xml:space="preserve"> </w:t>
      </w:r>
      <w:r w:rsidRPr="00660647">
        <w:rPr>
          <w:color w:val="000000" w:themeColor="text1"/>
        </w:rPr>
        <w:t>discussion.</w:t>
      </w:r>
      <w:r w:rsidR="000D527D" w:rsidRPr="00660647">
        <w:rPr>
          <w:color w:val="000000" w:themeColor="text1"/>
        </w:rPr>
        <w:t xml:space="preserve"> </w:t>
      </w:r>
      <w:r w:rsidRPr="00660647">
        <w:rPr>
          <w:color w:val="000000" w:themeColor="text1"/>
        </w:rPr>
        <w:t>If</w:t>
      </w:r>
      <w:r w:rsidR="000D527D" w:rsidRPr="00660647">
        <w:rPr>
          <w:color w:val="000000" w:themeColor="text1"/>
        </w:rPr>
        <w:t xml:space="preserve"> </w:t>
      </w:r>
      <w:r w:rsidRPr="00660647">
        <w:rPr>
          <w:color w:val="000000" w:themeColor="text1"/>
        </w:rPr>
        <w:t>they</w:t>
      </w:r>
      <w:r w:rsidR="000D527D" w:rsidRPr="00660647">
        <w:rPr>
          <w:color w:val="000000" w:themeColor="text1"/>
        </w:rPr>
        <w:t xml:space="preserve"> </w:t>
      </w:r>
      <w:r w:rsidRPr="00660647">
        <w:rPr>
          <w:color w:val="000000" w:themeColor="text1"/>
        </w:rPr>
        <w:t>are</w:t>
      </w:r>
      <w:r w:rsidR="000D527D" w:rsidRPr="00660647">
        <w:rPr>
          <w:color w:val="000000" w:themeColor="text1"/>
        </w:rPr>
        <w:t xml:space="preserve"> </w:t>
      </w:r>
      <w:r w:rsidRPr="00660647">
        <w:rPr>
          <w:color w:val="000000" w:themeColor="text1"/>
        </w:rPr>
        <w:t>not</w:t>
      </w:r>
      <w:r w:rsidR="000D527D" w:rsidRPr="00660647">
        <w:rPr>
          <w:color w:val="000000" w:themeColor="text1"/>
        </w:rPr>
        <w:t xml:space="preserve"> </w:t>
      </w:r>
      <w:r w:rsidRPr="00660647">
        <w:rPr>
          <w:color w:val="000000" w:themeColor="text1"/>
        </w:rPr>
        <w:t>present,</w:t>
      </w:r>
      <w:r w:rsidR="000D527D" w:rsidRPr="00660647">
        <w:rPr>
          <w:color w:val="000000" w:themeColor="text1"/>
        </w:rPr>
        <w:t xml:space="preserve"> </w:t>
      </w:r>
      <w:r w:rsidRPr="00660647">
        <w:rPr>
          <w:color w:val="000000" w:themeColor="text1"/>
        </w:rPr>
        <w:t>officers</w:t>
      </w:r>
      <w:r w:rsidR="000D527D" w:rsidRPr="00660647">
        <w:rPr>
          <w:color w:val="000000" w:themeColor="text1"/>
        </w:rPr>
        <w:t xml:space="preserve"> </w:t>
      </w:r>
      <w:r w:rsidRPr="00660647">
        <w:rPr>
          <w:color w:val="000000" w:themeColor="text1"/>
        </w:rPr>
        <w:t>should</w:t>
      </w:r>
      <w:r w:rsidR="000D527D" w:rsidRPr="00660647">
        <w:rPr>
          <w:color w:val="000000" w:themeColor="text1"/>
        </w:rPr>
        <w:t xml:space="preserve"> </w:t>
      </w:r>
      <w:r w:rsidRPr="00660647">
        <w:rPr>
          <w:color w:val="000000" w:themeColor="text1"/>
        </w:rPr>
        <w:t>inform</w:t>
      </w:r>
      <w:r w:rsidR="000D527D" w:rsidRPr="00660647">
        <w:rPr>
          <w:color w:val="000000" w:themeColor="text1"/>
        </w:rPr>
        <w:t xml:space="preserve"> </w:t>
      </w:r>
      <w:r w:rsidRPr="00660647">
        <w:rPr>
          <w:color w:val="000000" w:themeColor="text1"/>
        </w:rPr>
        <w:t>the</w:t>
      </w:r>
      <w:r w:rsidR="000D527D" w:rsidRPr="00660647">
        <w:rPr>
          <w:color w:val="000000" w:themeColor="text1"/>
        </w:rPr>
        <w:t xml:space="preserve"> </w:t>
      </w:r>
      <w:r w:rsidRPr="00660647">
        <w:rPr>
          <w:color w:val="000000" w:themeColor="text1"/>
        </w:rPr>
        <w:t>IDVA</w:t>
      </w:r>
      <w:r w:rsidR="000D527D" w:rsidRPr="00660647">
        <w:rPr>
          <w:color w:val="000000" w:themeColor="text1"/>
        </w:rPr>
        <w:t xml:space="preserve"> </w:t>
      </w:r>
      <w:r w:rsidRPr="00660647">
        <w:rPr>
          <w:color w:val="000000" w:themeColor="text1"/>
        </w:rPr>
        <w:t>of</w:t>
      </w:r>
      <w:r w:rsidR="000D527D" w:rsidRPr="00660647">
        <w:rPr>
          <w:color w:val="000000" w:themeColor="text1"/>
        </w:rPr>
        <w:t xml:space="preserve"> </w:t>
      </w:r>
      <w:r w:rsidRPr="00660647">
        <w:rPr>
          <w:color w:val="000000" w:themeColor="text1"/>
        </w:rPr>
        <w:t>the</w:t>
      </w:r>
      <w:r w:rsidR="000D527D" w:rsidRPr="00660647">
        <w:rPr>
          <w:color w:val="000000" w:themeColor="text1"/>
        </w:rPr>
        <w:t xml:space="preserve"> </w:t>
      </w:r>
      <w:r w:rsidRPr="00660647">
        <w:rPr>
          <w:color w:val="000000" w:themeColor="text1"/>
        </w:rPr>
        <w:t>special</w:t>
      </w:r>
      <w:r w:rsidR="000D527D" w:rsidRPr="00660647">
        <w:rPr>
          <w:color w:val="000000" w:themeColor="text1"/>
        </w:rPr>
        <w:t xml:space="preserve"> </w:t>
      </w:r>
      <w:r w:rsidRPr="00660647">
        <w:rPr>
          <w:color w:val="000000" w:themeColor="text1"/>
        </w:rPr>
        <w:t>measures</w:t>
      </w:r>
      <w:r w:rsidR="000D527D" w:rsidRPr="00660647">
        <w:rPr>
          <w:color w:val="000000" w:themeColor="text1"/>
        </w:rPr>
        <w:t xml:space="preserve"> </w:t>
      </w:r>
      <w:r w:rsidRPr="00660647">
        <w:rPr>
          <w:color w:val="000000" w:themeColor="text1"/>
        </w:rPr>
        <w:t>discussion</w:t>
      </w:r>
      <w:r w:rsidR="000D527D" w:rsidRPr="00660647">
        <w:rPr>
          <w:color w:val="000000" w:themeColor="text1"/>
        </w:rPr>
        <w:t xml:space="preserve"> </w:t>
      </w:r>
      <w:r w:rsidRPr="00660647">
        <w:rPr>
          <w:color w:val="000000" w:themeColor="text1"/>
        </w:rPr>
        <w:t>which</w:t>
      </w:r>
      <w:r w:rsidR="000D527D" w:rsidRPr="00660647">
        <w:rPr>
          <w:color w:val="000000" w:themeColor="text1"/>
        </w:rPr>
        <w:t xml:space="preserve"> </w:t>
      </w:r>
      <w:r w:rsidRPr="00660647">
        <w:rPr>
          <w:color w:val="000000" w:themeColor="text1"/>
        </w:rPr>
        <w:t>has</w:t>
      </w:r>
      <w:r w:rsidR="000D527D" w:rsidRPr="00660647">
        <w:rPr>
          <w:color w:val="000000" w:themeColor="text1"/>
        </w:rPr>
        <w:t xml:space="preserve"> </w:t>
      </w:r>
      <w:r w:rsidRPr="00660647">
        <w:rPr>
          <w:color w:val="000000" w:themeColor="text1"/>
        </w:rPr>
        <w:t>taken</w:t>
      </w:r>
      <w:r w:rsidR="000D527D" w:rsidRPr="00660647">
        <w:rPr>
          <w:color w:val="000000" w:themeColor="text1"/>
        </w:rPr>
        <w:t xml:space="preserve"> </w:t>
      </w:r>
      <w:r w:rsidRPr="00660647">
        <w:rPr>
          <w:color w:val="000000" w:themeColor="text1"/>
        </w:rPr>
        <w:t>place.</w:t>
      </w:r>
      <w:r w:rsidRPr="00811A45">
        <w:rPr>
          <w:rStyle w:val="FootnoteReference"/>
          <w:rFonts w:eastAsia="Arial" w:cs="Arial"/>
          <w:color w:val="000000" w:themeColor="text1"/>
        </w:rPr>
        <w:footnoteReference w:id="28"/>
      </w:r>
      <w:r w:rsidR="000D527D" w:rsidRPr="00660647">
        <w:rPr>
          <w:color w:val="000000" w:themeColor="text1"/>
        </w:rPr>
        <w:t xml:space="preserve"> </w:t>
      </w:r>
    </w:p>
    <w:p w14:paraId="7378A1EC" w14:textId="1F896641" w:rsidR="00595D49" w:rsidRPr="00811A45" w:rsidRDefault="00595D49" w:rsidP="00595D49">
      <w:pPr>
        <w:pStyle w:val="Heading3"/>
      </w:pPr>
      <w:bookmarkStart w:id="69" w:name="_Toc192513037"/>
      <w:r w:rsidRPr="00811A45">
        <w:lastRenderedPageBreak/>
        <w:t>IDVA</w:t>
      </w:r>
      <w:r w:rsidR="000D527D">
        <w:t xml:space="preserve"> </w:t>
      </w:r>
      <w:r w:rsidRPr="00595D49">
        <w:t>support</w:t>
      </w:r>
      <w:r w:rsidR="000D527D">
        <w:t xml:space="preserve"> </w:t>
      </w:r>
      <w:r w:rsidRPr="00811A45">
        <w:t>at</w:t>
      </w:r>
      <w:r w:rsidR="000D527D">
        <w:t xml:space="preserve"> </w:t>
      </w:r>
      <w:r w:rsidRPr="00811A45">
        <w:t>court</w:t>
      </w:r>
      <w:bookmarkEnd w:id="69"/>
      <w:r w:rsidR="000D527D">
        <w:t xml:space="preserve"> </w:t>
      </w:r>
    </w:p>
    <w:p w14:paraId="01B97437" w14:textId="63335817" w:rsidR="00595D49" w:rsidRPr="009201DF" w:rsidRDefault="00595D49" w:rsidP="00516DE0">
      <w:pPr>
        <w:pStyle w:val="BodyText"/>
        <w:numPr>
          <w:ilvl w:val="0"/>
          <w:numId w:val="4"/>
        </w:numPr>
        <w:ind w:left="426" w:hanging="426"/>
        <w:rPr>
          <w:rFonts w:eastAsia="Arial" w:cs="Arial"/>
        </w:rPr>
      </w:pPr>
      <w:r w:rsidRPr="2FFDA600">
        <w:rPr>
          <w:lang w:eastAsia="en-GB"/>
        </w:rPr>
        <w:t>Court</w:t>
      </w:r>
      <w:r w:rsidR="000D527D">
        <w:rPr>
          <w:lang w:eastAsia="en-GB"/>
        </w:rPr>
        <w:t xml:space="preserve"> </w:t>
      </w:r>
      <w:r w:rsidRPr="2FFDA600">
        <w:rPr>
          <w:lang w:eastAsia="en-GB"/>
        </w:rPr>
        <w:t>proceedings</w:t>
      </w:r>
      <w:r w:rsidR="000D527D">
        <w:rPr>
          <w:lang w:eastAsia="en-GB"/>
        </w:rPr>
        <w:t xml:space="preserve"> </w:t>
      </w:r>
      <w:r w:rsidRPr="2FFDA600">
        <w:rPr>
          <w:lang w:eastAsia="en-GB"/>
        </w:rPr>
        <w:t>can</w:t>
      </w:r>
      <w:r w:rsidR="000D527D">
        <w:rPr>
          <w:lang w:eastAsia="en-GB"/>
        </w:rPr>
        <w:t xml:space="preserve"> </w:t>
      </w:r>
      <w:r w:rsidRPr="2FFDA600">
        <w:rPr>
          <w:lang w:eastAsia="en-GB"/>
        </w:rPr>
        <w:t>be</w:t>
      </w:r>
      <w:r w:rsidR="000D527D">
        <w:rPr>
          <w:lang w:eastAsia="en-GB"/>
        </w:rPr>
        <w:t xml:space="preserve"> </w:t>
      </w:r>
      <w:r w:rsidRPr="2FFDA600">
        <w:rPr>
          <w:lang w:eastAsia="en-GB"/>
        </w:rPr>
        <w:t>a</w:t>
      </w:r>
      <w:r w:rsidR="000D527D">
        <w:rPr>
          <w:lang w:eastAsia="en-GB"/>
        </w:rPr>
        <w:t xml:space="preserve"> </w:t>
      </w:r>
      <w:r w:rsidRPr="2FFDA600">
        <w:rPr>
          <w:lang w:eastAsia="en-GB"/>
        </w:rPr>
        <w:t>particularly</w:t>
      </w:r>
      <w:r w:rsidR="000D527D">
        <w:rPr>
          <w:lang w:eastAsia="en-GB"/>
        </w:rPr>
        <w:t xml:space="preserve"> </w:t>
      </w:r>
      <w:r w:rsidRPr="2FFDA600">
        <w:rPr>
          <w:lang w:eastAsia="en-GB"/>
        </w:rPr>
        <w:t>challenging</w:t>
      </w:r>
      <w:r w:rsidR="000D527D">
        <w:rPr>
          <w:lang w:eastAsia="en-GB"/>
        </w:rPr>
        <w:t xml:space="preserve"> </w:t>
      </w:r>
      <w:r w:rsidRPr="2FFDA600">
        <w:rPr>
          <w:lang w:eastAsia="en-GB"/>
        </w:rPr>
        <w:t>part</w:t>
      </w:r>
      <w:r w:rsidR="000D527D">
        <w:rPr>
          <w:lang w:eastAsia="en-GB"/>
        </w:rPr>
        <w:t xml:space="preserve"> </w:t>
      </w:r>
      <w:r w:rsidRPr="2FFDA600">
        <w:rPr>
          <w:lang w:eastAsia="en-GB"/>
        </w:rPr>
        <w:t>of</w:t>
      </w:r>
      <w:r w:rsidR="000D527D">
        <w:rPr>
          <w:lang w:eastAsia="en-GB"/>
        </w:rPr>
        <w:t xml:space="preserve"> </w:t>
      </w:r>
      <w:r w:rsidRPr="2FFDA600">
        <w:rPr>
          <w:lang w:eastAsia="en-GB"/>
        </w:rPr>
        <w:t>the</w:t>
      </w:r>
      <w:r w:rsidR="000D527D">
        <w:rPr>
          <w:lang w:eastAsia="en-GB"/>
        </w:rPr>
        <w:t xml:space="preserve"> </w:t>
      </w:r>
      <w:r w:rsidRPr="2FFDA600">
        <w:rPr>
          <w:lang w:eastAsia="en-GB"/>
        </w:rPr>
        <w:t>justice</w:t>
      </w:r>
      <w:r w:rsidR="000D527D">
        <w:rPr>
          <w:lang w:eastAsia="en-GB"/>
        </w:rPr>
        <w:t xml:space="preserve"> </w:t>
      </w:r>
      <w:r w:rsidRPr="2FFDA600">
        <w:rPr>
          <w:lang w:eastAsia="en-GB"/>
        </w:rPr>
        <w:t>process</w:t>
      </w:r>
      <w:r w:rsidR="000D527D">
        <w:rPr>
          <w:lang w:eastAsia="en-GB"/>
        </w:rPr>
        <w:t xml:space="preserve"> </w:t>
      </w:r>
      <w:r w:rsidRPr="2FFDA600">
        <w:rPr>
          <w:lang w:eastAsia="en-GB"/>
        </w:rPr>
        <w:t>for</w:t>
      </w:r>
      <w:r w:rsidR="000D527D">
        <w:rPr>
          <w:lang w:eastAsia="en-GB"/>
        </w:rPr>
        <w:t xml:space="preserve"> </w:t>
      </w:r>
      <w:r w:rsidRPr="2FFDA600">
        <w:rPr>
          <w:lang w:eastAsia="en-GB"/>
        </w:rPr>
        <w:t>a</w:t>
      </w:r>
      <w:r w:rsidR="000D527D">
        <w:rPr>
          <w:lang w:eastAsia="en-GB"/>
        </w:rPr>
        <w:t xml:space="preserve"> </w:t>
      </w:r>
      <w:r w:rsidRPr="2FFDA600">
        <w:rPr>
          <w:lang w:eastAsia="en-GB"/>
        </w:rPr>
        <w:t>victim</w:t>
      </w:r>
      <w:r w:rsidR="000D527D">
        <w:rPr>
          <w:lang w:eastAsia="en-GB"/>
        </w:rPr>
        <w:t xml:space="preserve"> </w:t>
      </w:r>
      <w:r w:rsidRPr="2FFDA600">
        <w:rPr>
          <w:lang w:eastAsia="en-GB"/>
        </w:rPr>
        <w:t>and</w:t>
      </w:r>
      <w:r w:rsidR="000D527D">
        <w:rPr>
          <w:lang w:eastAsia="en-GB"/>
        </w:rPr>
        <w:t xml:space="preserve"> </w:t>
      </w:r>
      <w:r w:rsidRPr="2FFDA600">
        <w:rPr>
          <w:lang w:eastAsia="en-GB"/>
        </w:rPr>
        <w:t>one</w:t>
      </w:r>
      <w:r w:rsidR="000D527D">
        <w:rPr>
          <w:lang w:eastAsia="en-GB"/>
        </w:rPr>
        <w:t xml:space="preserve"> </w:t>
      </w:r>
      <w:r w:rsidRPr="2FFDA600">
        <w:rPr>
          <w:lang w:eastAsia="en-GB"/>
        </w:rPr>
        <w:t>where</w:t>
      </w:r>
      <w:r w:rsidR="000D527D">
        <w:rPr>
          <w:lang w:eastAsia="en-GB"/>
        </w:rPr>
        <w:t xml:space="preserve"> </w:t>
      </w:r>
      <w:r w:rsidRPr="2FFDA600">
        <w:rPr>
          <w:lang w:eastAsia="en-GB"/>
        </w:rPr>
        <w:t>they</w:t>
      </w:r>
      <w:r w:rsidR="000D527D">
        <w:rPr>
          <w:lang w:eastAsia="en-GB"/>
        </w:rPr>
        <w:t xml:space="preserve"> </w:t>
      </w:r>
      <w:r w:rsidRPr="2FFDA600">
        <w:rPr>
          <w:lang w:eastAsia="en-GB"/>
        </w:rPr>
        <w:t>can</w:t>
      </w:r>
      <w:r w:rsidR="000D527D">
        <w:rPr>
          <w:lang w:eastAsia="en-GB"/>
        </w:rPr>
        <w:t xml:space="preserve"> </w:t>
      </w:r>
      <w:r w:rsidRPr="2FFDA600">
        <w:rPr>
          <w:lang w:eastAsia="en-GB"/>
        </w:rPr>
        <w:t>benefit</w:t>
      </w:r>
      <w:r w:rsidR="000D527D">
        <w:rPr>
          <w:lang w:eastAsia="en-GB"/>
        </w:rPr>
        <w:t xml:space="preserve"> </w:t>
      </w:r>
      <w:r w:rsidRPr="2FFDA600">
        <w:rPr>
          <w:lang w:eastAsia="en-GB"/>
        </w:rPr>
        <w:t>from</w:t>
      </w:r>
      <w:r w:rsidR="000D527D">
        <w:rPr>
          <w:lang w:eastAsia="en-GB"/>
        </w:rPr>
        <w:t xml:space="preserve"> </w:t>
      </w:r>
      <w:r w:rsidRPr="2FFDA600">
        <w:rPr>
          <w:lang w:eastAsia="en-GB"/>
        </w:rPr>
        <w:t>the</w:t>
      </w:r>
      <w:r w:rsidR="000D527D">
        <w:rPr>
          <w:lang w:eastAsia="en-GB"/>
        </w:rPr>
        <w:t xml:space="preserve"> </w:t>
      </w:r>
      <w:r w:rsidRPr="2FFDA600">
        <w:rPr>
          <w:lang w:eastAsia="en-GB"/>
        </w:rPr>
        <w:t>practical</w:t>
      </w:r>
      <w:r w:rsidR="000D527D">
        <w:rPr>
          <w:lang w:eastAsia="en-GB"/>
        </w:rPr>
        <w:t xml:space="preserve"> </w:t>
      </w:r>
      <w:r w:rsidRPr="2FFDA600">
        <w:rPr>
          <w:lang w:eastAsia="en-GB"/>
        </w:rPr>
        <w:t>support</w:t>
      </w:r>
      <w:r w:rsidR="000D527D">
        <w:rPr>
          <w:lang w:eastAsia="en-GB"/>
        </w:rPr>
        <w:t xml:space="preserve"> </w:t>
      </w:r>
      <w:r w:rsidRPr="2FFDA600">
        <w:rPr>
          <w:lang w:eastAsia="en-GB"/>
        </w:rPr>
        <w:t>and</w:t>
      </w:r>
      <w:r w:rsidR="000D527D">
        <w:rPr>
          <w:lang w:eastAsia="en-GB"/>
        </w:rPr>
        <w:t xml:space="preserve"> </w:t>
      </w:r>
      <w:r w:rsidRPr="2FFDA600">
        <w:rPr>
          <w:lang w:eastAsia="en-GB"/>
        </w:rPr>
        <w:t>emotional</w:t>
      </w:r>
      <w:r w:rsidR="000D527D">
        <w:rPr>
          <w:lang w:eastAsia="en-GB"/>
        </w:rPr>
        <w:t xml:space="preserve"> </w:t>
      </w:r>
      <w:r w:rsidRPr="2FFDA600">
        <w:rPr>
          <w:lang w:eastAsia="en-GB"/>
        </w:rPr>
        <w:t>reassurance</w:t>
      </w:r>
      <w:r w:rsidR="000D527D">
        <w:rPr>
          <w:lang w:eastAsia="en-GB"/>
        </w:rPr>
        <w:t xml:space="preserve"> </w:t>
      </w:r>
      <w:r w:rsidRPr="2FFDA600">
        <w:rPr>
          <w:lang w:eastAsia="en-GB"/>
        </w:rPr>
        <w:t>of</w:t>
      </w:r>
      <w:r w:rsidR="000D527D">
        <w:rPr>
          <w:lang w:eastAsia="en-GB"/>
        </w:rPr>
        <w:t xml:space="preserve"> </w:t>
      </w:r>
      <w:r w:rsidRPr="2FFDA600">
        <w:rPr>
          <w:lang w:eastAsia="en-GB"/>
        </w:rPr>
        <w:t>their</w:t>
      </w:r>
      <w:r w:rsidR="000D527D">
        <w:rPr>
          <w:lang w:eastAsia="en-GB"/>
        </w:rPr>
        <w:t xml:space="preserve"> </w:t>
      </w:r>
      <w:r w:rsidRPr="2FFDA600">
        <w:rPr>
          <w:lang w:eastAsia="en-GB"/>
        </w:rPr>
        <w:t>IDVA</w:t>
      </w:r>
      <w:r w:rsidRPr="009201DF">
        <w:rPr>
          <w:rFonts w:eastAsia="Arial" w:cs="Arial"/>
        </w:rPr>
        <w:t>.</w:t>
      </w:r>
      <w:r w:rsidRPr="00811A45">
        <w:rPr>
          <w:rStyle w:val="FootnoteReference"/>
          <w:rFonts w:eastAsia="Arial" w:cs="Arial"/>
        </w:rPr>
        <w:footnoteReference w:id="29"/>
      </w:r>
      <w:r w:rsidR="000D527D">
        <w:rPr>
          <w:rFonts w:eastAsia="Arial" w:cs="Arial"/>
        </w:rPr>
        <w:t xml:space="preserve"> </w:t>
      </w:r>
    </w:p>
    <w:p w14:paraId="5DF095E7" w14:textId="32CAD986" w:rsidR="005259B1" w:rsidRPr="009201DF" w:rsidRDefault="00595D49" w:rsidP="00516DE0">
      <w:pPr>
        <w:pStyle w:val="BodyText"/>
        <w:numPr>
          <w:ilvl w:val="0"/>
          <w:numId w:val="4"/>
        </w:numPr>
        <w:ind w:left="426" w:hanging="426"/>
        <w:rPr>
          <w:rFonts w:eastAsia="Arial" w:cs="Arial"/>
        </w:rPr>
      </w:pPr>
      <w:r w:rsidRPr="009201DF">
        <w:rPr>
          <w:rFonts w:eastAsia="Arial" w:cs="Arial"/>
        </w:rPr>
        <w:t>Examples</w:t>
      </w:r>
      <w:r w:rsidR="000D527D">
        <w:rPr>
          <w:rFonts w:eastAsia="Arial" w:cs="Arial"/>
        </w:rPr>
        <w:t xml:space="preserve"> </w:t>
      </w:r>
      <w:r w:rsidRPr="009201DF">
        <w:rPr>
          <w:rFonts w:eastAsia="Arial" w:cs="Arial"/>
        </w:rPr>
        <w:t>of</w:t>
      </w:r>
      <w:r w:rsidR="000D527D">
        <w:rPr>
          <w:rFonts w:eastAsia="Arial" w:cs="Arial"/>
        </w:rPr>
        <w:t xml:space="preserve"> </w:t>
      </w:r>
      <w:r w:rsidRPr="009201DF">
        <w:rPr>
          <w:rFonts w:eastAsia="Arial" w:cs="Arial"/>
        </w:rPr>
        <w:t>how</w:t>
      </w:r>
      <w:r w:rsidR="000D527D">
        <w:rPr>
          <w:rFonts w:eastAsia="Arial" w:cs="Arial"/>
        </w:rPr>
        <w:t xml:space="preserve"> </w:t>
      </w:r>
      <w:r w:rsidRPr="009201DF">
        <w:rPr>
          <w:rFonts w:eastAsia="Arial" w:cs="Arial"/>
        </w:rPr>
        <w:t>an</w:t>
      </w:r>
      <w:r w:rsidR="000D527D">
        <w:rPr>
          <w:rFonts w:eastAsia="Arial" w:cs="Arial"/>
        </w:rPr>
        <w:t xml:space="preserve"> </w:t>
      </w:r>
      <w:r w:rsidRPr="009201DF">
        <w:rPr>
          <w:rFonts w:eastAsia="Arial" w:cs="Arial"/>
        </w:rPr>
        <w:t>IDVA</w:t>
      </w:r>
      <w:r w:rsidR="000D527D">
        <w:rPr>
          <w:rFonts w:eastAsia="Arial" w:cs="Arial"/>
        </w:rPr>
        <w:t xml:space="preserve"> </w:t>
      </w:r>
      <w:r w:rsidRPr="009201DF">
        <w:rPr>
          <w:rFonts w:eastAsia="Arial" w:cs="Arial"/>
        </w:rPr>
        <w:t>might</w:t>
      </w:r>
      <w:r w:rsidR="000D527D">
        <w:rPr>
          <w:rFonts w:eastAsia="Arial" w:cs="Arial"/>
        </w:rPr>
        <w:t xml:space="preserve"> </w:t>
      </w:r>
      <w:r w:rsidRPr="009201DF">
        <w:rPr>
          <w:rFonts w:eastAsia="Arial" w:cs="Arial"/>
        </w:rPr>
        <w:t>support</w:t>
      </w:r>
      <w:r w:rsidR="000D527D">
        <w:rPr>
          <w:rFonts w:eastAsia="Arial" w:cs="Arial"/>
        </w:rPr>
        <w:t xml:space="preserve"> </w:t>
      </w:r>
      <w:r w:rsidRPr="009201DF">
        <w:rPr>
          <w:rFonts w:eastAsia="Arial" w:cs="Arial"/>
        </w:rPr>
        <w:t>a</w:t>
      </w:r>
      <w:r w:rsidR="000D527D">
        <w:rPr>
          <w:rFonts w:eastAsia="Arial" w:cs="Arial"/>
        </w:rPr>
        <w:t xml:space="preserve"> </w:t>
      </w:r>
      <w:r w:rsidRPr="009201DF">
        <w:rPr>
          <w:rFonts w:eastAsia="Arial" w:cs="Arial"/>
        </w:rPr>
        <w:t>victim</w:t>
      </w:r>
      <w:r w:rsidR="000D527D">
        <w:rPr>
          <w:rFonts w:eastAsia="Arial" w:cs="Arial"/>
        </w:rPr>
        <w:t xml:space="preserve"> </w:t>
      </w:r>
      <w:r w:rsidRPr="009201DF">
        <w:rPr>
          <w:rFonts w:eastAsia="Arial" w:cs="Arial"/>
        </w:rPr>
        <w:t>in</w:t>
      </w:r>
      <w:r w:rsidR="000D527D">
        <w:rPr>
          <w:rFonts w:eastAsia="Arial" w:cs="Arial"/>
        </w:rPr>
        <w:t xml:space="preserve"> </w:t>
      </w:r>
      <w:r w:rsidRPr="009201DF">
        <w:rPr>
          <w:rFonts w:eastAsia="Arial" w:cs="Arial"/>
        </w:rPr>
        <w:t>the</w:t>
      </w:r>
      <w:r w:rsidR="000D527D">
        <w:rPr>
          <w:rFonts w:eastAsia="Arial" w:cs="Arial"/>
        </w:rPr>
        <w:t xml:space="preserve"> </w:t>
      </w:r>
      <w:r w:rsidRPr="009201DF">
        <w:rPr>
          <w:rFonts w:eastAsia="Arial" w:cs="Arial"/>
        </w:rPr>
        <w:t>court</w:t>
      </w:r>
      <w:r w:rsidR="000D527D">
        <w:rPr>
          <w:rFonts w:eastAsia="Arial" w:cs="Arial"/>
        </w:rPr>
        <w:t xml:space="preserve"> </w:t>
      </w:r>
      <w:r w:rsidRPr="009201DF">
        <w:rPr>
          <w:rFonts w:eastAsia="Arial" w:cs="Arial"/>
        </w:rPr>
        <w:t>setting</w:t>
      </w:r>
      <w:r w:rsidR="000D527D">
        <w:rPr>
          <w:rFonts w:eastAsia="Arial" w:cs="Arial"/>
        </w:rPr>
        <w:t xml:space="preserve"> </w:t>
      </w:r>
      <w:r w:rsidRPr="009201DF">
        <w:rPr>
          <w:rFonts w:eastAsia="Arial" w:cs="Arial"/>
        </w:rPr>
        <w:t>are</w:t>
      </w:r>
      <w:r w:rsidR="000D527D">
        <w:rPr>
          <w:rFonts w:eastAsia="Arial" w:cs="Arial"/>
        </w:rPr>
        <w:t xml:space="preserve"> </w:t>
      </w:r>
      <w:r w:rsidRPr="009201DF">
        <w:rPr>
          <w:rFonts w:eastAsia="Arial" w:cs="Arial"/>
        </w:rPr>
        <w:t>set</w:t>
      </w:r>
      <w:r w:rsidR="000D527D">
        <w:rPr>
          <w:rFonts w:eastAsia="Arial" w:cs="Arial"/>
        </w:rPr>
        <w:t xml:space="preserve"> </w:t>
      </w:r>
      <w:r w:rsidRPr="009201DF">
        <w:rPr>
          <w:rFonts w:eastAsia="Arial" w:cs="Arial"/>
        </w:rPr>
        <w:t>out</w:t>
      </w:r>
      <w:r w:rsidR="000D527D">
        <w:rPr>
          <w:rFonts w:eastAsia="Arial" w:cs="Arial"/>
        </w:rPr>
        <w:t xml:space="preserve"> </w:t>
      </w:r>
      <w:r w:rsidRPr="009201DF">
        <w:rPr>
          <w:rFonts w:eastAsia="Arial" w:cs="Arial"/>
        </w:rPr>
        <w:t>in</w:t>
      </w:r>
      <w:r w:rsidR="000D527D">
        <w:rPr>
          <w:rFonts w:eastAsia="Arial" w:cs="Arial"/>
        </w:rPr>
        <w:t xml:space="preserve"> </w:t>
      </w:r>
      <w:r w:rsidRPr="009201DF">
        <w:rPr>
          <w:rFonts w:eastAsia="Arial" w:cs="Arial"/>
        </w:rPr>
        <w:t>the</w:t>
      </w:r>
      <w:r w:rsidR="000D527D">
        <w:rPr>
          <w:rFonts w:eastAsia="Arial" w:cs="Arial"/>
        </w:rPr>
        <w:t xml:space="preserve"> </w:t>
      </w:r>
      <w:r w:rsidRPr="009201DF">
        <w:rPr>
          <w:rFonts w:eastAsia="Arial" w:cs="Arial"/>
        </w:rPr>
        <w:t>table</w:t>
      </w:r>
      <w:r w:rsidR="000D527D">
        <w:rPr>
          <w:rFonts w:eastAsia="Arial" w:cs="Arial"/>
        </w:rPr>
        <w:t xml:space="preserve"> </w:t>
      </w:r>
      <w:r w:rsidRPr="009201DF">
        <w:rPr>
          <w:rFonts w:eastAsia="Arial" w:cs="Arial"/>
        </w:rPr>
        <w:t>below.</w:t>
      </w:r>
    </w:p>
    <w:tbl>
      <w:tblPr>
        <w:tblStyle w:val="PlainTable2"/>
        <w:tblW w:w="8647" w:type="dxa"/>
        <w:tblLook w:val="04A0" w:firstRow="1" w:lastRow="0" w:firstColumn="1" w:lastColumn="0" w:noHBand="0" w:noVBand="1"/>
      </w:tblPr>
      <w:tblGrid>
        <w:gridCol w:w="2268"/>
        <w:gridCol w:w="6379"/>
      </w:tblGrid>
      <w:tr w:rsidR="005259B1" w:rsidRPr="00811A45" w14:paraId="49DF9C4A" w14:textId="77777777" w:rsidTr="0066064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6FFB5023" w14:textId="307C8BA6" w:rsidR="005259B1" w:rsidRPr="00811A45" w:rsidRDefault="005259B1" w:rsidP="005259B1">
            <w:pPr>
              <w:pStyle w:val="BodyText"/>
              <w:rPr>
                <w:b w:val="0"/>
              </w:rPr>
            </w:pPr>
            <w:r w:rsidRPr="00811A45">
              <w:t>Supporting</w:t>
            </w:r>
            <w:r w:rsidR="000D527D">
              <w:t xml:space="preserve"> </w:t>
            </w:r>
            <w:r w:rsidRPr="00811A45">
              <w:t>with</w:t>
            </w:r>
            <w:r w:rsidR="000D527D">
              <w:t xml:space="preserve"> </w:t>
            </w:r>
            <w:r w:rsidRPr="00811A45">
              <w:t>Protective</w:t>
            </w:r>
            <w:r w:rsidR="000D527D">
              <w:t xml:space="preserve"> </w:t>
            </w:r>
            <w:r w:rsidRPr="00811A45">
              <w:t>Orders</w:t>
            </w:r>
          </w:p>
        </w:tc>
        <w:tc>
          <w:tcPr>
            <w:tcW w:w="6379" w:type="dxa"/>
          </w:tcPr>
          <w:p w14:paraId="173E3E10" w14:textId="42648133" w:rsidR="005259B1" w:rsidRPr="005259B1" w:rsidRDefault="005259B1" w:rsidP="005259B1">
            <w:pPr>
              <w:pStyle w:val="BodyText"/>
              <w:cnfStyle w:val="100000000000" w:firstRow="1" w:lastRow="0" w:firstColumn="0" w:lastColumn="0" w:oddVBand="0" w:evenVBand="0" w:oddHBand="0" w:evenHBand="0" w:firstRowFirstColumn="0" w:firstRowLastColumn="0" w:lastRowFirstColumn="0" w:lastRowLastColumn="0"/>
              <w:rPr>
                <w:b w:val="0"/>
                <w:bCs w:val="0"/>
              </w:rPr>
            </w:pPr>
            <w:r w:rsidRPr="005259B1">
              <w:rPr>
                <w:b w:val="0"/>
              </w:rPr>
              <w:t>The</w:t>
            </w:r>
            <w:r w:rsidR="000D527D">
              <w:rPr>
                <w:b w:val="0"/>
              </w:rPr>
              <w:t xml:space="preserve"> </w:t>
            </w:r>
            <w:r w:rsidRPr="005259B1">
              <w:rPr>
                <w:b w:val="0"/>
              </w:rPr>
              <w:t>IDVA</w:t>
            </w:r>
            <w:r w:rsidR="000D527D">
              <w:rPr>
                <w:b w:val="0"/>
              </w:rPr>
              <w:t xml:space="preserve"> </w:t>
            </w:r>
            <w:r w:rsidRPr="005259B1">
              <w:rPr>
                <w:b w:val="0"/>
              </w:rPr>
              <w:t>should</w:t>
            </w:r>
            <w:r w:rsidR="000D527D">
              <w:rPr>
                <w:b w:val="0"/>
              </w:rPr>
              <w:t xml:space="preserve"> </w:t>
            </w:r>
            <w:r w:rsidRPr="005259B1">
              <w:rPr>
                <w:b w:val="0"/>
              </w:rPr>
              <w:t>help</w:t>
            </w:r>
            <w:r w:rsidR="000D527D">
              <w:rPr>
                <w:b w:val="0"/>
              </w:rPr>
              <w:t xml:space="preserve"> </w:t>
            </w:r>
            <w:r w:rsidRPr="005259B1">
              <w:rPr>
                <w:b w:val="0"/>
              </w:rPr>
              <w:t>the</w:t>
            </w:r>
            <w:r w:rsidR="000D527D">
              <w:rPr>
                <w:b w:val="0"/>
              </w:rPr>
              <w:t xml:space="preserve"> </w:t>
            </w:r>
            <w:r w:rsidRPr="005259B1">
              <w:rPr>
                <w:b w:val="0"/>
              </w:rPr>
              <w:t>victim</w:t>
            </w:r>
            <w:r w:rsidR="000D527D">
              <w:rPr>
                <w:b w:val="0"/>
              </w:rPr>
              <w:t xml:space="preserve"> </w:t>
            </w:r>
            <w:r w:rsidRPr="005259B1">
              <w:rPr>
                <w:b w:val="0"/>
              </w:rPr>
              <w:t>decide</w:t>
            </w:r>
            <w:r w:rsidR="000D527D">
              <w:rPr>
                <w:b w:val="0"/>
              </w:rPr>
              <w:t xml:space="preserve"> </w:t>
            </w:r>
            <w:r w:rsidRPr="005259B1">
              <w:rPr>
                <w:b w:val="0"/>
              </w:rPr>
              <w:t>whether</w:t>
            </w:r>
            <w:r w:rsidR="000D527D">
              <w:rPr>
                <w:b w:val="0"/>
              </w:rPr>
              <w:t xml:space="preserve"> </w:t>
            </w:r>
            <w:r w:rsidRPr="005259B1">
              <w:rPr>
                <w:b w:val="0"/>
              </w:rPr>
              <w:t>applying</w:t>
            </w:r>
            <w:r w:rsidR="000D527D">
              <w:rPr>
                <w:b w:val="0"/>
              </w:rPr>
              <w:t xml:space="preserve"> </w:t>
            </w:r>
            <w:r w:rsidRPr="005259B1">
              <w:rPr>
                <w:b w:val="0"/>
              </w:rPr>
              <w:t>for</w:t>
            </w:r>
            <w:r w:rsidR="000D527D">
              <w:rPr>
                <w:b w:val="0"/>
              </w:rPr>
              <w:t xml:space="preserve"> </w:t>
            </w:r>
            <w:r w:rsidRPr="005259B1">
              <w:rPr>
                <w:b w:val="0"/>
              </w:rPr>
              <w:t>civil</w:t>
            </w:r>
            <w:r w:rsidR="000D527D">
              <w:rPr>
                <w:b w:val="0"/>
              </w:rPr>
              <w:t xml:space="preserve"> </w:t>
            </w:r>
            <w:r w:rsidRPr="005259B1">
              <w:rPr>
                <w:b w:val="0"/>
              </w:rPr>
              <w:t>or</w:t>
            </w:r>
            <w:r w:rsidR="000D527D">
              <w:rPr>
                <w:b w:val="0"/>
              </w:rPr>
              <w:t xml:space="preserve"> </w:t>
            </w:r>
            <w:r w:rsidRPr="005259B1">
              <w:rPr>
                <w:b w:val="0"/>
              </w:rPr>
              <w:t>family</w:t>
            </w:r>
            <w:r w:rsidR="000D527D">
              <w:rPr>
                <w:b w:val="0"/>
              </w:rPr>
              <w:t xml:space="preserve"> </w:t>
            </w:r>
            <w:r w:rsidRPr="005259B1">
              <w:rPr>
                <w:b w:val="0"/>
              </w:rPr>
              <w:t>court</w:t>
            </w:r>
            <w:r w:rsidR="000D527D">
              <w:rPr>
                <w:b w:val="0"/>
              </w:rPr>
              <w:t xml:space="preserve"> </w:t>
            </w:r>
            <w:r w:rsidRPr="005259B1">
              <w:rPr>
                <w:b w:val="0"/>
              </w:rPr>
              <w:t>protective</w:t>
            </w:r>
            <w:r w:rsidR="000D527D">
              <w:rPr>
                <w:b w:val="0"/>
              </w:rPr>
              <w:t xml:space="preserve"> </w:t>
            </w:r>
            <w:r w:rsidRPr="005259B1">
              <w:rPr>
                <w:b w:val="0"/>
              </w:rPr>
              <w:t>order</w:t>
            </w:r>
            <w:r w:rsidR="000D527D">
              <w:rPr>
                <w:b w:val="0"/>
              </w:rPr>
              <w:t xml:space="preserve"> </w:t>
            </w:r>
            <w:r w:rsidRPr="005259B1">
              <w:rPr>
                <w:b w:val="0"/>
              </w:rPr>
              <w:t>might</w:t>
            </w:r>
            <w:r w:rsidR="000D527D">
              <w:rPr>
                <w:b w:val="0"/>
              </w:rPr>
              <w:t xml:space="preserve"> </w:t>
            </w:r>
            <w:r w:rsidRPr="005259B1">
              <w:rPr>
                <w:b w:val="0"/>
              </w:rPr>
              <w:t>be</w:t>
            </w:r>
            <w:r w:rsidR="000D527D">
              <w:rPr>
                <w:b w:val="0"/>
              </w:rPr>
              <w:t xml:space="preserve"> </w:t>
            </w:r>
            <w:r w:rsidRPr="005259B1">
              <w:rPr>
                <w:b w:val="0"/>
              </w:rPr>
              <w:t>appropriate</w:t>
            </w:r>
            <w:r w:rsidR="000D527D">
              <w:rPr>
                <w:b w:val="0"/>
              </w:rPr>
              <w:t xml:space="preserve"> </w:t>
            </w:r>
            <w:r w:rsidRPr="005259B1">
              <w:rPr>
                <w:b w:val="0"/>
              </w:rPr>
              <w:t>to</w:t>
            </w:r>
            <w:r w:rsidR="000D527D">
              <w:rPr>
                <w:b w:val="0"/>
              </w:rPr>
              <w:t xml:space="preserve"> </w:t>
            </w:r>
            <w:r w:rsidRPr="005259B1">
              <w:rPr>
                <w:b w:val="0"/>
              </w:rPr>
              <w:t>improve</w:t>
            </w:r>
            <w:r w:rsidR="000D527D">
              <w:rPr>
                <w:b w:val="0"/>
              </w:rPr>
              <w:t xml:space="preserve"> </w:t>
            </w:r>
            <w:r w:rsidRPr="005259B1">
              <w:rPr>
                <w:b w:val="0"/>
              </w:rPr>
              <w:t>their</w:t>
            </w:r>
            <w:r w:rsidR="000D527D">
              <w:rPr>
                <w:b w:val="0"/>
              </w:rPr>
              <w:t xml:space="preserve"> </w:t>
            </w:r>
            <w:r w:rsidRPr="005259B1">
              <w:rPr>
                <w:b w:val="0"/>
              </w:rPr>
              <w:t>safety.</w:t>
            </w:r>
            <w:r w:rsidR="000D527D">
              <w:rPr>
                <w:b w:val="0"/>
              </w:rPr>
              <w:t xml:space="preserve"> </w:t>
            </w:r>
            <w:r w:rsidRPr="005259B1">
              <w:rPr>
                <w:b w:val="0"/>
              </w:rPr>
              <w:t>This</w:t>
            </w:r>
            <w:r w:rsidR="000D527D">
              <w:rPr>
                <w:b w:val="0"/>
              </w:rPr>
              <w:t xml:space="preserve"> </w:t>
            </w:r>
            <w:r w:rsidRPr="005259B1">
              <w:rPr>
                <w:b w:val="0"/>
              </w:rPr>
              <w:t>may</w:t>
            </w:r>
            <w:r w:rsidR="000D527D">
              <w:rPr>
                <w:b w:val="0"/>
              </w:rPr>
              <w:t xml:space="preserve"> </w:t>
            </w:r>
            <w:r w:rsidRPr="005259B1">
              <w:rPr>
                <w:b w:val="0"/>
              </w:rPr>
              <w:t>include</w:t>
            </w:r>
            <w:r w:rsidR="000D527D">
              <w:rPr>
                <w:b w:val="0"/>
              </w:rPr>
              <w:t xml:space="preserve"> </w:t>
            </w:r>
            <w:r w:rsidRPr="005259B1">
              <w:rPr>
                <w:b w:val="0"/>
              </w:rPr>
              <w:t>a</w:t>
            </w:r>
            <w:r w:rsidR="000D527D">
              <w:rPr>
                <w:b w:val="0"/>
              </w:rPr>
              <w:t xml:space="preserve"> </w:t>
            </w:r>
            <w:r w:rsidRPr="005259B1">
              <w:rPr>
                <w:b w:val="0"/>
              </w:rPr>
              <w:t>non-molestation</w:t>
            </w:r>
            <w:r w:rsidR="000D527D">
              <w:rPr>
                <w:b w:val="0"/>
              </w:rPr>
              <w:t xml:space="preserve"> </w:t>
            </w:r>
            <w:r w:rsidRPr="005259B1">
              <w:rPr>
                <w:b w:val="0"/>
              </w:rPr>
              <w:t>order,</w:t>
            </w:r>
            <w:r w:rsidR="000D527D">
              <w:rPr>
                <w:b w:val="0"/>
              </w:rPr>
              <w:t xml:space="preserve"> </w:t>
            </w:r>
            <w:r w:rsidRPr="005259B1">
              <w:rPr>
                <w:b w:val="0"/>
              </w:rPr>
              <w:t>an</w:t>
            </w:r>
            <w:r w:rsidR="000D527D">
              <w:rPr>
                <w:b w:val="0"/>
              </w:rPr>
              <w:t xml:space="preserve"> </w:t>
            </w:r>
            <w:r w:rsidRPr="005259B1">
              <w:rPr>
                <w:b w:val="0"/>
              </w:rPr>
              <w:t>occupation</w:t>
            </w:r>
            <w:r w:rsidR="000D527D">
              <w:rPr>
                <w:b w:val="0"/>
              </w:rPr>
              <w:t xml:space="preserve"> </w:t>
            </w:r>
            <w:r w:rsidRPr="005259B1">
              <w:rPr>
                <w:b w:val="0"/>
              </w:rPr>
              <w:t>order</w:t>
            </w:r>
            <w:r w:rsidR="000D527D">
              <w:rPr>
                <w:b w:val="0"/>
              </w:rPr>
              <w:t xml:space="preserve"> </w:t>
            </w:r>
            <w:r w:rsidRPr="005259B1">
              <w:rPr>
                <w:b w:val="0"/>
              </w:rPr>
              <w:t>or</w:t>
            </w:r>
            <w:r w:rsidR="000D527D">
              <w:rPr>
                <w:b w:val="0"/>
              </w:rPr>
              <w:t xml:space="preserve"> </w:t>
            </w:r>
            <w:r w:rsidRPr="005259B1">
              <w:rPr>
                <w:b w:val="0"/>
              </w:rPr>
              <w:t>a</w:t>
            </w:r>
            <w:r w:rsidR="000D527D">
              <w:rPr>
                <w:b w:val="0"/>
              </w:rPr>
              <w:t xml:space="preserve"> </w:t>
            </w:r>
            <w:r w:rsidRPr="005259B1">
              <w:rPr>
                <w:b w:val="0"/>
              </w:rPr>
              <w:t>prohibitive</w:t>
            </w:r>
            <w:r w:rsidR="000D527D">
              <w:rPr>
                <w:b w:val="0"/>
              </w:rPr>
              <w:t xml:space="preserve"> </w:t>
            </w:r>
            <w:r w:rsidRPr="005259B1">
              <w:rPr>
                <w:b w:val="0"/>
              </w:rPr>
              <w:t>steps</w:t>
            </w:r>
            <w:r w:rsidR="000D527D">
              <w:rPr>
                <w:b w:val="0"/>
              </w:rPr>
              <w:t xml:space="preserve"> </w:t>
            </w:r>
            <w:r w:rsidRPr="005259B1">
              <w:rPr>
                <w:b w:val="0"/>
              </w:rPr>
              <w:t>order.</w:t>
            </w:r>
            <w:r w:rsidRPr="005259B1">
              <w:rPr>
                <w:rStyle w:val="FootnoteReference"/>
                <w:rFonts w:eastAsia="Arial" w:cs="Arial"/>
                <w:b w:val="0"/>
              </w:rPr>
              <w:footnoteReference w:id="30"/>
            </w:r>
          </w:p>
        </w:tc>
      </w:tr>
      <w:tr w:rsidR="005259B1" w:rsidRPr="00A029E6" w14:paraId="5E1A795A" w14:textId="77777777" w:rsidTr="00660647">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2268" w:type="dxa"/>
          </w:tcPr>
          <w:p w14:paraId="227BB0BB" w14:textId="11353901" w:rsidR="005259B1" w:rsidRPr="0003068B" w:rsidRDefault="005259B1" w:rsidP="005259B1">
            <w:pPr>
              <w:pStyle w:val="BodyText"/>
              <w:rPr>
                <w:b w:val="0"/>
                <w:szCs w:val="24"/>
              </w:rPr>
            </w:pPr>
            <w:r w:rsidRPr="0003068B">
              <w:rPr>
                <w:szCs w:val="24"/>
              </w:rPr>
              <w:t>Meeting</w:t>
            </w:r>
            <w:r w:rsidR="000D527D">
              <w:rPr>
                <w:szCs w:val="24"/>
              </w:rPr>
              <w:t xml:space="preserve"> </w:t>
            </w:r>
            <w:r w:rsidRPr="0003068B">
              <w:rPr>
                <w:szCs w:val="24"/>
              </w:rPr>
              <w:t>with</w:t>
            </w:r>
            <w:r w:rsidR="000D527D">
              <w:rPr>
                <w:szCs w:val="24"/>
              </w:rPr>
              <w:t xml:space="preserve"> </w:t>
            </w:r>
            <w:r w:rsidRPr="0003068B">
              <w:rPr>
                <w:szCs w:val="24"/>
              </w:rPr>
              <w:t>the</w:t>
            </w:r>
            <w:r w:rsidR="000D527D">
              <w:rPr>
                <w:szCs w:val="24"/>
              </w:rPr>
              <w:t xml:space="preserve"> </w:t>
            </w:r>
            <w:r w:rsidRPr="0003068B">
              <w:rPr>
                <w:szCs w:val="24"/>
              </w:rPr>
              <w:t>Crown</w:t>
            </w:r>
            <w:r w:rsidR="000D527D">
              <w:rPr>
                <w:szCs w:val="24"/>
              </w:rPr>
              <w:t xml:space="preserve"> </w:t>
            </w:r>
            <w:r w:rsidRPr="0003068B">
              <w:rPr>
                <w:szCs w:val="24"/>
              </w:rPr>
              <w:t>Prosecution</w:t>
            </w:r>
            <w:r w:rsidR="000D527D">
              <w:rPr>
                <w:szCs w:val="24"/>
              </w:rPr>
              <w:t xml:space="preserve"> </w:t>
            </w:r>
            <w:r w:rsidRPr="0003068B">
              <w:rPr>
                <w:szCs w:val="24"/>
              </w:rPr>
              <w:t>Service</w:t>
            </w:r>
            <w:r w:rsidR="000D527D">
              <w:rPr>
                <w:szCs w:val="24"/>
              </w:rPr>
              <w:t xml:space="preserve"> </w:t>
            </w:r>
            <w:r w:rsidRPr="0003068B">
              <w:rPr>
                <w:szCs w:val="24"/>
              </w:rPr>
              <w:t>(CPS)</w:t>
            </w:r>
          </w:p>
        </w:tc>
        <w:tc>
          <w:tcPr>
            <w:tcW w:w="6379" w:type="dxa"/>
          </w:tcPr>
          <w:p w14:paraId="3A0E9FEF" w14:textId="30653E27" w:rsidR="005259B1" w:rsidRPr="005259B1" w:rsidRDefault="005259B1" w:rsidP="005259B1">
            <w:pPr>
              <w:pStyle w:val="BodyText"/>
              <w:cnfStyle w:val="000000100000" w:firstRow="0" w:lastRow="0" w:firstColumn="0" w:lastColumn="0" w:oddVBand="0" w:evenVBand="0" w:oddHBand="1" w:evenHBand="0" w:firstRowFirstColumn="0" w:firstRowLastColumn="0" w:lastRowFirstColumn="0" w:lastRowLastColumn="0"/>
              <w:rPr>
                <w:bCs/>
                <w:szCs w:val="24"/>
              </w:rPr>
            </w:pPr>
            <w:r w:rsidRPr="005259B1">
              <w:rPr>
                <w:bCs/>
                <w:szCs w:val="24"/>
              </w:rPr>
              <w:t>The</w:t>
            </w:r>
            <w:r w:rsidR="000D527D">
              <w:rPr>
                <w:bCs/>
                <w:szCs w:val="24"/>
              </w:rPr>
              <w:t xml:space="preserve"> </w:t>
            </w:r>
            <w:r w:rsidRPr="005259B1">
              <w:rPr>
                <w:bCs/>
                <w:szCs w:val="24"/>
              </w:rPr>
              <w:t>CPS</w:t>
            </w:r>
            <w:r w:rsidR="000D527D">
              <w:rPr>
                <w:bCs/>
                <w:szCs w:val="24"/>
              </w:rPr>
              <w:t xml:space="preserve"> </w:t>
            </w:r>
            <w:r w:rsidRPr="005259B1">
              <w:rPr>
                <w:bCs/>
                <w:szCs w:val="24"/>
              </w:rPr>
              <w:t>offer</w:t>
            </w:r>
            <w:r w:rsidR="000D527D">
              <w:rPr>
                <w:bCs/>
                <w:szCs w:val="24"/>
              </w:rPr>
              <w:t xml:space="preserve"> </w:t>
            </w:r>
            <w:r w:rsidRPr="005259B1">
              <w:rPr>
                <w:bCs/>
                <w:szCs w:val="24"/>
              </w:rPr>
              <w:t>a</w:t>
            </w:r>
            <w:r w:rsidR="000D527D">
              <w:rPr>
                <w:bCs/>
                <w:szCs w:val="24"/>
              </w:rPr>
              <w:t xml:space="preserve"> </w:t>
            </w:r>
            <w:r w:rsidRPr="005259B1">
              <w:rPr>
                <w:bCs/>
                <w:szCs w:val="24"/>
              </w:rPr>
              <w:t>meeting</w:t>
            </w:r>
            <w:r w:rsidR="000D527D">
              <w:rPr>
                <w:bCs/>
                <w:szCs w:val="24"/>
              </w:rPr>
              <w:t xml:space="preserve"> </w:t>
            </w:r>
            <w:r w:rsidRPr="005259B1">
              <w:rPr>
                <w:bCs/>
                <w:szCs w:val="24"/>
              </w:rPr>
              <w:t>to</w:t>
            </w:r>
            <w:r w:rsidR="000D527D">
              <w:rPr>
                <w:bCs/>
                <w:szCs w:val="24"/>
              </w:rPr>
              <w:t xml:space="preserve"> </w:t>
            </w:r>
            <w:r w:rsidRPr="005259B1">
              <w:rPr>
                <w:bCs/>
                <w:szCs w:val="24"/>
              </w:rPr>
              <w:t>adult</w:t>
            </w:r>
            <w:r w:rsidR="000D527D">
              <w:rPr>
                <w:bCs/>
                <w:szCs w:val="24"/>
              </w:rPr>
              <w:t xml:space="preserve"> </w:t>
            </w:r>
            <w:r w:rsidRPr="005259B1">
              <w:rPr>
                <w:bCs/>
                <w:szCs w:val="24"/>
              </w:rPr>
              <w:t>victims</w:t>
            </w:r>
            <w:r w:rsidR="000D527D">
              <w:rPr>
                <w:bCs/>
                <w:szCs w:val="24"/>
              </w:rPr>
              <w:t xml:space="preserve"> </w:t>
            </w:r>
            <w:r w:rsidRPr="005259B1">
              <w:rPr>
                <w:bCs/>
                <w:szCs w:val="24"/>
              </w:rPr>
              <w:t>of</w:t>
            </w:r>
            <w:r w:rsidR="000D527D">
              <w:rPr>
                <w:bCs/>
                <w:szCs w:val="24"/>
              </w:rPr>
              <w:t xml:space="preserve"> </w:t>
            </w:r>
            <w:r w:rsidRPr="005259B1">
              <w:rPr>
                <w:bCs/>
                <w:szCs w:val="24"/>
              </w:rPr>
              <w:t>rape</w:t>
            </w:r>
            <w:r w:rsidR="000D527D">
              <w:rPr>
                <w:bCs/>
                <w:szCs w:val="24"/>
              </w:rPr>
              <w:t xml:space="preserve"> </w:t>
            </w:r>
            <w:r w:rsidRPr="005259B1">
              <w:rPr>
                <w:bCs/>
                <w:szCs w:val="24"/>
              </w:rPr>
              <w:t>and</w:t>
            </w:r>
            <w:r w:rsidR="000D527D">
              <w:rPr>
                <w:bCs/>
                <w:szCs w:val="24"/>
              </w:rPr>
              <w:t xml:space="preserve"> </w:t>
            </w:r>
            <w:r w:rsidRPr="005259B1">
              <w:rPr>
                <w:bCs/>
                <w:szCs w:val="24"/>
              </w:rPr>
              <w:t>other</w:t>
            </w:r>
            <w:r w:rsidR="000D527D">
              <w:rPr>
                <w:bCs/>
                <w:szCs w:val="24"/>
              </w:rPr>
              <w:t xml:space="preserve"> </w:t>
            </w:r>
            <w:r w:rsidRPr="005259B1">
              <w:rPr>
                <w:bCs/>
                <w:szCs w:val="24"/>
              </w:rPr>
              <w:t>serious</w:t>
            </w:r>
            <w:r w:rsidR="000D527D">
              <w:rPr>
                <w:bCs/>
                <w:szCs w:val="24"/>
              </w:rPr>
              <w:t xml:space="preserve"> </w:t>
            </w:r>
            <w:r w:rsidRPr="005259B1">
              <w:rPr>
                <w:bCs/>
                <w:szCs w:val="24"/>
              </w:rPr>
              <w:t>sexual</w:t>
            </w:r>
            <w:r w:rsidR="000D527D">
              <w:rPr>
                <w:bCs/>
                <w:szCs w:val="24"/>
              </w:rPr>
              <w:t xml:space="preserve"> </w:t>
            </w:r>
            <w:r w:rsidRPr="005259B1">
              <w:rPr>
                <w:bCs/>
                <w:szCs w:val="24"/>
              </w:rPr>
              <w:t>offences</w:t>
            </w:r>
            <w:r w:rsidR="000D527D">
              <w:rPr>
                <w:bCs/>
                <w:szCs w:val="24"/>
              </w:rPr>
              <w:t xml:space="preserve"> </w:t>
            </w:r>
            <w:r w:rsidRPr="005259B1">
              <w:rPr>
                <w:bCs/>
                <w:szCs w:val="24"/>
              </w:rPr>
              <w:t>once</w:t>
            </w:r>
            <w:r w:rsidR="000D527D">
              <w:rPr>
                <w:bCs/>
                <w:szCs w:val="24"/>
              </w:rPr>
              <w:t xml:space="preserve"> </w:t>
            </w:r>
            <w:r w:rsidRPr="005259B1">
              <w:rPr>
                <w:bCs/>
                <w:szCs w:val="24"/>
              </w:rPr>
              <w:t>a</w:t>
            </w:r>
            <w:r w:rsidR="000D527D">
              <w:rPr>
                <w:bCs/>
                <w:szCs w:val="24"/>
              </w:rPr>
              <w:t xml:space="preserve"> </w:t>
            </w:r>
            <w:r w:rsidRPr="005259B1">
              <w:rPr>
                <w:bCs/>
                <w:szCs w:val="24"/>
              </w:rPr>
              <w:t>‘not</w:t>
            </w:r>
            <w:r w:rsidR="000D527D">
              <w:rPr>
                <w:bCs/>
                <w:szCs w:val="24"/>
              </w:rPr>
              <w:t xml:space="preserve"> </w:t>
            </w:r>
            <w:r w:rsidRPr="005259B1">
              <w:rPr>
                <w:bCs/>
                <w:szCs w:val="24"/>
              </w:rPr>
              <w:t>guilty’</w:t>
            </w:r>
            <w:r w:rsidR="000D527D">
              <w:rPr>
                <w:bCs/>
                <w:szCs w:val="24"/>
              </w:rPr>
              <w:t xml:space="preserve"> </w:t>
            </w:r>
            <w:r w:rsidRPr="005259B1">
              <w:rPr>
                <w:bCs/>
                <w:szCs w:val="24"/>
              </w:rPr>
              <w:t>plea</w:t>
            </w:r>
            <w:r w:rsidR="000D527D">
              <w:rPr>
                <w:bCs/>
                <w:szCs w:val="24"/>
              </w:rPr>
              <w:t xml:space="preserve"> </w:t>
            </w:r>
            <w:r w:rsidRPr="005259B1">
              <w:rPr>
                <w:bCs/>
                <w:szCs w:val="24"/>
              </w:rPr>
              <w:t>has</w:t>
            </w:r>
            <w:r w:rsidR="000D527D">
              <w:rPr>
                <w:bCs/>
                <w:szCs w:val="24"/>
              </w:rPr>
              <w:t xml:space="preserve"> </w:t>
            </w:r>
            <w:r w:rsidRPr="005259B1">
              <w:rPr>
                <w:bCs/>
                <w:szCs w:val="24"/>
              </w:rPr>
              <w:t>been</w:t>
            </w:r>
            <w:r w:rsidR="000D527D">
              <w:rPr>
                <w:bCs/>
                <w:szCs w:val="24"/>
              </w:rPr>
              <w:t xml:space="preserve"> </w:t>
            </w:r>
            <w:r w:rsidRPr="005259B1">
              <w:rPr>
                <w:bCs/>
                <w:szCs w:val="24"/>
              </w:rPr>
              <w:t>entered</w:t>
            </w:r>
            <w:r w:rsidR="000D527D">
              <w:rPr>
                <w:bCs/>
                <w:szCs w:val="24"/>
              </w:rPr>
              <w:t xml:space="preserve"> </w:t>
            </w:r>
            <w:r w:rsidRPr="005259B1">
              <w:rPr>
                <w:bCs/>
                <w:szCs w:val="24"/>
              </w:rPr>
              <w:t>and</w:t>
            </w:r>
            <w:r w:rsidR="000D527D">
              <w:rPr>
                <w:bCs/>
                <w:szCs w:val="24"/>
              </w:rPr>
              <w:t xml:space="preserve"> </w:t>
            </w:r>
            <w:r w:rsidRPr="005259B1">
              <w:rPr>
                <w:bCs/>
                <w:szCs w:val="24"/>
              </w:rPr>
              <w:t>it</w:t>
            </w:r>
            <w:r w:rsidR="000D527D">
              <w:rPr>
                <w:bCs/>
                <w:szCs w:val="24"/>
              </w:rPr>
              <w:t xml:space="preserve"> </w:t>
            </w:r>
            <w:r w:rsidRPr="005259B1">
              <w:rPr>
                <w:bCs/>
                <w:szCs w:val="24"/>
              </w:rPr>
              <w:t>is</w:t>
            </w:r>
            <w:r w:rsidR="000D527D">
              <w:rPr>
                <w:bCs/>
                <w:szCs w:val="24"/>
              </w:rPr>
              <w:t xml:space="preserve"> </w:t>
            </w:r>
            <w:r w:rsidRPr="005259B1">
              <w:rPr>
                <w:bCs/>
                <w:szCs w:val="24"/>
              </w:rPr>
              <w:t>known</w:t>
            </w:r>
            <w:r w:rsidR="000D527D">
              <w:rPr>
                <w:bCs/>
                <w:szCs w:val="24"/>
              </w:rPr>
              <w:t xml:space="preserve"> </w:t>
            </w:r>
            <w:r w:rsidRPr="005259B1">
              <w:rPr>
                <w:bCs/>
                <w:szCs w:val="24"/>
              </w:rPr>
              <w:t>that</w:t>
            </w:r>
            <w:r w:rsidR="000D527D">
              <w:rPr>
                <w:bCs/>
                <w:szCs w:val="24"/>
              </w:rPr>
              <w:t xml:space="preserve"> </w:t>
            </w:r>
            <w:r w:rsidRPr="005259B1">
              <w:rPr>
                <w:bCs/>
                <w:szCs w:val="24"/>
              </w:rPr>
              <w:t>a</w:t>
            </w:r>
            <w:r w:rsidR="000D527D">
              <w:rPr>
                <w:bCs/>
                <w:szCs w:val="24"/>
              </w:rPr>
              <w:t xml:space="preserve"> </w:t>
            </w:r>
            <w:r w:rsidRPr="005259B1">
              <w:rPr>
                <w:bCs/>
                <w:szCs w:val="24"/>
              </w:rPr>
              <w:t>case</w:t>
            </w:r>
            <w:r w:rsidR="000D527D">
              <w:rPr>
                <w:bCs/>
                <w:szCs w:val="24"/>
              </w:rPr>
              <w:t xml:space="preserve"> </w:t>
            </w:r>
            <w:r w:rsidRPr="005259B1">
              <w:rPr>
                <w:bCs/>
                <w:szCs w:val="24"/>
              </w:rPr>
              <w:t>will</w:t>
            </w:r>
            <w:r w:rsidR="000D527D">
              <w:rPr>
                <w:bCs/>
                <w:szCs w:val="24"/>
              </w:rPr>
              <w:t xml:space="preserve"> </w:t>
            </w:r>
            <w:r w:rsidRPr="005259B1">
              <w:rPr>
                <w:bCs/>
                <w:szCs w:val="24"/>
              </w:rPr>
              <w:t>proceed</w:t>
            </w:r>
            <w:r w:rsidR="000D527D">
              <w:rPr>
                <w:bCs/>
                <w:szCs w:val="24"/>
              </w:rPr>
              <w:t xml:space="preserve"> </w:t>
            </w:r>
            <w:r w:rsidRPr="005259B1">
              <w:rPr>
                <w:bCs/>
                <w:szCs w:val="24"/>
              </w:rPr>
              <w:t>to</w:t>
            </w:r>
            <w:r w:rsidR="000D527D">
              <w:rPr>
                <w:bCs/>
                <w:szCs w:val="24"/>
              </w:rPr>
              <w:t xml:space="preserve"> </w:t>
            </w:r>
            <w:r w:rsidRPr="005259B1">
              <w:rPr>
                <w:bCs/>
                <w:szCs w:val="24"/>
              </w:rPr>
              <w:t>trial.</w:t>
            </w:r>
            <w:r w:rsidRPr="005259B1">
              <w:rPr>
                <w:rStyle w:val="FootnoteReference"/>
                <w:bCs/>
                <w:szCs w:val="24"/>
              </w:rPr>
              <w:footnoteReference w:id="31"/>
            </w:r>
            <w:r w:rsidR="000D527D">
              <w:rPr>
                <w:bCs/>
                <w:szCs w:val="24"/>
              </w:rPr>
              <w:t xml:space="preserve"> </w:t>
            </w:r>
            <w:r w:rsidRPr="005259B1">
              <w:rPr>
                <w:bCs/>
                <w:szCs w:val="24"/>
              </w:rPr>
              <w:t>The</w:t>
            </w:r>
            <w:r w:rsidR="000D527D">
              <w:rPr>
                <w:bCs/>
                <w:szCs w:val="24"/>
              </w:rPr>
              <w:t xml:space="preserve"> </w:t>
            </w:r>
            <w:r w:rsidRPr="005259B1">
              <w:rPr>
                <w:bCs/>
                <w:szCs w:val="24"/>
              </w:rPr>
              <w:t>meeting</w:t>
            </w:r>
            <w:r w:rsidR="000D527D">
              <w:rPr>
                <w:bCs/>
                <w:szCs w:val="24"/>
              </w:rPr>
              <w:t xml:space="preserve"> </w:t>
            </w:r>
            <w:r w:rsidRPr="005259B1">
              <w:rPr>
                <w:bCs/>
                <w:szCs w:val="24"/>
              </w:rPr>
              <w:t>provides</w:t>
            </w:r>
            <w:r w:rsidR="000D527D">
              <w:rPr>
                <w:bCs/>
                <w:szCs w:val="24"/>
              </w:rPr>
              <w:t xml:space="preserve"> </w:t>
            </w:r>
            <w:r w:rsidRPr="005259B1">
              <w:rPr>
                <w:bCs/>
                <w:szCs w:val="24"/>
              </w:rPr>
              <w:t>the</w:t>
            </w:r>
            <w:r w:rsidR="000D527D">
              <w:rPr>
                <w:bCs/>
                <w:szCs w:val="24"/>
              </w:rPr>
              <w:t xml:space="preserve"> </w:t>
            </w:r>
            <w:r w:rsidRPr="005259B1">
              <w:rPr>
                <w:bCs/>
                <w:szCs w:val="24"/>
              </w:rPr>
              <w:t>victim</w:t>
            </w:r>
            <w:r w:rsidR="000D527D">
              <w:rPr>
                <w:bCs/>
                <w:szCs w:val="24"/>
              </w:rPr>
              <w:t xml:space="preserve"> </w:t>
            </w:r>
            <w:r w:rsidRPr="005259B1">
              <w:rPr>
                <w:bCs/>
                <w:szCs w:val="24"/>
              </w:rPr>
              <w:t>with</w:t>
            </w:r>
            <w:r w:rsidR="000D527D">
              <w:rPr>
                <w:bCs/>
                <w:szCs w:val="24"/>
              </w:rPr>
              <w:t xml:space="preserve"> </w:t>
            </w:r>
            <w:r w:rsidRPr="005259B1">
              <w:rPr>
                <w:bCs/>
                <w:szCs w:val="24"/>
              </w:rPr>
              <w:t>an</w:t>
            </w:r>
            <w:r w:rsidR="000D527D">
              <w:rPr>
                <w:bCs/>
                <w:szCs w:val="24"/>
              </w:rPr>
              <w:t xml:space="preserve"> </w:t>
            </w:r>
            <w:r w:rsidRPr="005259B1">
              <w:rPr>
                <w:bCs/>
                <w:szCs w:val="24"/>
              </w:rPr>
              <w:t>opportunity</w:t>
            </w:r>
            <w:r w:rsidR="000D527D">
              <w:rPr>
                <w:bCs/>
                <w:szCs w:val="24"/>
              </w:rPr>
              <w:t xml:space="preserve"> </w:t>
            </w:r>
            <w:r w:rsidRPr="005259B1">
              <w:rPr>
                <w:bCs/>
                <w:szCs w:val="24"/>
              </w:rPr>
              <w:t>to</w:t>
            </w:r>
            <w:r w:rsidR="000D527D">
              <w:rPr>
                <w:bCs/>
                <w:szCs w:val="24"/>
              </w:rPr>
              <w:t xml:space="preserve"> </w:t>
            </w:r>
            <w:r w:rsidRPr="005259B1">
              <w:rPr>
                <w:bCs/>
                <w:szCs w:val="24"/>
              </w:rPr>
              <w:t>discuss</w:t>
            </w:r>
            <w:r w:rsidR="000D527D">
              <w:rPr>
                <w:bCs/>
                <w:szCs w:val="24"/>
              </w:rPr>
              <w:t xml:space="preserve"> </w:t>
            </w:r>
            <w:r w:rsidRPr="005259B1">
              <w:rPr>
                <w:bCs/>
                <w:szCs w:val="24"/>
              </w:rPr>
              <w:t>next</w:t>
            </w:r>
            <w:r w:rsidR="000D527D">
              <w:rPr>
                <w:bCs/>
                <w:szCs w:val="24"/>
              </w:rPr>
              <w:t xml:space="preserve"> </w:t>
            </w:r>
            <w:r w:rsidRPr="005259B1">
              <w:rPr>
                <w:bCs/>
                <w:szCs w:val="24"/>
              </w:rPr>
              <w:t>steps</w:t>
            </w:r>
            <w:r w:rsidR="000D527D">
              <w:rPr>
                <w:bCs/>
                <w:szCs w:val="24"/>
              </w:rPr>
              <w:t xml:space="preserve"> </w:t>
            </w:r>
            <w:r w:rsidRPr="005259B1">
              <w:rPr>
                <w:bCs/>
                <w:szCs w:val="24"/>
              </w:rPr>
              <w:t>and</w:t>
            </w:r>
            <w:r w:rsidR="000D527D">
              <w:rPr>
                <w:bCs/>
                <w:szCs w:val="24"/>
              </w:rPr>
              <w:t xml:space="preserve"> </w:t>
            </w:r>
            <w:r w:rsidRPr="005259B1">
              <w:rPr>
                <w:bCs/>
                <w:szCs w:val="24"/>
              </w:rPr>
              <w:t>what</w:t>
            </w:r>
            <w:r w:rsidR="000D527D">
              <w:rPr>
                <w:bCs/>
                <w:szCs w:val="24"/>
              </w:rPr>
              <w:t xml:space="preserve"> </w:t>
            </w:r>
            <w:r w:rsidRPr="005259B1">
              <w:rPr>
                <w:bCs/>
                <w:szCs w:val="24"/>
              </w:rPr>
              <w:t>to</w:t>
            </w:r>
            <w:r w:rsidR="000D527D">
              <w:rPr>
                <w:bCs/>
                <w:szCs w:val="24"/>
              </w:rPr>
              <w:t xml:space="preserve"> </w:t>
            </w:r>
            <w:r w:rsidRPr="005259B1">
              <w:rPr>
                <w:bCs/>
                <w:szCs w:val="24"/>
              </w:rPr>
              <w:t>expect</w:t>
            </w:r>
            <w:r w:rsidR="000D527D">
              <w:rPr>
                <w:bCs/>
                <w:szCs w:val="24"/>
              </w:rPr>
              <w:t xml:space="preserve"> </w:t>
            </w:r>
            <w:r w:rsidRPr="005259B1">
              <w:rPr>
                <w:bCs/>
                <w:szCs w:val="24"/>
              </w:rPr>
              <w:t>from</w:t>
            </w:r>
            <w:r w:rsidR="000D527D">
              <w:rPr>
                <w:bCs/>
                <w:szCs w:val="24"/>
              </w:rPr>
              <w:t xml:space="preserve"> </w:t>
            </w:r>
            <w:r w:rsidRPr="005259B1">
              <w:rPr>
                <w:bCs/>
                <w:szCs w:val="24"/>
              </w:rPr>
              <w:t>the</w:t>
            </w:r>
            <w:r w:rsidR="000D527D">
              <w:rPr>
                <w:bCs/>
                <w:szCs w:val="24"/>
              </w:rPr>
              <w:t xml:space="preserve"> </w:t>
            </w:r>
            <w:r w:rsidRPr="005259B1">
              <w:rPr>
                <w:bCs/>
                <w:szCs w:val="24"/>
              </w:rPr>
              <w:t>trial</w:t>
            </w:r>
            <w:r w:rsidR="000D527D">
              <w:rPr>
                <w:bCs/>
                <w:szCs w:val="24"/>
              </w:rPr>
              <w:t xml:space="preserve"> </w:t>
            </w:r>
            <w:r w:rsidRPr="005259B1">
              <w:rPr>
                <w:bCs/>
                <w:szCs w:val="24"/>
              </w:rPr>
              <w:t>process,</w:t>
            </w:r>
            <w:r w:rsidR="000D527D">
              <w:rPr>
                <w:bCs/>
                <w:szCs w:val="24"/>
              </w:rPr>
              <w:t xml:space="preserve"> </w:t>
            </w:r>
            <w:r w:rsidRPr="005259B1">
              <w:rPr>
                <w:bCs/>
                <w:szCs w:val="24"/>
              </w:rPr>
              <w:t>as</w:t>
            </w:r>
            <w:r w:rsidR="000D527D">
              <w:rPr>
                <w:bCs/>
                <w:szCs w:val="24"/>
              </w:rPr>
              <w:t xml:space="preserve"> </w:t>
            </w:r>
            <w:r w:rsidRPr="005259B1">
              <w:rPr>
                <w:bCs/>
                <w:szCs w:val="24"/>
              </w:rPr>
              <w:t>well</w:t>
            </w:r>
            <w:r w:rsidR="000D527D">
              <w:rPr>
                <w:bCs/>
                <w:szCs w:val="24"/>
              </w:rPr>
              <w:t xml:space="preserve"> </w:t>
            </w:r>
            <w:r w:rsidRPr="005259B1">
              <w:rPr>
                <w:bCs/>
                <w:szCs w:val="24"/>
              </w:rPr>
              <w:t>as</w:t>
            </w:r>
            <w:r w:rsidR="000D527D">
              <w:rPr>
                <w:bCs/>
                <w:szCs w:val="24"/>
              </w:rPr>
              <w:t xml:space="preserve"> </w:t>
            </w:r>
            <w:r w:rsidRPr="005259B1">
              <w:rPr>
                <w:bCs/>
                <w:szCs w:val="24"/>
              </w:rPr>
              <w:t>discuss</w:t>
            </w:r>
            <w:r w:rsidR="000D527D">
              <w:rPr>
                <w:bCs/>
                <w:szCs w:val="24"/>
              </w:rPr>
              <w:t xml:space="preserve"> </w:t>
            </w:r>
            <w:r w:rsidRPr="005259B1">
              <w:rPr>
                <w:bCs/>
                <w:szCs w:val="24"/>
              </w:rPr>
              <w:t>any</w:t>
            </w:r>
            <w:r w:rsidR="000D527D">
              <w:rPr>
                <w:bCs/>
                <w:szCs w:val="24"/>
              </w:rPr>
              <w:t xml:space="preserve"> </w:t>
            </w:r>
            <w:r w:rsidRPr="005259B1">
              <w:rPr>
                <w:bCs/>
                <w:szCs w:val="24"/>
              </w:rPr>
              <w:t>applications</w:t>
            </w:r>
            <w:r w:rsidR="000D527D">
              <w:rPr>
                <w:bCs/>
                <w:szCs w:val="24"/>
              </w:rPr>
              <w:t xml:space="preserve"> </w:t>
            </w:r>
            <w:r w:rsidRPr="005259B1">
              <w:rPr>
                <w:bCs/>
                <w:szCs w:val="24"/>
              </w:rPr>
              <w:t>for</w:t>
            </w:r>
            <w:r w:rsidR="000D527D">
              <w:rPr>
                <w:bCs/>
                <w:szCs w:val="24"/>
              </w:rPr>
              <w:t xml:space="preserve"> </w:t>
            </w:r>
            <w:r w:rsidRPr="005259B1">
              <w:rPr>
                <w:bCs/>
                <w:szCs w:val="24"/>
              </w:rPr>
              <w:t>special</w:t>
            </w:r>
            <w:r w:rsidR="000D527D">
              <w:rPr>
                <w:bCs/>
                <w:szCs w:val="24"/>
              </w:rPr>
              <w:t xml:space="preserve"> </w:t>
            </w:r>
            <w:r w:rsidRPr="005259B1">
              <w:rPr>
                <w:bCs/>
                <w:szCs w:val="24"/>
              </w:rPr>
              <w:t>measures</w:t>
            </w:r>
            <w:r w:rsidR="000D527D">
              <w:rPr>
                <w:bCs/>
                <w:szCs w:val="24"/>
              </w:rPr>
              <w:t xml:space="preserve"> </w:t>
            </w:r>
            <w:r w:rsidRPr="005259B1">
              <w:rPr>
                <w:bCs/>
                <w:szCs w:val="24"/>
              </w:rPr>
              <w:t>to</w:t>
            </w:r>
            <w:r w:rsidR="000D527D">
              <w:rPr>
                <w:bCs/>
                <w:szCs w:val="24"/>
              </w:rPr>
              <w:t xml:space="preserve"> </w:t>
            </w:r>
            <w:r w:rsidRPr="005259B1">
              <w:rPr>
                <w:bCs/>
                <w:szCs w:val="24"/>
              </w:rPr>
              <w:t>achieve</w:t>
            </w:r>
            <w:r w:rsidR="000D527D">
              <w:rPr>
                <w:bCs/>
                <w:szCs w:val="24"/>
              </w:rPr>
              <w:t xml:space="preserve"> </w:t>
            </w:r>
            <w:r w:rsidRPr="005259B1">
              <w:rPr>
                <w:bCs/>
                <w:szCs w:val="24"/>
              </w:rPr>
              <w:t>best</w:t>
            </w:r>
            <w:r w:rsidR="000D527D">
              <w:rPr>
                <w:bCs/>
                <w:szCs w:val="24"/>
              </w:rPr>
              <w:t xml:space="preserve"> </w:t>
            </w:r>
            <w:r w:rsidRPr="005259B1">
              <w:rPr>
                <w:bCs/>
                <w:szCs w:val="24"/>
              </w:rPr>
              <w:t>evidence.</w:t>
            </w:r>
            <w:r w:rsidR="000D527D">
              <w:rPr>
                <w:bCs/>
                <w:szCs w:val="24"/>
              </w:rPr>
              <w:t xml:space="preserve"> </w:t>
            </w:r>
            <w:r w:rsidRPr="005259B1">
              <w:rPr>
                <w:bCs/>
                <w:szCs w:val="24"/>
              </w:rPr>
              <w:t>Guided</w:t>
            </w:r>
            <w:r w:rsidR="000D527D">
              <w:rPr>
                <w:bCs/>
                <w:szCs w:val="24"/>
              </w:rPr>
              <w:t xml:space="preserve"> </w:t>
            </w:r>
            <w:r w:rsidRPr="005259B1">
              <w:rPr>
                <w:bCs/>
                <w:szCs w:val="24"/>
              </w:rPr>
              <w:t>by</w:t>
            </w:r>
            <w:r w:rsidR="000D527D">
              <w:rPr>
                <w:bCs/>
                <w:szCs w:val="24"/>
              </w:rPr>
              <w:t xml:space="preserve"> </w:t>
            </w:r>
            <w:r w:rsidRPr="005259B1">
              <w:rPr>
                <w:bCs/>
                <w:szCs w:val="24"/>
              </w:rPr>
              <w:t>the</w:t>
            </w:r>
            <w:r w:rsidR="000D527D">
              <w:rPr>
                <w:bCs/>
                <w:szCs w:val="24"/>
              </w:rPr>
              <w:t xml:space="preserve"> </w:t>
            </w:r>
            <w:r w:rsidRPr="005259B1">
              <w:rPr>
                <w:bCs/>
                <w:szCs w:val="24"/>
              </w:rPr>
              <w:t>victim’s</w:t>
            </w:r>
            <w:r w:rsidR="000D527D">
              <w:rPr>
                <w:bCs/>
                <w:szCs w:val="24"/>
              </w:rPr>
              <w:t xml:space="preserve"> </w:t>
            </w:r>
            <w:r w:rsidRPr="005259B1">
              <w:rPr>
                <w:bCs/>
                <w:szCs w:val="24"/>
              </w:rPr>
              <w:t>preference,</w:t>
            </w:r>
            <w:r w:rsidR="000D527D">
              <w:rPr>
                <w:bCs/>
                <w:szCs w:val="24"/>
              </w:rPr>
              <w:t xml:space="preserve"> </w:t>
            </w:r>
            <w:r w:rsidRPr="005259B1">
              <w:rPr>
                <w:bCs/>
                <w:szCs w:val="24"/>
              </w:rPr>
              <w:t>the</w:t>
            </w:r>
            <w:r w:rsidR="000D527D">
              <w:rPr>
                <w:bCs/>
                <w:szCs w:val="24"/>
              </w:rPr>
              <w:t xml:space="preserve"> </w:t>
            </w:r>
            <w:r w:rsidRPr="005259B1">
              <w:rPr>
                <w:bCs/>
                <w:szCs w:val="24"/>
              </w:rPr>
              <w:t>CPS</w:t>
            </w:r>
            <w:r w:rsidR="000D527D">
              <w:rPr>
                <w:bCs/>
                <w:szCs w:val="24"/>
              </w:rPr>
              <w:t xml:space="preserve"> </w:t>
            </w:r>
            <w:r w:rsidRPr="005259B1">
              <w:rPr>
                <w:bCs/>
                <w:szCs w:val="24"/>
              </w:rPr>
              <w:t>should</w:t>
            </w:r>
            <w:r w:rsidR="000D527D">
              <w:rPr>
                <w:bCs/>
                <w:szCs w:val="24"/>
              </w:rPr>
              <w:t xml:space="preserve"> </w:t>
            </w:r>
            <w:r w:rsidRPr="005259B1">
              <w:rPr>
                <w:bCs/>
                <w:szCs w:val="24"/>
              </w:rPr>
              <w:t>consider</w:t>
            </w:r>
            <w:r w:rsidR="000D527D">
              <w:rPr>
                <w:bCs/>
                <w:szCs w:val="24"/>
              </w:rPr>
              <w:t xml:space="preserve"> </w:t>
            </w:r>
            <w:r w:rsidRPr="005259B1">
              <w:rPr>
                <w:bCs/>
                <w:szCs w:val="24"/>
              </w:rPr>
              <w:t>inviting</w:t>
            </w:r>
            <w:r w:rsidR="000D527D">
              <w:rPr>
                <w:bCs/>
                <w:szCs w:val="24"/>
              </w:rPr>
              <w:t xml:space="preserve"> </w:t>
            </w:r>
            <w:r w:rsidRPr="005259B1">
              <w:rPr>
                <w:bCs/>
                <w:szCs w:val="24"/>
              </w:rPr>
              <w:t>the</w:t>
            </w:r>
            <w:r w:rsidR="000D527D">
              <w:rPr>
                <w:bCs/>
                <w:szCs w:val="24"/>
              </w:rPr>
              <w:t xml:space="preserve"> </w:t>
            </w:r>
            <w:r w:rsidRPr="005259B1">
              <w:rPr>
                <w:bCs/>
                <w:szCs w:val="24"/>
              </w:rPr>
              <w:t>IDVA</w:t>
            </w:r>
            <w:r w:rsidR="000D527D">
              <w:rPr>
                <w:bCs/>
                <w:szCs w:val="24"/>
              </w:rPr>
              <w:t xml:space="preserve"> </w:t>
            </w:r>
            <w:r w:rsidRPr="005259B1">
              <w:rPr>
                <w:bCs/>
                <w:szCs w:val="24"/>
              </w:rPr>
              <w:t>to</w:t>
            </w:r>
            <w:r w:rsidR="000D527D">
              <w:rPr>
                <w:bCs/>
                <w:szCs w:val="24"/>
              </w:rPr>
              <w:t xml:space="preserve"> </w:t>
            </w:r>
            <w:r w:rsidRPr="005259B1">
              <w:rPr>
                <w:bCs/>
                <w:szCs w:val="24"/>
              </w:rPr>
              <w:t>be</w:t>
            </w:r>
            <w:r w:rsidR="000D527D">
              <w:rPr>
                <w:bCs/>
                <w:szCs w:val="24"/>
              </w:rPr>
              <w:t xml:space="preserve"> </w:t>
            </w:r>
            <w:r w:rsidRPr="005259B1">
              <w:rPr>
                <w:bCs/>
                <w:szCs w:val="24"/>
              </w:rPr>
              <w:t>present</w:t>
            </w:r>
            <w:r w:rsidR="000D527D">
              <w:rPr>
                <w:bCs/>
                <w:szCs w:val="24"/>
              </w:rPr>
              <w:t xml:space="preserve"> </w:t>
            </w:r>
            <w:r w:rsidRPr="005259B1">
              <w:rPr>
                <w:bCs/>
                <w:szCs w:val="24"/>
              </w:rPr>
              <w:t>at</w:t>
            </w:r>
            <w:r w:rsidR="000D527D">
              <w:rPr>
                <w:bCs/>
                <w:szCs w:val="24"/>
              </w:rPr>
              <w:t xml:space="preserve"> </w:t>
            </w:r>
            <w:r w:rsidRPr="005259B1">
              <w:rPr>
                <w:bCs/>
                <w:szCs w:val="24"/>
              </w:rPr>
              <w:t>this</w:t>
            </w:r>
            <w:r w:rsidR="000D527D">
              <w:rPr>
                <w:bCs/>
                <w:szCs w:val="24"/>
              </w:rPr>
              <w:t xml:space="preserve"> </w:t>
            </w:r>
            <w:r w:rsidRPr="005259B1">
              <w:rPr>
                <w:bCs/>
                <w:szCs w:val="24"/>
              </w:rPr>
              <w:t>meeting</w:t>
            </w:r>
            <w:r w:rsidR="000D527D">
              <w:rPr>
                <w:bCs/>
                <w:szCs w:val="24"/>
              </w:rPr>
              <w:t xml:space="preserve"> </w:t>
            </w:r>
            <w:proofErr w:type="gramStart"/>
            <w:r w:rsidRPr="005259B1">
              <w:rPr>
                <w:bCs/>
                <w:szCs w:val="24"/>
              </w:rPr>
              <w:t>in</w:t>
            </w:r>
            <w:r w:rsidR="000D527D">
              <w:rPr>
                <w:bCs/>
                <w:szCs w:val="24"/>
              </w:rPr>
              <w:t xml:space="preserve"> </w:t>
            </w:r>
            <w:r w:rsidRPr="005259B1">
              <w:rPr>
                <w:bCs/>
                <w:szCs w:val="24"/>
              </w:rPr>
              <w:t>order</w:t>
            </w:r>
            <w:r w:rsidR="000D527D">
              <w:rPr>
                <w:bCs/>
                <w:szCs w:val="24"/>
              </w:rPr>
              <w:t xml:space="preserve"> </w:t>
            </w:r>
            <w:r w:rsidRPr="005259B1">
              <w:rPr>
                <w:bCs/>
                <w:szCs w:val="24"/>
              </w:rPr>
              <w:t>to</w:t>
            </w:r>
            <w:proofErr w:type="gramEnd"/>
            <w:r w:rsidR="000D527D">
              <w:rPr>
                <w:bCs/>
                <w:szCs w:val="24"/>
              </w:rPr>
              <w:t xml:space="preserve"> </w:t>
            </w:r>
            <w:r w:rsidRPr="005259B1">
              <w:rPr>
                <w:bCs/>
                <w:szCs w:val="24"/>
              </w:rPr>
              <w:t>best</w:t>
            </w:r>
            <w:r w:rsidR="000D527D">
              <w:rPr>
                <w:bCs/>
                <w:szCs w:val="24"/>
              </w:rPr>
              <w:t xml:space="preserve"> </w:t>
            </w:r>
            <w:r w:rsidRPr="005259B1">
              <w:rPr>
                <w:bCs/>
                <w:szCs w:val="24"/>
              </w:rPr>
              <w:t>support</w:t>
            </w:r>
            <w:r w:rsidR="000D527D">
              <w:rPr>
                <w:bCs/>
                <w:szCs w:val="24"/>
              </w:rPr>
              <w:t xml:space="preserve"> </w:t>
            </w:r>
            <w:r w:rsidR="00EC5377">
              <w:rPr>
                <w:bCs/>
                <w:szCs w:val="24"/>
              </w:rPr>
              <w:t xml:space="preserve">the </w:t>
            </w:r>
            <w:r w:rsidRPr="005259B1">
              <w:rPr>
                <w:bCs/>
                <w:szCs w:val="24"/>
              </w:rPr>
              <w:t>victim.</w:t>
            </w:r>
            <w:r w:rsidR="000D527D">
              <w:rPr>
                <w:bCs/>
                <w:szCs w:val="24"/>
              </w:rPr>
              <w:t xml:space="preserve"> </w:t>
            </w:r>
          </w:p>
        </w:tc>
      </w:tr>
      <w:tr w:rsidR="005259B1" w:rsidRPr="00811A45" w14:paraId="1A4A7A0E" w14:textId="77777777" w:rsidTr="00660647">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38AE5041" w14:textId="7B09BA83" w:rsidR="005259B1" w:rsidRPr="00811A45" w:rsidRDefault="005259B1" w:rsidP="005259B1">
            <w:pPr>
              <w:pStyle w:val="BodyText"/>
              <w:rPr>
                <w:b w:val="0"/>
              </w:rPr>
            </w:pPr>
            <w:r w:rsidRPr="00811A45">
              <w:t>Supporting</w:t>
            </w:r>
            <w:r w:rsidR="000D527D">
              <w:t xml:space="preserve"> </w:t>
            </w:r>
            <w:r w:rsidRPr="00811A45">
              <w:t>with</w:t>
            </w:r>
            <w:r w:rsidR="000D527D">
              <w:t xml:space="preserve"> </w:t>
            </w:r>
            <w:r>
              <w:t>pre-trial</w:t>
            </w:r>
            <w:r w:rsidR="000D527D">
              <w:t xml:space="preserve"> </w:t>
            </w:r>
            <w:r>
              <w:t>visits</w:t>
            </w:r>
            <w:r w:rsidR="000D527D">
              <w:t xml:space="preserve"> </w:t>
            </w:r>
            <w:r>
              <w:t>and</w:t>
            </w:r>
            <w:r w:rsidR="000D527D">
              <w:t xml:space="preserve"> </w:t>
            </w:r>
            <w:r>
              <w:t>arriving</w:t>
            </w:r>
            <w:r w:rsidR="000D527D">
              <w:t xml:space="preserve"> </w:t>
            </w:r>
            <w:r>
              <w:t>safely</w:t>
            </w:r>
          </w:p>
        </w:tc>
        <w:tc>
          <w:tcPr>
            <w:tcW w:w="6379" w:type="dxa"/>
          </w:tcPr>
          <w:p w14:paraId="1249B04C" w14:textId="3843B866" w:rsidR="005259B1" w:rsidRPr="005259B1" w:rsidRDefault="005259B1" w:rsidP="005259B1">
            <w:pPr>
              <w:pStyle w:val="BodyText"/>
              <w:cnfStyle w:val="000000000000" w:firstRow="0" w:lastRow="0" w:firstColumn="0" w:lastColumn="0" w:oddVBand="0" w:evenVBand="0" w:oddHBand="0" w:evenHBand="0" w:firstRowFirstColumn="0" w:firstRowLastColumn="0" w:lastRowFirstColumn="0" w:lastRowLastColumn="0"/>
              <w:rPr>
                <w:bCs/>
              </w:rPr>
            </w:pPr>
            <w:r w:rsidRPr="005259B1">
              <w:rPr>
                <w:bCs/>
              </w:rPr>
              <w:t>Pre-trial</w:t>
            </w:r>
            <w:r w:rsidR="000D527D">
              <w:rPr>
                <w:bCs/>
              </w:rPr>
              <w:t xml:space="preserve"> </w:t>
            </w:r>
            <w:r w:rsidRPr="005259B1">
              <w:rPr>
                <w:bCs/>
              </w:rPr>
              <w:t>visits</w:t>
            </w:r>
            <w:r w:rsidR="000D527D">
              <w:rPr>
                <w:bCs/>
              </w:rPr>
              <w:t xml:space="preserve"> </w:t>
            </w:r>
            <w:r w:rsidRPr="005259B1">
              <w:rPr>
                <w:bCs/>
              </w:rPr>
              <w:t>allow</w:t>
            </w:r>
            <w:r w:rsidR="000D527D">
              <w:rPr>
                <w:bCs/>
              </w:rPr>
              <w:t xml:space="preserve"> </w:t>
            </w:r>
            <w:r w:rsidRPr="005259B1">
              <w:rPr>
                <w:bCs/>
              </w:rPr>
              <w:t>the</w:t>
            </w:r>
            <w:r w:rsidR="000D527D">
              <w:rPr>
                <w:bCs/>
              </w:rPr>
              <w:t xml:space="preserve"> </w:t>
            </w:r>
            <w:r w:rsidRPr="005259B1">
              <w:rPr>
                <w:bCs/>
              </w:rPr>
              <w:t>victim</w:t>
            </w:r>
            <w:r w:rsidR="000D527D">
              <w:rPr>
                <w:bCs/>
              </w:rPr>
              <w:t xml:space="preserve"> </w:t>
            </w:r>
            <w:r w:rsidR="00EC5377">
              <w:rPr>
                <w:bCs/>
              </w:rPr>
              <w:t xml:space="preserve">to </w:t>
            </w:r>
            <w:r w:rsidRPr="005259B1">
              <w:rPr>
                <w:bCs/>
              </w:rPr>
              <w:t>see</w:t>
            </w:r>
            <w:r w:rsidR="000D527D">
              <w:rPr>
                <w:bCs/>
              </w:rPr>
              <w:t xml:space="preserve"> </w:t>
            </w:r>
            <w:r w:rsidRPr="005259B1">
              <w:rPr>
                <w:bCs/>
              </w:rPr>
              <w:t>the</w:t>
            </w:r>
            <w:r w:rsidR="000D527D">
              <w:rPr>
                <w:bCs/>
              </w:rPr>
              <w:t xml:space="preserve"> </w:t>
            </w:r>
            <w:r w:rsidRPr="005259B1">
              <w:rPr>
                <w:bCs/>
              </w:rPr>
              <w:t>courtroom</w:t>
            </w:r>
            <w:r w:rsidR="000D527D">
              <w:rPr>
                <w:bCs/>
              </w:rPr>
              <w:t xml:space="preserve"> </w:t>
            </w:r>
            <w:r w:rsidRPr="005259B1">
              <w:rPr>
                <w:bCs/>
              </w:rPr>
              <w:t>and</w:t>
            </w:r>
            <w:r w:rsidR="000D527D">
              <w:rPr>
                <w:bCs/>
              </w:rPr>
              <w:t xml:space="preserve"> </w:t>
            </w:r>
            <w:r w:rsidRPr="005259B1">
              <w:rPr>
                <w:bCs/>
              </w:rPr>
              <w:t>to</w:t>
            </w:r>
            <w:r w:rsidR="000D527D">
              <w:rPr>
                <w:bCs/>
              </w:rPr>
              <w:t xml:space="preserve"> </w:t>
            </w:r>
            <w:r w:rsidRPr="005259B1">
              <w:rPr>
                <w:bCs/>
              </w:rPr>
              <w:t>ask</w:t>
            </w:r>
            <w:r w:rsidR="000D527D">
              <w:rPr>
                <w:bCs/>
              </w:rPr>
              <w:t xml:space="preserve"> </w:t>
            </w:r>
            <w:r w:rsidRPr="005259B1">
              <w:rPr>
                <w:bCs/>
              </w:rPr>
              <w:t>any</w:t>
            </w:r>
            <w:r w:rsidR="000D527D">
              <w:rPr>
                <w:bCs/>
              </w:rPr>
              <w:t xml:space="preserve"> </w:t>
            </w:r>
            <w:r w:rsidRPr="005259B1">
              <w:rPr>
                <w:bCs/>
              </w:rPr>
              <w:t>questions</w:t>
            </w:r>
            <w:r w:rsidR="000D527D">
              <w:rPr>
                <w:bCs/>
              </w:rPr>
              <w:t xml:space="preserve"> </w:t>
            </w:r>
            <w:r w:rsidRPr="005259B1">
              <w:rPr>
                <w:bCs/>
              </w:rPr>
              <w:t>they</w:t>
            </w:r>
            <w:r w:rsidR="000D527D">
              <w:rPr>
                <w:bCs/>
              </w:rPr>
              <w:t xml:space="preserve"> </w:t>
            </w:r>
            <w:r w:rsidRPr="005259B1">
              <w:rPr>
                <w:bCs/>
              </w:rPr>
              <w:t>might</w:t>
            </w:r>
            <w:r w:rsidR="000D527D">
              <w:rPr>
                <w:bCs/>
              </w:rPr>
              <w:t xml:space="preserve"> </w:t>
            </w:r>
            <w:r w:rsidRPr="005259B1">
              <w:rPr>
                <w:bCs/>
              </w:rPr>
              <w:t>have</w:t>
            </w:r>
            <w:r w:rsidR="000D527D">
              <w:rPr>
                <w:bCs/>
              </w:rPr>
              <w:t xml:space="preserve"> </w:t>
            </w:r>
            <w:r w:rsidRPr="005259B1">
              <w:rPr>
                <w:bCs/>
              </w:rPr>
              <w:t>about</w:t>
            </w:r>
            <w:r w:rsidR="000D527D">
              <w:rPr>
                <w:bCs/>
              </w:rPr>
              <w:t xml:space="preserve"> </w:t>
            </w:r>
            <w:r w:rsidRPr="005259B1">
              <w:rPr>
                <w:bCs/>
              </w:rPr>
              <w:t>the</w:t>
            </w:r>
            <w:r w:rsidR="000D527D">
              <w:rPr>
                <w:bCs/>
              </w:rPr>
              <w:t xml:space="preserve"> </w:t>
            </w:r>
            <w:r w:rsidRPr="005259B1">
              <w:rPr>
                <w:bCs/>
              </w:rPr>
              <w:t>criminal</w:t>
            </w:r>
            <w:r w:rsidR="000D527D">
              <w:rPr>
                <w:bCs/>
              </w:rPr>
              <w:t xml:space="preserve"> </w:t>
            </w:r>
            <w:r w:rsidRPr="005259B1">
              <w:rPr>
                <w:bCs/>
              </w:rPr>
              <w:t>court</w:t>
            </w:r>
            <w:r w:rsidR="000D527D">
              <w:rPr>
                <w:bCs/>
              </w:rPr>
              <w:t xml:space="preserve"> </w:t>
            </w:r>
            <w:r w:rsidRPr="005259B1">
              <w:rPr>
                <w:bCs/>
              </w:rPr>
              <w:t>process.</w:t>
            </w:r>
            <w:r w:rsidR="000D527D">
              <w:rPr>
                <w:bCs/>
              </w:rPr>
              <w:t xml:space="preserve"> </w:t>
            </w:r>
            <w:r w:rsidRPr="005259B1">
              <w:rPr>
                <w:bCs/>
              </w:rPr>
              <w:t>Witness</w:t>
            </w:r>
            <w:r w:rsidR="000D527D">
              <w:rPr>
                <w:bCs/>
              </w:rPr>
              <w:t xml:space="preserve"> </w:t>
            </w:r>
            <w:r w:rsidRPr="005259B1">
              <w:rPr>
                <w:bCs/>
              </w:rPr>
              <w:t>Care</w:t>
            </w:r>
            <w:r w:rsidR="000D527D">
              <w:rPr>
                <w:bCs/>
              </w:rPr>
              <w:t xml:space="preserve"> </w:t>
            </w:r>
            <w:r w:rsidRPr="005259B1">
              <w:rPr>
                <w:bCs/>
              </w:rPr>
              <w:t>Officers</w:t>
            </w:r>
            <w:r w:rsidR="000D527D">
              <w:rPr>
                <w:bCs/>
              </w:rPr>
              <w:t xml:space="preserve"> </w:t>
            </w:r>
            <w:r w:rsidRPr="005259B1">
              <w:rPr>
                <w:bCs/>
              </w:rPr>
              <w:t>should</w:t>
            </w:r>
            <w:r w:rsidR="000D527D">
              <w:rPr>
                <w:bCs/>
              </w:rPr>
              <w:t xml:space="preserve"> </w:t>
            </w:r>
            <w:r w:rsidRPr="005259B1">
              <w:rPr>
                <w:bCs/>
              </w:rPr>
              <w:t>make</w:t>
            </w:r>
            <w:r w:rsidR="000D527D">
              <w:rPr>
                <w:bCs/>
              </w:rPr>
              <w:t xml:space="preserve"> </w:t>
            </w:r>
            <w:r w:rsidRPr="005259B1">
              <w:rPr>
                <w:bCs/>
              </w:rPr>
              <w:t>the</w:t>
            </w:r>
            <w:r w:rsidR="000D527D">
              <w:rPr>
                <w:bCs/>
              </w:rPr>
              <w:t xml:space="preserve"> </w:t>
            </w:r>
            <w:r w:rsidRPr="005259B1">
              <w:rPr>
                <w:bCs/>
              </w:rPr>
              <w:t>relevant</w:t>
            </w:r>
            <w:r w:rsidR="000D527D">
              <w:rPr>
                <w:bCs/>
              </w:rPr>
              <w:t xml:space="preserve"> </w:t>
            </w:r>
            <w:r w:rsidRPr="005259B1">
              <w:rPr>
                <w:bCs/>
              </w:rPr>
              <w:t>service</w:t>
            </w:r>
            <w:r w:rsidR="000D527D">
              <w:rPr>
                <w:bCs/>
              </w:rPr>
              <w:t xml:space="preserve"> </w:t>
            </w:r>
            <w:r w:rsidRPr="005259B1">
              <w:rPr>
                <w:bCs/>
              </w:rPr>
              <w:t>aware</w:t>
            </w:r>
            <w:r w:rsidR="000D527D">
              <w:rPr>
                <w:bCs/>
              </w:rPr>
              <w:t xml:space="preserve"> </w:t>
            </w:r>
            <w:r w:rsidRPr="005259B1">
              <w:rPr>
                <w:bCs/>
              </w:rPr>
              <w:t>that</w:t>
            </w:r>
            <w:r w:rsidR="000D527D">
              <w:rPr>
                <w:bCs/>
              </w:rPr>
              <w:t xml:space="preserve"> </w:t>
            </w:r>
            <w:r w:rsidRPr="005259B1">
              <w:rPr>
                <w:bCs/>
              </w:rPr>
              <w:t>an</w:t>
            </w:r>
            <w:r w:rsidR="000D527D">
              <w:rPr>
                <w:bCs/>
              </w:rPr>
              <w:t xml:space="preserve"> </w:t>
            </w:r>
            <w:r w:rsidRPr="005259B1">
              <w:rPr>
                <w:bCs/>
              </w:rPr>
              <w:t>IDVA</w:t>
            </w:r>
            <w:r w:rsidR="000D527D">
              <w:rPr>
                <w:bCs/>
              </w:rPr>
              <w:t xml:space="preserve"> </w:t>
            </w:r>
            <w:r w:rsidRPr="005259B1">
              <w:rPr>
                <w:bCs/>
              </w:rPr>
              <w:t>is</w:t>
            </w:r>
            <w:r w:rsidR="000D527D">
              <w:rPr>
                <w:bCs/>
              </w:rPr>
              <w:t xml:space="preserve"> </w:t>
            </w:r>
            <w:r w:rsidRPr="005259B1">
              <w:rPr>
                <w:bCs/>
              </w:rPr>
              <w:t>in</w:t>
            </w:r>
            <w:r w:rsidR="000D527D">
              <w:rPr>
                <w:bCs/>
              </w:rPr>
              <w:t xml:space="preserve"> </w:t>
            </w:r>
            <w:r w:rsidRPr="005259B1">
              <w:rPr>
                <w:bCs/>
              </w:rPr>
              <w:t>place.</w:t>
            </w:r>
            <w:r w:rsidR="000D527D">
              <w:rPr>
                <w:bCs/>
              </w:rPr>
              <w:t xml:space="preserve"> </w:t>
            </w:r>
            <w:r w:rsidRPr="005259B1">
              <w:rPr>
                <w:bCs/>
              </w:rPr>
              <w:t>The</w:t>
            </w:r>
            <w:r w:rsidR="000D527D">
              <w:rPr>
                <w:bCs/>
              </w:rPr>
              <w:t xml:space="preserve"> </w:t>
            </w:r>
            <w:r w:rsidRPr="005259B1">
              <w:rPr>
                <w:bCs/>
              </w:rPr>
              <w:t>relevant</w:t>
            </w:r>
            <w:r w:rsidR="000D527D">
              <w:rPr>
                <w:bCs/>
              </w:rPr>
              <w:t xml:space="preserve"> </w:t>
            </w:r>
            <w:r w:rsidRPr="005259B1">
              <w:rPr>
                <w:bCs/>
              </w:rPr>
              <w:t>service</w:t>
            </w:r>
            <w:r w:rsidR="000D527D">
              <w:rPr>
                <w:bCs/>
              </w:rPr>
              <w:t xml:space="preserve"> </w:t>
            </w:r>
            <w:r w:rsidRPr="005259B1">
              <w:rPr>
                <w:bCs/>
              </w:rPr>
              <w:t>can</w:t>
            </w:r>
            <w:r w:rsidR="000D527D">
              <w:rPr>
                <w:bCs/>
              </w:rPr>
              <w:t xml:space="preserve"> </w:t>
            </w:r>
            <w:r w:rsidRPr="005259B1">
              <w:rPr>
                <w:bCs/>
              </w:rPr>
              <w:t>then</w:t>
            </w:r>
            <w:r w:rsidR="000D527D">
              <w:rPr>
                <w:bCs/>
              </w:rPr>
              <w:t xml:space="preserve"> </w:t>
            </w:r>
            <w:r w:rsidRPr="005259B1">
              <w:rPr>
                <w:bCs/>
              </w:rPr>
              <w:t>arrange</w:t>
            </w:r>
            <w:r w:rsidR="000D527D">
              <w:rPr>
                <w:bCs/>
              </w:rPr>
              <w:t xml:space="preserve"> </w:t>
            </w:r>
            <w:r w:rsidRPr="005259B1">
              <w:rPr>
                <w:bCs/>
              </w:rPr>
              <w:t>a</w:t>
            </w:r>
            <w:r w:rsidR="000D527D">
              <w:rPr>
                <w:bCs/>
              </w:rPr>
              <w:t xml:space="preserve"> </w:t>
            </w:r>
            <w:r w:rsidRPr="005259B1">
              <w:rPr>
                <w:bCs/>
              </w:rPr>
              <w:t>mutually</w:t>
            </w:r>
            <w:r w:rsidR="000D527D">
              <w:rPr>
                <w:bCs/>
              </w:rPr>
              <w:t xml:space="preserve"> </w:t>
            </w:r>
            <w:r w:rsidRPr="005259B1">
              <w:rPr>
                <w:bCs/>
              </w:rPr>
              <w:t>convenient</w:t>
            </w:r>
            <w:r w:rsidR="000D527D">
              <w:rPr>
                <w:bCs/>
              </w:rPr>
              <w:t xml:space="preserve"> </w:t>
            </w:r>
            <w:r w:rsidRPr="005259B1">
              <w:rPr>
                <w:bCs/>
              </w:rPr>
              <w:t>time</w:t>
            </w:r>
            <w:r w:rsidR="000D527D">
              <w:rPr>
                <w:bCs/>
              </w:rPr>
              <w:t xml:space="preserve"> </w:t>
            </w:r>
            <w:r w:rsidRPr="005259B1">
              <w:rPr>
                <w:bCs/>
              </w:rPr>
              <w:t>so</w:t>
            </w:r>
            <w:r w:rsidR="000D527D">
              <w:rPr>
                <w:bCs/>
              </w:rPr>
              <w:t xml:space="preserve"> </w:t>
            </w:r>
            <w:r w:rsidRPr="005259B1">
              <w:rPr>
                <w:bCs/>
              </w:rPr>
              <w:t>that</w:t>
            </w:r>
            <w:r w:rsidR="000D527D">
              <w:rPr>
                <w:bCs/>
              </w:rPr>
              <w:t xml:space="preserve"> </w:t>
            </w:r>
            <w:r w:rsidRPr="005259B1">
              <w:rPr>
                <w:bCs/>
              </w:rPr>
              <w:t>the</w:t>
            </w:r>
            <w:r w:rsidR="000D527D">
              <w:rPr>
                <w:bCs/>
              </w:rPr>
              <w:t xml:space="preserve"> </w:t>
            </w:r>
            <w:r w:rsidRPr="005259B1">
              <w:rPr>
                <w:bCs/>
              </w:rPr>
              <w:t>IDVA</w:t>
            </w:r>
            <w:r w:rsidR="000D527D">
              <w:rPr>
                <w:bCs/>
              </w:rPr>
              <w:t xml:space="preserve"> </w:t>
            </w:r>
            <w:r w:rsidRPr="005259B1">
              <w:rPr>
                <w:bCs/>
              </w:rPr>
              <w:t>can</w:t>
            </w:r>
            <w:r w:rsidR="000D527D">
              <w:rPr>
                <w:bCs/>
              </w:rPr>
              <w:t xml:space="preserve"> </w:t>
            </w:r>
            <w:r w:rsidRPr="005259B1">
              <w:rPr>
                <w:bCs/>
              </w:rPr>
              <w:t>attend</w:t>
            </w:r>
            <w:r w:rsidR="000D527D">
              <w:rPr>
                <w:bCs/>
              </w:rPr>
              <w:t xml:space="preserve"> </w:t>
            </w:r>
            <w:r w:rsidRPr="005259B1">
              <w:rPr>
                <w:bCs/>
              </w:rPr>
              <w:t>the</w:t>
            </w:r>
            <w:r w:rsidR="000D527D">
              <w:rPr>
                <w:bCs/>
              </w:rPr>
              <w:t xml:space="preserve"> </w:t>
            </w:r>
            <w:r w:rsidRPr="005259B1">
              <w:rPr>
                <w:bCs/>
              </w:rPr>
              <w:t>pre-trial</w:t>
            </w:r>
            <w:r w:rsidR="000D527D">
              <w:rPr>
                <w:bCs/>
              </w:rPr>
              <w:t xml:space="preserve"> </w:t>
            </w:r>
            <w:r w:rsidRPr="005259B1">
              <w:rPr>
                <w:bCs/>
              </w:rPr>
              <w:t>visit</w:t>
            </w:r>
            <w:r w:rsidR="000D527D">
              <w:rPr>
                <w:bCs/>
              </w:rPr>
              <w:t xml:space="preserve"> </w:t>
            </w:r>
            <w:r w:rsidRPr="005259B1">
              <w:rPr>
                <w:bCs/>
              </w:rPr>
              <w:t>to</w:t>
            </w:r>
            <w:r w:rsidR="000D527D">
              <w:rPr>
                <w:bCs/>
              </w:rPr>
              <w:t xml:space="preserve"> </w:t>
            </w:r>
            <w:r w:rsidRPr="005259B1">
              <w:rPr>
                <w:bCs/>
              </w:rPr>
              <w:t>support</w:t>
            </w:r>
            <w:r w:rsidR="000D527D">
              <w:rPr>
                <w:bCs/>
              </w:rPr>
              <w:t xml:space="preserve"> </w:t>
            </w:r>
            <w:r w:rsidRPr="005259B1">
              <w:rPr>
                <w:bCs/>
              </w:rPr>
              <w:t>the</w:t>
            </w:r>
            <w:r w:rsidR="000D527D">
              <w:rPr>
                <w:bCs/>
              </w:rPr>
              <w:t xml:space="preserve"> </w:t>
            </w:r>
            <w:r w:rsidRPr="005259B1">
              <w:rPr>
                <w:bCs/>
              </w:rPr>
              <w:t>victim</w:t>
            </w:r>
            <w:r w:rsidR="000D527D">
              <w:rPr>
                <w:bCs/>
              </w:rPr>
              <w:t xml:space="preserve"> </w:t>
            </w:r>
            <w:r w:rsidRPr="005259B1">
              <w:rPr>
                <w:bCs/>
              </w:rPr>
              <w:t>through</w:t>
            </w:r>
            <w:r w:rsidR="000D527D">
              <w:rPr>
                <w:bCs/>
              </w:rPr>
              <w:t xml:space="preserve"> </w:t>
            </w:r>
            <w:r w:rsidRPr="005259B1">
              <w:rPr>
                <w:bCs/>
              </w:rPr>
              <w:t>the</w:t>
            </w:r>
            <w:r w:rsidR="000D527D">
              <w:rPr>
                <w:bCs/>
              </w:rPr>
              <w:t xml:space="preserve"> </w:t>
            </w:r>
            <w:r w:rsidRPr="005259B1">
              <w:rPr>
                <w:bCs/>
              </w:rPr>
              <w:t>process.</w:t>
            </w:r>
            <w:r w:rsidR="000D527D">
              <w:rPr>
                <w:bCs/>
              </w:rPr>
              <w:t xml:space="preserve"> </w:t>
            </w:r>
            <w:r w:rsidRPr="005259B1">
              <w:rPr>
                <w:bCs/>
              </w:rPr>
              <w:t>Alternatively,</w:t>
            </w:r>
            <w:r w:rsidR="000D527D">
              <w:rPr>
                <w:bCs/>
              </w:rPr>
              <w:t xml:space="preserve"> </w:t>
            </w:r>
            <w:r w:rsidRPr="005259B1">
              <w:rPr>
                <w:bCs/>
              </w:rPr>
              <w:t>the</w:t>
            </w:r>
            <w:r w:rsidR="000D527D">
              <w:rPr>
                <w:bCs/>
              </w:rPr>
              <w:t xml:space="preserve"> </w:t>
            </w:r>
            <w:r w:rsidRPr="005259B1">
              <w:rPr>
                <w:bCs/>
              </w:rPr>
              <w:t>IDVA</w:t>
            </w:r>
            <w:r w:rsidR="000D527D">
              <w:rPr>
                <w:bCs/>
              </w:rPr>
              <w:t xml:space="preserve"> </w:t>
            </w:r>
            <w:r w:rsidRPr="005259B1">
              <w:rPr>
                <w:bCs/>
              </w:rPr>
              <w:t>should</w:t>
            </w:r>
            <w:r w:rsidR="000D527D">
              <w:rPr>
                <w:bCs/>
              </w:rPr>
              <w:t xml:space="preserve"> </w:t>
            </w:r>
            <w:r w:rsidRPr="005259B1">
              <w:rPr>
                <w:bCs/>
              </w:rPr>
              <w:t>liaise</w:t>
            </w:r>
            <w:r w:rsidR="000D527D">
              <w:rPr>
                <w:bCs/>
              </w:rPr>
              <w:t xml:space="preserve"> </w:t>
            </w:r>
            <w:r w:rsidRPr="005259B1">
              <w:rPr>
                <w:bCs/>
              </w:rPr>
              <w:t>directly</w:t>
            </w:r>
            <w:r w:rsidR="000D527D">
              <w:rPr>
                <w:bCs/>
              </w:rPr>
              <w:t xml:space="preserve"> </w:t>
            </w:r>
            <w:r w:rsidRPr="005259B1">
              <w:rPr>
                <w:bCs/>
              </w:rPr>
              <w:t>with</w:t>
            </w:r>
            <w:r w:rsidR="000D527D">
              <w:rPr>
                <w:bCs/>
              </w:rPr>
              <w:t xml:space="preserve"> </w:t>
            </w:r>
            <w:r w:rsidRPr="005259B1">
              <w:rPr>
                <w:bCs/>
              </w:rPr>
              <w:t>the</w:t>
            </w:r>
            <w:r w:rsidR="000D527D">
              <w:rPr>
                <w:bCs/>
              </w:rPr>
              <w:t xml:space="preserve"> </w:t>
            </w:r>
            <w:r w:rsidRPr="005259B1">
              <w:rPr>
                <w:bCs/>
              </w:rPr>
              <w:t>Witness</w:t>
            </w:r>
            <w:r w:rsidR="000D527D">
              <w:rPr>
                <w:bCs/>
              </w:rPr>
              <w:t xml:space="preserve"> </w:t>
            </w:r>
            <w:r w:rsidRPr="005259B1">
              <w:rPr>
                <w:bCs/>
              </w:rPr>
              <w:t>Service</w:t>
            </w:r>
            <w:r w:rsidR="000D527D">
              <w:rPr>
                <w:bCs/>
              </w:rPr>
              <w:t xml:space="preserve"> </w:t>
            </w:r>
            <w:r w:rsidRPr="005259B1">
              <w:rPr>
                <w:bCs/>
              </w:rPr>
              <w:t>to</w:t>
            </w:r>
            <w:r w:rsidR="000D527D">
              <w:rPr>
                <w:bCs/>
              </w:rPr>
              <w:t xml:space="preserve"> </w:t>
            </w:r>
            <w:r w:rsidRPr="005259B1">
              <w:rPr>
                <w:bCs/>
              </w:rPr>
              <w:t>organise</w:t>
            </w:r>
            <w:r w:rsidR="000D527D">
              <w:rPr>
                <w:bCs/>
              </w:rPr>
              <w:t xml:space="preserve"> </w:t>
            </w:r>
            <w:r w:rsidRPr="005259B1">
              <w:rPr>
                <w:bCs/>
              </w:rPr>
              <w:t>a</w:t>
            </w:r>
            <w:r w:rsidR="000D527D">
              <w:rPr>
                <w:bCs/>
              </w:rPr>
              <w:t xml:space="preserve"> </w:t>
            </w:r>
            <w:r w:rsidRPr="005259B1">
              <w:rPr>
                <w:bCs/>
              </w:rPr>
              <w:t>pre-trial</w:t>
            </w:r>
            <w:r w:rsidR="000D527D">
              <w:rPr>
                <w:bCs/>
              </w:rPr>
              <w:t xml:space="preserve"> </w:t>
            </w:r>
            <w:r w:rsidRPr="005259B1">
              <w:rPr>
                <w:bCs/>
              </w:rPr>
              <w:t>visit.</w:t>
            </w:r>
          </w:p>
          <w:p w14:paraId="2FFD0F8E" w14:textId="564A8CD3" w:rsidR="005259B1" w:rsidRPr="005259B1" w:rsidRDefault="005259B1" w:rsidP="005259B1">
            <w:pPr>
              <w:pStyle w:val="BodyText"/>
              <w:cnfStyle w:val="000000000000" w:firstRow="0" w:lastRow="0" w:firstColumn="0" w:lastColumn="0" w:oddVBand="0" w:evenVBand="0" w:oddHBand="0" w:evenHBand="0" w:firstRowFirstColumn="0" w:firstRowLastColumn="0" w:lastRowFirstColumn="0" w:lastRowLastColumn="0"/>
              <w:rPr>
                <w:rStyle w:val="eop"/>
                <w:rFonts w:cs="Arial"/>
                <w:bCs/>
              </w:rPr>
            </w:pPr>
            <w:r w:rsidRPr="005259B1">
              <w:rPr>
                <w:bCs/>
              </w:rPr>
              <w:lastRenderedPageBreak/>
              <w:t>The</w:t>
            </w:r>
            <w:r w:rsidR="000D527D">
              <w:rPr>
                <w:bCs/>
              </w:rPr>
              <w:t xml:space="preserve"> </w:t>
            </w:r>
            <w:r w:rsidRPr="005259B1">
              <w:rPr>
                <w:bCs/>
              </w:rPr>
              <w:t>IDVA</w:t>
            </w:r>
            <w:r w:rsidR="000D527D">
              <w:rPr>
                <w:bCs/>
              </w:rPr>
              <w:t xml:space="preserve"> </w:t>
            </w:r>
            <w:r w:rsidRPr="005259B1">
              <w:rPr>
                <w:bCs/>
              </w:rPr>
              <w:t>should</w:t>
            </w:r>
            <w:r w:rsidR="000D527D">
              <w:rPr>
                <w:bCs/>
              </w:rPr>
              <w:t xml:space="preserve"> </w:t>
            </w:r>
            <w:r w:rsidRPr="005259B1">
              <w:rPr>
                <w:bCs/>
              </w:rPr>
              <w:t>liaise</w:t>
            </w:r>
            <w:r w:rsidR="000D527D">
              <w:rPr>
                <w:bCs/>
              </w:rPr>
              <w:t xml:space="preserve"> </w:t>
            </w:r>
            <w:r w:rsidRPr="005259B1">
              <w:rPr>
                <w:bCs/>
              </w:rPr>
              <w:t>with</w:t>
            </w:r>
            <w:r w:rsidR="000D527D">
              <w:rPr>
                <w:bCs/>
              </w:rPr>
              <w:t xml:space="preserve"> </w:t>
            </w:r>
            <w:r w:rsidRPr="005259B1">
              <w:rPr>
                <w:bCs/>
              </w:rPr>
              <w:t>the</w:t>
            </w:r>
            <w:r w:rsidR="000D527D">
              <w:rPr>
                <w:bCs/>
              </w:rPr>
              <w:t xml:space="preserve"> </w:t>
            </w:r>
            <w:r w:rsidRPr="005259B1">
              <w:rPr>
                <w:bCs/>
              </w:rPr>
              <w:t>relevant</w:t>
            </w:r>
            <w:r w:rsidR="000D527D">
              <w:rPr>
                <w:bCs/>
              </w:rPr>
              <w:t xml:space="preserve"> </w:t>
            </w:r>
            <w:r w:rsidRPr="005259B1">
              <w:rPr>
                <w:bCs/>
              </w:rPr>
              <w:t>witness</w:t>
            </w:r>
            <w:r w:rsidR="000D527D">
              <w:rPr>
                <w:bCs/>
              </w:rPr>
              <w:t xml:space="preserve"> </w:t>
            </w:r>
            <w:r w:rsidRPr="005259B1">
              <w:rPr>
                <w:bCs/>
              </w:rPr>
              <w:t>service</w:t>
            </w:r>
            <w:r w:rsidR="000D527D">
              <w:rPr>
                <w:bCs/>
              </w:rPr>
              <w:t xml:space="preserve"> </w:t>
            </w:r>
            <w:r w:rsidRPr="005259B1">
              <w:rPr>
                <w:bCs/>
              </w:rPr>
              <w:t>beforehand</w:t>
            </w:r>
            <w:r w:rsidR="000D527D">
              <w:rPr>
                <w:bCs/>
              </w:rPr>
              <w:t xml:space="preserve"> </w:t>
            </w:r>
            <w:r w:rsidRPr="005259B1">
              <w:rPr>
                <w:bCs/>
              </w:rPr>
              <w:t>(for</w:t>
            </w:r>
            <w:r w:rsidR="000D527D">
              <w:rPr>
                <w:bCs/>
              </w:rPr>
              <w:t xml:space="preserve"> </w:t>
            </w:r>
            <w:r w:rsidRPr="005259B1">
              <w:rPr>
                <w:bCs/>
              </w:rPr>
              <w:t>example,</w:t>
            </w:r>
            <w:r w:rsidR="000D527D">
              <w:rPr>
                <w:bCs/>
              </w:rPr>
              <w:t xml:space="preserve"> </w:t>
            </w:r>
            <w:r w:rsidRPr="005259B1">
              <w:rPr>
                <w:bCs/>
              </w:rPr>
              <w:t>before</w:t>
            </w:r>
            <w:r w:rsidR="000D527D">
              <w:rPr>
                <w:bCs/>
              </w:rPr>
              <w:t xml:space="preserve"> </w:t>
            </w:r>
            <w:r w:rsidRPr="005259B1">
              <w:rPr>
                <w:bCs/>
              </w:rPr>
              <w:t>the</w:t>
            </w:r>
            <w:r w:rsidR="000D527D">
              <w:rPr>
                <w:bCs/>
              </w:rPr>
              <w:t xml:space="preserve"> </w:t>
            </w:r>
            <w:r w:rsidRPr="005259B1">
              <w:rPr>
                <w:bCs/>
              </w:rPr>
              <w:t>pre-trial</w:t>
            </w:r>
            <w:r w:rsidR="000D527D">
              <w:rPr>
                <w:bCs/>
              </w:rPr>
              <w:t xml:space="preserve"> </w:t>
            </w:r>
            <w:r w:rsidRPr="005259B1">
              <w:rPr>
                <w:bCs/>
              </w:rPr>
              <w:t>visit,</w:t>
            </w:r>
            <w:r w:rsidR="000D527D">
              <w:rPr>
                <w:bCs/>
              </w:rPr>
              <w:t xml:space="preserve"> </w:t>
            </w:r>
            <w:r w:rsidRPr="005259B1">
              <w:rPr>
                <w:bCs/>
              </w:rPr>
              <w:t>if</w:t>
            </w:r>
            <w:r w:rsidR="000D527D">
              <w:rPr>
                <w:bCs/>
              </w:rPr>
              <w:t xml:space="preserve"> </w:t>
            </w:r>
            <w:r w:rsidRPr="005259B1">
              <w:rPr>
                <w:bCs/>
              </w:rPr>
              <w:t>applicable)</w:t>
            </w:r>
            <w:r w:rsidR="000D527D">
              <w:rPr>
                <w:bCs/>
              </w:rPr>
              <w:t xml:space="preserve"> </w:t>
            </w:r>
            <w:r w:rsidRPr="005259B1">
              <w:rPr>
                <w:bCs/>
              </w:rPr>
              <w:t>to</w:t>
            </w:r>
            <w:r w:rsidR="000D527D">
              <w:rPr>
                <w:bCs/>
              </w:rPr>
              <w:t xml:space="preserve"> </w:t>
            </w:r>
            <w:r w:rsidRPr="005259B1">
              <w:rPr>
                <w:bCs/>
              </w:rPr>
              <w:t>ensure</w:t>
            </w:r>
            <w:r w:rsidR="000D527D">
              <w:rPr>
                <w:bCs/>
              </w:rPr>
              <w:t xml:space="preserve"> </w:t>
            </w:r>
            <w:r w:rsidRPr="005259B1">
              <w:rPr>
                <w:bCs/>
              </w:rPr>
              <w:t>they</w:t>
            </w:r>
            <w:r w:rsidR="000D527D">
              <w:rPr>
                <w:bCs/>
              </w:rPr>
              <w:t xml:space="preserve"> </w:t>
            </w:r>
            <w:r w:rsidRPr="005259B1">
              <w:rPr>
                <w:bCs/>
              </w:rPr>
              <w:t>know</w:t>
            </w:r>
            <w:r w:rsidR="000D527D">
              <w:rPr>
                <w:bCs/>
              </w:rPr>
              <w:t xml:space="preserve"> </w:t>
            </w:r>
            <w:r w:rsidRPr="005259B1">
              <w:rPr>
                <w:bCs/>
              </w:rPr>
              <w:t>which</w:t>
            </w:r>
            <w:r w:rsidR="000D527D">
              <w:rPr>
                <w:bCs/>
              </w:rPr>
              <w:t xml:space="preserve"> </w:t>
            </w:r>
            <w:r w:rsidRPr="005259B1">
              <w:rPr>
                <w:bCs/>
              </w:rPr>
              <w:t>entrance</w:t>
            </w:r>
            <w:r w:rsidR="000D527D">
              <w:rPr>
                <w:bCs/>
              </w:rPr>
              <w:t xml:space="preserve"> </w:t>
            </w:r>
            <w:r w:rsidRPr="005259B1">
              <w:rPr>
                <w:bCs/>
              </w:rPr>
              <w:t>and</w:t>
            </w:r>
            <w:r w:rsidR="000D527D">
              <w:rPr>
                <w:bCs/>
              </w:rPr>
              <w:t xml:space="preserve"> </w:t>
            </w:r>
            <w:r w:rsidRPr="005259B1">
              <w:rPr>
                <w:bCs/>
              </w:rPr>
              <w:t>exits</w:t>
            </w:r>
            <w:r w:rsidR="000D527D">
              <w:rPr>
                <w:bCs/>
              </w:rPr>
              <w:t xml:space="preserve"> </w:t>
            </w:r>
            <w:r w:rsidRPr="005259B1">
              <w:rPr>
                <w:bCs/>
              </w:rPr>
              <w:t>are</w:t>
            </w:r>
            <w:r w:rsidR="000D527D">
              <w:rPr>
                <w:bCs/>
              </w:rPr>
              <w:t xml:space="preserve"> </w:t>
            </w:r>
            <w:r w:rsidRPr="005259B1">
              <w:rPr>
                <w:bCs/>
              </w:rPr>
              <w:t>appropriate</w:t>
            </w:r>
            <w:r w:rsidR="000D527D">
              <w:rPr>
                <w:bCs/>
              </w:rPr>
              <w:t xml:space="preserve"> </w:t>
            </w:r>
            <w:r w:rsidRPr="005259B1">
              <w:rPr>
                <w:bCs/>
              </w:rPr>
              <w:t>to</w:t>
            </w:r>
            <w:r w:rsidR="000D527D">
              <w:rPr>
                <w:bCs/>
              </w:rPr>
              <w:t xml:space="preserve"> </w:t>
            </w:r>
            <w:r w:rsidRPr="005259B1">
              <w:rPr>
                <w:bCs/>
              </w:rPr>
              <w:t>avoid</w:t>
            </w:r>
            <w:r w:rsidR="000D527D">
              <w:rPr>
                <w:bCs/>
              </w:rPr>
              <w:t xml:space="preserve"> </w:t>
            </w:r>
            <w:r w:rsidRPr="005259B1">
              <w:rPr>
                <w:bCs/>
              </w:rPr>
              <w:t>having</w:t>
            </w:r>
            <w:r w:rsidR="000D527D">
              <w:rPr>
                <w:bCs/>
              </w:rPr>
              <w:t xml:space="preserve"> </w:t>
            </w:r>
            <w:r w:rsidRPr="005259B1">
              <w:rPr>
                <w:bCs/>
              </w:rPr>
              <w:t>contact</w:t>
            </w:r>
            <w:r w:rsidR="000D527D">
              <w:rPr>
                <w:bCs/>
              </w:rPr>
              <w:t xml:space="preserve"> </w:t>
            </w:r>
            <w:r w:rsidRPr="005259B1">
              <w:rPr>
                <w:bCs/>
              </w:rPr>
              <w:t>the</w:t>
            </w:r>
            <w:r w:rsidR="000D527D">
              <w:rPr>
                <w:bCs/>
              </w:rPr>
              <w:t xml:space="preserve"> </w:t>
            </w:r>
            <w:r w:rsidRPr="005259B1">
              <w:rPr>
                <w:bCs/>
              </w:rPr>
              <w:t>perpetrator</w:t>
            </w:r>
            <w:r w:rsidR="000D527D">
              <w:rPr>
                <w:bCs/>
              </w:rPr>
              <w:t xml:space="preserve"> </w:t>
            </w:r>
            <w:r w:rsidRPr="005259B1">
              <w:rPr>
                <w:bCs/>
              </w:rPr>
              <w:t>or</w:t>
            </w:r>
            <w:r w:rsidR="000D527D">
              <w:rPr>
                <w:bCs/>
              </w:rPr>
              <w:t xml:space="preserve"> </w:t>
            </w:r>
            <w:r w:rsidRPr="005259B1">
              <w:rPr>
                <w:bCs/>
              </w:rPr>
              <w:t>their</w:t>
            </w:r>
            <w:r w:rsidR="000D527D">
              <w:rPr>
                <w:bCs/>
              </w:rPr>
              <w:t xml:space="preserve"> </w:t>
            </w:r>
            <w:r w:rsidRPr="005259B1">
              <w:rPr>
                <w:bCs/>
              </w:rPr>
              <w:t>family/friends.</w:t>
            </w:r>
            <w:r w:rsidR="000D527D">
              <w:rPr>
                <w:bCs/>
              </w:rPr>
              <w:t xml:space="preserve"> </w:t>
            </w:r>
            <w:r w:rsidRPr="005259B1">
              <w:rPr>
                <w:bCs/>
              </w:rPr>
              <w:t>The</w:t>
            </w:r>
            <w:r w:rsidR="000D527D">
              <w:rPr>
                <w:bCs/>
              </w:rPr>
              <w:t xml:space="preserve"> </w:t>
            </w:r>
            <w:r w:rsidRPr="005259B1">
              <w:rPr>
                <w:bCs/>
              </w:rPr>
              <w:t>IDVA</w:t>
            </w:r>
            <w:r w:rsidR="000D527D">
              <w:rPr>
                <w:bCs/>
              </w:rPr>
              <w:t xml:space="preserve"> </w:t>
            </w:r>
            <w:r w:rsidRPr="005259B1">
              <w:rPr>
                <w:bCs/>
              </w:rPr>
              <w:t>should</w:t>
            </w:r>
            <w:r w:rsidR="000D527D">
              <w:rPr>
                <w:bCs/>
              </w:rPr>
              <w:t xml:space="preserve"> </w:t>
            </w:r>
            <w:r w:rsidRPr="005259B1">
              <w:rPr>
                <w:bCs/>
              </w:rPr>
              <w:t>work</w:t>
            </w:r>
            <w:r w:rsidR="000D527D">
              <w:rPr>
                <w:bCs/>
              </w:rPr>
              <w:t xml:space="preserve"> </w:t>
            </w:r>
            <w:r w:rsidRPr="005259B1">
              <w:rPr>
                <w:bCs/>
              </w:rPr>
              <w:t>with</w:t>
            </w:r>
            <w:r w:rsidR="000D527D">
              <w:rPr>
                <w:bCs/>
              </w:rPr>
              <w:t xml:space="preserve"> </w:t>
            </w:r>
            <w:r w:rsidRPr="005259B1">
              <w:rPr>
                <w:bCs/>
              </w:rPr>
              <w:t>the</w:t>
            </w:r>
            <w:r w:rsidR="000D527D">
              <w:rPr>
                <w:bCs/>
              </w:rPr>
              <w:t xml:space="preserve"> </w:t>
            </w:r>
            <w:r w:rsidRPr="005259B1">
              <w:rPr>
                <w:bCs/>
              </w:rPr>
              <w:t>victim</w:t>
            </w:r>
            <w:r w:rsidR="000D527D">
              <w:rPr>
                <w:bCs/>
              </w:rPr>
              <w:t xml:space="preserve"> </w:t>
            </w:r>
            <w:r w:rsidRPr="005259B1">
              <w:rPr>
                <w:bCs/>
              </w:rPr>
              <w:t>(and</w:t>
            </w:r>
            <w:r w:rsidR="000D527D">
              <w:rPr>
                <w:bCs/>
              </w:rPr>
              <w:t xml:space="preserve"> </w:t>
            </w:r>
            <w:r w:rsidRPr="005259B1">
              <w:rPr>
                <w:bCs/>
              </w:rPr>
              <w:t>police,</w:t>
            </w:r>
            <w:r w:rsidR="000D527D">
              <w:rPr>
                <w:bCs/>
              </w:rPr>
              <w:t xml:space="preserve"> </w:t>
            </w:r>
            <w:r w:rsidRPr="005259B1">
              <w:rPr>
                <w:bCs/>
              </w:rPr>
              <w:t>where</w:t>
            </w:r>
            <w:r w:rsidR="000D527D">
              <w:rPr>
                <w:bCs/>
              </w:rPr>
              <w:t xml:space="preserve"> </w:t>
            </w:r>
            <w:r w:rsidRPr="005259B1">
              <w:rPr>
                <w:bCs/>
              </w:rPr>
              <w:t>relevant)</w:t>
            </w:r>
            <w:r w:rsidR="000D527D">
              <w:rPr>
                <w:bCs/>
              </w:rPr>
              <w:t xml:space="preserve"> </w:t>
            </w:r>
            <w:r w:rsidRPr="005259B1">
              <w:rPr>
                <w:bCs/>
              </w:rPr>
              <w:t>to</w:t>
            </w:r>
            <w:r w:rsidR="000D527D">
              <w:rPr>
                <w:bCs/>
              </w:rPr>
              <w:t xml:space="preserve"> </w:t>
            </w:r>
            <w:r w:rsidRPr="005259B1">
              <w:rPr>
                <w:bCs/>
              </w:rPr>
              <w:t>ensure</w:t>
            </w:r>
            <w:r w:rsidR="000D527D">
              <w:rPr>
                <w:bCs/>
              </w:rPr>
              <w:t xml:space="preserve"> </w:t>
            </w:r>
            <w:r w:rsidRPr="005259B1">
              <w:rPr>
                <w:bCs/>
              </w:rPr>
              <w:t>the</w:t>
            </w:r>
            <w:r w:rsidR="000D527D">
              <w:rPr>
                <w:bCs/>
              </w:rPr>
              <w:t xml:space="preserve"> </w:t>
            </w:r>
            <w:r w:rsidRPr="005259B1">
              <w:rPr>
                <w:bCs/>
              </w:rPr>
              <w:t>victim</w:t>
            </w:r>
            <w:r w:rsidR="000D527D">
              <w:rPr>
                <w:bCs/>
              </w:rPr>
              <w:t xml:space="preserve"> </w:t>
            </w:r>
            <w:r w:rsidRPr="005259B1">
              <w:rPr>
                <w:bCs/>
              </w:rPr>
              <w:t>is</w:t>
            </w:r>
            <w:r w:rsidR="000D527D">
              <w:rPr>
                <w:bCs/>
              </w:rPr>
              <w:t xml:space="preserve"> </w:t>
            </w:r>
            <w:r w:rsidRPr="005259B1">
              <w:rPr>
                <w:bCs/>
              </w:rPr>
              <w:t>able</w:t>
            </w:r>
            <w:r w:rsidR="000D527D">
              <w:rPr>
                <w:bCs/>
              </w:rPr>
              <w:t xml:space="preserve"> </w:t>
            </w:r>
            <w:r w:rsidRPr="005259B1">
              <w:rPr>
                <w:bCs/>
              </w:rPr>
              <w:t>to</w:t>
            </w:r>
            <w:r w:rsidR="000D527D">
              <w:rPr>
                <w:bCs/>
              </w:rPr>
              <w:t xml:space="preserve"> </w:t>
            </w:r>
            <w:r w:rsidRPr="005259B1">
              <w:rPr>
                <w:bCs/>
              </w:rPr>
              <w:t>get</w:t>
            </w:r>
            <w:r w:rsidR="000D527D">
              <w:rPr>
                <w:bCs/>
              </w:rPr>
              <w:t xml:space="preserve"> </w:t>
            </w:r>
            <w:r w:rsidRPr="005259B1">
              <w:rPr>
                <w:bCs/>
              </w:rPr>
              <w:t>to</w:t>
            </w:r>
            <w:r w:rsidR="000D527D">
              <w:rPr>
                <w:bCs/>
              </w:rPr>
              <w:t xml:space="preserve"> </w:t>
            </w:r>
            <w:r w:rsidRPr="005259B1">
              <w:rPr>
                <w:bCs/>
              </w:rPr>
              <w:t>and</w:t>
            </w:r>
            <w:r w:rsidR="000D527D">
              <w:rPr>
                <w:bCs/>
              </w:rPr>
              <w:t xml:space="preserve"> </w:t>
            </w:r>
            <w:r w:rsidRPr="005259B1">
              <w:rPr>
                <w:bCs/>
              </w:rPr>
              <w:t>from</w:t>
            </w:r>
            <w:r w:rsidR="000D527D">
              <w:rPr>
                <w:bCs/>
              </w:rPr>
              <w:t xml:space="preserve"> </w:t>
            </w:r>
            <w:r w:rsidRPr="005259B1">
              <w:rPr>
                <w:bCs/>
              </w:rPr>
              <w:t>court</w:t>
            </w:r>
            <w:r w:rsidR="000D527D">
              <w:rPr>
                <w:bCs/>
              </w:rPr>
              <w:t xml:space="preserve"> </w:t>
            </w:r>
            <w:r w:rsidRPr="005259B1">
              <w:rPr>
                <w:bCs/>
              </w:rPr>
              <w:t>safely.</w:t>
            </w:r>
          </w:p>
        </w:tc>
      </w:tr>
      <w:tr w:rsidR="005259B1" w:rsidRPr="00811A45" w14:paraId="77E734CC" w14:textId="77777777" w:rsidTr="006606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363918CB" w14:textId="37E845DF" w:rsidR="005259B1" w:rsidRPr="00811A45" w:rsidRDefault="005259B1" w:rsidP="005259B1">
            <w:pPr>
              <w:pStyle w:val="BodyText"/>
              <w:rPr>
                <w:b w:val="0"/>
              </w:rPr>
            </w:pPr>
            <w:r w:rsidRPr="00811A45">
              <w:lastRenderedPageBreak/>
              <w:t>Providing</w:t>
            </w:r>
            <w:r w:rsidR="000D527D">
              <w:t xml:space="preserve"> </w:t>
            </w:r>
            <w:r w:rsidRPr="00811A45">
              <w:t>practical</w:t>
            </w:r>
            <w:r w:rsidR="000D527D">
              <w:t xml:space="preserve"> </w:t>
            </w:r>
            <w:r w:rsidRPr="00811A45">
              <w:t>support</w:t>
            </w:r>
            <w:r w:rsidR="000D527D">
              <w:t xml:space="preserve"> </w:t>
            </w:r>
            <w:r w:rsidRPr="00811A45">
              <w:t>and</w:t>
            </w:r>
            <w:r w:rsidR="000D527D">
              <w:t xml:space="preserve"> </w:t>
            </w:r>
            <w:r w:rsidRPr="00811A45">
              <w:t>emotional</w:t>
            </w:r>
            <w:r w:rsidR="000D527D">
              <w:t xml:space="preserve"> </w:t>
            </w:r>
            <w:r w:rsidRPr="00811A45">
              <w:t>reassurance</w:t>
            </w:r>
            <w:r w:rsidR="000D527D">
              <w:t xml:space="preserve"> </w:t>
            </w:r>
            <w:r w:rsidRPr="00811A45">
              <w:t>by</w:t>
            </w:r>
            <w:r w:rsidR="000D527D">
              <w:t xml:space="preserve"> </w:t>
            </w:r>
            <w:r w:rsidRPr="00811A45">
              <w:t>sitting</w:t>
            </w:r>
            <w:r w:rsidR="000D527D">
              <w:t xml:space="preserve"> </w:t>
            </w:r>
            <w:r w:rsidRPr="00811A45">
              <w:t>beside</w:t>
            </w:r>
            <w:r w:rsidR="000D527D">
              <w:t xml:space="preserve"> </w:t>
            </w:r>
            <w:r w:rsidRPr="00811A45">
              <w:t>the</w:t>
            </w:r>
            <w:r w:rsidR="000D527D">
              <w:t xml:space="preserve"> </w:t>
            </w:r>
            <w:r w:rsidRPr="00811A45">
              <w:t>victim</w:t>
            </w:r>
            <w:r w:rsidR="000D527D">
              <w:t xml:space="preserve"> </w:t>
            </w:r>
            <w:r w:rsidRPr="00811A45">
              <w:t>while</w:t>
            </w:r>
            <w:r w:rsidR="000D527D">
              <w:t xml:space="preserve"> </w:t>
            </w:r>
            <w:r w:rsidRPr="00811A45">
              <w:t>giving</w:t>
            </w:r>
            <w:r w:rsidR="000D527D">
              <w:t xml:space="preserve"> </w:t>
            </w:r>
            <w:r w:rsidRPr="00811A45">
              <w:t>evidence</w:t>
            </w:r>
            <w:r w:rsidR="000D527D">
              <w:t xml:space="preserve"> </w:t>
            </w:r>
            <w:r w:rsidRPr="00811A45">
              <w:t>in</w:t>
            </w:r>
            <w:r w:rsidR="000D527D">
              <w:t xml:space="preserve"> </w:t>
            </w:r>
            <w:r w:rsidRPr="00811A45">
              <w:t>court</w:t>
            </w:r>
            <w:r w:rsidR="000D527D">
              <w:t xml:space="preserve"> </w:t>
            </w:r>
            <w:r w:rsidRPr="00811A45">
              <w:t>or</w:t>
            </w:r>
            <w:r w:rsidR="000D527D">
              <w:t xml:space="preserve"> </w:t>
            </w:r>
            <w:r w:rsidRPr="00811A45">
              <w:t>in</w:t>
            </w:r>
            <w:r w:rsidR="000D527D">
              <w:t xml:space="preserve"> </w:t>
            </w:r>
            <w:r w:rsidRPr="00811A45">
              <w:t>the</w:t>
            </w:r>
            <w:r w:rsidR="000D527D">
              <w:t xml:space="preserve"> </w:t>
            </w:r>
            <w:r w:rsidRPr="00811A45">
              <w:t>live-link</w:t>
            </w:r>
            <w:r w:rsidR="000D527D">
              <w:t xml:space="preserve"> </w:t>
            </w:r>
            <w:r w:rsidRPr="00811A45">
              <w:t>room</w:t>
            </w:r>
            <w:r w:rsidR="000D527D">
              <w:t xml:space="preserve"> </w:t>
            </w:r>
            <w:r w:rsidRPr="00811A45">
              <w:t>(subject</w:t>
            </w:r>
            <w:r w:rsidR="000D527D">
              <w:t xml:space="preserve"> </w:t>
            </w:r>
            <w:r w:rsidRPr="00811A45">
              <w:t>to</w:t>
            </w:r>
            <w:r w:rsidR="000D527D">
              <w:t xml:space="preserve"> </w:t>
            </w:r>
            <w:r w:rsidRPr="00811A45">
              <w:t>judicial</w:t>
            </w:r>
            <w:r w:rsidR="000D527D">
              <w:t xml:space="preserve"> </w:t>
            </w:r>
            <w:r w:rsidRPr="00811A45">
              <w:t>approval)</w:t>
            </w:r>
          </w:p>
        </w:tc>
        <w:tc>
          <w:tcPr>
            <w:tcW w:w="6379" w:type="dxa"/>
          </w:tcPr>
          <w:p w14:paraId="4778F5F1" w14:textId="219DD965" w:rsidR="005259B1" w:rsidRPr="005259B1" w:rsidRDefault="005259B1" w:rsidP="005259B1">
            <w:pPr>
              <w:pStyle w:val="BodyText"/>
              <w:cnfStyle w:val="000000100000" w:firstRow="0" w:lastRow="0" w:firstColumn="0" w:lastColumn="0" w:oddVBand="0" w:evenVBand="0" w:oddHBand="1" w:evenHBand="0" w:firstRowFirstColumn="0" w:firstRowLastColumn="0" w:lastRowFirstColumn="0" w:lastRowLastColumn="0"/>
              <w:rPr>
                <w:bCs/>
              </w:rPr>
            </w:pPr>
            <w:r w:rsidRPr="005259B1">
              <w:rPr>
                <w:bCs/>
              </w:rPr>
              <w:t>There</w:t>
            </w:r>
            <w:r w:rsidR="000D527D">
              <w:rPr>
                <w:bCs/>
              </w:rPr>
              <w:t xml:space="preserve"> </w:t>
            </w:r>
            <w:r w:rsidRPr="005259B1">
              <w:rPr>
                <w:bCs/>
              </w:rPr>
              <w:t>are</w:t>
            </w:r>
            <w:r w:rsidR="000D527D">
              <w:rPr>
                <w:bCs/>
              </w:rPr>
              <w:t xml:space="preserve"> </w:t>
            </w:r>
            <w:r w:rsidRPr="005259B1">
              <w:rPr>
                <w:bCs/>
              </w:rPr>
              <w:t>‘court</w:t>
            </w:r>
            <w:r w:rsidR="000D527D">
              <w:rPr>
                <w:bCs/>
              </w:rPr>
              <w:t xml:space="preserve"> </w:t>
            </w:r>
            <w:r w:rsidRPr="005259B1">
              <w:rPr>
                <w:bCs/>
              </w:rPr>
              <w:t>rules’</w:t>
            </w:r>
            <w:r w:rsidR="000D527D">
              <w:rPr>
                <w:bCs/>
              </w:rPr>
              <w:t xml:space="preserve"> </w:t>
            </w:r>
            <w:r w:rsidRPr="005259B1">
              <w:rPr>
                <w:bCs/>
              </w:rPr>
              <w:t>which</w:t>
            </w:r>
            <w:r w:rsidR="000D527D">
              <w:rPr>
                <w:bCs/>
              </w:rPr>
              <w:t xml:space="preserve"> </w:t>
            </w:r>
            <w:r w:rsidRPr="005259B1">
              <w:rPr>
                <w:bCs/>
              </w:rPr>
              <w:t>set</w:t>
            </w:r>
            <w:r w:rsidR="000D527D">
              <w:rPr>
                <w:bCs/>
              </w:rPr>
              <w:t xml:space="preserve"> </w:t>
            </w:r>
            <w:r w:rsidRPr="005259B1">
              <w:rPr>
                <w:bCs/>
              </w:rPr>
              <w:t>out</w:t>
            </w:r>
            <w:r w:rsidR="000D527D">
              <w:rPr>
                <w:bCs/>
              </w:rPr>
              <w:t xml:space="preserve"> </w:t>
            </w:r>
            <w:r w:rsidRPr="005259B1">
              <w:rPr>
                <w:bCs/>
              </w:rPr>
              <w:t>the</w:t>
            </w:r>
            <w:r w:rsidR="000D527D">
              <w:rPr>
                <w:bCs/>
              </w:rPr>
              <w:t xml:space="preserve"> </w:t>
            </w:r>
            <w:r w:rsidRPr="005259B1">
              <w:rPr>
                <w:bCs/>
              </w:rPr>
              <w:t>overarching</w:t>
            </w:r>
            <w:r w:rsidR="000D527D">
              <w:rPr>
                <w:bCs/>
              </w:rPr>
              <w:t xml:space="preserve"> </w:t>
            </w:r>
            <w:r w:rsidRPr="005259B1">
              <w:rPr>
                <w:bCs/>
              </w:rPr>
              <w:t>principles</w:t>
            </w:r>
            <w:r w:rsidR="000D527D">
              <w:rPr>
                <w:bCs/>
              </w:rPr>
              <w:t xml:space="preserve"> </w:t>
            </w:r>
            <w:r w:rsidRPr="005259B1">
              <w:rPr>
                <w:bCs/>
              </w:rPr>
              <w:t>for</w:t>
            </w:r>
            <w:r w:rsidR="000D527D">
              <w:rPr>
                <w:bCs/>
              </w:rPr>
              <w:t xml:space="preserve"> </w:t>
            </w:r>
            <w:r w:rsidRPr="005259B1">
              <w:rPr>
                <w:bCs/>
              </w:rPr>
              <w:t>who</w:t>
            </w:r>
            <w:r w:rsidR="000D527D">
              <w:rPr>
                <w:bCs/>
              </w:rPr>
              <w:t xml:space="preserve"> </w:t>
            </w:r>
            <w:r w:rsidRPr="005259B1">
              <w:rPr>
                <w:bCs/>
              </w:rPr>
              <w:t>can</w:t>
            </w:r>
            <w:r w:rsidR="000D527D">
              <w:rPr>
                <w:bCs/>
              </w:rPr>
              <w:t xml:space="preserve"> </w:t>
            </w:r>
            <w:r w:rsidRPr="005259B1">
              <w:rPr>
                <w:bCs/>
              </w:rPr>
              <w:t>be</w:t>
            </w:r>
            <w:r w:rsidR="000D527D">
              <w:rPr>
                <w:bCs/>
              </w:rPr>
              <w:t xml:space="preserve"> </w:t>
            </w:r>
            <w:r w:rsidRPr="005259B1">
              <w:rPr>
                <w:bCs/>
              </w:rPr>
              <w:t>in</w:t>
            </w:r>
            <w:r w:rsidR="000D527D">
              <w:rPr>
                <w:bCs/>
              </w:rPr>
              <w:t xml:space="preserve"> </w:t>
            </w:r>
            <w:r w:rsidRPr="005259B1">
              <w:rPr>
                <w:bCs/>
              </w:rPr>
              <w:t>the</w:t>
            </w:r>
            <w:r w:rsidR="000D527D">
              <w:rPr>
                <w:bCs/>
              </w:rPr>
              <w:t xml:space="preserve"> </w:t>
            </w:r>
            <w:r w:rsidRPr="005259B1">
              <w:rPr>
                <w:bCs/>
              </w:rPr>
              <w:t>courtroom.</w:t>
            </w:r>
            <w:r w:rsidR="000D527D">
              <w:rPr>
                <w:bCs/>
                <w:i/>
              </w:rPr>
              <w:t xml:space="preserve"> </w:t>
            </w:r>
            <w:r w:rsidRPr="005259B1">
              <w:rPr>
                <w:bCs/>
              </w:rPr>
              <w:t>These</w:t>
            </w:r>
            <w:r w:rsidR="000D527D">
              <w:rPr>
                <w:bCs/>
              </w:rPr>
              <w:t xml:space="preserve"> </w:t>
            </w:r>
            <w:r w:rsidRPr="005259B1">
              <w:rPr>
                <w:bCs/>
              </w:rPr>
              <w:t>set</w:t>
            </w:r>
            <w:r w:rsidR="000D527D">
              <w:rPr>
                <w:bCs/>
              </w:rPr>
              <w:t xml:space="preserve"> </w:t>
            </w:r>
            <w:r w:rsidRPr="005259B1">
              <w:rPr>
                <w:bCs/>
              </w:rPr>
              <w:t>out</w:t>
            </w:r>
            <w:r w:rsidR="000D527D">
              <w:rPr>
                <w:bCs/>
              </w:rPr>
              <w:t xml:space="preserve"> </w:t>
            </w:r>
            <w:r w:rsidRPr="005259B1">
              <w:rPr>
                <w:bCs/>
              </w:rPr>
              <w:t>that</w:t>
            </w:r>
            <w:r w:rsidR="000D527D">
              <w:rPr>
                <w:bCs/>
              </w:rPr>
              <w:t xml:space="preserve"> </w:t>
            </w:r>
            <w:r w:rsidRPr="005259B1">
              <w:rPr>
                <w:bCs/>
              </w:rPr>
              <w:t>the</w:t>
            </w:r>
            <w:r w:rsidR="000D527D">
              <w:rPr>
                <w:bCs/>
              </w:rPr>
              <w:t xml:space="preserve"> </w:t>
            </w:r>
            <w:r w:rsidRPr="005259B1">
              <w:rPr>
                <w:bCs/>
              </w:rPr>
              <w:t>family</w:t>
            </w:r>
            <w:r w:rsidR="000D527D">
              <w:rPr>
                <w:bCs/>
              </w:rPr>
              <w:t xml:space="preserve"> </w:t>
            </w:r>
            <w:r w:rsidRPr="005259B1">
              <w:rPr>
                <w:bCs/>
              </w:rPr>
              <w:t>and</w:t>
            </w:r>
            <w:r w:rsidR="000D527D">
              <w:rPr>
                <w:bCs/>
              </w:rPr>
              <w:t xml:space="preserve"> </w:t>
            </w:r>
            <w:r w:rsidRPr="005259B1">
              <w:rPr>
                <w:bCs/>
              </w:rPr>
              <w:t>criminal</w:t>
            </w:r>
            <w:r w:rsidR="000D527D">
              <w:rPr>
                <w:bCs/>
              </w:rPr>
              <w:t xml:space="preserve"> </w:t>
            </w:r>
            <w:r w:rsidRPr="005259B1">
              <w:rPr>
                <w:bCs/>
              </w:rPr>
              <w:t>court</w:t>
            </w:r>
            <w:r w:rsidR="000D527D">
              <w:rPr>
                <w:bCs/>
              </w:rPr>
              <w:t xml:space="preserve"> </w:t>
            </w:r>
            <w:r w:rsidRPr="005259B1">
              <w:rPr>
                <w:bCs/>
              </w:rPr>
              <w:t>will</w:t>
            </w:r>
            <w:r w:rsidR="000D527D">
              <w:rPr>
                <w:bCs/>
              </w:rPr>
              <w:t xml:space="preserve"> </w:t>
            </w:r>
            <w:r w:rsidRPr="005259B1">
              <w:rPr>
                <w:bCs/>
              </w:rPr>
              <w:t>allow</w:t>
            </w:r>
            <w:r w:rsidR="000D527D">
              <w:rPr>
                <w:bCs/>
              </w:rPr>
              <w:t xml:space="preserve"> </w:t>
            </w:r>
            <w:r w:rsidRPr="005259B1">
              <w:rPr>
                <w:bCs/>
              </w:rPr>
              <w:t>IDVAs</w:t>
            </w:r>
            <w:r w:rsidR="000D527D">
              <w:rPr>
                <w:bCs/>
              </w:rPr>
              <w:t xml:space="preserve"> </w:t>
            </w:r>
            <w:r w:rsidRPr="005259B1">
              <w:rPr>
                <w:bCs/>
              </w:rPr>
              <w:t>to</w:t>
            </w:r>
            <w:r w:rsidR="000D527D">
              <w:rPr>
                <w:bCs/>
              </w:rPr>
              <w:t xml:space="preserve"> </w:t>
            </w:r>
            <w:r w:rsidRPr="005259B1">
              <w:rPr>
                <w:bCs/>
              </w:rPr>
              <w:t>sit</w:t>
            </w:r>
            <w:r w:rsidR="000D527D">
              <w:rPr>
                <w:bCs/>
              </w:rPr>
              <w:t xml:space="preserve"> </w:t>
            </w:r>
            <w:r w:rsidRPr="005259B1">
              <w:rPr>
                <w:bCs/>
              </w:rPr>
              <w:t>next</w:t>
            </w:r>
            <w:r w:rsidR="000D527D">
              <w:rPr>
                <w:bCs/>
              </w:rPr>
              <w:t xml:space="preserve"> </w:t>
            </w:r>
            <w:r w:rsidRPr="005259B1">
              <w:rPr>
                <w:bCs/>
              </w:rPr>
              <w:t>to</w:t>
            </w:r>
            <w:r w:rsidR="000D527D">
              <w:rPr>
                <w:bCs/>
              </w:rPr>
              <w:t xml:space="preserve"> </w:t>
            </w:r>
            <w:r w:rsidRPr="005259B1">
              <w:rPr>
                <w:bCs/>
              </w:rPr>
              <w:t>or</w:t>
            </w:r>
            <w:r w:rsidR="000D527D">
              <w:rPr>
                <w:bCs/>
              </w:rPr>
              <w:t xml:space="preserve"> </w:t>
            </w:r>
            <w:r w:rsidRPr="005259B1">
              <w:rPr>
                <w:bCs/>
              </w:rPr>
              <w:t>near</w:t>
            </w:r>
            <w:r w:rsidR="000D527D">
              <w:rPr>
                <w:bCs/>
              </w:rPr>
              <w:t xml:space="preserve"> </w:t>
            </w:r>
            <w:r w:rsidRPr="005259B1">
              <w:rPr>
                <w:bCs/>
              </w:rPr>
              <w:t>the</w:t>
            </w:r>
            <w:r w:rsidR="000D527D">
              <w:rPr>
                <w:bCs/>
              </w:rPr>
              <w:t xml:space="preserve"> </w:t>
            </w:r>
            <w:r w:rsidRPr="005259B1">
              <w:rPr>
                <w:bCs/>
              </w:rPr>
              <w:t>victim</w:t>
            </w:r>
            <w:r w:rsidR="000D527D">
              <w:rPr>
                <w:bCs/>
              </w:rPr>
              <w:t xml:space="preserve"> </w:t>
            </w:r>
            <w:r w:rsidRPr="005259B1">
              <w:rPr>
                <w:bCs/>
              </w:rPr>
              <w:t>in</w:t>
            </w:r>
            <w:r w:rsidR="000D527D">
              <w:rPr>
                <w:bCs/>
              </w:rPr>
              <w:t xml:space="preserve"> </w:t>
            </w:r>
            <w:r w:rsidRPr="005259B1">
              <w:rPr>
                <w:bCs/>
              </w:rPr>
              <w:t>the</w:t>
            </w:r>
            <w:r w:rsidR="000D527D">
              <w:rPr>
                <w:bCs/>
              </w:rPr>
              <w:t xml:space="preserve"> </w:t>
            </w:r>
            <w:r w:rsidRPr="005259B1">
              <w:rPr>
                <w:bCs/>
              </w:rPr>
              <w:t>courtroom</w:t>
            </w:r>
            <w:r w:rsidR="000D527D">
              <w:rPr>
                <w:bCs/>
              </w:rPr>
              <w:t xml:space="preserve"> </w:t>
            </w:r>
            <w:r w:rsidRPr="005259B1">
              <w:rPr>
                <w:bCs/>
              </w:rPr>
              <w:t>or</w:t>
            </w:r>
            <w:r w:rsidR="000D527D">
              <w:rPr>
                <w:bCs/>
              </w:rPr>
              <w:t xml:space="preserve"> </w:t>
            </w:r>
            <w:r w:rsidRPr="005259B1">
              <w:rPr>
                <w:bCs/>
              </w:rPr>
              <w:t>any</w:t>
            </w:r>
            <w:r w:rsidR="000D527D">
              <w:rPr>
                <w:bCs/>
              </w:rPr>
              <w:t xml:space="preserve"> </w:t>
            </w:r>
            <w:r w:rsidRPr="005259B1">
              <w:rPr>
                <w:bCs/>
              </w:rPr>
              <w:t>other</w:t>
            </w:r>
            <w:r w:rsidR="000D527D">
              <w:rPr>
                <w:bCs/>
              </w:rPr>
              <w:t xml:space="preserve"> </w:t>
            </w:r>
            <w:r w:rsidRPr="005259B1">
              <w:rPr>
                <w:bCs/>
              </w:rPr>
              <w:t>place</w:t>
            </w:r>
            <w:r w:rsidR="000D527D">
              <w:rPr>
                <w:bCs/>
              </w:rPr>
              <w:t xml:space="preserve"> </w:t>
            </w:r>
            <w:r w:rsidRPr="005259B1">
              <w:rPr>
                <w:bCs/>
              </w:rPr>
              <w:t>where</w:t>
            </w:r>
            <w:r w:rsidR="000D527D">
              <w:rPr>
                <w:bCs/>
              </w:rPr>
              <w:t xml:space="preserve"> </w:t>
            </w:r>
            <w:r w:rsidRPr="005259B1">
              <w:rPr>
                <w:bCs/>
              </w:rPr>
              <w:t>the</w:t>
            </w:r>
            <w:r w:rsidR="000D527D">
              <w:rPr>
                <w:bCs/>
              </w:rPr>
              <w:t xml:space="preserve"> </w:t>
            </w:r>
            <w:r w:rsidRPr="005259B1">
              <w:rPr>
                <w:bCs/>
              </w:rPr>
              <w:t>victim</w:t>
            </w:r>
            <w:r w:rsidR="000D527D">
              <w:rPr>
                <w:bCs/>
              </w:rPr>
              <w:t xml:space="preserve"> </w:t>
            </w:r>
            <w:r w:rsidRPr="005259B1">
              <w:rPr>
                <w:bCs/>
              </w:rPr>
              <w:t>takes</w:t>
            </w:r>
            <w:r w:rsidR="000D527D">
              <w:rPr>
                <w:bCs/>
              </w:rPr>
              <w:t xml:space="preserve"> </w:t>
            </w:r>
            <w:r w:rsidRPr="005259B1">
              <w:rPr>
                <w:bCs/>
              </w:rPr>
              <w:t>part,</w:t>
            </w:r>
            <w:r w:rsidR="000D527D">
              <w:rPr>
                <w:bCs/>
              </w:rPr>
              <w:t xml:space="preserve"> </w:t>
            </w:r>
            <w:r w:rsidRPr="005259B1">
              <w:rPr>
                <w:bCs/>
              </w:rPr>
              <w:t>unless</w:t>
            </w:r>
            <w:r w:rsidR="000D527D">
              <w:rPr>
                <w:bCs/>
              </w:rPr>
              <w:t xml:space="preserve"> </w:t>
            </w:r>
            <w:r w:rsidRPr="005259B1">
              <w:rPr>
                <w:bCs/>
              </w:rPr>
              <w:t>there</w:t>
            </w:r>
            <w:r w:rsidR="000D527D">
              <w:rPr>
                <w:bCs/>
              </w:rPr>
              <w:t xml:space="preserve"> </w:t>
            </w:r>
            <w:r w:rsidRPr="005259B1">
              <w:rPr>
                <w:bCs/>
              </w:rPr>
              <w:t>is</w:t>
            </w:r>
            <w:r w:rsidR="000D527D">
              <w:rPr>
                <w:bCs/>
              </w:rPr>
              <w:t xml:space="preserve"> </w:t>
            </w:r>
            <w:r w:rsidRPr="005259B1">
              <w:rPr>
                <w:bCs/>
              </w:rPr>
              <w:t>good</w:t>
            </w:r>
            <w:r w:rsidR="000D527D">
              <w:rPr>
                <w:bCs/>
              </w:rPr>
              <w:t xml:space="preserve"> </w:t>
            </w:r>
            <w:r w:rsidRPr="005259B1">
              <w:rPr>
                <w:bCs/>
              </w:rPr>
              <w:t>reason</w:t>
            </w:r>
            <w:r w:rsidR="000D527D">
              <w:rPr>
                <w:bCs/>
              </w:rPr>
              <w:t xml:space="preserve"> </w:t>
            </w:r>
            <w:r w:rsidRPr="005259B1">
              <w:rPr>
                <w:bCs/>
              </w:rPr>
              <w:t>for</w:t>
            </w:r>
            <w:r w:rsidR="000D527D">
              <w:rPr>
                <w:bCs/>
              </w:rPr>
              <w:t xml:space="preserve"> </w:t>
            </w:r>
            <w:r w:rsidRPr="005259B1">
              <w:rPr>
                <w:bCs/>
              </w:rPr>
              <w:t>the</w:t>
            </w:r>
            <w:r w:rsidR="000D527D">
              <w:rPr>
                <w:bCs/>
              </w:rPr>
              <w:t xml:space="preserve"> </w:t>
            </w:r>
            <w:r w:rsidRPr="005259B1">
              <w:rPr>
                <w:bCs/>
              </w:rPr>
              <w:t>judge/magistrate</w:t>
            </w:r>
            <w:r w:rsidR="000D527D">
              <w:rPr>
                <w:bCs/>
              </w:rPr>
              <w:t xml:space="preserve"> </w:t>
            </w:r>
            <w:r w:rsidRPr="005259B1">
              <w:rPr>
                <w:bCs/>
              </w:rPr>
              <w:t>to</w:t>
            </w:r>
            <w:r w:rsidR="000D527D">
              <w:rPr>
                <w:bCs/>
              </w:rPr>
              <w:t xml:space="preserve"> </w:t>
            </w:r>
            <w:r w:rsidRPr="005259B1">
              <w:rPr>
                <w:bCs/>
              </w:rPr>
              <w:t>refuse.</w:t>
            </w:r>
            <w:r w:rsidRPr="005259B1">
              <w:rPr>
                <w:rStyle w:val="FootnoteReference"/>
                <w:rFonts w:eastAsia="Arial" w:cs="Arial"/>
                <w:bCs/>
              </w:rPr>
              <w:footnoteReference w:id="32"/>
            </w:r>
            <w:r w:rsidR="000D527D">
              <w:rPr>
                <w:bCs/>
              </w:rPr>
              <w:t xml:space="preserve"> </w:t>
            </w:r>
            <w:r w:rsidRPr="005259B1">
              <w:rPr>
                <w:bCs/>
              </w:rPr>
              <w:t>Where</w:t>
            </w:r>
            <w:r w:rsidR="000D527D">
              <w:rPr>
                <w:bCs/>
              </w:rPr>
              <w:t xml:space="preserve"> </w:t>
            </w:r>
            <w:r w:rsidRPr="005259B1">
              <w:rPr>
                <w:bCs/>
              </w:rPr>
              <w:t>a</w:t>
            </w:r>
            <w:r w:rsidR="000D527D">
              <w:rPr>
                <w:bCs/>
              </w:rPr>
              <w:t xml:space="preserve"> </w:t>
            </w:r>
            <w:r w:rsidRPr="005259B1">
              <w:rPr>
                <w:bCs/>
              </w:rPr>
              <w:t>victim</w:t>
            </w:r>
            <w:r w:rsidR="000D527D">
              <w:rPr>
                <w:bCs/>
              </w:rPr>
              <w:t xml:space="preserve"> </w:t>
            </w:r>
            <w:r w:rsidRPr="005259B1">
              <w:rPr>
                <w:bCs/>
              </w:rPr>
              <w:t>would</w:t>
            </w:r>
            <w:r w:rsidR="000D527D">
              <w:rPr>
                <w:bCs/>
              </w:rPr>
              <w:t xml:space="preserve"> </w:t>
            </w:r>
            <w:r w:rsidRPr="005259B1">
              <w:rPr>
                <w:bCs/>
              </w:rPr>
              <w:t>like</w:t>
            </w:r>
            <w:r w:rsidR="000D527D">
              <w:rPr>
                <w:bCs/>
              </w:rPr>
              <w:t xml:space="preserve"> </w:t>
            </w:r>
            <w:r w:rsidRPr="005259B1">
              <w:rPr>
                <w:bCs/>
              </w:rPr>
              <w:t>support</w:t>
            </w:r>
            <w:r w:rsidR="000D527D">
              <w:rPr>
                <w:bCs/>
              </w:rPr>
              <w:t xml:space="preserve"> </w:t>
            </w:r>
            <w:r w:rsidRPr="005259B1">
              <w:rPr>
                <w:bCs/>
              </w:rPr>
              <w:t>of</w:t>
            </w:r>
            <w:r w:rsidR="000D527D">
              <w:rPr>
                <w:bCs/>
              </w:rPr>
              <w:t xml:space="preserve"> </w:t>
            </w:r>
            <w:r w:rsidRPr="005259B1">
              <w:rPr>
                <w:bCs/>
              </w:rPr>
              <w:t>their</w:t>
            </w:r>
            <w:r w:rsidR="000D527D">
              <w:rPr>
                <w:bCs/>
              </w:rPr>
              <w:t xml:space="preserve"> </w:t>
            </w:r>
            <w:r w:rsidRPr="005259B1">
              <w:rPr>
                <w:bCs/>
              </w:rPr>
              <w:t>IDVA,</w:t>
            </w:r>
            <w:r w:rsidR="000D527D">
              <w:rPr>
                <w:bCs/>
              </w:rPr>
              <w:t xml:space="preserve"> </w:t>
            </w:r>
            <w:r w:rsidRPr="005259B1">
              <w:rPr>
                <w:bCs/>
              </w:rPr>
              <w:t>this</w:t>
            </w:r>
            <w:r w:rsidR="000D527D">
              <w:rPr>
                <w:bCs/>
              </w:rPr>
              <w:t xml:space="preserve"> </w:t>
            </w:r>
            <w:r w:rsidRPr="005259B1">
              <w:rPr>
                <w:bCs/>
              </w:rPr>
              <w:t>will</w:t>
            </w:r>
            <w:r w:rsidR="000D527D">
              <w:rPr>
                <w:bCs/>
              </w:rPr>
              <w:t xml:space="preserve"> </w:t>
            </w:r>
            <w:r w:rsidRPr="005259B1">
              <w:rPr>
                <w:bCs/>
              </w:rPr>
              <w:t>need</w:t>
            </w:r>
            <w:r w:rsidR="000D527D">
              <w:rPr>
                <w:bCs/>
              </w:rPr>
              <w:t xml:space="preserve"> </w:t>
            </w:r>
            <w:r w:rsidRPr="005259B1">
              <w:rPr>
                <w:bCs/>
              </w:rPr>
              <w:t>to</w:t>
            </w:r>
            <w:r w:rsidR="000D527D">
              <w:rPr>
                <w:bCs/>
              </w:rPr>
              <w:t xml:space="preserve"> </w:t>
            </w:r>
            <w:r w:rsidRPr="005259B1">
              <w:rPr>
                <w:bCs/>
              </w:rPr>
              <w:t>be</w:t>
            </w:r>
            <w:r w:rsidR="000D527D">
              <w:rPr>
                <w:bCs/>
              </w:rPr>
              <w:t xml:space="preserve"> </w:t>
            </w:r>
            <w:r w:rsidRPr="005259B1">
              <w:rPr>
                <w:bCs/>
              </w:rPr>
              <w:t>requested</w:t>
            </w:r>
            <w:r w:rsidR="000D527D">
              <w:rPr>
                <w:bCs/>
              </w:rPr>
              <w:t xml:space="preserve"> </w:t>
            </w:r>
            <w:r w:rsidRPr="005259B1">
              <w:rPr>
                <w:bCs/>
              </w:rPr>
              <w:t>in</w:t>
            </w:r>
            <w:r w:rsidR="000D527D">
              <w:rPr>
                <w:bCs/>
              </w:rPr>
              <w:t xml:space="preserve"> </w:t>
            </w:r>
            <w:r w:rsidRPr="005259B1">
              <w:rPr>
                <w:bCs/>
              </w:rPr>
              <w:t>advance</w:t>
            </w:r>
            <w:r w:rsidR="000D527D">
              <w:rPr>
                <w:bCs/>
              </w:rPr>
              <w:t xml:space="preserve"> </w:t>
            </w:r>
            <w:r w:rsidRPr="005259B1">
              <w:rPr>
                <w:bCs/>
              </w:rPr>
              <w:t>(see</w:t>
            </w:r>
            <w:r w:rsidR="000D527D">
              <w:rPr>
                <w:bCs/>
              </w:rPr>
              <w:t xml:space="preserve"> </w:t>
            </w:r>
            <w:r w:rsidRPr="005259B1">
              <w:rPr>
                <w:bCs/>
              </w:rPr>
              <w:t>Figures</w:t>
            </w:r>
            <w:r w:rsidR="000D527D">
              <w:rPr>
                <w:bCs/>
              </w:rPr>
              <w:t xml:space="preserve"> </w:t>
            </w:r>
            <w:r w:rsidR="00D21680">
              <w:rPr>
                <w:bCs/>
              </w:rPr>
              <w:t>2</w:t>
            </w:r>
            <w:r w:rsidR="000D527D">
              <w:rPr>
                <w:bCs/>
              </w:rPr>
              <w:t xml:space="preserve"> </w:t>
            </w:r>
            <w:r w:rsidRPr="005259B1">
              <w:rPr>
                <w:bCs/>
              </w:rPr>
              <w:t>and</w:t>
            </w:r>
            <w:r w:rsidR="000D527D">
              <w:rPr>
                <w:bCs/>
              </w:rPr>
              <w:t xml:space="preserve"> </w:t>
            </w:r>
            <w:r w:rsidR="00D21680">
              <w:rPr>
                <w:bCs/>
              </w:rPr>
              <w:t>3</w:t>
            </w:r>
            <w:r w:rsidRPr="005259B1">
              <w:rPr>
                <w:bCs/>
              </w:rPr>
              <w:t>).</w:t>
            </w:r>
            <w:r w:rsidR="000D527D">
              <w:rPr>
                <w:bCs/>
              </w:rPr>
              <w:t xml:space="preserve"> </w:t>
            </w:r>
          </w:p>
          <w:p w14:paraId="0680025C" w14:textId="728D21D8" w:rsidR="005259B1" w:rsidRPr="005259B1" w:rsidRDefault="005259B1" w:rsidP="005259B1">
            <w:pPr>
              <w:pStyle w:val="BodyText"/>
              <w:cnfStyle w:val="000000100000" w:firstRow="0" w:lastRow="0" w:firstColumn="0" w:lastColumn="0" w:oddVBand="0" w:evenVBand="0" w:oddHBand="1" w:evenHBand="0" w:firstRowFirstColumn="0" w:firstRowLastColumn="0" w:lastRowFirstColumn="0" w:lastRowLastColumn="0"/>
              <w:rPr>
                <w:bCs/>
              </w:rPr>
            </w:pPr>
            <w:r w:rsidRPr="005259B1">
              <w:rPr>
                <w:bCs/>
              </w:rPr>
              <w:t>While</w:t>
            </w:r>
            <w:r w:rsidR="000D527D">
              <w:rPr>
                <w:bCs/>
              </w:rPr>
              <w:t xml:space="preserve"> </w:t>
            </w:r>
            <w:r w:rsidRPr="005259B1">
              <w:rPr>
                <w:bCs/>
              </w:rPr>
              <w:t>an</w:t>
            </w:r>
            <w:r w:rsidR="000D527D">
              <w:rPr>
                <w:bCs/>
              </w:rPr>
              <w:t xml:space="preserve"> </w:t>
            </w:r>
            <w:r w:rsidRPr="005259B1">
              <w:rPr>
                <w:bCs/>
              </w:rPr>
              <w:t>IDVA</w:t>
            </w:r>
            <w:r w:rsidR="000D527D">
              <w:rPr>
                <w:bCs/>
              </w:rPr>
              <w:t xml:space="preserve"> </w:t>
            </w:r>
            <w:r w:rsidRPr="005259B1">
              <w:rPr>
                <w:bCs/>
              </w:rPr>
              <w:t>may</w:t>
            </w:r>
            <w:r w:rsidR="000D527D">
              <w:rPr>
                <w:bCs/>
              </w:rPr>
              <w:t xml:space="preserve"> </w:t>
            </w:r>
            <w:r w:rsidRPr="005259B1">
              <w:rPr>
                <w:bCs/>
              </w:rPr>
              <w:t>sit</w:t>
            </w:r>
            <w:r w:rsidR="000D527D">
              <w:rPr>
                <w:bCs/>
              </w:rPr>
              <w:t xml:space="preserve"> </w:t>
            </w:r>
            <w:r w:rsidRPr="005259B1">
              <w:rPr>
                <w:bCs/>
              </w:rPr>
              <w:t>next</w:t>
            </w:r>
            <w:r w:rsidR="000D527D">
              <w:rPr>
                <w:bCs/>
              </w:rPr>
              <w:t xml:space="preserve"> </w:t>
            </w:r>
            <w:r w:rsidRPr="005259B1">
              <w:rPr>
                <w:bCs/>
              </w:rPr>
              <w:t>to</w:t>
            </w:r>
            <w:r w:rsidR="000D527D">
              <w:rPr>
                <w:bCs/>
              </w:rPr>
              <w:t xml:space="preserve"> </w:t>
            </w:r>
            <w:r w:rsidRPr="005259B1">
              <w:rPr>
                <w:bCs/>
              </w:rPr>
              <w:t>the</w:t>
            </w:r>
            <w:r w:rsidR="000D527D">
              <w:rPr>
                <w:bCs/>
              </w:rPr>
              <w:t xml:space="preserve"> </w:t>
            </w:r>
            <w:r w:rsidRPr="005259B1">
              <w:rPr>
                <w:bCs/>
              </w:rPr>
              <w:t>victim,</w:t>
            </w:r>
            <w:r w:rsidR="000D527D">
              <w:rPr>
                <w:bCs/>
              </w:rPr>
              <w:t xml:space="preserve"> </w:t>
            </w:r>
            <w:r w:rsidRPr="005259B1">
              <w:rPr>
                <w:bCs/>
              </w:rPr>
              <w:t>they</w:t>
            </w:r>
            <w:r w:rsidR="000D527D">
              <w:rPr>
                <w:bCs/>
              </w:rPr>
              <w:t xml:space="preserve"> </w:t>
            </w:r>
            <w:r w:rsidRPr="005259B1">
              <w:rPr>
                <w:bCs/>
              </w:rPr>
              <w:t>must</w:t>
            </w:r>
            <w:r w:rsidR="000D527D">
              <w:rPr>
                <w:bCs/>
              </w:rPr>
              <w:t xml:space="preserve"> </w:t>
            </w:r>
            <w:r w:rsidRPr="005259B1">
              <w:rPr>
                <w:bCs/>
              </w:rPr>
              <w:t>not</w:t>
            </w:r>
            <w:r w:rsidR="000D527D">
              <w:rPr>
                <w:bCs/>
              </w:rPr>
              <w:t xml:space="preserve"> </w:t>
            </w:r>
            <w:r w:rsidRPr="005259B1">
              <w:rPr>
                <w:bCs/>
              </w:rPr>
              <w:t>speak</w:t>
            </w:r>
            <w:r w:rsidR="000D527D">
              <w:rPr>
                <w:bCs/>
              </w:rPr>
              <w:t xml:space="preserve"> </w:t>
            </w:r>
            <w:r w:rsidRPr="005259B1">
              <w:rPr>
                <w:bCs/>
              </w:rPr>
              <w:t>on</w:t>
            </w:r>
            <w:r w:rsidR="000D527D">
              <w:rPr>
                <w:bCs/>
              </w:rPr>
              <w:t xml:space="preserve"> </w:t>
            </w:r>
            <w:r w:rsidRPr="005259B1">
              <w:rPr>
                <w:bCs/>
              </w:rPr>
              <w:t>behalf</w:t>
            </w:r>
            <w:r w:rsidR="000D527D">
              <w:rPr>
                <w:bCs/>
              </w:rPr>
              <w:t xml:space="preserve"> </w:t>
            </w:r>
            <w:r w:rsidRPr="005259B1">
              <w:rPr>
                <w:bCs/>
              </w:rPr>
              <w:t>of</w:t>
            </w:r>
            <w:r w:rsidR="000D527D">
              <w:rPr>
                <w:bCs/>
              </w:rPr>
              <w:t xml:space="preserve"> </w:t>
            </w:r>
            <w:r w:rsidRPr="005259B1">
              <w:rPr>
                <w:bCs/>
              </w:rPr>
              <w:t>the</w:t>
            </w:r>
            <w:r w:rsidR="000D527D">
              <w:rPr>
                <w:bCs/>
              </w:rPr>
              <w:t xml:space="preserve"> </w:t>
            </w:r>
            <w:r w:rsidRPr="005259B1">
              <w:rPr>
                <w:bCs/>
              </w:rPr>
              <w:t>victim</w:t>
            </w:r>
            <w:r w:rsidR="000D527D">
              <w:rPr>
                <w:bCs/>
              </w:rPr>
              <w:t xml:space="preserve"> </w:t>
            </w:r>
            <w:r w:rsidRPr="005259B1">
              <w:rPr>
                <w:bCs/>
              </w:rPr>
              <w:t>in</w:t>
            </w:r>
            <w:r w:rsidR="000D527D">
              <w:rPr>
                <w:bCs/>
              </w:rPr>
              <w:t xml:space="preserve"> </w:t>
            </w:r>
            <w:r w:rsidRPr="005259B1">
              <w:rPr>
                <w:bCs/>
              </w:rPr>
              <w:t>the</w:t>
            </w:r>
            <w:r w:rsidR="000D527D">
              <w:rPr>
                <w:bCs/>
              </w:rPr>
              <w:t xml:space="preserve"> </w:t>
            </w:r>
            <w:r w:rsidRPr="005259B1">
              <w:rPr>
                <w:bCs/>
              </w:rPr>
              <w:t>courtroom</w:t>
            </w:r>
            <w:r w:rsidR="000D527D">
              <w:rPr>
                <w:bCs/>
              </w:rPr>
              <w:t xml:space="preserve"> </w:t>
            </w:r>
            <w:r w:rsidRPr="005259B1">
              <w:rPr>
                <w:bCs/>
              </w:rPr>
              <w:t>or</w:t>
            </w:r>
            <w:r w:rsidR="000D527D">
              <w:rPr>
                <w:bCs/>
              </w:rPr>
              <w:t xml:space="preserve"> </w:t>
            </w:r>
            <w:r w:rsidRPr="005259B1">
              <w:rPr>
                <w:bCs/>
              </w:rPr>
              <w:t>interrupt</w:t>
            </w:r>
            <w:r w:rsidR="000D527D">
              <w:rPr>
                <w:bCs/>
              </w:rPr>
              <w:t xml:space="preserve"> </w:t>
            </w:r>
            <w:r w:rsidRPr="005259B1">
              <w:rPr>
                <w:bCs/>
              </w:rPr>
              <w:t>the</w:t>
            </w:r>
            <w:r w:rsidR="000D527D">
              <w:rPr>
                <w:bCs/>
              </w:rPr>
              <w:t xml:space="preserve"> </w:t>
            </w:r>
            <w:r w:rsidRPr="005259B1">
              <w:rPr>
                <w:bCs/>
              </w:rPr>
              <w:t>hearing;</w:t>
            </w:r>
            <w:r w:rsidR="000D527D">
              <w:rPr>
                <w:bCs/>
              </w:rPr>
              <w:t xml:space="preserve"> </w:t>
            </w:r>
            <w:r w:rsidRPr="005259B1">
              <w:rPr>
                <w:bCs/>
              </w:rPr>
              <w:t>while</w:t>
            </w:r>
            <w:r w:rsidR="000D527D">
              <w:rPr>
                <w:bCs/>
              </w:rPr>
              <w:t xml:space="preserve"> </w:t>
            </w:r>
            <w:r w:rsidRPr="005259B1">
              <w:rPr>
                <w:bCs/>
              </w:rPr>
              <w:t>the</w:t>
            </w:r>
            <w:r w:rsidR="000D527D">
              <w:rPr>
                <w:bCs/>
              </w:rPr>
              <w:t xml:space="preserve"> </w:t>
            </w:r>
            <w:r w:rsidRPr="005259B1">
              <w:rPr>
                <w:bCs/>
              </w:rPr>
              <w:t>IDVA</w:t>
            </w:r>
            <w:r w:rsidR="000D527D">
              <w:rPr>
                <w:bCs/>
              </w:rPr>
              <w:t xml:space="preserve"> </w:t>
            </w:r>
            <w:r w:rsidRPr="005259B1">
              <w:rPr>
                <w:bCs/>
              </w:rPr>
              <w:t>may</w:t>
            </w:r>
            <w:r w:rsidR="000D527D">
              <w:rPr>
                <w:bCs/>
              </w:rPr>
              <w:t xml:space="preserve"> </w:t>
            </w:r>
            <w:r w:rsidRPr="005259B1">
              <w:rPr>
                <w:bCs/>
              </w:rPr>
              <w:t>know</w:t>
            </w:r>
            <w:r w:rsidR="000D527D">
              <w:rPr>
                <w:bCs/>
              </w:rPr>
              <w:t xml:space="preserve"> </w:t>
            </w:r>
            <w:r w:rsidRPr="005259B1">
              <w:rPr>
                <w:bCs/>
              </w:rPr>
              <w:t>the</w:t>
            </w:r>
            <w:r w:rsidR="000D527D">
              <w:rPr>
                <w:bCs/>
              </w:rPr>
              <w:t xml:space="preserve"> </w:t>
            </w:r>
            <w:r w:rsidRPr="005259B1">
              <w:rPr>
                <w:bCs/>
              </w:rPr>
              <w:t>victim’s</w:t>
            </w:r>
            <w:r w:rsidR="000D527D">
              <w:rPr>
                <w:bCs/>
              </w:rPr>
              <w:t xml:space="preserve"> </w:t>
            </w:r>
            <w:r w:rsidRPr="005259B1">
              <w:rPr>
                <w:bCs/>
              </w:rPr>
              <w:t>experience</w:t>
            </w:r>
            <w:r w:rsidR="000D527D">
              <w:rPr>
                <w:bCs/>
              </w:rPr>
              <w:t xml:space="preserve"> </w:t>
            </w:r>
            <w:r w:rsidRPr="005259B1">
              <w:rPr>
                <w:bCs/>
              </w:rPr>
              <w:t>of</w:t>
            </w:r>
            <w:r w:rsidR="000D527D">
              <w:rPr>
                <w:bCs/>
              </w:rPr>
              <w:t xml:space="preserve"> </w:t>
            </w:r>
            <w:r w:rsidRPr="005259B1">
              <w:rPr>
                <w:bCs/>
              </w:rPr>
              <w:t>sexual</w:t>
            </w:r>
            <w:r w:rsidR="000D527D">
              <w:rPr>
                <w:bCs/>
              </w:rPr>
              <w:t xml:space="preserve"> </w:t>
            </w:r>
            <w:r w:rsidRPr="005259B1">
              <w:rPr>
                <w:bCs/>
              </w:rPr>
              <w:t>violence</w:t>
            </w:r>
            <w:r w:rsidR="000D527D">
              <w:rPr>
                <w:bCs/>
              </w:rPr>
              <w:t xml:space="preserve"> </w:t>
            </w:r>
            <w:r w:rsidRPr="005259B1">
              <w:rPr>
                <w:bCs/>
              </w:rPr>
              <w:t>and</w:t>
            </w:r>
            <w:r w:rsidR="000D527D">
              <w:rPr>
                <w:bCs/>
              </w:rPr>
              <w:t xml:space="preserve"> </w:t>
            </w:r>
            <w:r w:rsidRPr="005259B1">
              <w:rPr>
                <w:bCs/>
              </w:rPr>
              <w:t>sexual</w:t>
            </w:r>
            <w:r w:rsidR="000D527D">
              <w:rPr>
                <w:bCs/>
              </w:rPr>
              <w:t xml:space="preserve"> </w:t>
            </w:r>
            <w:r w:rsidRPr="005259B1">
              <w:rPr>
                <w:bCs/>
              </w:rPr>
              <w:t>abuse,</w:t>
            </w:r>
            <w:r w:rsidR="000D527D">
              <w:rPr>
                <w:bCs/>
              </w:rPr>
              <w:t xml:space="preserve"> </w:t>
            </w:r>
            <w:r w:rsidRPr="005259B1">
              <w:rPr>
                <w:bCs/>
              </w:rPr>
              <w:t>they</w:t>
            </w:r>
            <w:r w:rsidR="000D527D">
              <w:rPr>
                <w:bCs/>
              </w:rPr>
              <w:t xml:space="preserve"> </w:t>
            </w:r>
            <w:r w:rsidRPr="005259B1">
              <w:rPr>
                <w:bCs/>
              </w:rPr>
              <w:t>must</w:t>
            </w:r>
            <w:r w:rsidR="000D527D">
              <w:rPr>
                <w:bCs/>
              </w:rPr>
              <w:t xml:space="preserve"> </w:t>
            </w:r>
            <w:r w:rsidRPr="005259B1">
              <w:rPr>
                <w:bCs/>
              </w:rPr>
              <w:t>not</w:t>
            </w:r>
            <w:r w:rsidR="000D527D">
              <w:rPr>
                <w:bCs/>
              </w:rPr>
              <w:t xml:space="preserve"> </w:t>
            </w:r>
            <w:r w:rsidRPr="005259B1">
              <w:rPr>
                <w:bCs/>
              </w:rPr>
              <w:t>discuss</w:t>
            </w:r>
            <w:r w:rsidR="000D527D">
              <w:rPr>
                <w:bCs/>
              </w:rPr>
              <w:t xml:space="preserve"> </w:t>
            </w:r>
            <w:r w:rsidRPr="005259B1">
              <w:rPr>
                <w:bCs/>
              </w:rPr>
              <w:t>the</w:t>
            </w:r>
            <w:r w:rsidR="000D527D">
              <w:rPr>
                <w:bCs/>
              </w:rPr>
              <w:t xml:space="preserve"> </w:t>
            </w:r>
            <w:r w:rsidRPr="005259B1">
              <w:rPr>
                <w:bCs/>
              </w:rPr>
              <w:t>evidence.</w:t>
            </w:r>
            <w:r w:rsidR="000D527D">
              <w:rPr>
                <w:bCs/>
              </w:rPr>
              <w:t xml:space="preserve"> </w:t>
            </w:r>
            <w:r w:rsidRPr="005259B1">
              <w:rPr>
                <w:bCs/>
              </w:rPr>
              <w:t>See</w:t>
            </w:r>
            <w:r w:rsidR="000D527D">
              <w:rPr>
                <w:bCs/>
              </w:rPr>
              <w:t xml:space="preserve"> </w:t>
            </w:r>
            <w:r w:rsidRPr="005259B1">
              <w:rPr>
                <w:bCs/>
              </w:rPr>
              <w:t>Section</w:t>
            </w:r>
            <w:r w:rsidR="000D527D">
              <w:rPr>
                <w:bCs/>
              </w:rPr>
              <w:t xml:space="preserve"> </w:t>
            </w:r>
            <w:r w:rsidRPr="005259B1">
              <w:rPr>
                <w:bCs/>
              </w:rPr>
              <w:t>2</w:t>
            </w:r>
            <w:r w:rsidR="000D527D">
              <w:rPr>
                <w:bCs/>
              </w:rPr>
              <w:t xml:space="preserve"> </w:t>
            </w:r>
            <w:r w:rsidRPr="005259B1">
              <w:rPr>
                <w:bCs/>
              </w:rPr>
              <w:t>for</w:t>
            </w:r>
            <w:r w:rsidR="000D527D">
              <w:rPr>
                <w:bCs/>
              </w:rPr>
              <w:t xml:space="preserve"> </w:t>
            </w:r>
            <w:r w:rsidRPr="005259B1">
              <w:rPr>
                <w:bCs/>
              </w:rPr>
              <w:t>more</w:t>
            </w:r>
            <w:r w:rsidR="000D527D">
              <w:rPr>
                <w:bCs/>
              </w:rPr>
              <w:t xml:space="preserve"> </w:t>
            </w:r>
            <w:r w:rsidRPr="005259B1">
              <w:rPr>
                <w:bCs/>
              </w:rPr>
              <w:t>information.</w:t>
            </w:r>
          </w:p>
        </w:tc>
      </w:tr>
      <w:tr w:rsidR="005259B1" w:rsidRPr="00811A45" w14:paraId="7BD3F83A" w14:textId="77777777" w:rsidTr="00660647">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7BE16AD8" w14:textId="6E8A999B" w:rsidR="005259B1" w:rsidRPr="00811A45" w:rsidRDefault="005259B1" w:rsidP="005259B1">
            <w:pPr>
              <w:pStyle w:val="BodyText"/>
              <w:rPr>
                <w:b w:val="0"/>
              </w:rPr>
            </w:pPr>
            <w:r w:rsidRPr="00811A45">
              <w:t>Explaining</w:t>
            </w:r>
            <w:r w:rsidR="000D527D">
              <w:t xml:space="preserve"> </w:t>
            </w:r>
            <w:r w:rsidRPr="00811A45">
              <w:t>the</w:t>
            </w:r>
            <w:r w:rsidR="000D527D">
              <w:t xml:space="preserve"> </w:t>
            </w:r>
            <w:r w:rsidRPr="00811A45">
              <w:t>court</w:t>
            </w:r>
            <w:r w:rsidR="000D527D">
              <w:t xml:space="preserve"> </w:t>
            </w:r>
            <w:r w:rsidRPr="00811A45">
              <w:t>process,</w:t>
            </w:r>
            <w:r w:rsidR="000D527D">
              <w:t xml:space="preserve"> </w:t>
            </w:r>
            <w:r w:rsidRPr="00811A45">
              <w:t>and</w:t>
            </w:r>
            <w:r w:rsidR="000D527D">
              <w:t xml:space="preserve"> </w:t>
            </w:r>
            <w:r w:rsidRPr="00811A45">
              <w:t>aiding</w:t>
            </w:r>
            <w:r w:rsidR="000D527D">
              <w:t xml:space="preserve"> </w:t>
            </w:r>
            <w:r w:rsidRPr="00811A45">
              <w:t>interaction,</w:t>
            </w:r>
            <w:r w:rsidR="000D527D">
              <w:t xml:space="preserve"> </w:t>
            </w:r>
            <w:r w:rsidRPr="00811A45">
              <w:t>where</w:t>
            </w:r>
            <w:r w:rsidR="000D527D">
              <w:t xml:space="preserve"> </w:t>
            </w:r>
            <w:r w:rsidRPr="00811A45">
              <w:t>appropriate,</w:t>
            </w:r>
            <w:r w:rsidR="000D527D">
              <w:t xml:space="preserve"> </w:t>
            </w:r>
            <w:r w:rsidRPr="00811A45">
              <w:t>with</w:t>
            </w:r>
            <w:r w:rsidR="000D527D">
              <w:t xml:space="preserve"> </w:t>
            </w:r>
            <w:r>
              <w:t>relevant</w:t>
            </w:r>
            <w:r w:rsidR="000D527D">
              <w:t xml:space="preserve"> </w:t>
            </w:r>
            <w:r w:rsidRPr="00811A45">
              <w:t>professionals</w:t>
            </w:r>
          </w:p>
        </w:tc>
        <w:tc>
          <w:tcPr>
            <w:tcW w:w="6379" w:type="dxa"/>
          </w:tcPr>
          <w:p w14:paraId="11CCE0AD" w14:textId="1DC416CC" w:rsidR="005259B1" w:rsidRPr="005259B1" w:rsidRDefault="005259B1" w:rsidP="005259B1">
            <w:pPr>
              <w:pStyle w:val="BodyText"/>
              <w:cnfStyle w:val="000000000000" w:firstRow="0" w:lastRow="0" w:firstColumn="0" w:lastColumn="0" w:oddVBand="0" w:evenVBand="0" w:oddHBand="0" w:evenHBand="0" w:firstRowFirstColumn="0" w:firstRowLastColumn="0" w:lastRowFirstColumn="0" w:lastRowLastColumn="0"/>
              <w:rPr>
                <w:rStyle w:val="eop"/>
                <w:rFonts w:cs="Arial"/>
                <w:bCs/>
              </w:rPr>
            </w:pPr>
            <w:r w:rsidRPr="005259B1">
              <w:rPr>
                <w:rStyle w:val="eop"/>
                <w:rFonts w:cs="Arial"/>
                <w:bCs/>
              </w:rPr>
              <w:t>IDVAs</w:t>
            </w:r>
            <w:r w:rsidR="000D527D">
              <w:rPr>
                <w:rStyle w:val="eop"/>
                <w:rFonts w:cs="Arial"/>
                <w:bCs/>
              </w:rPr>
              <w:t xml:space="preserve"> </w:t>
            </w:r>
            <w:r w:rsidRPr="005259B1">
              <w:rPr>
                <w:rStyle w:val="eop"/>
                <w:rFonts w:cs="Arial"/>
                <w:bCs/>
              </w:rPr>
              <w:t>should</w:t>
            </w:r>
            <w:r w:rsidR="000D527D">
              <w:rPr>
                <w:rStyle w:val="eop"/>
                <w:rFonts w:cs="Arial"/>
                <w:bCs/>
              </w:rPr>
              <w:t xml:space="preserve"> </w:t>
            </w:r>
            <w:r w:rsidRPr="005259B1">
              <w:rPr>
                <w:rStyle w:val="eop"/>
                <w:rFonts w:cs="Arial"/>
                <w:bCs/>
              </w:rPr>
              <w:t>help</w:t>
            </w:r>
            <w:r w:rsidR="000D527D">
              <w:rPr>
                <w:rStyle w:val="eop"/>
                <w:rFonts w:cs="Arial"/>
                <w:bCs/>
              </w:rPr>
              <w:t xml:space="preserve"> </w:t>
            </w:r>
            <w:r w:rsidRPr="005259B1">
              <w:rPr>
                <w:rStyle w:val="eop"/>
                <w:rFonts w:cs="Arial"/>
                <w:bCs/>
              </w:rPr>
              <w:t>support</w:t>
            </w:r>
            <w:r w:rsidR="000D527D">
              <w:rPr>
                <w:rStyle w:val="eop"/>
                <w:rFonts w:cs="Arial"/>
                <w:bCs/>
              </w:rPr>
              <w:t xml:space="preserve"> </w:t>
            </w:r>
            <w:r w:rsidRPr="005259B1">
              <w:rPr>
                <w:rStyle w:val="eop"/>
                <w:rFonts w:cs="Arial"/>
                <w:bCs/>
              </w:rPr>
              <w:t>victims’</w:t>
            </w:r>
            <w:r w:rsidR="000D527D">
              <w:rPr>
                <w:rStyle w:val="eop"/>
                <w:rFonts w:cs="Arial"/>
                <w:bCs/>
              </w:rPr>
              <w:t xml:space="preserve"> </w:t>
            </w:r>
            <w:r w:rsidRPr="005259B1">
              <w:rPr>
                <w:rStyle w:val="eop"/>
                <w:rFonts w:cs="Arial"/>
                <w:bCs/>
              </w:rPr>
              <w:t>understanding</w:t>
            </w:r>
            <w:r w:rsidR="000D527D">
              <w:rPr>
                <w:rStyle w:val="eop"/>
                <w:rFonts w:cs="Arial"/>
                <w:bCs/>
              </w:rPr>
              <w:t xml:space="preserve"> </w:t>
            </w:r>
            <w:r w:rsidRPr="005259B1">
              <w:rPr>
                <w:rStyle w:val="eop"/>
                <w:rFonts w:cs="Arial"/>
                <w:bCs/>
              </w:rPr>
              <w:t>of</w:t>
            </w:r>
            <w:r w:rsidR="000D527D">
              <w:rPr>
                <w:rStyle w:val="eop"/>
                <w:rFonts w:cs="Arial"/>
                <w:bCs/>
              </w:rPr>
              <w:t xml:space="preserve"> </w:t>
            </w:r>
            <w:r w:rsidRPr="005259B1">
              <w:rPr>
                <w:rStyle w:val="eop"/>
                <w:rFonts w:cs="Arial"/>
                <w:bCs/>
              </w:rPr>
              <w:t>what</w:t>
            </w:r>
            <w:r w:rsidR="000D527D">
              <w:rPr>
                <w:rStyle w:val="eop"/>
                <w:rFonts w:cs="Arial"/>
                <w:bCs/>
              </w:rPr>
              <w:t xml:space="preserve"> </w:t>
            </w:r>
            <w:r w:rsidRPr="005259B1">
              <w:rPr>
                <w:rStyle w:val="eop"/>
                <w:rFonts w:cs="Arial"/>
                <w:bCs/>
              </w:rPr>
              <w:t>is</w:t>
            </w:r>
            <w:r w:rsidR="000D527D">
              <w:rPr>
                <w:rStyle w:val="eop"/>
                <w:rFonts w:cs="Arial"/>
                <w:bCs/>
              </w:rPr>
              <w:t xml:space="preserve"> </w:t>
            </w:r>
            <w:r w:rsidRPr="005259B1">
              <w:rPr>
                <w:rStyle w:val="eop"/>
                <w:rFonts w:cs="Arial"/>
                <w:bCs/>
              </w:rPr>
              <w:t>happening</w:t>
            </w:r>
            <w:r w:rsidR="000D527D">
              <w:rPr>
                <w:rStyle w:val="eop"/>
                <w:rFonts w:cs="Arial"/>
                <w:bCs/>
              </w:rPr>
              <w:t xml:space="preserve"> </w:t>
            </w:r>
            <w:r w:rsidRPr="005259B1">
              <w:rPr>
                <w:rStyle w:val="eop"/>
                <w:rFonts w:cs="Arial"/>
                <w:bCs/>
              </w:rPr>
              <w:t>during</w:t>
            </w:r>
            <w:r w:rsidR="000D527D">
              <w:rPr>
                <w:rStyle w:val="eop"/>
                <w:rFonts w:cs="Arial"/>
                <w:bCs/>
              </w:rPr>
              <w:t xml:space="preserve"> </w:t>
            </w:r>
            <w:r w:rsidRPr="005259B1">
              <w:rPr>
                <w:rStyle w:val="eop"/>
                <w:rFonts w:cs="Arial"/>
                <w:bCs/>
              </w:rPr>
              <w:t>the</w:t>
            </w:r>
            <w:r w:rsidR="000D527D">
              <w:rPr>
                <w:rStyle w:val="eop"/>
                <w:rFonts w:cs="Arial"/>
                <w:bCs/>
              </w:rPr>
              <w:t xml:space="preserve"> </w:t>
            </w:r>
            <w:r w:rsidRPr="005259B1">
              <w:rPr>
                <w:rStyle w:val="eop"/>
                <w:rFonts w:cs="Arial"/>
                <w:bCs/>
              </w:rPr>
              <w:t>court</w:t>
            </w:r>
            <w:r w:rsidR="000D527D">
              <w:rPr>
                <w:rStyle w:val="eop"/>
                <w:rFonts w:cs="Arial"/>
                <w:bCs/>
              </w:rPr>
              <w:t xml:space="preserve"> </w:t>
            </w:r>
            <w:r w:rsidRPr="005259B1">
              <w:rPr>
                <w:rStyle w:val="eop"/>
                <w:rFonts w:cs="Arial"/>
                <w:bCs/>
              </w:rPr>
              <w:t>process.</w:t>
            </w:r>
            <w:r w:rsidR="000D527D">
              <w:rPr>
                <w:rStyle w:val="eop"/>
                <w:rFonts w:cs="Arial"/>
                <w:bCs/>
              </w:rPr>
              <w:t xml:space="preserve"> </w:t>
            </w:r>
            <w:r w:rsidRPr="005259B1">
              <w:rPr>
                <w:rStyle w:val="eop"/>
                <w:rFonts w:cs="Arial"/>
                <w:bCs/>
              </w:rPr>
              <w:t>This</w:t>
            </w:r>
            <w:r w:rsidR="000D527D">
              <w:rPr>
                <w:rStyle w:val="eop"/>
                <w:rFonts w:cs="Arial"/>
                <w:bCs/>
              </w:rPr>
              <w:t xml:space="preserve"> </w:t>
            </w:r>
            <w:r w:rsidRPr="005259B1">
              <w:rPr>
                <w:rStyle w:val="eop"/>
                <w:rFonts w:cs="Arial"/>
                <w:bCs/>
              </w:rPr>
              <w:t>can</w:t>
            </w:r>
            <w:r w:rsidR="000D527D">
              <w:rPr>
                <w:rStyle w:val="eop"/>
                <w:rFonts w:cs="Arial"/>
                <w:bCs/>
              </w:rPr>
              <w:t xml:space="preserve"> </w:t>
            </w:r>
            <w:r w:rsidRPr="005259B1">
              <w:rPr>
                <w:rStyle w:val="eop"/>
                <w:rFonts w:cs="Arial"/>
                <w:bCs/>
              </w:rPr>
              <w:t>include</w:t>
            </w:r>
            <w:r w:rsidR="000D527D">
              <w:rPr>
                <w:rStyle w:val="eop"/>
                <w:rFonts w:cs="Arial"/>
                <w:bCs/>
              </w:rPr>
              <w:t xml:space="preserve"> </w:t>
            </w:r>
            <w:r w:rsidRPr="005259B1">
              <w:rPr>
                <w:rStyle w:val="eop"/>
                <w:rFonts w:cs="Arial"/>
                <w:bCs/>
              </w:rPr>
              <w:t>supporting</w:t>
            </w:r>
            <w:r w:rsidR="000D527D">
              <w:rPr>
                <w:rStyle w:val="eop"/>
                <w:rFonts w:cs="Arial"/>
                <w:bCs/>
              </w:rPr>
              <w:t xml:space="preserve"> </w:t>
            </w:r>
            <w:r w:rsidRPr="005259B1">
              <w:rPr>
                <w:rStyle w:val="eop"/>
                <w:rFonts w:cs="Arial"/>
                <w:bCs/>
              </w:rPr>
              <w:t>engagement</w:t>
            </w:r>
            <w:r w:rsidR="000D527D">
              <w:rPr>
                <w:rStyle w:val="eop"/>
                <w:rFonts w:cs="Arial"/>
                <w:bCs/>
              </w:rPr>
              <w:t xml:space="preserve"> </w:t>
            </w:r>
            <w:r w:rsidRPr="005259B1">
              <w:rPr>
                <w:rStyle w:val="eop"/>
                <w:rFonts w:cs="Arial"/>
                <w:bCs/>
              </w:rPr>
              <w:t>between</w:t>
            </w:r>
            <w:r w:rsidR="000D527D">
              <w:rPr>
                <w:rStyle w:val="eop"/>
                <w:rFonts w:cs="Arial"/>
                <w:bCs/>
              </w:rPr>
              <w:t xml:space="preserve"> </w:t>
            </w:r>
            <w:r w:rsidRPr="005259B1">
              <w:rPr>
                <w:rStyle w:val="eop"/>
                <w:rFonts w:cs="Arial"/>
                <w:bCs/>
              </w:rPr>
              <w:t>a</w:t>
            </w:r>
            <w:r w:rsidR="000D527D">
              <w:rPr>
                <w:rStyle w:val="eop"/>
                <w:rFonts w:cs="Arial"/>
                <w:bCs/>
              </w:rPr>
              <w:t xml:space="preserve"> </w:t>
            </w:r>
            <w:r w:rsidRPr="005259B1">
              <w:rPr>
                <w:rStyle w:val="eop"/>
                <w:rFonts w:cs="Arial"/>
                <w:bCs/>
              </w:rPr>
              <w:t>prosecutor</w:t>
            </w:r>
            <w:r w:rsidR="000D527D">
              <w:rPr>
                <w:rStyle w:val="eop"/>
                <w:rFonts w:cs="Arial"/>
                <w:bCs/>
              </w:rPr>
              <w:t xml:space="preserve"> </w:t>
            </w:r>
            <w:r w:rsidRPr="005259B1">
              <w:rPr>
                <w:rStyle w:val="eop"/>
                <w:rFonts w:cs="Arial"/>
                <w:bCs/>
              </w:rPr>
              <w:t>and</w:t>
            </w:r>
            <w:r w:rsidR="000D527D">
              <w:rPr>
                <w:rStyle w:val="eop"/>
                <w:rFonts w:cs="Arial"/>
                <w:bCs/>
              </w:rPr>
              <w:t xml:space="preserve"> </w:t>
            </w:r>
            <w:r w:rsidRPr="005259B1">
              <w:rPr>
                <w:rStyle w:val="eop"/>
                <w:rFonts w:cs="Arial"/>
                <w:bCs/>
              </w:rPr>
              <w:t>the</w:t>
            </w:r>
            <w:r w:rsidR="000D527D">
              <w:rPr>
                <w:rStyle w:val="eop"/>
                <w:rFonts w:cs="Arial"/>
                <w:bCs/>
              </w:rPr>
              <w:t xml:space="preserve"> </w:t>
            </w:r>
            <w:r w:rsidRPr="005259B1">
              <w:rPr>
                <w:rStyle w:val="eop"/>
                <w:rFonts w:cs="Arial"/>
                <w:bCs/>
              </w:rPr>
              <w:t>victim,</w:t>
            </w:r>
            <w:r w:rsidR="000D527D">
              <w:rPr>
                <w:rStyle w:val="eop"/>
                <w:rFonts w:cs="Arial"/>
                <w:bCs/>
              </w:rPr>
              <w:t xml:space="preserve"> </w:t>
            </w:r>
            <w:r w:rsidRPr="005259B1">
              <w:rPr>
                <w:rStyle w:val="eop"/>
                <w:rFonts w:cs="Arial"/>
                <w:bCs/>
              </w:rPr>
              <w:t>advocating</w:t>
            </w:r>
            <w:r w:rsidR="000D527D">
              <w:rPr>
                <w:rStyle w:val="eop"/>
                <w:rFonts w:cs="Arial"/>
                <w:bCs/>
              </w:rPr>
              <w:t xml:space="preserve"> </w:t>
            </w:r>
            <w:r w:rsidRPr="005259B1">
              <w:rPr>
                <w:rStyle w:val="eop"/>
                <w:rFonts w:cs="Arial"/>
                <w:bCs/>
              </w:rPr>
              <w:t>for</w:t>
            </w:r>
            <w:r w:rsidR="000D527D">
              <w:rPr>
                <w:rStyle w:val="eop"/>
                <w:rFonts w:cs="Arial"/>
                <w:bCs/>
              </w:rPr>
              <w:t xml:space="preserve"> </w:t>
            </w:r>
            <w:r w:rsidRPr="005259B1">
              <w:rPr>
                <w:rStyle w:val="eop"/>
                <w:rFonts w:cs="Arial"/>
                <w:bCs/>
              </w:rPr>
              <w:t>the</w:t>
            </w:r>
            <w:r w:rsidR="000D527D">
              <w:rPr>
                <w:rStyle w:val="eop"/>
                <w:rFonts w:cs="Arial"/>
                <w:bCs/>
              </w:rPr>
              <w:t xml:space="preserve"> </w:t>
            </w:r>
            <w:r w:rsidRPr="005259B1">
              <w:rPr>
                <w:rStyle w:val="eop"/>
                <w:rFonts w:cs="Arial"/>
                <w:bCs/>
              </w:rPr>
              <w:t>victim’s</w:t>
            </w:r>
            <w:r w:rsidR="000D527D">
              <w:rPr>
                <w:rStyle w:val="eop"/>
                <w:rFonts w:cs="Arial"/>
                <w:bCs/>
              </w:rPr>
              <w:t xml:space="preserve"> </w:t>
            </w:r>
            <w:r w:rsidRPr="005259B1">
              <w:rPr>
                <w:rStyle w:val="eop"/>
                <w:rFonts w:cs="Arial"/>
                <w:bCs/>
              </w:rPr>
              <w:t>wishes</w:t>
            </w:r>
            <w:r w:rsidR="000D527D">
              <w:rPr>
                <w:rStyle w:val="eop"/>
                <w:rFonts w:cs="Arial"/>
                <w:bCs/>
              </w:rPr>
              <w:t xml:space="preserve"> </w:t>
            </w:r>
            <w:r w:rsidRPr="005259B1">
              <w:rPr>
                <w:rStyle w:val="eop"/>
                <w:rFonts w:cs="Arial"/>
                <w:bCs/>
              </w:rPr>
              <w:t>in</w:t>
            </w:r>
            <w:r w:rsidR="000D527D">
              <w:rPr>
                <w:rStyle w:val="eop"/>
                <w:rFonts w:cs="Arial"/>
                <w:bCs/>
              </w:rPr>
              <w:t xml:space="preserve"> </w:t>
            </w:r>
            <w:r w:rsidRPr="005259B1">
              <w:rPr>
                <w:rStyle w:val="eop"/>
                <w:rFonts w:cs="Arial"/>
                <w:bCs/>
              </w:rPr>
              <w:t>meetings</w:t>
            </w:r>
            <w:r w:rsidR="000D527D">
              <w:rPr>
                <w:rStyle w:val="eop"/>
                <w:rFonts w:cs="Arial"/>
                <w:bCs/>
              </w:rPr>
              <w:t xml:space="preserve"> </w:t>
            </w:r>
            <w:r w:rsidRPr="005259B1">
              <w:rPr>
                <w:rStyle w:val="eop"/>
                <w:rFonts w:cs="Arial"/>
                <w:bCs/>
              </w:rPr>
              <w:t>with</w:t>
            </w:r>
            <w:r w:rsidR="000D527D">
              <w:rPr>
                <w:rStyle w:val="eop"/>
                <w:rFonts w:cs="Arial"/>
                <w:bCs/>
              </w:rPr>
              <w:t xml:space="preserve"> </w:t>
            </w:r>
            <w:r w:rsidRPr="005259B1">
              <w:rPr>
                <w:rStyle w:val="eop"/>
                <w:rFonts w:cs="Arial"/>
                <w:bCs/>
              </w:rPr>
              <w:t>a</w:t>
            </w:r>
            <w:r w:rsidR="000D527D">
              <w:rPr>
                <w:rStyle w:val="eop"/>
                <w:rFonts w:cs="Arial"/>
                <w:bCs/>
              </w:rPr>
              <w:t xml:space="preserve"> </w:t>
            </w:r>
            <w:r w:rsidRPr="005259B1">
              <w:rPr>
                <w:rStyle w:val="eop"/>
                <w:rFonts w:cs="Arial"/>
                <w:bCs/>
              </w:rPr>
              <w:t>prosecutor</w:t>
            </w:r>
            <w:r w:rsidR="000D527D">
              <w:rPr>
                <w:rStyle w:val="eop"/>
                <w:rFonts w:cs="Arial"/>
                <w:bCs/>
              </w:rPr>
              <w:t xml:space="preserve"> </w:t>
            </w:r>
            <w:r w:rsidRPr="005259B1">
              <w:rPr>
                <w:rStyle w:val="eop"/>
                <w:rFonts w:cs="Arial"/>
                <w:bCs/>
              </w:rPr>
              <w:t>or</w:t>
            </w:r>
            <w:r w:rsidR="000D527D">
              <w:rPr>
                <w:rStyle w:val="eop"/>
                <w:rFonts w:cs="Arial"/>
                <w:bCs/>
              </w:rPr>
              <w:t xml:space="preserve"> </w:t>
            </w:r>
            <w:r w:rsidRPr="005259B1">
              <w:rPr>
                <w:rStyle w:val="eop"/>
                <w:rFonts w:cs="Arial"/>
                <w:bCs/>
              </w:rPr>
              <w:t>family</w:t>
            </w:r>
            <w:r w:rsidR="000D527D">
              <w:rPr>
                <w:rStyle w:val="eop"/>
                <w:rFonts w:cs="Arial"/>
                <w:bCs/>
              </w:rPr>
              <w:t xml:space="preserve"> </w:t>
            </w:r>
            <w:r w:rsidRPr="005259B1">
              <w:rPr>
                <w:rStyle w:val="eop"/>
                <w:rFonts w:cs="Arial"/>
                <w:bCs/>
              </w:rPr>
              <w:t>lawyer,</w:t>
            </w:r>
            <w:r w:rsidR="000D527D">
              <w:rPr>
                <w:rStyle w:val="eop"/>
                <w:rFonts w:cs="Arial"/>
                <w:bCs/>
              </w:rPr>
              <w:t xml:space="preserve"> </w:t>
            </w:r>
            <w:r w:rsidRPr="005259B1">
              <w:rPr>
                <w:rStyle w:val="eop"/>
                <w:rFonts w:cs="Arial"/>
                <w:bCs/>
              </w:rPr>
              <w:t>and</w:t>
            </w:r>
            <w:r w:rsidR="000D527D">
              <w:rPr>
                <w:rStyle w:val="eop"/>
                <w:rFonts w:cs="Arial"/>
                <w:bCs/>
              </w:rPr>
              <w:t xml:space="preserve"> </w:t>
            </w:r>
            <w:r w:rsidRPr="005259B1">
              <w:rPr>
                <w:bCs/>
              </w:rPr>
              <w:t>helping</w:t>
            </w:r>
            <w:r w:rsidR="000D527D">
              <w:rPr>
                <w:rStyle w:val="eop"/>
                <w:rFonts w:cs="Arial"/>
                <w:bCs/>
              </w:rPr>
              <w:t xml:space="preserve"> </w:t>
            </w:r>
            <w:r w:rsidRPr="005259B1">
              <w:rPr>
                <w:rStyle w:val="eop"/>
                <w:rFonts w:cs="Arial"/>
                <w:bCs/>
              </w:rPr>
              <w:t>to</w:t>
            </w:r>
            <w:r w:rsidR="000D527D">
              <w:rPr>
                <w:rStyle w:val="eop"/>
                <w:rFonts w:cs="Arial"/>
                <w:bCs/>
              </w:rPr>
              <w:t xml:space="preserve"> </w:t>
            </w:r>
            <w:r w:rsidRPr="005259B1">
              <w:rPr>
                <w:rStyle w:val="eop"/>
                <w:rFonts w:cs="Arial"/>
                <w:bCs/>
              </w:rPr>
              <w:t>challenge</w:t>
            </w:r>
            <w:r w:rsidR="000D527D">
              <w:rPr>
                <w:rStyle w:val="eop"/>
                <w:rFonts w:cs="Arial"/>
                <w:bCs/>
              </w:rPr>
              <w:t xml:space="preserve"> </w:t>
            </w:r>
            <w:r w:rsidRPr="005259B1">
              <w:rPr>
                <w:rStyle w:val="eop"/>
                <w:rFonts w:cs="Arial"/>
                <w:bCs/>
              </w:rPr>
              <w:t>a</w:t>
            </w:r>
            <w:r w:rsidR="000D527D">
              <w:rPr>
                <w:rStyle w:val="eop"/>
                <w:rFonts w:cs="Arial"/>
                <w:bCs/>
              </w:rPr>
              <w:t xml:space="preserve"> </w:t>
            </w:r>
            <w:r w:rsidRPr="005259B1">
              <w:rPr>
                <w:rStyle w:val="eop"/>
                <w:rFonts w:cs="Arial"/>
                <w:bCs/>
              </w:rPr>
              <w:t>lawyer</w:t>
            </w:r>
            <w:r w:rsidR="000D527D">
              <w:rPr>
                <w:rStyle w:val="eop"/>
                <w:rFonts w:cs="Arial"/>
                <w:bCs/>
              </w:rPr>
              <w:t xml:space="preserve"> </w:t>
            </w:r>
            <w:r w:rsidRPr="005259B1">
              <w:rPr>
                <w:rStyle w:val="eop"/>
                <w:rFonts w:cs="Arial"/>
                <w:bCs/>
              </w:rPr>
              <w:t>if</w:t>
            </w:r>
            <w:r w:rsidR="000D527D">
              <w:rPr>
                <w:rStyle w:val="eop"/>
                <w:rFonts w:cs="Arial"/>
                <w:bCs/>
              </w:rPr>
              <w:t xml:space="preserve"> </w:t>
            </w:r>
            <w:r w:rsidRPr="005259B1">
              <w:rPr>
                <w:rStyle w:val="eop"/>
                <w:rFonts w:cs="Arial"/>
                <w:bCs/>
              </w:rPr>
              <w:t>a</w:t>
            </w:r>
            <w:r w:rsidR="000D527D">
              <w:rPr>
                <w:rStyle w:val="eop"/>
                <w:rFonts w:cs="Arial"/>
                <w:bCs/>
              </w:rPr>
              <w:t xml:space="preserve"> </w:t>
            </w:r>
            <w:r w:rsidRPr="005259B1">
              <w:rPr>
                <w:rStyle w:val="eop"/>
                <w:rFonts w:cs="Arial"/>
                <w:bCs/>
              </w:rPr>
              <w:t>decision</w:t>
            </w:r>
            <w:r w:rsidR="000D527D">
              <w:rPr>
                <w:rStyle w:val="eop"/>
                <w:rFonts w:cs="Arial"/>
                <w:bCs/>
              </w:rPr>
              <w:t xml:space="preserve"> </w:t>
            </w:r>
            <w:r w:rsidRPr="005259B1">
              <w:rPr>
                <w:rStyle w:val="eop"/>
                <w:rFonts w:cs="Arial"/>
                <w:bCs/>
              </w:rPr>
              <w:t>taken</w:t>
            </w:r>
            <w:r w:rsidR="000D527D">
              <w:rPr>
                <w:rStyle w:val="eop"/>
                <w:rFonts w:cs="Arial"/>
                <w:bCs/>
              </w:rPr>
              <w:t xml:space="preserve"> </w:t>
            </w:r>
            <w:r w:rsidRPr="005259B1">
              <w:rPr>
                <w:rStyle w:val="eop"/>
                <w:rFonts w:cs="Arial"/>
                <w:bCs/>
              </w:rPr>
              <w:t>could</w:t>
            </w:r>
            <w:r w:rsidR="000D527D">
              <w:rPr>
                <w:rStyle w:val="eop"/>
                <w:rFonts w:cs="Arial"/>
                <w:bCs/>
              </w:rPr>
              <w:t xml:space="preserve"> </w:t>
            </w:r>
            <w:r w:rsidRPr="005259B1">
              <w:rPr>
                <w:rStyle w:val="eop"/>
                <w:rFonts w:cs="Arial"/>
                <w:bCs/>
              </w:rPr>
              <w:t>increase</w:t>
            </w:r>
            <w:r w:rsidR="000D527D">
              <w:rPr>
                <w:rStyle w:val="eop"/>
                <w:rFonts w:cs="Arial"/>
                <w:bCs/>
              </w:rPr>
              <w:t xml:space="preserve"> </w:t>
            </w:r>
            <w:r w:rsidRPr="005259B1">
              <w:rPr>
                <w:rStyle w:val="eop"/>
                <w:rFonts w:cs="Arial"/>
                <w:bCs/>
              </w:rPr>
              <w:t>the</w:t>
            </w:r>
            <w:r w:rsidR="000D527D">
              <w:rPr>
                <w:rStyle w:val="eop"/>
                <w:rFonts w:cs="Arial"/>
                <w:bCs/>
              </w:rPr>
              <w:t xml:space="preserve"> </w:t>
            </w:r>
            <w:r w:rsidRPr="005259B1">
              <w:rPr>
                <w:rStyle w:val="eop"/>
                <w:rFonts w:cs="Arial"/>
                <w:bCs/>
              </w:rPr>
              <w:t>risk</w:t>
            </w:r>
            <w:r w:rsidR="000D527D">
              <w:rPr>
                <w:rStyle w:val="eop"/>
                <w:rFonts w:cs="Arial"/>
                <w:bCs/>
              </w:rPr>
              <w:t xml:space="preserve"> </w:t>
            </w:r>
            <w:r w:rsidRPr="005259B1">
              <w:rPr>
                <w:rStyle w:val="eop"/>
                <w:rFonts w:cs="Arial"/>
                <w:bCs/>
              </w:rPr>
              <w:t>faced</w:t>
            </w:r>
            <w:r w:rsidR="000D527D">
              <w:rPr>
                <w:rStyle w:val="eop"/>
                <w:rFonts w:cs="Arial"/>
                <w:bCs/>
              </w:rPr>
              <w:t xml:space="preserve"> </w:t>
            </w:r>
            <w:r w:rsidRPr="005259B1">
              <w:rPr>
                <w:rStyle w:val="eop"/>
                <w:rFonts w:cs="Arial"/>
                <w:bCs/>
              </w:rPr>
              <w:t>by</w:t>
            </w:r>
            <w:r w:rsidR="000D527D">
              <w:rPr>
                <w:rStyle w:val="eop"/>
                <w:rFonts w:cs="Arial"/>
                <w:bCs/>
              </w:rPr>
              <w:t xml:space="preserve"> </w:t>
            </w:r>
            <w:r w:rsidRPr="005259B1">
              <w:rPr>
                <w:rStyle w:val="eop"/>
                <w:rFonts w:cs="Arial"/>
                <w:bCs/>
              </w:rPr>
              <w:t>the</w:t>
            </w:r>
            <w:r w:rsidR="000D527D">
              <w:rPr>
                <w:rStyle w:val="eop"/>
                <w:rFonts w:cs="Arial"/>
                <w:bCs/>
              </w:rPr>
              <w:t xml:space="preserve"> </w:t>
            </w:r>
            <w:r w:rsidRPr="005259B1">
              <w:rPr>
                <w:rStyle w:val="eop"/>
                <w:rFonts w:cs="Arial"/>
                <w:bCs/>
              </w:rPr>
              <w:t>adult</w:t>
            </w:r>
            <w:r w:rsidR="000D527D">
              <w:rPr>
                <w:rStyle w:val="eop"/>
                <w:rFonts w:cs="Arial"/>
                <w:bCs/>
              </w:rPr>
              <w:t xml:space="preserve"> </w:t>
            </w:r>
            <w:r w:rsidRPr="005259B1">
              <w:rPr>
                <w:rStyle w:val="eop"/>
                <w:rFonts w:cs="Arial"/>
                <w:bCs/>
              </w:rPr>
              <w:t>victim</w:t>
            </w:r>
            <w:r w:rsidR="000D527D">
              <w:rPr>
                <w:rStyle w:val="eop"/>
                <w:rFonts w:cs="Arial"/>
                <w:bCs/>
              </w:rPr>
              <w:t xml:space="preserve"> </w:t>
            </w:r>
            <w:r w:rsidRPr="005259B1">
              <w:rPr>
                <w:rStyle w:val="eop"/>
                <w:rFonts w:cs="Arial"/>
                <w:bCs/>
              </w:rPr>
              <w:t>and/or</w:t>
            </w:r>
            <w:r w:rsidR="000D527D">
              <w:rPr>
                <w:rStyle w:val="eop"/>
                <w:rFonts w:cs="Arial"/>
                <w:bCs/>
              </w:rPr>
              <w:t xml:space="preserve"> </w:t>
            </w:r>
            <w:r w:rsidRPr="005259B1">
              <w:rPr>
                <w:rStyle w:val="eop"/>
                <w:rFonts w:cs="Arial"/>
                <w:bCs/>
              </w:rPr>
              <w:t>any</w:t>
            </w:r>
            <w:r w:rsidR="000D527D">
              <w:rPr>
                <w:rStyle w:val="eop"/>
                <w:rFonts w:cs="Arial"/>
                <w:bCs/>
              </w:rPr>
              <w:t xml:space="preserve"> </w:t>
            </w:r>
            <w:r w:rsidRPr="005259B1">
              <w:rPr>
                <w:rStyle w:val="eop"/>
                <w:rFonts w:cs="Arial"/>
                <w:bCs/>
              </w:rPr>
              <w:t>child</w:t>
            </w:r>
            <w:r w:rsidR="000D527D">
              <w:rPr>
                <w:rStyle w:val="eop"/>
                <w:rFonts w:cs="Arial"/>
                <w:bCs/>
              </w:rPr>
              <w:t xml:space="preserve"> </w:t>
            </w:r>
            <w:r w:rsidRPr="005259B1">
              <w:rPr>
                <w:rStyle w:val="eop"/>
                <w:rFonts w:cs="Arial"/>
                <w:bCs/>
              </w:rPr>
              <w:t>victims.</w:t>
            </w:r>
            <w:r w:rsidR="000D527D">
              <w:rPr>
                <w:rStyle w:val="eop"/>
                <w:rFonts w:cs="Arial"/>
                <w:bCs/>
              </w:rPr>
              <w:t xml:space="preserve"> </w:t>
            </w:r>
            <w:r w:rsidRPr="005259B1">
              <w:rPr>
                <w:rStyle w:val="eop"/>
                <w:rFonts w:cs="Arial"/>
                <w:bCs/>
              </w:rPr>
              <w:t>When</w:t>
            </w:r>
            <w:r w:rsidR="000D527D">
              <w:rPr>
                <w:rStyle w:val="eop"/>
                <w:rFonts w:cs="Arial"/>
                <w:bCs/>
              </w:rPr>
              <w:t xml:space="preserve"> </w:t>
            </w:r>
            <w:r w:rsidRPr="005259B1">
              <w:rPr>
                <w:rStyle w:val="eop"/>
                <w:rFonts w:cs="Arial"/>
                <w:bCs/>
              </w:rPr>
              <w:t>relevant</w:t>
            </w:r>
            <w:r w:rsidR="000D527D">
              <w:rPr>
                <w:rStyle w:val="eop"/>
                <w:rFonts w:cs="Arial"/>
                <w:bCs/>
              </w:rPr>
              <w:t xml:space="preserve"> </w:t>
            </w:r>
            <w:r w:rsidRPr="005259B1">
              <w:rPr>
                <w:rStyle w:val="eop"/>
                <w:rFonts w:cs="Arial"/>
                <w:bCs/>
              </w:rPr>
              <w:t>professionals</w:t>
            </w:r>
            <w:r w:rsidR="000D527D">
              <w:rPr>
                <w:rStyle w:val="eop"/>
                <w:rFonts w:cs="Arial"/>
                <w:bCs/>
              </w:rPr>
              <w:t xml:space="preserve"> </w:t>
            </w:r>
            <w:r w:rsidRPr="005259B1">
              <w:rPr>
                <w:rStyle w:val="eop"/>
                <w:rFonts w:cs="Arial"/>
                <w:bCs/>
              </w:rPr>
              <w:t>need</w:t>
            </w:r>
            <w:r w:rsidR="000D527D">
              <w:rPr>
                <w:rStyle w:val="eop"/>
                <w:rFonts w:cs="Arial"/>
                <w:bCs/>
              </w:rPr>
              <w:t xml:space="preserve"> </w:t>
            </w:r>
            <w:r w:rsidRPr="005259B1">
              <w:rPr>
                <w:rStyle w:val="eop"/>
                <w:rFonts w:cs="Arial"/>
                <w:bCs/>
              </w:rPr>
              <w:t>to</w:t>
            </w:r>
            <w:r w:rsidR="000D527D">
              <w:rPr>
                <w:rStyle w:val="eop"/>
                <w:rFonts w:cs="Arial"/>
                <w:bCs/>
              </w:rPr>
              <w:t xml:space="preserve"> </w:t>
            </w:r>
            <w:r w:rsidRPr="005259B1">
              <w:rPr>
                <w:rStyle w:val="eop"/>
                <w:rFonts w:cs="Arial"/>
                <w:bCs/>
              </w:rPr>
              <w:t>interact</w:t>
            </w:r>
            <w:r w:rsidR="000D527D">
              <w:rPr>
                <w:rStyle w:val="eop"/>
                <w:rFonts w:cs="Arial"/>
                <w:bCs/>
              </w:rPr>
              <w:t xml:space="preserve"> </w:t>
            </w:r>
            <w:r w:rsidRPr="005259B1">
              <w:rPr>
                <w:rStyle w:val="eop"/>
                <w:rFonts w:cs="Arial"/>
                <w:bCs/>
              </w:rPr>
              <w:t>with</w:t>
            </w:r>
            <w:r w:rsidR="000D527D">
              <w:rPr>
                <w:rStyle w:val="eop"/>
                <w:rFonts w:cs="Arial"/>
                <w:bCs/>
              </w:rPr>
              <w:t xml:space="preserve"> </w:t>
            </w:r>
            <w:r w:rsidRPr="005259B1">
              <w:rPr>
                <w:rStyle w:val="eop"/>
                <w:rFonts w:cs="Arial"/>
                <w:bCs/>
              </w:rPr>
              <w:t>the</w:t>
            </w:r>
            <w:r w:rsidR="000D527D">
              <w:rPr>
                <w:rStyle w:val="eop"/>
                <w:rFonts w:cs="Arial"/>
                <w:bCs/>
              </w:rPr>
              <w:t xml:space="preserve"> </w:t>
            </w:r>
            <w:r w:rsidRPr="005259B1">
              <w:rPr>
                <w:rStyle w:val="eop"/>
                <w:rFonts w:cs="Arial"/>
                <w:bCs/>
              </w:rPr>
              <w:t>victim,</w:t>
            </w:r>
            <w:r w:rsidR="000D527D">
              <w:rPr>
                <w:rStyle w:val="eop"/>
                <w:rFonts w:cs="Arial"/>
                <w:bCs/>
              </w:rPr>
              <w:t xml:space="preserve"> </w:t>
            </w:r>
            <w:r w:rsidRPr="005259B1">
              <w:rPr>
                <w:rStyle w:val="eop"/>
                <w:rFonts w:cs="Arial"/>
                <w:bCs/>
              </w:rPr>
              <w:t>it</w:t>
            </w:r>
            <w:r w:rsidR="000D527D">
              <w:rPr>
                <w:rStyle w:val="eop"/>
                <w:rFonts w:cs="Arial"/>
                <w:bCs/>
              </w:rPr>
              <w:t xml:space="preserve"> </w:t>
            </w:r>
            <w:r w:rsidRPr="005259B1">
              <w:rPr>
                <w:rStyle w:val="eop"/>
                <w:rFonts w:cs="Arial"/>
                <w:bCs/>
              </w:rPr>
              <w:t>is</w:t>
            </w:r>
            <w:r w:rsidR="000D527D">
              <w:rPr>
                <w:rStyle w:val="eop"/>
                <w:rFonts w:cs="Arial"/>
                <w:bCs/>
              </w:rPr>
              <w:t xml:space="preserve"> </w:t>
            </w:r>
            <w:r w:rsidRPr="005259B1">
              <w:rPr>
                <w:rStyle w:val="eop"/>
                <w:rFonts w:cs="Arial"/>
                <w:bCs/>
              </w:rPr>
              <w:t>best</w:t>
            </w:r>
            <w:r w:rsidR="000D527D">
              <w:rPr>
                <w:rStyle w:val="eop"/>
                <w:rFonts w:cs="Arial"/>
                <w:bCs/>
              </w:rPr>
              <w:t xml:space="preserve"> </w:t>
            </w:r>
            <w:r w:rsidRPr="005259B1">
              <w:rPr>
                <w:rStyle w:val="eop"/>
                <w:rFonts w:cs="Arial"/>
                <w:bCs/>
              </w:rPr>
              <w:t>practice</w:t>
            </w:r>
            <w:r w:rsidR="000D527D">
              <w:rPr>
                <w:rStyle w:val="eop"/>
                <w:rFonts w:cs="Arial"/>
                <w:bCs/>
              </w:rPr>
              <w:t xml:space="preserve"> </w:t>
            </w:r>
            <w:r w:rsidRPr="005259B1">
              <w:rPr>
                <w:rStyle w:val="eop"/>
                <w:rFonts w:cs="Arial"/>
                <w:bCs/>
              </w:rPr>
              <w:t>to</w:t>
            </w:r>
            <w:r w:rsidR="000D527D">
              <w:rPr>
                <w:rStyle w:val="eop"/>
                <w:rFonts w:cs="Arial"/>
                <w:bCs/>
              </w:rPr>
              <w:t xml:space="preserve"> </w:t>
            </w:r>
            <w:r w:rsidRPr="005259B1">
              <w:rPr>
                <w:rStyle w:val="eop"/>
                <w:rFonts w:cs="Arial"/>
                <w:bCs/>
              </w:rPr>
              <w:t>ensure</w:t>
            </w:r>
            <w:r w:rsidR="000D527D">
              <w:rPr>
                <w:rStyle w:val="eop"/>
                <w:rFonts w:cs="Arial"/>
                <w:bCs/>
              </w:rPr>
              <w:t xml:space="preserve"> </w:t>
            </w:r>
            <w:r w:rsidRPr="005259B1">
              <w:rPr>
                <w:rStyle w:val="eop"/>
                <w:rFonts w:cs="Arial"/>
                <w:bCs/>
              </w:rPr>
              <w:t>the</w:t>
            </w:r>
            <w:r w:rsidR="000D527D">
              <w:rPr>
                <w:rStyle w:val="eop"/>
                <w:rFonts w:cs="Arial"/>
                <w:bCs/>
              </w:rPr>
              <w:t xml:space="preserve"> </w:t>
            </w:r>
            <w:r w:rsidRPr="005259B1">
              <w:rPr>
                <w:rStyle w:val="eop"/>
                <w:rFonts w:cs="Arial"/>
                <w:bCs/>
              </w:rPr>
              <w:t>IDVA</w:t>
            </w:r>
            <w:r w:rsidR="000D527D">
              <w:rPr>
                <w:rStyle w:val="eop"/>
                <w:rFonts w:cs="Arial"/>
                <w:bCs/>
              </w:rPr>
              <w:t xml:space="preserve"> </w:t>
            </w:r>
            <w:r w:rsidRPr="005259B1">
              <w:rPr>
                <w:rStyle w:val="eop"/>
                <w:rFonts w:cs="Arial"/>
                <w:bCs/>
              </w:rPr>
              <w:t>is</w:t>
            </w:r>
            <w:r w:rsidR="000D527D">
              <w:rPr>
                <w:rStyle w:val="eop"/>
                <w:rFonts w:cs="Arial"/>
                <w:bCs/>
              </w:rPr>
              <w:t xml:space="preserve"> </w:t>
            </w:r>
            <w:r w:rsidRPr="005259B1">
              <w:rPr>
                <w:rStyle w:val="eop"/>
                <w:rFonts w:cs="Arial"/>
                <w:bCs/>
              </w:rPr>
              <w:t>present,</w:t>
            </w:r>
            <w:r w:rsidR="000D527D">
              <w:rPr>
                <w:rStyle w:val="eop"/>
                <w:rFonts w:cs="Arial"/>
                <w:bCs/>
              </w:rPr>
              <w:t xml:space="preserve"> </w:t>
            </w:r>
            <w:r w:rsidRPr="005259B1">
              <w:rPr>
                <w:rStyle w:val="eop"/>
                <w:rFonts w:cs="Arial"/>
                <w:bCs/>
              </w:rPr>
              <w:t>with</w:t>
            </w:r>
            <w:r w:rsidR="000D527D">
              <w:rPr>
                <w:rStyle w:val="eop"/>
                <w:rFonts w:cs="Arial"/>
                <w:bCs/>
              </w:rPr>
              <w:t xml:space="preserve"> </w:t>
            </w:r>
            <w:r w:rsidRPr="005259B1">
              <w:rPr>
                <w:rStyle w:val="eop"/>
                <w:rFonts w:cs="Arial"/>
                <w:bCs/>
              </w:rPr>
              <w:t>the</w:t>
            </w:r>
            <w:r w:rsidR="000D527D">
              <w:rPr>
                <w:rStyle w:val="eop"/>
                <w:rFonts w:cs="Arial"/>
                <w:bCs/>
              </w:rPr>
              <w:t xml:space="preserve"> </w:t>
            </w:r>
            <w:r w:rsidRPr="005259B1">
              <w:rPr>
                <w:rStyle w:val="eop"/>
                <w:rFonts w:cs="Arial"/>
                <w:bCs/>
              </w:rPr>
              <w:t>victim’s</w:t>
            </w:r>
            <w:r w:rsidR="000D527D">
              <w:rPr>
                <w:rStyle w:val="eop"/>
                <w:rFonts w:cs="Arial"/>
                <w:bCs/>
              </w:rPr>
              <w:t xml:space="preserve"> </w:t>
            </w:r>
            <w:r w:rsidRPr="005259B1">
              <w:rPr>
                <w:rStyle w:val="eop"/>
                <w:rFonts w:cs="Arial"/>
                <w:bCs/>
              </w:rPr>
              <w:t>consent.</w:t>
            </w:r>
            <w:r w:rsidR="000D527D">
              <w:rPr>
                <w:rStyle w:val="eop"/>
                <w:rFonts w:cs="Arial"/>
                <w:bCs/>
              </w:rPr>
              <w:t xml:space="preserve"> </w:t>
            </w:r>
          </w:p>
        </w:tc>
      </w:tr>
      <w:tr w:rsidR="005259B1" w:rsidRPr="00811A45" w14:paraId="25CEFF11" w14:textId="77777777" w:rsidTr="00660647">
        <w:trPr>
          <w:cnfStyle w:val="000000100000" w:firstRow="0" w:lastRow="0" w:firstColumn="0" w:lastColumn="0" w:oddVBand="0" w:evenVBand="0" w:oddHBand="1" w:evenHBand="0" w:firstRowFirstColumn="0" w:firstRowLastColumn="0" w:lastRowFirstColumn="0" w:lastRowLastColumn="0"/>
          <w:trHeight w:val="1171"/>
        </w:trPr>
        <w:tc>
          <w:tcPr>
            <w:cnfStyle w:val="001000000000" w:firstRow="0" w:lastRow="0" w:firstColumn="1" w:lastColumn="0" w:oddVBand="0" w:evenVBand="0" w:oddHBand="0" w:evenHBand="0" w:firstRowFirstColumn="0" w:firstRowLastColumn="0" w:lastRowFirstColumn="0" w:lastRowLastColumn="0"/>
            <w:tcW w:w="2268" w:type="dxa"/>
          </w:tcPr>
          <w:p w14:paraId="0DE6CFCB" w14:textId="6C5DC85F" w:rsidR="005259B1" w:rsidRPr="00811A45" w:rsidRDefault="005259B1" w:rsidP="005259B1">
            <w:pPr>
              <w:pStyle w:val="BodyText"/>
              <w:rPr>
                <w:b w:val="0"/>
              </w:rPr>
            </w:pPr>
            <w:r w:rsidRPr="00811A45">
              <w:t>Keeping</w:t>
            </w:r>
            <w:r w:rsidR="000D527D">
              <w:t xml:space="preserve"> </w:t>
            </w:r>
            <w:r w:rsidRPr="00811A45">
              <w:t>the</w:t>
            </w:r>
            <w:r w:rsidR="000D527D">
              <w:t xml:space="preserve"> </w:t>
            </w:r>
            <w:r w:rsidRPr="00811A45">
              <w:t>victim</w:t>
            </w:r>
            <w:r w:rsidR="000D527D">
              <w:t xml:space="preserve"> </w:t>
            </w:r>
            <w:r w:rsidRPr="00811A45">
              <w:t>updated</w:t>
            </w:r>
            <w:r w:rsidR="000D527D">
              <w:t xml:space="preserve"> </w:t>
            </w:r>
            <w:r w:rsidRPr="00811A45">
              <w:t>on</w:t>
            </w:r>
            <w:r w:rsidR="000D527D">
              <w:t xml:space="preserve"> </w:t>
            </w:r>
            <w:r w:rsidRPr="00811A45">
              <w:t>how</w:t>
            </w:r>
            <w:r w:rsidR="000D527D">
              <w:t xml:space="preserve"> </w:t>
            </w:r>
            <w:r w:rsidRPr="00811A45">
              <w:t>the</w:t>
            </w:r>
            <w:r w:rsidR="000D527D">
              <w:t xml:space="preserve"> </w:t>
            </w:r>
            <w:r w:rsidRPr="00811A45">
              <w:t>case/trial</w:t>
            </w:r>
            <w:r w:rsidR="000D527D">
              <w:t xml:space="preserve"> </w:t>
            </w:r>
            <w:r w:rsidRPr="00811A45">
              <w:t>is</w:t>
            </w:r>
            <w:r w:rsidR="000D527D">
              <w:t xml:space="preserve"> </w:t>
            </w:r>
            <w:r w:rsidRPr="00811A45">
              <w:t>progressing</w:t>
            </w:r>
            <w:r w:rsidR="000D527D">
              <w:t xml:space="preserve"> </w:t>
            </w:r>
          </w:p>
        </w:tc>
        <w:tc>
          <w:tcPr>
            <w:tcW w:w="6379" w:type="dxa"/>
          </w:tcPr>
          <w:p w14:paraId="6ABE68FF" w14:textId="4AF59D73" w:rsidR="005259B1" w:rsidRPr="005259B1" w:rsidRDefault="005259B1" w:rsidP="005259B1">
            <w:pPr>
              <w:pStyle w:val="BodyText"/>
              <w:cnfStyle w:val="000000100000" w:firstRow="0" w:lastRow="0" w:firstColumn="0" w:lastColumn="0" w:oddVBand="0" w:evenVBand="0" w:oddHBand="1" w:evenHBand="0" w:firstRowFirstColumn="0" w:firstRowLastColumn="0" w:lastRowFirstColumn="0" w:lastRowLastColumn="0"/>
              <w:rPr>
                <w:rStyle w:val="eop"/>
                <w:rFonts w:cs="Arial"/>
                <w:bCs/>
              </w:rPr>
            </w:pPr>
            <w:r w:rsidRPr="005259B1">
              <w:rPr>
                <w:rStyle w:val="eop"/>
                <w:rFonts w:cs="Arial"/>
                <w:bCs/>
              </w:rPr>
              <w:t>IDVAs</w:t>
            </w:r>
            <w:r w:rsidR="000D527D">
              <w:rPr>
                <w:rStyle w:val="eop"/>
                <w:rFonts w:cs="Arial"/>
                <w:bCs/>
              </w:rPr>
              <w:t xml:space="preserve"> </w:t>
            </w:r>
            <w:r w:rsidRPr="005259B1">
              <w:rPr>
                <w:rStyle w:val="eop"/>
                <w:rFonts w:cs="Arial"/>
                <w:bCs/>
              </w:rPr>
              <w:t>should</w:t>
            </w:r>
            <w:r w:rsidR="000D527D">
              <w:rPr>
                <w:rStyle w:val="eop"/>
                <w:rFonts w:cs="Arial"/>
                <w:bCs/>
              </w:rPr>
              <w:t xml:space="preserve"> </w:t>
            </w:r>
            <w:r w:rsidRPr="005259B1">
              <w:rPr>
                <w:rStyle w:val="eop"/>
                <w:rFonts w:cs="Arial"/>
                <w:bCs/>
              </w:rPr>
              <w:t>work</w:t>
            </w:r>
            <w:r w:rsidR="000D527D">
              <w:rPr>
                <w:rStyle w:val="eop"/>
                <w:rFonts w:cs="Arial"/>
                <w:bCs/>
              </w:rPr>
              <w:t xml:space="preserve"> </w:t>
            </w:r>
            <w:r w:rsidRPr="005259B1">
              <w:rPr>
                <w:rStyle w:val="eop"/>
                <w:rFonts w:cs="Arial"/>
                <w:bCs/>
              </w:rPr>
              <w:t>closely</w:t>
            </w:r>
            <w:r w:rsidR="000D527D">
              <w:rPr>
                <w:rStyle w:val="eop"/>
                <w:rFonts w:cs="Arial"/>
                <w:bCs/>
              </w:rPr>
              <w:t xml:space="preserve"> </w:t>
            </w:r>
            <w:r w:rsidRPr="005259B1">
              <w:rPr>
                <w:rStyle w:val="eop"/>
                <w:rFonts w:cs="Arial"/>
                <w:bCs/>
              </w:rPr>
              <w:t>alongside</w:t>
            </w:r>
            <w:r w:rsidR="000D527D">
              <w:rPr>
                <w:rStyle w:val="eop"/>
                <w:rFonts w:cs="Arial"/>
                <w:bCs/>
              </w:rPr>
              <w:t xml:space="preserve"> </w:t>
            </w:r>
            <w:r w:rsidRPr="005259B1">
              <w:rPr>
                <w:rStyle w:val="eop"/>
                <w:rFonts w:cs="Arial"/>
                <w:bCs/>
              </w:rPr>
              <w:t>court</w:t>
            </w:r>
            <w:r w:rsidR="000D527D">
              <w:rPr>
                <w:rStyle w:val="eop"/>
                <w:rFonts w:cs="Arial"/>
                <w:bCs/>
              </w:rPr>
              <w:t xml:space="preserve"> </w:t>
            </w:r>
            <w:r w:rsidRPr="005259B1">
              <w:rPr>
                <w:rStyle w:val="eop"/>
                <w:rFonts w:cs="Arial"/>
                <w:bCs/>
              </w:rPr>
              <w:t>staff</w:t>
            </w:r>
            <w:r w:rsidR="000D527D">
              <w:rPr>
                <w:rStyle w:val="eop"/>
                <w:rFonts w:cs="Arial"/>
                <w:bCs/>
              </w:rPr>
              <w:t xml:space="preserve"> </w:t>
            </w:r>
            <w:r w:rsidRPr="005259B1">
              <w:rPr>
                <w:rStyle w:val="eop"/>
                <w:rFonts w:cs="Arial"/>
                <w:bCs/>
              </w:rPr>
              <w:t>(and</w:t>
            </w:r>
            <w:r w:rsidR="000D527D">
              <w:rPr>
                <w:rStyle w:val="eop"/>
                <w:rFonts w:cs="Arial"/>
                <w:bCs/>
              </w:rPr>
              <w:t xml:space="preserve"> </w:t>
            </w:r>
            <w:r w:rsidRPr="005259B1">
              <w:rPr>
                <w:rStyle w:val="eop"/>
                <w:rFonts w:cs="Arial"/>
                <w:bCs/>
              </w:rPr>
              <w:t>Witness</w:t>
            </w:r>
            <w:r w:rsidR="000D527D">
              <w:rPr>
                <w:rStyle w:val="eop"/>
                <w:rFonts w:cs="Arial"/>
                <w:bCs/>
              </w:rPr>
              <w:t xml:space="preserve"> </w:t>
            </w:r>
            <w:r w:rsidRPr="005259B1">
              <w:rPr>
                <w:rStyle w:val="eop"/>
                <w:rFonts w:cs="Arial"/>
                <w:bCs/>
              </w:rPr>
              <w:t>Service</w:t>
            </w:r>
            <w:r w:rsidR="000D527D">
              <w:rPr>
                <w:rStyle w:val="eop"/>
                <w:rFonts w:cs="Arial"/>
                <w:bCs/>
              </w:rPr>
              <w:t xml:space="preserve"> </w:t>
            </w:r>
            <w:r w:rsidRPr="005259B1">
              <w:rPr>
                <w:rStyle w:val="eop"/>
                <w:rFonts w:cs="Arial"/>
                <w:bCs/>
              </w:rPr>
              <w:t>in</w:t>
            </w:r>
            <w:r w:rsidR="000D527D">
              <w:rPr>
                <w:rStyle w:val="eop"/>
                <w:rFonts w:cs="Arial"/>
                <w:bCs/>
              </w:rPr>
              <w:t xml:space="preserve"> </w:t>
            </w:r>
            <w:r w:rsidRPr="005259B1">
              <w:rPr>
                <w:rStyle w:val="eop"/>
                <w:rFonts w:cs="Arial"/>
                <w:bCs/>
              </w:rPr>
              <w:t>criminal</w:t>
            </w:r>
            <w:r w:rsidR="000D527D">
              <w:rPr>
                <w:rStyle w:val="eop"/>
                <w:rFonts w:cs="Arial"/>
                <w:bCs/>
              </w:rPr>
              <w:t xml:space="preserve"> </w:t>
            </w:r>
            <w:r w:rsidRPr="005259B1">
              <w:rPr>
                <w:rStyle w:val="eop"/>
                <w:rFonts w:cs="Arial"/>
                <w:bCs/>
              </w:rPr>
              <w:t>courts)</w:t>
            </w:r>
            <w:r w:rsidR="000D527D">
              <w:rPr>
                <w:rStyle w:val="eop"/>
                <w:rFonts w:cs="Arial"/>
                <w:bCs/>
              </w:rPr>
              <w:t xml:space="preserve"> </w:t>
            </w:r>
            <w:r w:rsidRPr="005259B1">
              <w:rPr>
                <w:rStyle w:val="eop"/>
                <w:rFonts w:cs="Arial"/>
                <w:bCs/>
              </w:rPr>
              <w:t>to</w:t>
            </w:r>
            <w:r w:rsidR="000D527D">
              <w:rPr>
                <w:rStyle w:val="eop"/>
                <w:rFonts w:cs="Arial"/>
                <w:bCs/>
              </w:rPr>
              <w:t xml:space="preserve"> </w:t>
            </w:r>
            <w:r w:rsidRPr="005259B1">
              <w:rPr>
                <w:rStyle w:val="eop"/>
                <w:rFonts w:cs="Arial"/>
                <w:bCs/>
              </w:rPr>
              <w:t>keep</w:t>
            </w:r>
            <w:r w:rsidR="000D527D">
              <w:rPr>
                <w:rStyle w:val="eop"/>
                <w:rFonts w:cs="Arial"/>
                <w:bCs/>
              </w:rPr>
              <w:t xml:space="preserve"> </w:t>
            </w:r>
            <w:r w:rsidRPr="005259B1">
              <w:rPr>
                <w:rStyle w:val="eop"/>
                <w:rFonts w:cs="Arial"/>
                <w:bCs/>
              </w:rPr>
              <w:t>the</w:t>
            </w:r>
            <w:r w:rsidR="000D527D">
              <w:rPr>
                <w:rStyle w:val="eop"/>
                <w:rFonts w:cs="Arial"/>
                <w:bCs/>
              </w:rPr>
              <w:t xml:space="preserve"> </w:t>
            </w:r>
            <w:r w:rsidRPr="005259B1">
              <w:rPr>
                <w:rStyle w:val="eop"/>
                <w:rFonts w:cs="Arial"/>
                <w:bCs/>
              </w:rPr>
              <w:t>victim</w:t>
            </w:r>
            <w:r w:rsidR="000D527D">
              <w:rPr>
                <w:rStyle w:val="eop"/>
                <w:rFonts w:cs="Arial"/>
                <w:bCs/>
              </w:rPr>
              <w:t xml:space="preserve"> </w:t>
            </w:r>
            <w:r w:rsidRPr="005259B1">
              <w:rPr>
                <w:rStyle w:val="eop"/>
                <w:rFonts w:cs="Arial"/>
                <w:bCs/>
              </w:rPr>
              <w:t>updated</w:t>
            </w:r>
            <w:r w:rsidR="000D527D">
              <w:rPr>
                <w:rStyle w:val="eop"/>
                <w:rFonts w:cs="Arial"/>
                <w:bCs/>
              </w:rPr>
              <w:t xml:space="preserve"> </w:t>
            </w:r>
            <w:r w:rsidRPr="005259B1">
              <w:rPr>
                <w:rStyle w:val="eop"/>
                <w:rFonts w:cs="Arial"/>
                <w:bCs/>
              </w:rPr>
              <w:t>on</w:t>
            </w:r>
            <w:r w:rsidR="000D527D">
              <w:rPr>
                <w:rStyle w:val="eop"/>
                <w:rFonts w:cs="Arial"/>
                <w:bCs/>
              </w:rPr>
              <w:t xml:space="preserve"> </w:t>
            </w:r>
            <w:r w:rsidRPr="005259B1">
              <w:rPr>
                <w:rStyle w:val="eop"/>
                <w:rFonts w:cs="Arial"/>
                <w:bCs/>
              </w:rPr>
              <w:t>how</w:t>
            </w:r>
            <w:r w:rsidR="000D527D">
              <w:rPr>
                <w:rStyle w:val="eop"/>
                <w:rFonts w:cs="Arial"/>
                <w:bCs/>
              </w:rPr>
              <w:t xml:space="preserve"> </w:t>
            </w:r>
            <w:r w:rsidRPr="005259B1">
              <w:rPr>
                <w:rStyle w:val="eop"/>
                <w:rFonts w:cs="Arial"/>
                <w:bCs/>
              </w:rPr>
              <w:t>the</w:t>
            </w:r>
            <w:r w:rsidR="000D527D">
              <w:rPr>
                <w:rStyle w:val="eop"/>
                <w:rFonts w:cs="Arial"/>
                <w:bCs/>
              </w:rPr>
              <w:t xml:space="preserve"> </w:t>
            </w:r>
            <w:r w:rsidRPr="005259B1">
              <w:rPr>
                <w:rStyle w:val="eop"/>
                <w:rFonts w:cs="Arial"/>
                <w:bCs/>
              </w:rPr>
              <w:t>case/trial</w:t>
            </w:r>
            <w:r w:rsidR="000D527D">
              <w:rPr>
                <w:rStyle w:val="eop"/>
                <w:rFonts w:cs="Arial"/>
                <w:bCs/>
              </w:rPr>
              <w:t xml:space="preserve"> </w:t>
            </w:r>
            <w:r w:rsidRPr="005259B1">
              <w:rPr>
                <w:rStyle w:val="eop"/>
                <w:rFonts w:cs="Arial"/>
                <w:bCs/>
              </w:rPr>
              <w:t>is</w:t>
            </w:r>
            <w:r w:rsidR="000D527D">
              <w:rPr>
                <w:rStyle w:val="eop"/>
                <w:rFonts w:cs="Arial"/>
                <w:bCs/>
              </w:rPr>
              <w:t xml:space="preserve"> </w:t>
            </w:r>
            <w:r w:rsidRPr="005259B1">
              <w:rPr>
                <w:rStyle w:val="eop"/>
                <w:rFonts w:cs="Arial"/>
                <w:bCs/>
              </w:rPr>
              <w:t>progressing,</w:t>
            </w:r>
            <w:r w:rsidR="000D527D">
              <w:rPr>
                <w:rStyle w:val="eop"/>
                <w:rFonts w:cs="Arial"/>
                <w:bCs/>
              </w:rPr>
              <w:t xml:space="preserve"> </w:t>
            </w:r>
            <w:r w:rsidRPr="005259B1">
              <w:rPr>
                <w:rStyle w:val="eop"/>
                <w:rFonts w:cs="Arial"/>
                <w:bCs/>
              </w:rPr>
              <w:t>for</w:t>
            </w:r>
            <w:r w:rsidR="000D527D">
              <w:rPr>
                <w:rStyle w:val="eop"/>
                <w:rFonts w:cs="Arial"/>
                <w:bCs/>
              </w:rPr>
              <w:t xml:space="preserve"> </w:t>
            </w:r>
            <w:r w:rsidRPr="005259B1">
              <w:rPr>
                <w:rStyle w:val="eop"/>
                <w:rFonts w:cs="Arial"/>
                <w:bCs/>
              </w:rPr>
              <w:t>example,</w:t>
            </w:r>
            <w:r w:rsidR="000D527D">
              <w:rPr>
                <w:rStyle w:val="eop"/>
                <w:rFonts w:cs="Arial"/>
                <w:bCs/>
              </w:rPr>
              <w:t xml:space="preserve"> </w:t>
            </w:r>
            <w:r w:rsidRPr="005259B1">
              <w:rPr>
                <w:rStyle w:val="eop"/>
                <w:rFonts w:cs="Arial"/>
                <w:bCs/>
              </w:rPr>
              <w:t>when</w:t>
            </w:r>
            <w:r w:rsidR="000D527D">
              <w:rPr>
                <w:rStyle w:val="eop"/>
                <w:rFonts w:cs="Arial"/>
                <w:bCs/>
              </w:rPr>
              <w:t xml:space="preserve"> </w:t>
            </w:r>
            <w:r w:rsidRPr="005259B1">
              <w:rPr>
                <w:rStyle w:val="eop"/>
                <w:rFonts w:cs="Arial"/>
                <w:bCs/>
              </w:rPr>
              <w:t>they</w:t>
            </w:r>
            <w:r w:rsidR="000D527D">
              <w:rPr>
                <w:rStyle w:val="eop"/>
                <w:rFonts w:cs="Arial"/>
                <w:bCs/>
              </w:rPr>
              <w:t xml:space="preserve"> </w:t>
            </w:r>
            <w:r w:rsidRPr="005259B1">
              <w:rPr>
                <w:rStyle w:val="eop"/>
                <w:rFonts w:cs="Arial"/>
                <w:bCs/>
              </w:rPr>
              <w:t>will</w:t>
            </w:r>
            <w:r w:rsidR="000D527D">
              <w:rPr>
                <w:rStyle w:val="eop"/>
                <w:rFonts w:cs="Arial"/>
                <w:bCs/>
              </w:rPr>
              <w:t xml:space="preserve"> </w:t>
            </w:r>
            <w:r w:rsidRPr="005259B1">
              <w:rPr>
                <w:rStyle w:val="eop"/>
                <w:rFonts w:cs="Arial"/>
                <w:bCs/>
              </w:rPr>
              <w:t>give</w:t>
            </w:r>
            <w:r w:rsidR="000D527D">
              <w:rPr>
                <w:rStyle w:val="eop"/>
                <w:rFonts w:cs="Arial"/>
                <w:bCs/>
              </w:rPr>
              <w:t xml:space="preserve"> </w:t>
            </w:r>
            <w:r w:rsidRPr="005259B1">
              <w:rPr>
                <w:rStyle w:val="eop"/>
                <w:rFonts w:cs="Arial"/>
                <w:bCs/>
              </w:rPr>
              <w:t>evidence.</w:t>
            </w:r>
          </w:p>
        </w:tc>
      </w:tr>
    </w:tbl>
    <w:p w14:paraId="6CF71514" w14:textId="77777777" w:rsidR="005259B1" w:rsidRPr="005259B1" w:rsidRDefault="005259B1" w:rsidP="005259B1">
      <w:pPr>
        <w:spacing w:after="0"/>
        <w:rPr>
          <w:rFonts w:eastAsia="Arial" w:cs="Arial"/>
        </w:rPr>
      </w:pPr>
    </w:p>
    <w:p w14:paraId="67F19D74" w14:textId="77777777" w:rsidR="0065726E" w:rsidRDefault="001E58D5" w:rsidP="00516DE0">
      <w:pPr>
        <w:pStyle w:val="BodyText"/>
        <w:numPr>
          <w:ilvl w:val="0"/>
          <w:numId w:val="4"/>
        </w:numPr>
        <w:ind w:left="426" w:hanging="426"/>
        <w:rPr>
          <w:rFonts w:eastAsia="Arial" w:cs="Arial"/>
          <w:i/>
          <w:iCs/>
          <w:color w:val="000000" w:themeColor="text1"/>
          <w:szCs w:val="24"/>
        </w:rPr>
      </w:pPr>
      <w:r w:rsidRPr="259F1FA5">
        <w:lastRenderedPageBreak/>
        <w:t>For</w:t>
      </w:r>
      <w:r w:rsidR="000D527D">
        <w:t xml:space="preserve"> </w:t>
      </w:r>
      <w:r w:rsidRPr="259F1FA5">
        <w:t>cases</w:t>
      </w:r>
      <w:r w:rsidR="000D527D">
        <w:t xml:space="preserve"> </w:t>
      </w:r>
      <w:r w:rsidRPr="259F1FA5">
        <w:t>heard</w:t>
      </w:r>
      <w:r w:rsidR="000D527D">
        <w:t xml:space="preserve"> </w:t>
      </w:r>
      <w:r w:rsidRPr="259F1FA5">
        <w:t>in</w:t>
      </w:r>
      <w:r w:rsidR="000D527D">
        <w:t xml:space="preserve"> </w:t>
      </w:r>
      <w:r w:rsidRPr="259F1FA5">
        <w:t>the</w:t>
      </w:r>
      <w:r w:rsidR="000D527D">
        <w:t xml:space="preserve"> </w:t>
      </w:r>
      <w:r w:rsidRPr="259F1FA5">
        <w:t>criminal</w:t>
      </w:r>
      <w:r w:rsidR="000D527D">
        <w:t xml:space="preserve"> </w:t>
      </w:r>
      <w:r w:rsidRPr="259F1FA5">
        <w:t>courts,</w:t>
      </w:r>
      <w:r w:rsidR="000D527D">
        <w:rPr>
          <w:b/>
          <w:bCs/>
        </w:rPr>
        <w:t xml:space="preserve"> </w:t>
      </w:r>
      <w:r w:rsidRPr="259F1FA5">
        <w:t>witness</w:t>
      </w:r>
      <w:r w:rsidR="000D527D">
        <w:t xml:space="preserve"> </w:t>
      </w:r>
      <w:r w:rsidRPr="259F1FA5">
        <w:t>services</w:t>
      </w:r>
      <w:r w:rsidR="000D527D">
        <w:t xml:space="preserve"> </w:t>
      </w:r>
      <w:r w:rsidRPr="259F1FA5">
        <w:t>are</w:t>
      </w:r>
      <w:r w:rsidR="000D527D">
        <w:t xml:space="preserve"> </w:t>
      </w:r>
      <w:r w:rsidRPr="259F1FA5">
        <w:t>present</w:t>
      </w:r>
      <w:r w:rsidR="000D527D">
        <w:t xml:space="preserve"> </w:t>
      </w:r>
      <w:r w:rsidRPr="259F1FA5">
        <w:t>to</w:t>
      </w:r>
      <w:r w:rsidR="000D527D">
        <w:t xml:space="preserve"> </w:t>
      </w:r>
      <w:r w:rsidRPr="259F1FA5">
        <w:t>provide</w:t>
      </w:r>
      <w:r w:rsidR="000D527D">
        <w:t xml:space="preserve"> </w:t>
      </w:r>
      <w:r w:rsidRPr="259F1FA5">
        <w:t>support</w:t>
      </w:r>
      <w:r w:rsidR="000D527D">
        <w:t xml:space="preserve"> </w:t>
      </w:r>
      <w:r w:rsidRPr="259F1FA5">
        <w:t>for</w:t>
      </w:r>
      <w:r w:rsidR="000D527D">
        <w:t xml:space="preserve"> </w:t>
      </w:r>
      <w:r w:rsidRPr="259F1FA5">
        <w:t>all</w:t>
      </w:r>
      <w:r w:rsidR="000D527D">
        <w:t xml:space="preserve"> </w:t>
      </w:r>
      <w:r w:rsidRPr="259F1FA5">
        <w:t>victims</w:t>
      </w:r>
      <w:r w:rsidR="000D527D">
        <w:t xml:space="preserve"> </w:t>
      </w:r>
      <w:r w:rsidRPr="259F1FA5">
        <w:t>and</w:t>
      </w:r>
      <w:r w:rsidR="000D527D">
        <w:t xml:space="preserve"> </w:t>
      </w:r>
      <w:r w:rsidRPr="259F1FA5">
        <w:t>witnesses</w:t>
      </w:r>
      <w:r w:rsidR="000D527D">
        <w:t xml:space="preserve"> </w:t>
      </w:r>
      <w:r w:rsidRPr="259F1FA5">
        <w:t>attending</w:t>
      </w:r>
      <w:r w:rsidR="000D527D">
        <w:t xml:space="preserve"> </w:t>
      </w:r>
      <w:r w:rsidRPr="259F1FA5">
        <w:t>court.</w:t>
      </w:r>
      <w:r w:rsidR="000D527D">
        <w:t xml:space="preserve"> </w:t>
      </w:r>
      <w:r w:rsidRPr="259F1FA5">
        <w:t>Due</w:t>
      </w:r>
      <w:r w:rsidR="000D527D">
        <w:t xml:space="preserve"> </w:t>
      </w:r>
      <w:r w:rsidRPr="259F1FA5">
        <w:t>to</w:t>
      </w:r>
      <w:r w:rsidR="000D527D">
        <w:t xml:space="preserve"> </w:t>
      </w:r>
      <w:r w:rsidRPr="259F1FA5">
        <w:t>the</w:t>
      </w:r>
      <w:r w:rsidR="000D527D">
        <w:t xml:space="preserve"> </w:t>
      </w:r>
      <w:r w:rsidRPr="259F1FA5">
        <w:t>relationship</w:t>
      </w:r>
      <w:r w:rsidR="000D527D">
        <w:t xml:space="preserve"> </w:t>
      </w:r>
      <w:r w:rsidRPr="259F1FA5">
        <w:t>the</w:t>
      </w:r>
      <w:r w:rsidR="000D527D">
        <w:t xml:space="preserve"> </w:t>
      </w:r>
      <w:r w:rsidRPr="259F1FA5">
        <w:t>IDVA</w:t>
      </w:r>
      <w:r w:rsidR="000D527D">
        <w:t xml:space="preserve"> </w:t>
      </w:r>
      <w:r w:rsidRPr="259F1FA5">
        <w:t>will</w:t>
      </w:r>
      <w:r w:rsidR="000D527D">
        <w:t xml:space="preserve"> </w:t>
      </w:r>
      <w:r w:rsidRPr="259F1FA5">
        <w:t>have</w:t>
      </w:r>
      <w:r w:rsidR="000D527D">
        <w:t xml:space="preserve"> </w:t>
      </w:r>
      <w:r w:rsidRPr="259F1FA5">
        <w:t>developed</w:t>
      </w:r>
      <w:r w:rsidR="000D527D">
        <w:t xml:space="preserve"> </w:t>
      </w:r>
      <w:r w:rsidRPr="259F1FA5">
        <w:t>with</w:t>
      </w:r>
      <w:r w:rsidR="000D527D">
        <w:t xml:space="preserve"> </w:t>
      </w:r>
      <w:r w:rsidRPr="259F1FA5">
        <w:t>the</w:t>
      </w:r>
      <w:r w:rsidR="000D527D">
        <w:t xml:space="preserve"> </w:t>
      </w:r>
      <w:r w:rsidRPr="259F1FA5">
        <w:t>victim,</w:t>
      </w:r>
      <w:r w:rsidR="000D527D">
        <w:t xml:space="preserve"> </w:t>
      </w:r>
      <w:r w:rsidRPr="259F1FA5">
        <w:t>the</w:t>
      </w:r>
      <w:r w:rsidR="000D527D">
        <w:t xml:space="preserve"> </w:t>
      </w:r>
      <w:r w:rsidRPr="259F1FA5">
        <w:t>IDVA</w:t>
      </w:r>
      <w:r w:rsidR="000D527D">
        <w:t xml:space="preserve"> </w:t>
      </w:r>
      <w:r w:rsidRPr="259F1FA5">
        <w:t>will</w:t>
      </w:r>
      <w:r w:rsidR="000D527D">
        <w:t xml:space="preserve"> </w:t>
      </w:r>
      <w:r w:rsidRPr="259F1FA5">
        <w:t>often</w:t>
      </w:r>
      <w:r w:rsidR="000D527D">
        <w:t xml:space="preserve"> </w:t>
      </w:r>
      <w:r w:rsidRPr="259F1FA5">
        <w:t>be</w:t>
      </w:r>
      <w:r w:rsidR="000D527D">
        <w:t xml:space="preserve"> </w:t>
      </w:r>
      <w:r w:rsidRPr="259F1FA5">
        <w:t>best</w:t>
      </w:r>
      <w:r w:rsidR="000D527D">
        <w:t xml:space="preserve"> </w:t>
      </w:r>
      <w:r w:rsidRPr="259F1FA5">
        <w:t>placed</w:t>
      </w:r>
      <w:r w:rsidR="000D527D">
        <w:t xml:space="preserve"> </w:t>
      </w:r>
      <w:r w:rsidRPr="259F1FA5">
        <w:t>to</w:t>
      </w:r>
      <w:r w:rsidR="000D527D">
        <w:t xml:space="preserve"> </w:t>
      </w:r>
      <w:r w:rsidRPr="259F1FA5">
        <w:t>support</w:t>
      </w:r>
      <w:r w:rsidR="000D527D">
        <w:t xml:space="preserve"> </w:t>
      </w:r>
      <w:r w:rsidRPr="259F1FA5">
        <w:t>the</w:t>
      </w:r>
      <w:r w:rsidR="000D527D">
        <w:t xml:space="preserve"> </w:t>
      </w:r>
      <w:r w:rsidRPr="259F1FA5">
        <w:t>victim</w:t>
      </w:r>
      <w:r w:rsidR="000D527D">
        <w:t xml:space="preserve"> </w:t>
      </w:r>
      <w:r w:rsidRPr="259F1FA5">
        <w:t>in</w:t>
      </w:r>
      <w:r w:rsidR="000D527D">
        <w:t xml:space="preserve"> </w:t>
      </w:r>
      <w:r w:rsidRPr="259F1FA5">
        <w:t>court</w:t>
      </w:r>
      <w:r w:rsidR="000D527D">
        <w:t xml:space="preserve"> </w:t>
      </w:r>
      <w:r w:rsidRPr="259F1FA5">
        <w:t>giving</w:t>
      </w:r>
      <w:r w:rsidR="000D527D">
        <w:t xml:space="preserve"> </w:t>
      </w:r>
      <w:r w:rsidRPr="259F1FA5">
        <w:t>evidence,</w:t>
      </w:r>
      <w:r w:rsidR="000D527D">
        <w:t xml:space="preserve"> </w:t>
      </w:r>
      <w:r w:rsidRPr="259F1FA5">
        <w:t>rather</w:t>
      </w:r>
      <w:r w:rsidR="000D527D">
        <w:t xml:space="preserve"> </w:t>
      </w:r>
      <w:r w:rsidRPr="259F1FA5">
        <w:t>than</w:t>
      </w:r>
      <w:r w:rsidR="000D527D">
        <w:t xml:space="preserve"> </w:t>
      </w:r>
      <w:r w:rsidRPr="259F1FA5">
        <w:t>witness</w:t>
      </w:r>
      <w:r w:rsidR="000D527D">
        <w:t xml:space="preserve"> </w:t>
      </w:r>
      <w:r w:rsidRPr="259F1FA5">
        <w:t>services.</w:t>
      </w:r>
      <w:r w:rsidR="000D527D">
        <w:t xml:space="preserve"> </w:t>
      </w:r>
      <w:r w:rsidRPr="259F1FA5">
        <w:t>However,</w:t>
      </w:r>
      <w:r w:rsidR="000D527D">
        <w:t xml:space="preserve"> </w:t>
      </w:r>
      <w:r w:rsidRPr="259F1FA5">
        <w:t>the</w:t>
      </w:r>
      <w:r w:rsidR="000D527D">
        <w:t xml:space="preserve"> </w:t>
      </w:r>
      <w:r w:rsidRPr="259F1FA5">
        <w:t>IDVA</w:t>
      </w:r>
      <w:r w:rsidR="000D527D">
        <w:t xml:space="preserve"> </w:t>
      </w:r>
      <w:r w:rsidRPr="259F1FA5">
        <w:t>and</w:t>
      </w:r>
      <w:r w:rsidR="000D527D">
        <w:t xml:space="preserve"> </w:t>
      </w:r>
      <w:r w:rsidRPr="259F1FA5">
        <w:t>witness</w:t>
      </w:r>
      <w:r w:rsidR="000D527D">
        <w:t xml:space="preserve"> </w:t>
      </w:r>
      <w:r w:rsidRPr="259F1FA5">
        <w:t>services</w:t>
      </w:r>
      <w:r w:rsidR="000D527D">
        <w:t xml:space="preserve"> </w:t>
      </w:r>
      <w:r w:rsidRPr="259F1FA5">
        <w:t>should</w:t>
      </w:r>
      <w:r w:rsidR="000D527D">
        <w:t xml:space="preserve"> </w:t>
      </w:r>
      <w:r w:rsidRPr="259F1FA5">
        <w:t>ensure</w:t>
      </w:r>
      <w:r w:rsidR="000D527D">
        <w:t xml:space="preserve"> </w:t>
      </w:r>
      <w:r w:rsidRPr="259F1FA5">
        <w:t>they</w:t>
      </w:r>
      <w:r w:rsidR="000D527D">
        <w:t xml:space="preserve"> </w:t>
      </w:r>
      <w:r w:rsidRPr="259F1FA5">
        <w:t>work</w:t>
      </w:r>
      <w:r w:rsidR="000D527D">
        <w:t xml:space="preserve"> </w:t>
      </w:r>
      <w:r w:rsidRPr="259F1FA5">
        <w:t>closely</w:t>
      </w:r>
      <w:r w:rsidR="000D527D">
        <w:t xml:space="preserve"> </w:t>
      </w:r>
      <w:r w:rsidRPr="259F1FA5">
        <w:t>together</w:t>
      </w:r>
      <w:r w:rsidR="000D527D">
        <w:t xml:space="preserve"> </w:t>
      </w:r>
      <w:r w:rsidRPr="259F1FA5">
        <w:t>due</w:t>
      </w:r>
      <w:r w:rsidR="000D527D">
        <w:t xml:space="preserve"> </w:t>
      </w:r>
      <w:r w:rsidRPr="259F1FA5">
        <w:t>to</w:t>
      </w:r>
      <w:r w:rsidR="000D527D">
        <w:t xml:space="preserve"> </w:t>
      </w:r>
      <w:r w:rsidRPr="259F1FA5">
        <w:t>the</w:t>
      </w:r>
      <w:r w:rsidR="000D527D">
        <w:t xml:space="preserve"> </w:t>
      </w:r>
      <w:r w:rsidRPr="259F1FA5">
        <w:t>operational</w:t>
      </w:r>
      <w:r w:rsidR="000D527D">
        <w:t xml:space="preserve"> </w:t>
      </w:r>
      <w:r w:rsidRPr="259F1FA5">
        <w:t>knowledge</w:t>
      </w:r>
      <w:r w:rsidR="000D527D">
        <w:t xml:space="preserve"> </w:t>
      </w:r>
      <w:r w:rsidRPr="259F1FA5">
        <w:t>of</w:t>
      </w:r>
      <w:r w:rsidR="000D527D">
        <w:t xml:space="preserve"> </w:t>
      </w:r>
      <w:r w:rsidRPr="259F1FA5">
        <w:t>the</w:t>
      </w:r>
      <w:r w:rsidR="000D527D">
        <w:t xml:space="preserve"> </w:t>
      </w:r>
      <w:r w:rsidRPr="259F1FA5">
        <w:t>courts</w:t>
      </w:r>
      <w:r w:rsidR="000D527D">
        <w:t xml:space="preserve"> </w:t>
      </w:r>
      <w:r w:rsidRPr="259F1FA5">
        <w:t>the</w:t>
      </w:r>
      <w:r w:rsidR="000D527D">
        <w:t xml:space="preserve"> </w:t>
      </w:r>
      <w:r w:rsidRPr="259F1FA5">
        <w:t>witness</w:t>
      </w:r>
      <w:r w:rsidR="000D527D">
        <w:t xml:space="preserve"> </w:t>
      </w:r>
      <w:r w:rsidRPr="259F1FA5">
        <w:t>services</w:t>
      </w:r>
      <w:r w:rsidR="000D527D">
        <w:t xml:space="preserve"> </w:t>
      </w:r>
      <w:r w:rsidRPr="259F1FA5">
        <w:t>will</w:t>
      </w:r>
      <w:r w:rsidR="000D527D">
        <w:t xml:space="preserve"> </w:t>
      </w:r>
      <w:r w:rsidRPr="259F1FA5">
        <w:t>have.</w:t>
      </w:r>
      <w:r w:rsidR="000D527D">
        <w:t xml:space="preserve"> </w:t>
      </w:r>
      <w:r w:rsidRPr="259F1FA5">
        <w:t>The</w:t>
      </w:r>
      <w:r w:rsidR="000D527D">
        <w:t xml:space="preserve"> </w:t>
      </w:r>
      <w:r w:rsidRPr="259F1FA5">
        <w:t>IDVA</w:t>
      </w:r>
      <w:r w:rsidR="000D527D">
        <w:t xml:space="preserve"> </w:t>
      </w:r>
      <w:r w:rsidRPr="259F1FA5">
        <w:t>and</w:t>
      </w:r>
      <w:r w:rsidR="000D527D">
        <w:t xml:space="preserve"> </w:t>
      </w:r>
      <w:r w:rsidRPr="259F1FA5">
        <w:t>Witness</w:t>
      </w:r>
      <w:r w:rsidR="000D527D">
        <w:t xml:space="preserve"> </w:t>
      </w:r>
      <w:r w:rsidRPr="259F1FA5">
        <w:t>Service</w:t>
      </w:r>
      <w:r w:rsidR="000D527D">
        <w:t xml:space="preserve"> </w:t>
      </w:r>
      <w:r w:rsidRPr="259F1FA5">
        <w:t>should</w:t>
      </w:r>
      <w:r w:rsidR="000D527D">
        <w:t xml:space="preserve"> </w:t>
      </w:r>
      <w:r w:rsidRPr="259F1FA5">
        <w:t>agree</w:t>
      </w:r>
      <w:r w:rsidR="000D527D">
        <w:t xml:space="preserve"> </w:t>
      </w:r>
      <w:r w:rsidRPr="259F1FA5">
        <w:t>who</w:t>
      </w:r>
      <w:r w:rsidR="000D527D">
        <w:t xml:space="preserve"> </w:t>
      </w:r>
      <w:r w:rsidRPr="259F1FA5">
        <w:t>is</w:t>
      </w:r>
      <w:r w:rsidR="000D527D">
        <w:t xml:space="preserve"> </w:t>
      </w:r>
      <w:r w:rsidRPr="259F1FA5">
        <w:t>best</w:t>
      </w:r>
      <w:r w:rsidR="000D527D">
        <w:t xml:space="preserve"> </w:t>
      </w:r>
      <w:r w:rsidRPr="259F1FA5">
        <w:t>placed</w:t>
      </w:r>
      <w:r w:rsidR="000D527D">
        <w:t xml:space="preserve"> </w:t>
      </w:r>
      <w:r w:rsidRPr="259F1FA5">
        <w:t>to</w:t>
      </w:r>
      <w:r w:rsidR="000D527D">
        <w:t xml:space="preserve"> </w:t>
      </w:r>
      <w:r w:rsidRPr="259F1FA5">
        <w:t>provide</w:t>
      </w:r>
      <w:r w:rsidR="000D527D">
        <w:t xml:space="preserve"> </w:t>
      </w:r>
      <w:r w:rsidRPr="259F1FA5">
        <w:t>this</w:t>
      </w:r>
      <w:r w:rsidR="000D527D">
        <w:t xml:space="preserve"> </w:t>
      </w:r>
      <w:r w:rsidRPr="259F1FA5">
        <w:t>support.</w:t>
      </w:r>
      <w:r w:rsidR="000D527D">
        <w:t xml:space="preserve"> </w:t>
      </w:r>
    </w:p>
    <w:p w14:paraId="397E7C27" w14:textId="2542C489" w:rsidR="00A9599B" w:rsidRPr="00A9599B" w:rsidRDefault="0065726E" w:rsidP="0065726E">
      <w:pPr>
        <w:pStyle w:val="BodyText"/>
        <w:rPr>
          <w:rFonts w:eastAsia="Arial" w:cs="Arial"/>
          <w:i/>
          <w:iCs/>
          <w:color w:val="000000" w:themeColor="text1"/>
          <w:szCs w:val="24"/>
        </w:rPr>
      </w:pPr>
      <w:r w:rsidRPr="00811A45">
        <w:rPr>
          <w:noProof/>
        </w:rPr>
        <mc:AlternateContent>
          <mc:Choice Requires="wps">
            <w:drawing>
              <wp:anchor distT="0" distB="0" distL="114300" distR="114300" simplePos="0" relativeHeight="251497472" behindDoc="0" locked="0" layoutInCell="1" allowOverlap="1" wp14:anchorId="6167ECD2" wp14:editId="5848A9DD">
                <wp:simplePos x="0" y="0"/>
                <wp:positionH relativeFrom="column">
                  <wp:posOffset>2463800</wp:posOffset>
                </wp:positionH>
                <wp:positionV relativeFrom="paragraph">
                  <wp:posOffset>279731</wp:posOffset>
                </wp:positionV>
                <wp:extent cx="2221865" cy="977900"/>
                <wp:effectExtent l="0" t="0" r="6985" b="0"/>
                <wp:wrapSquare wrapText="bothSides"/>
                <wp:docPr id="778616088" name="Rectangle: Rounded Corners 778616088"/>
                <wp:cNvGraphicFramePr/>
                <a:graphic xmlns:a="http://schemas.openxmlformats.org/drawingml/2006/main">
                  <a:graphicData uri="http://schemas.microsoft.com/office/word/2010/wordprocessingShape">
                    <wps:wsp>
                      <wps:cNvSpPr/>
                      <wps:spPr>
                        <a:xfrm>
                          <a:off x="0" y="0"/>
                          <a:ext cx="2221865" cy="9779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239A82" w14:textId="77777777" w:rsidR="00A9599B" w:rsidRPr="009705DE" w:rsidRDefault="00A9599B" w:rsidP="00A9599B">
                            <w:pPr>
                              <w:jc w:val="center"/>
                              <w:rPr>
                                <w:rFonts w:cs="Arial"/>
                              </w:rPr>
                            </w:pPr>
                            <w:r w:rsidRPr="009705DE">
                              <w:rPr>
                                <w:rFonts w:cs="Arial"/>
                              </w:rPr>
                              <w:t xml:space="preserve">Victim informs </w:t>
                            </w:r>
                            <w:r>
                              <w:rPr>
                                <w:rFonts w:cs="Arial"/>
                              </w:rPr>
                              <w:t>p</w:t>
                            </w:r>
                            <w:r w:rsidRPr="009705DE">
                              <w:rPr>
                                <w:rFonts w:cs="Arial"/>
                              </w:rPr>
                              <w:t>olice/Witness Care Unit that they would like IDVA support at court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167ECD2" id="Rectangle: Rounded Corners 778616088" o:spid="_x0000_s1038" style="position:absolute;margin-left:194pt;margin-top:22.05pt;width:174.95pt;height:77pt;z-index:2514974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" fillcolor="#1d609d [3204]" stroked="f" strokeweight="1pt">
                <v:stroke joinstyle="miter"/>
                <v:textbox>
                  <w:txbxContent>
                    <w:p w14:paraId="51239A82" w14:textId="77777777" w:rsidR="00A9599B" w:rsidRPr="009705DE" w:rsidRDefault="00A9599B" w:rsidP="00A9599B">
                      <w:pPr>
                        <w:jc w:val="center"/>
                        <w:rPr>
                          <w:rFonts w:cs="Arial"/>
                        </w:rPr>
                      </w:pPr>
                      <w:r w:rsidRPr="009705DE">
                        <w:rPr>
                          <w:rFonts w:cs="Arial"/>
                        </w:rPr>
                        <w:t xml:space="preserve">Victim informs </w:t>
                      </w:r>
                      <w:r>
                        <w:rPr>
                          <w:rFonts w:cs="Arial"/>
                        </w:rPr>
                        <w:t>p</w:t>
                      </w:r>
                      <w:r w:rsidRPr="009705DE">
                        <w:rPr>
                          <w:rFonts w:cs="Arial"/>
                        </w:rPr>
                        <w:t>olice/Witness Care Unit that they would like IDVA support at court</w:t>
                      </w:r>
                    </w:p>
                  </w:txbxContent>
                </v:textbox>
                <w10:wrap type="square"/>
              </v:roundrect>
            </w:pict>
          </mc:Fallback>
        </mc:AlternateContent>
      </w:r>
      <w:r w:rsidR="00A9599B" w:rsidRPr="00811A45">
        <w:rPr>
          <w:rFonts w:eastAsia="Arial" w:cs="Arial"/>
          <w:i/>
          <w:iCs/>
          <w:color w:val="000000" w:themeColor="text1"/>
          <w:szCs w:val="24"/>
        </w:rPr>
        <w:t>Figure</w:t>
      </w:r>
      <w:r w:rsidR="000D527D">
        <w:rPr>
          <w:rFonts w:eastAsia="Arial" w:cs="Arial"/>
          <w:i/>
          <w:iCs/>
          <w:color w:val="000000" w:themeColor="text1"/>
          <w:szCs w:val="24"/>
        </w:rPr>
        <w:t xml:space="preserve"> </w:t>
      </w:r>
      <w:r w:rsidR="003B0307">
        <w:rPr>
          <w:rFonts w:eastAsia="Arial" w:cs="Arial"/>
          <w:i/>
          <w:iCs/>
          <w:color w:val="000000" w:themeColor="text1"/>
          <w:szCs w:val="24"/>
        </w:rPr>
        <w:t>2</w:t>
      </w:r>
      <w:r w:rsidR="00A9599B" w:rsidRPr="00811A45">
        <w:rPr>
          <w:rFonts w:eastAsia="Arial" w:cs="Arial"/>
          <w:i/>
          <w:iCs/>
          <w:color w:val="000000" w:themeColor="text1"/>
          <w:szCs w:val="24"/>
        </w:rPr>
        <w:t>:</w:t>
      </w:r>
      <w:r w:rsidR="000D527D">
        <w:rPr>
          <w:rFonts w:eastAsia="Arial" w:cs="Arial"/>
          <w:i/>
          <w:iCs/>
          <w:color w:val="000000" w:themeColor="text1"/>
          <w:szCs w:val="24"/>
        </w:rPr>
        <w:t xml:space="preserve"> </w:t>
      </w:r>
      <w:r w:rsidR="00A9599B" w:rsidRPr="00811A45">
        <w:rPr>
          <w:rFonts w:eastAsia="Arial" w:cs="Arial"/>
          <w:i/>
          <w:iCs/>
          <w:color w:val="000000" w:themeColor="text1"/>
          <w:szCs w:val="24"/>
        </w:rPr>
        <w:t>Flow</w:t>
      </w:r>
      <w:r w:rsidR="000D527D">
        <w:rPr>
          <w:rFonts w:eastAsia="Arial" w:cs="Arial"/>
          <w:i/>
          <w:iCs/>
          <w:color w:val="000000" w:themeColor="text1"/>
          <w:szCs w:val="24"/>
        </w:rPr>
        <w:t xml:space="preserve"> </w:t>
      </w:r>
      <w:r w:rsidR="00A9599B" w:rsidRPr="00811A45">
        <w:rPr>
          <w:rFonts w:eastAsia="Arial" w:cs="Arial"/>
          <w:i/>
          <w:iCs/>
          <w:color w:val="000000" w:themeColor="text1"/>
          <w:szCs w:val="24"/>
        </w:rPr>
        <w:t>chart</w:t>
      </w:r>
      <w:r w:rsidR="000D527D">
        <w:rPr>
          <w:rFonts w:eastAsia="Arial" w:cs="Arial"/>
          <w:i/>
          <w:iCs/>
          <w:color w:val="000000" w:themeColor="text1"/>
          <w:szCs w:val="24"/>
        </w:rPr>
        <w:t xml:space="preserve"> </w:t>
      </w:r>
      <w:r w:rsidR="00A9599B" w:rsidRPr="00811A45">
        <w:rPr>
          <w:rFonts w:eastAsia="Arial" w:cs="Arial"/>
          <w:i/>
          <w:iCs/>
          <w:color w:val="000000" w:themeColor="text1"/>
          <w:szCs w:val="24"/>
        </w:rPr>
        <w:t>for</w:t>
      </w:r>
      <w:r w:rsidR="000D527D">
        <w:rPr>
          <w:rFonts w:eastAsia="Arial" w:cs="Arial"/>
          <w:i/>
          <w:iCs/>
          <w:color w:val="000000" w:themeColor="text1"/>
          <w:szCs w:val="24"/>
        </w:rPr>
        <w:t xml:space="preserve"> </w:t>
      </w:r>
      <w:r w:rsidR="00A9599B" w:rsidRPr="00811A45">
        <w:rPr>
          <w:rFonts w:eastAsia="Arial" w:cs="Arial"/>
          <w:i/>
          <w:iCs/>
          <w:color w:val="000000" w:themeColor="text1"/>
          <w:szCs w:val="24"/>
        </w:rPr>
        <w:t>notification</w:t>
      </w:r>
      <w:r w:rsidR="000D527D">
        <w:rPr>
          <w:rFonts w:eastAsia="Arial" w:cs="Arial"/>
          <w:i/>
          <w:iCs/>
          <w:color w:val="000000" w:themeColor="text1"/>
          <w:szCs w:val="24"/>
        </w:rPr>
        <w:t xml:space="preserve"> </w:t>
      </w:r>
      <w:r w:rsidR="00A9599B" w:rsidRPr="00811A45">
        <w:rPr>
          <w:rFonts w:eastAsia="Arial" w:cs="Arial"/>
          <w:i/>
          <w:iCs/>
          <w:color w:val="000000" w:themeColor="text1"/>
          <w:szCs w:val="24"/>
        </w:rPr>
        <w:t>of</w:t>
      </w:r>
      <w:r w:rsidR="000D527D">
        <w:rPr>
          <w:rFonts w:eastAsia="Arial" w:cs="Arial"/>
          <w:i/>
          <w:iCs/>
          <w:color w:val="000000" w:themeColor="text1"/>
          <w:szCs w:val="24"/>
        </w:rPr>
        <w:t xml:space="preserve"> </w:t>
      </w:r>
      <w:r w:rsidR="00A9599B" w:rsidRPr="00811A45">
        <w:rPr>
          <w:rFonts w:eastAsia="Arial" w:cs="Arial"/>
          <w:i/>
          <w:iCs/>
          <w:color w:val="000000" w:themeColor="text1"/>
          <w:szCs w:val="24"/>
        </w:rPr>
        <w:t>IDVA</w:t>
      </w:r>
      <w:r w:rsidR="000D527D">
        <w:rPr>
          <w:rFonts w:eastAsia="Arial" w:cs="Arial"/>
          <w:i/>
          <w:iCs/>
          <w:color w:val="000000" w:themeColor="text1"/>
          <w:szCs w:val="24"/>
        </w:rPr>
        <w:t xml:space="preserve"> </w:t>
      </w:r>
      <w:r w:rsidR="00A9599B" w:rsidRPr="00811A45">
        <w:rPr>
          <w:rFonts w:eastAsia="Arial" w:cs="Arial"/>
          <w:i/>
          <w:iCs/>
          <w:color w:val="000000" w:themeColor="text1"/>
          <w:szCs w:val="24"/>
        </w:rPr>
        <w:t>support</w:t>
      </w:r>
      <w:r w:rsidR="000D527D">
        <w:rPr>
          <w:rFonts w:eastAsia="Arial" w:cs="Arial"/>
          <w:i/>
          <w:iCs/>
          <w:color w:val="000000" w:themeColor="text1"/>
          <w:szCs w:val="24"/>
        </w:rPr>
        <w:t xml:space="preserve"> </w:t>
      </w:r>
      <w:r w:rsidR="00A9599B" w:rsidRPr="00811A45">
        <w:rPr>
          <w:rFonts w:eastAsia="Arial" w:cs="Arial"/>
          <w:i/>
          <w:iCs/>
          <w:color w:val="000000" w:themeColor="text1"/>
          <w:szCs w:val="24"/>
        </w:rPr>
        <w:t>while</w:t>
      </w:r>
      <w:r w:rsidR="000D527D">
        <w:rPr>
          <w:rFonts w:eastAsia="Arial" w:cs="Arial"/>
          <w:i/>
          <w:iCs/>
          <w:color w:val="000000" w:themeColor="text1"/>
          <w:szCs w:val="24"/>
        </w:rPr>
        <w:t xml:space="preserve"> </w:t>
      </w:r>
      <w:r w:rsidR="00A9599B" w:rsidRPr="00811A45">
        <w:rPr>
          <w:rFonts w:eastAsia="Arial" w:cs="Arial"/>
          <w:i/>
          <w:iCs/>
          <w:color w:val="000000" w:themeColor="text1"/>
          <w:szCs w:val="24"/>
        </w:rPr>
        <w:t>giving</w:t>
      </w:r>
      <w:r w:rsidR="000D527D">
        <w:rPr>
          <w:rFonts w:eastAsia="Arial" w:cs="Arial"/>
          <w:i/>
          <w:iCs/>
          <w:color w:val="000000" w:themeColor="text1"/>
          <w:szCs w:val="24"/>
        </w:rPr>
        <w:t xml:space="preserve"> </w:t>
      </w:r>
      <w:r w:rsidR="00A9599B" w:rsidRPr="00811A45">
        <w:rPr>
          <w:rFonts w:eastAsia="Arial" w:cs="Arial"/>
          <w:i/>
          <w:iCs/>
          <w:color w:val="000000" w:themeColor="text1"/>
          <w:szCs w:val="24"/>
        </w:rPr>
        <w:t>evidence</w:t>
      </w:r>
      <w:r w:rsidR="000D527D">
        <w:rPr>
          <w:rFonts w:eastAsia="Arial" w:cs="Arial"/>
          <w:i/>
          <w:iCs/>
          <w:color w:val="000000" w:themeColor="text1"/>
          <w:szCs w:val="24"/>
        </w:rPr>
        <w:t xml:space="preserve"> </w:t>
      </w:r>
      <w:r w:rsidR="00A9599B" w:rsidRPr="00811A45">
        <w:rPr>
          <w:rFonts w:eastAsia="Arial" w:cs="Arial"/>
          <w:i/>
          <w:iCs/>
          <w:color w:val="000000" w:themeColor="text1"/>
          <w:szCs w:val="24"/>
        </w:rPr>
        <w:t>in</w:t>
      </w:r>
      <w:r w:rsidR="000D527D">
        <w:rPr>
          <w:rFonts w:eastAsia="Arial" w:cs="Arial"/>
          <w:i/>
          <w:iCs/>
          <w:color w:val="000000" w:themeColor="text1"/>
          <w:szCs w:val="24"/>
        </w:rPr>
        <w:t xml:space="preserve"> </w:t>
      </w:r>
      <w:r w:rsidR="00A9599B" w:rsidRPr="00811A45">
        <w:rPr>
          <w:rFonts w:eastAsia="Arial" w:cs="Arial"/>
          <w:i/>
          <w:iCs/>
          <w:color w:val="000000" w:themeColor="text1"/>
          <w:szCs w:val="24"/>
        </w:rPr>
        <w:t>criminal</w:t>
      </w:r>
      <w:r w:rsidR="000D527D">
        <w:rPr>
          <w:rFonts w:eastAsia="Arial" w:cs="Arial"/>
          <w:i/>
          <w:iCs/>
          <w:color w:val="000000" w:themeColor="text1"/>
          <w:szCs w:val="24"/>
        </w:rPr>
        <w:t xml:space="preserve"> </w:t>
      </w:r>
      <w:r w:rsidR="00A9599B" w:rsidRPr="00811A45">
        <w:rPr>
          <w:rFonts w:eastAsia="Arial" w:cs="Arial"/>
          <w:i/>
          <w:iCs/>
          <w:color w:val="000000" w:themeColor="text1"/>
          <w:szCs w:val="24"/>
        </w:rPr>
        <w:t>court</w:t>
      </w:r>
    </w:p>
    <w:p w14:paraId="446DA4E8" w14:textId="7C355675" w:rsidR="00A9599B" w:rsidRPr="00811A45" w:rsidRDefault="00A9599B" w:rsidP="00A9599B"/>
    <w:p w14:paraId="3D5C2FB9" w14:textId="77777777" w:rsidR="00A9599B" w:rsidRPr="00811A45" w:rsidRDefault="00A9599B" w:rsidP="00A9599B"/>
    <w:p w14:paraId="149FA513" w14:textId="0B3436B7" w:rsidR="00A9599B" w:rsidRPr="00811A45" w:rsidRDefault="00A9599B" w:rsidP="00A9599B">
      <w:r w:rsidRPr="00811A45">
        <w:rPr>
          <w:noProof/>
        </w:rPr>
        <mc:AlternateContent>
          <mc:Choice Requires="wps">
            <w:drawing>
              <wp:anchor distT="0" distB="0" distL="114300" distR="114300" simplePos="0" relativeHeight="251499520" behindDoc="0" locked="0" layoutInCell="1" allowOverlap="1" wp14:anchorId="5756CC36" wp14:editId="7D44F25A">
                <wp:simplePos x="0" y="0"/>
                <wp:positionH relativeFrom="column">
                  <wp:posOffset>3500755</wp:posOffset>
                </wp:positionH>
                <wp:positionV relativeFrom="paragraph">
                  <wp:posOffset>231140</wp:posOffset>
                </wp:positionV>
                <wp:extent cx="213360" cy="200660"/>
                <wp:effectExtent l="0" t="50800" r="0" b="78740"/>
                <wp:wrapSquare wrapText="bothSides"/>
                <wp:docPr id="1436245533" name="Straight Arrow Connector 1436245533"/>
                <wp:cNvGraphicFramePr/>
                <a:graphic xmlns:a="http://schemas.openxmlformats.org/drawingml/2006/main">
                  <a:graphicData uri="http://schemas.microsoft.com/office/word/2010/wordprocessingShape">
                    <wps:wsp>
                      <wps:cNvCnPr/>
                      <wps:spPr>
                        <a:xfrm rot="2760000">
                          <a:off x="0" y="0"/>
                          <a:ext cx="213360" cy="2006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670424" id="Straight Arrow Connector 1436245533" o:spid="_x0000_s1026" type="#_x0000_t32" style="position:absolute;margin-left:275.65pt;margin-top:18.2pt;width:16.8pt;height:15.8pt;rotation:46;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" strokecolor="#1d609d [3204]" strokeweight=".5pt">
                <v:stroke endarrow="block" joinstyle="miter"/>
                <w10:wrap type="square"/>
              </v:shape>
            </w:pict>
          </mc:Fallback>
        </mc:AlternateContent>
      </w:r>
    </w:p>
    <w:p w14:paraId="6A2567B7" w14:textId="77777777" w:rsidR="00A9599B" w:rsidRPr="00811A45" w:rsidRDefault="00A9599B" w:rsidP="00A9599B">
      <w:r w:rsidRPr="00811A45">
        <w:rPr>
          <w:noProof/>
        </w:rPr>
        <mc:AlternateContent>
          <mc:Choice Requires="wps">
            <w:drawing>
              <wp:anchor distT="0" distB="0" distL="114300" distR="114300" simplePos="0" relativeHeight="251501568" behindDoc="0" locked="0" layoutInCell="1" allowOverlap="1" wp14:anchorId="68399F12" wp14:editId="2895FDD5">
                <wp:simplePos x="0" y="0"/>
                <wp:positionH relativeFrom="column">
                  <wp:posOffset>2412365</wp:posOffset>
                </wp:positionH>
                <wp:positionV relativeFrom="paragraph">
                  <wp:posOffset>129540</wp:posOffset>
                </wp:positionV>
                <wp:extent cx="2310765" cy="1144905"/>
                <wp:effectExtent l="0" t="0" r="13335" b="17145"/>
                <wp:wrapSquare wrapText="bothSides"/>
                <wp:docPr id="4" name="Rectangle: Rounded Corners 4"/>
                <wp:cNvGraphicFramePr/>
                <a:graphic xmlns:a="http://schemas.openxmlformats.org/drawingml/2006/main">
                  <a:graphicData uri="http://schemas.microsoft.com/office/word/2010/wordprocessingShape">
                    <wps:wsp>
                      <wps:cNvSpPr/>
                      <wps:spPr>
                        <a:xfrm>
                          <a:off x="0" y="0"/>
                          <a:ext cx="2310765" cy="1144905"/>
                        </a:xfrm>
                        <a:prstGeom prst="roundRect">
                          <a:avLst/>
                        </a:prstGeom>
                        <a:solidFill>
                          <a:schemeClr val="accent6"/>
                        </a:solidFill>
                      </wps:spPr>
                      <wps:style>
                        <a:lnRef idx="1">
                          <a:schemeClr val="accent6"/>
                        </a:lnRef>
                        <a:fillRef idx="3">
                          <a:schemeClr val="accent6"/>
                        </a:fillRef>
                        <a:effectRef idx="2">
                          <a:schemeClr val="accent6"/>
                        </a:effectRef>
                        <a:fontRef idx="minor">
                          <a:schemeClr val="lt1"/>
                        </a:fontRef>
                      </wps:style>
                      <wps:txbx>
                        <w:txbxContent>
                          <w:p w14:paraId="5DEB3DA0" w14:textId="77777777" w:rsidR="00A9599B" w:rsidRDefault="00A9599B" w:rsidP="00A9599B">
                            <w:pPr>
                              <w:jc w:val="center"/>
                            </w:pPr>
                            <w:r>
                              <w:rPr>
                                <w:rFonts w:cs="Arial"/>
                              </w:rPr>
                              <w:t>Police/Witness Care Unit communicate this to CPS via MG forms or CMS (including the IDVA’s name and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399F12" id="Rectangle: Rounded Corners 4" o:spid="_x0000_s1039" style="position:absolute;margin-left:189.95pt;margin-top:10.2pt;width:181.95pt;height:90.15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" fillcolor="#ee7127 [3209]" strokecolor="#ee7127 [3209]" strokeweight=".5pt">
                <v:stroke joinstyle="miter"/>
                <v:textbox>
                  <w:txbxContent>
                    <w:p w14:paraId="5DEB3DA0" w14:textId="77777777" w:rsidR="00A9599B" w:rsidRDefault="00A9599B" w:rsidP="00A9599B">
                      <w:pPr>
                        <w:jc w:val="center"/>
                      </w:pPr>
                      <w:r>
                        <w:rPr>
                          <w:rFonts w:cs="Arial"/>
                        </w:rPr>
                        <w:t>Police/Witness Care Unit communicate this to CPS via MG forms or CMS (including the IDVA’s name and details)</w:t>
                      </w:r>
                    </w:p>
                  </w:txbxContent>
                </v:textbox>
                <w10:wrap type="square"/>
              </v:roundrect>
            </w:pict>
          </mc:Fallback>
        </mc:AlternateContent>
      </w:r>
    </w:p>
    <w:p w14:paraId="3808C733" w14:textId="77777777" w:rsidR="00A9599B" w:rsidRPr="00811A45" w:rsidRDefault="00A9599B" w:rsidP="00A9599B"/>
    <w:p w14:paraId="43CEC2B3" w14:textId="77777777" w:rsidR="00A9599B" w:rsidRPr="00811A45" w:rsidRDefault="00A9599B" w:rsidP="00A9599B"/>
    <w:p w14:paraId="7A823D68" w14:textId="77777777" w:rsidR="00A9599B" w:rsidRPr="00811A45" w:rsidRDefault="00A9599B" w:rsidP="00A9599B">
      <w:r w:rsidRPr="00811A45">
        <w:rPr>
          <w:noProof/>
        </w:rPr>
        <mc:AlternateContent>
          <mc:Choice Requires="wps">
            <w:drawing>
              <wp:anchor distT="0" distB="0" distL="114300" distR="114300" simplePos="0" relativeHeight="251505664" behindDoc="0" locked="0" layoutInCell="1" allowOverlap="1" wp14:anchorId="442C143B" wp14:editId="37B10999">
                <wp:simplePos x="0" y="0"/>
                <wp:positionH relativeFrom="column">
                  <wp:posOffset>3519805</wp:posOffset>
                </wp:positionH>
                <wp:positionV relativeFrom="paragraph">
                  <wp:posOffset>251411</wp:posOffset>
                </wp:positionV>
                <wp:extent cx="187960" cy="184150"/>
                <wp:effectExtent l="0" t="55245" r="0" b="80645"/>
                <wp:wrapSquare wrapText="bothSides"/>
                <wp:docPr id="5" name="Straight Arrow Connector 5"/>
                <wp:cNvGraphicFramePr/>
                <a:graphic xmlns:a="http://schemas.openxmlformats.org/drawingml/2006/main">
                  <a:graphicData uri="http://schemas.microsoft.com/office/word/2010/wordprocessingShape">
                    <wps:wsp>
                      <wps:cNvCnPr/>
                      <wps:spPr>
                        <a:xfrm rot="2760000">
                          <a:off x="0" y="0"/>
                          <a:ext cx="187960" cy="184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53363B" id="Straight Arrow Connector 5" o:spid="_x0000_s1026" type="#_x0000_t32" style="position:absolute;margin-left:277.15pt;margin-top:19.8pt;width:14.8pt;height:14.5pt;rotation:46;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" strokecolor="#1d609d [3204]" strokeweight=".5pt">
                <v:stroke endarrow="block" joinstyle="miter"/>
                <w10:wrap type="square"/>
              </v:shape>
            </w:pict>
          </mc:Fallback>
        </mc:AlternateContent>
      </w:r>
    </w:p>
    <w:p w14:paraId="717AB863" w14:textId="77777777" w:rsidR="00A9599B" w:rsidRPr="00811A45" w:rsidRDefault="00A9599B" w:rsidP="00A9599B">
      <w:r w:rsidRPr="00811A45">
        <w:rPr>
          <w:noProof/>
        </w:rPr>
        <mc:AlternateContent>
          <mc:Choice Requires="wps">
            <w:drawing>
              <wp:anchor distT="0" distB="0" distL="114300" distR="114300" simplePos="0" relativeHeight="251503616" behindDoc="0" locked="0" layoutInCell="1" allowOverlap="1" wp14:anchorId="28114AEE" wp14:editId="71E0DDE5">
                <wp:simplePos x="0" y="0"/>
                <wp:positionH relativeFrom="column">
                  <wp:posOffset>2519045</wp:posOffset>
                </wp:positionH>
                <wp:positionV relativeFrom="paragraph">
                  <wp:posOffset>167689</wp:posOffset>
                </wp:positionV>
                <wp:extent cx="2221865" cy="998220"/>
                <wp:effectExtent l="0" t="0" r="6985" b="0"/>
                <wp:wrapSquare wrapText="bothSides"/>
                <wp:docPr id="6" name="Rectangle: Rounded Corners 6"/>
                <wp:cNvGraphicFramePr/>
                <a:graphic xmlns:a="http://schemas.openxmlformats.org/drawingml/2006/main">
                  <a:graphicData uri="http://schemas.microsoft.com/office/word/2010/wordprocessingShape">
                    <wps:wsp>
                      <wps:cNvSpPr/>
                      <wps:spPr>
                        <a:xfrm>
                          <a:off x="0" y="0"/>
                          <a:ext cx="2221865" cy="998220"/>
                        </a:xfrm>
                        <a:prstGeom prst="roundRect">
                          <a:avLst/>
                        </a:prstGeom>
                        <a:ln>
                          <a:noFill/>
                        </a:ln>
                      </wps:spPr>
                      <wps:style>
                        <a:lnRef idx="2">
                          <a:schemeClr val="accent2">
                            <a:shade val="50000"/>
                          </a:schemeClr>
                        </a:lnRef>
                        <a:fillRef idx="1">
                          <a:schemeClr val="accent2"/>
                        </a:fillRef>
                        <a:effectRef idx="0">
                          <a:schemeClr val="accent2"/>
                        </a:effectRef>
                        <a:fontRef idx="minor">
                          <a:schemeClr val="lt1"/>
                        </a:fontRef>
                      </wps:style>
                      <wps:txbx>
                        <w:txbxContent>
                          <w:p w14:paraId="24A7F925" w14:textId="77777777" w:rsidR="00A9599B" w:rsidRPr="0080097B" w:rsidRDefault="00A9599B" w:rsidP="00A9599B">
                            <w:pPr>
                              <w:jc w:val="center"/>
                              <w:rPr>
                                <w:rFonts w:cs="Arial"/>
                              </w:rPr>
                            </w:pPr>
                            <w:r w:rsidRPr="0080097B">
                              <w:rPr>
                                <w:rFonts w:cs="Arial"/>
                              </w:rPr>
                              <w:t>CPS notify judge</w:t>
                            </w:r>
                            <w:r>
                              <w:rPr>
                                <w:rFonts w:cs="Arial"/>
                              </w:rPr>
                              <w:t>/magistrate</w:t>
                            </w:r>
                            <w:r w:rsidRPr="0080097B">
                              <w:rPr>
                                <w:rFonts w:cs="Arial"/>
                              </w:rPr>
                              <w:t xml:space="preserve"> ahead of the </w:t>
                            </w:r>
                            <w:r>
                              <w:rPr>
                                <w:rFonts w:cs="Arial"/>
                              </w:rPr>
                              <w:t xml:space="preserve">first hearing </w:t>
                            </w:r>
                            <w:r w:rsidRPr="0080097B">
                              <w:rPr>
                                <w:rFonts w:cs="Arial"/>
                              </w:rPr>
                              <w:t xml:space="preserve">(including </w:t>
                            </w:r>
                            <w:r>
                              <w:rPr>
                                <w:rFonts w:cs="Arial"/>
                              </w:rPr>
                              <w:t xml:space="preserve">the </w:t>
                            </w:r>
                            <w:r w:rsidRPr="0080097B">
                              <w:rPr>
                                <w:rFonts w:cs="Arial"/>
                              </w:rPr>
                              <w:t>IDVA</w:t>
                            </w:r>
                            <w:r>
                              <w:rPr>
                                <w:rFonts w:cs="Arial"/>
                              </w:rPr>
                              <w:t>’s</w:t>
                            </w:r>
                            <w:r w:rsidRPr="0080097B">
                              <w:rPr>
                                <w:rFonts w:cs="Arial"/>
                              </w:rPr>
                              <w:t xml:space="preserve"> name and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8114AEE" id="Rectangle: Rounded Corners 6" o:spid="_x0000_s1040" style="position:absolute;margin-left:198.35pt;margin-top:13.2pt;width:174.95pt;height:78.6pt;z-index:251503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" fillcolor="#30aa51 [3205]" stroked="f" strokeweight="1pt">
                <v:stroke joinstyle="miter"/>
                <v:textbox>
                  <w:txbxContent>
                    <w:p w14:paraId="24A7F925" w14:textId="77777777" w:rsidR="00A9599B" w:rsidRPr="0080097B" w:rsidRDefault="00A9599B" w:rsidP="00A9599B">
                      <w:pPr>
                        <w:jc w:val="center"/>
                        <w:rPr>
                          <w:rFonts w:cs="Arial"/>
                        </w:rPr>
                      </w:pPr>
                      <w:r w:rsidRPr="0080097B">
                        <w:rPr>
                          <w:rFonts w:cs="Arial"/>
                        </w:rPr>
                        <w:t>CPS notify judge</w:t>
                      </w:r>
                      <w:r>
                        <w:rPr>
                          <w:rFonts w:cs="Arial"/>
                        </w:rPr>
                        <w:t>/magistrate</w:t>
                      </w:r>
                      <w:r w:rsidRPr="0080097B">
                        <w:rPr>
                          <w:rFonts w:cs="Arial"/>
                        </w:rPr>
                        <w:t xml:space="preserve"> ahead of the </w:t>
                      </w:r>
                      <w:r>
                        <w:rPr>
                          <w:rFonts w:cs="Arial"/>
                        </w:rPr>
                        <w:t xml:space="preserve">first hearing </w:t>
                      </w:r>
                      <w:r w:rsidRPr="0080097B">
                        <w:rPr>
                          <w:rFonts w:cs="Arial"/>
                        </w:rPr>
                        <w:t xml:space="preserve">(including </w:t>
                      </w:r>
                      <w:r>
                        <w:rPr>
                          <w:rFonts w:cs="Arial"/>
                        </w:rPr>
                        <w:t xml:space="preserve">the </w:t>
                      </w:r>
                      <w:r w:rsidRPr="0080097B">
                        <w:rPr>
                          <w:rFonts w:cs="Arial"/>
                        </w:rPr>
                        <w:t>IDVA</w:t>
                      </w:r>
                      <w:r>
                        <w:rPr>
                          <w:rFonts w:cs="Arial"/>
                        </w:rPr>
                        <w:t>’s</w:t>
                      </w:r>
                      <w:r w:rsidRPr="0080097B">
                        <w:rPr>
                          <w:rFonts w:cs="Arial"/>
                        </w:rPr>
                        <w:t xml:space="preserve"> name and details)</w:t>
                      </w:r>
                    </w:p>
                  </w:txbxContent>
                </v:textbox>
                <w10:wrap type="square"/>
              </v:roundrect>
            </w:pict>
          </mc:Fallback>
        </mc:AlternateContent>
      </w:r>
    </w:p>
    <w:p w14:paraId="0C00A6AE" w14:textId="77777777" w:rsidR="00A9599B" w:rsidRPr="00811A45" w:rsidRDefault="00A9599B" w:rsidP="00A9599B"/>
    <w:p w14:paraId="1007064E" w14:textId="40486A78" w:rsidR="00A9599B" w:rsidRPr="00811A45" w:rsidRDefault="00A9599B" w:rsidP="00A9599B"/>
    <w:p w14:paraId="502A500E" w14:textId="75C60F55" w:rsidR="00A9599B" w:rsidRPr="00811A45" w:rsidRDefault="003F7086" w:rsidP="00A9599B">
      <w:r w:rsidRPr="00811A45">
        <w:rPr>
          <w:noProof/>
        </w:rPr>
        <mc:AlternateContent>
          <mc:Choice Requires="wps">
            <w:drawing>
              <wp:anchor distT="0" distB="0" distL="114300" distR="114300" simplePos="0" relativeHeight="251528192" behindDoc="0" locked="0" layoutInCell="1" allowOverlap="1" wp14:anchorId="1CBF3E15" wp14:editId="7CC08A47">
                <wp:simplePos x="0" y="0"/>
                <wp:positionH relativeFrom="column">
                  <wp:posOffset>3886835</wp:posOffset>
                </wp:positionH>
                <wp:positionV relativeFrom="paragraph">
                  <wp:posOffset>87679</wp:posOffset>
                </wp:positionV>
                <wp:extent cx="575310" cy="758825"/>
                <wp:effectExtent l="0" t="0" r="72390" b="60325"/>
                <wp:wrapSquare wrapText="bothSides"/>
                <wp:docPr id="11" name="Straight Arrow Connector 11"/>
                <wp:cNvGraphicFramePr/>
                <a:graphic xmlns:a="http://schemas.openxmlformats.org/drawingml/2006/main">
                  <a:graphicData uri="http://schemas.microsoft.com/office/word/2010/wordprocessingShape">
                    <wps:wsp>
                      <wps:cNvCnPr/>
                      <wps:spPr>
                        <a:xfrm>
                          <a:off x="0" y="0"/>
                          <a:ext cx="575310" cy="758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9A4AF9" id="Straight Arrow Connector 11" o:spid="_x0000_s1026" type="#_x0000_t32" style="position:absolute;margin-left:306.05pt;margin-top:6.9pt;width:45.3pt;height:59.75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" strokecolor="#1d609d [3204]" strokeweight=".5pt">
                <v:stroke endarrow="block" joinstyle="miter"/>
                <w10:wrap type="square"/>
              </v:shape>
            </w:pict>
          </mc:Fallback>
        </mc:AlternateContent>
      </w:r>
      <w:r w:rsidRPr="00811A45">
        <w:rPr>
          <w:noProof/>
        </w:rPr>
        <mc:AlternateContent>
          <mc:Choice Requires="wps">
            <w:drawing>
              <wp:anchor distT="0" distB="0" distL="114300" distR="114300" simplePos="0" relativeHeight="251517952" behindDoc="0" locked="0" layoutInCell="1" allowOverlap="1" wp14:anchorId="3F7A3B47" wp14:editId="2E8A44F7">
                <wp:simplePos x="0" y="0"/>
                <wp:positionH relativeFrom="margin">
                  <wp:posOffset>2785110</wp:posOffset>
                </wp:positionH>
                <wp:positionV relativeFrom="paragraph">
                  <wp:posOffset>101600</wp:posOffset>
                </wp:positionV>
                <wp:extent cx="538480" cy="737870"/>
                <wp:effectExtent l="38100" t="0" r="33020" b="62230"/>
                <wp:wrapSquare wrapText="bothSides"/>
                <wp:docPr id="7" name="Straight Arrow Connector 7"/>
                <wp:cNvGraphicFramePr/>
                <a:graphic xmlns:a="http://schemas.openxmlformats.org/drawingml/2006/main">
                  <a:graphicData uri="http://schemas.microsoft.com/office/word/2010/wordprocessingShape">
                    <wps:wsp>
                      <wps:cNvCnPr/>
                      <wps:spPr>
                        <a:xfrm flipH="1">
                          <a:off x="0" y="0"/>
                          <a:ext cx="538480" cy="7378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6CF946" id="Straight Arrow Connector 7" o:spid="_x0000_s1026" type="#_x0000_t32" style="position:absolute;margin-left:219.3pt;margin-top:8pt;width:42.4pt;height:58.1pt;flip:x;z-index:251517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" strokecolor="#1d609d [3204]" strokeweight=".5pt">
                <v:stroke endarrow="block" joinstyle="miter"/>
                <w10:wrap type="square" anchorx="margin"/>
              </v:shape>
            </w:pict>
          </mc:Fallback>
        </mc:AlternateContent>
      </w:r>
      <w:r w:rsidR="00747F08" w:rsidRPr="00811A45">
        <w:rPr>
          <w:noProof/>
        </w:rPr>
        <mc:AlternateContent>
          <mc:Choice Requires="wps">
            <w:drawing>
              <wp:anchor distT="45720" distB="45720" distL="114300" distR="114300" simplePos="0" relativeHeight="251536384" behindDoc="0" locked="0" layoutInCell="1" allowOverlap="1" wp14:anchorId="5C7DAAD0" wp14:editId="4CBDC20D">
                <wp:simplePos x="0" y="0"/>
                <wp:positionH relativeFrom="margin">
                  <wp:align>right</wp:align>
                </wp:positionH>
                <wp:positionV relativeFrom="paragraph">
                  <wp:posOffset>186662</wp:posOffset>
                </wp:positionV>
                <wp:extent cx="1479550" cy="590550"/>
                <wp:effectExtent l="0" t="0" r="25400"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590550"/>
                        </a:xfrm>
                        <a:prstGeom prst="rect">
                          <a:avLst/>
                        </a:prstGeom>
                        <a:solidFill>
                          <a:srgbClr val="FFFFFF"/>
                        </a:solidFill>
                        <a:ln w="9525">
                          <a:solidFill>
                            <a:srgbClr val="000000"/>
                          </a:solidFill>
                          <a:miter lim="800000"/>
                          <a:headEnd/>
                          <a:tailEnd/>
                        </a:ln>
                      </wps:spPr>
                      <wps:txbx>
                        <w:txbxContent>
                          <w:p w14:paraId="3ABE6D62" w14:textId="77777777" w:rsidR="00A9599B" w:rsidRPr="00577ED1" w:rsidRDefault="00A9599B" w:rsidP="00A9599B">
                            <w:pPr>
                              <w:rPr>
                                <w:rFonts w:cs="Arial"/>
                                <w:sz w:val="20"/>
                                <w:szCs w:val="20"/>
                              </w:rPr>
                            </w:pPr>
                            <w:r w:rsidRPr="00577ED1">
                              <w:rPr>
                                <w:rFonts w:cs="Arial"/>
                                <w:sz w:val="20"/>
                                <w:szCs w:val="20"/>
                              </w:rPr>
                              <w:t>Judge</w:t>
                            </w:r>
                            <w:r>
                              <w:rPr>
                                <w:rFonts w:cs="Arial"/>
                                <w:sz w:val="20"/>
                                <w:szCs w:val="20"/>
                              </w:rPr>
                              <w:t>/magistrate</w:t>
                            </w:r>
                            <w:r w:rsidRPr="00577ED1">
                              <w:rPr>
                                <w:rFonts w:cs="Arial"/>
                                <w:sz w:val="20"/>
                                <w:szCs w:val="20"/>
                              </w:rPr>
                              <w:t xml:space="preserve"> declines application</w:t>
                            </w:r>
                            <w:r w:rsidRPr="00577ED1">
                              <w:rPr>
                                <w:rFonts w:cs="Arial"/>
                                <w:i/>
                                <w:iCs/>
                                <w:sz w:val="20"/>
                                <w:szCs w:val="20"/>
                              </w:rPr>
                              <w:t xml:space="preserve"> </w:t>
                            </w:r>
                            <w:r w:rsidRPr="00CB47E4">
                              <w:rPr>
                                <w:rFonts w:cs="Arial"/>
                                <w:sz w:val="20"/>
                                <w:szCs w:val="20"/>
                              </w:rPr>
                              <w:t>with an explanation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7DAAD0" id="_x0000_t202" coordsize="21600,21600" o:spt="202" path="m,l,21600r21600,l21600,xe">
                <v:stroke joinstyle="miter"/>
                <v:path gradientshapeok="t" o:connecttype="rect"/>
              </v:shapetype>
              <v:shape id="Text Box 9" o:spid="_x0000_s1041" type="#_x0000_t202" style="position:absolute;margin-left:65.3pt;margin-top:14.7pt;width:116.5pt;height:46.5pt;z-index:251536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">
                <v:textbox>
                  <w:txbxContent>
                    <w:p w14:paraId="3ABE6D62" w14:textId="77777777" w:rsidR="00A9599B" w:rsidRPr="00577ED1" w:rsidRDefault="00A9599B" w:rsidP="00A9599B">
                      <w:pPr>
                        <w:rPr>
                          <w:rFonts w:cs="Arial"/>
                          <w:sz w:val="20"/>
                          <w:szCs w:val="20"/>
                        </w:rPr>
                      </w:pPr>
                      <w:r w:rsidRPr="00577ED1">
                        <w:rPr>
                          <w:rFonts w:cs="Arial"/>
                          <w:sz w:val="20"/>
                          <w:szCs w:val="20"/>
                        </w:rPr>
                        <w:t>Judge</w:t>
                      </w:r>
                      <w:r>
                        <w:rPr>
                          <w:rFonts w:cs="Arial"/>
                          <w:sz w:val="20"/>
                          <w:szCs w:val="20"/>
                        </w:rPr>
                        <w:t>/magistrate</w:t>
                      </w:r>
                      <w:r w:rsidRPr="00577ED1">
                        <w:rPr>
                          <w:rFonts w:cs="Arial"/>
                          <w:sz w:val="20"/>
                          <w:szCs w:val="20"/>
                        </w:rPr>
                        <w:t xml:space="preserve"> declines application</w:t>
                      </w:r>
                      <w:r w:rsidRPr="00577ED1">
                        <w:rPr>
                          <w:rFonts w:cs="Arial"/>
                          <w:i/>
                          <w:iCs/>
                          <w:sz w:val="20"/>
                          <w:szCs w:val="20"/>
                        </w:rPr>
                        <w:t xml:space="preserve"> </w:t>
                      </w:r>
                      <w:r w:rsidRPr="00CB47E4">
                        <w:rPr>
                          <w:rFonts w:cs="Arial"/>
                          <w:sz w:val="20"/>
                          <w:szCs w:val="20"/>
                        </w:rPr>
                        <w:t>with an explanation</w:t>
                      </w:r>
                    </w:p>
                  </w:txbxContent>
                </v:textbox>
                <w10:wrap type="square" anchorx="margin"/>
              </v:shape>
            </w:pict>
          </mc:Fallback>
        </mc:AlternateContent>
      </w:r>
      <w:r w:rsidR="00747F08" w:rsidRPr="00811A45">
        <w:rPr>
          <w:noProof/>
        </w:rPr>
        <mc:AlternateContent>
          <mc:Choice Requires="wps">
            <w:drawing>
              <wp:anchor distT="45720" distB="45720" distL="114300" distR="114300" simplePos="0" relativeHeight="251530240" behindDoc="0" locked="0" layoutInCell="1" allowOverlap="1" wp14:anchorId="4EBCE311" wp14:editId="11D674AA">
                <wp:simplePos x="0" y="0"/>
                <wp:positionH relativeFrom="column">
                  <wp:posOffset>1380987</wp:posOffset>
                </wp:positionH>
                <wp:positionV relativeFrom="paragraph">
                  <wp:posOffset>154637</wp:posOffset>
                </wp:positionV>
                <wp:extent cx="1168400" cy="600075"/>
                <wp:effectExtent l="0" t="0" r="12700" b="2857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600075"/>
                        </a:xfrm>
                        <a:prstGeom prst="rect">
                          <a:avLst/>
                        </a:prstGeom>
                        <a:solidFill>
                          <a:srgbClr val="FFFFFF"/>
                        </a:solidFill>
                        <a:ln w="9525">
                          <a:solidFill>
                            <a:srgbClr val="000000"/>
                          </a:solidFill>
                          <a:miter lim="800000"/>
                          <a:headEnd/>
                          <a:tailEnd/>
                        </a:ln>
                      </wps:spPr>
                      <wps:txbx>
                        <w:txbxContent>
                          <w:p w14:paraId="5B0DC7FF" w14:textId="77777777" w:rsidR="00A9599B" w:rsidRPr="00577ED1" w:rsidRDefault="00A9599B" w:rsidP="00A9599B">
                            <w:pPr>
                              <w:rPr>
                                <w:rFonts w:cs="Arial"/>
                                <w:sz w:val="20"/>
                                <w:szCs w:val="20"/>
                              </w:rPr>
                            </w:pPr>
                            <w:r w:rsidRPr="00577ED1">
                              <w:rPr>
                                <w:rFonts w:cs="Arial"/>
                                <w:sz w:val="20"/>
                                <w:szCs w:val="20"/>
                              </w:rPr>
                              <w:t>Judge</w:t>
                            </w:r>
                            <w:r>
                              <w:rPr>
                                <w:rFonts w:cs="Arial"/>
                                <w:sz w:val="20"/>
                                <w:szCs w:val="20"/>
                              </w:rPr>
                              <w:t>/magistrate</w:t>
                            </w:r>
                            <w:r w:rsidRPr="00577ED1">
                              <w:rPr>
                                <w:rFonts w:cs="Arial"/>
                                <w:sz w:val="20"/>
                                <w:szCs w:val="20"/>
                              </w:rPr>
                              <w:t xml:space="preserve"> approves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BCE311" id="Text Box 10" o:spid="_x0000_s1042" type="#_x0000_t202" style="position:absolute;margin-left:108.75pt;margin-top:12.2pt;width:92pt;height:47.25pt;z-index:251530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">
                <v:textbox>
                  <w:txbxContent>
                    <w:p w14:paraId="5B0DC7FF" w14:textId="77777777" w:rsidR="00A9599B" w:rsidRPr="00577ED1" w:rsidRDefault="00A9599B" w:rsidP="00A9599B">
                      <w:pPr>
                        <w:rPr>
                          <w:rFonts w:cs="Arial"/>
                          <w:sz w:val="20"/>
                          <w:szCs w:val="20"/>
                        </w:rPr>
                      </w:pPr>
                      <w:r w:rsidRPr="00577ED1">
                        <w:rPr>
                          <w:rFonts w:cs="Arial"/>
                          <w:sz w:val="20"/>
                          <w:szCs w:val="20"/>
                        </w:rPr>
                        <w:t>Judge</w:t>
                      </w:r>
                      <w:r>
                        <w:rPr>
                          <w:rFonts w:cs="Arial"/>
                          <w:sz w:val="20"/>
                          <w:szCs w:val="20"/>
                        </w:rPr>
                        <w:t>/magistrate</w:t>
                      </w:r>
                      <w:r w:rsidRPr="00577ED1">
                        <w:rPr>
                          <w:rFonts w:cs="Arial"/>
                          <w:sz w:val="20"/>
                          <w:szCs w:val="20"/>
                        </w:rPr>
                        <w:t xml:space="preserve"> approves application</w:t>
                      </w:r>
                    </w:p>
                  </w:txbxContent>
                </v:textbox>
                <w10:wrap type="square"/>
              </v:shape>
            </w:pict>
          </mc:Fallback>
        </mc:AlternateContent>
      </w:r>
    </w:p>
    <w:p w14:paraId="024DFC2F" w14:textId="5B016032" w:rsidR="00A9599B" w:rsidRPr="00811A45" w:rsidRDefault="00A9599B" w:rsidP="00A9599B"/>
    <w:p w14:paraId="484F97CC" w14:textId="60BB7918" w:rsidR="00A9599B" w:rsidRPr="00811A45" w:rsidRDefault="00A9599B" w:rsidP="00A9599B">
      <w:r w:rsidRPr="00811A45">
        <w:rPr>
          <w:noProof/>
        </w:rPr>
        <mc:AlternateContent>
          <mc:Choice Requires="wps">
            <w:drawing>
              <wp:anchor distT="0" distB="0" distL="114300" distR="114300" simplePos="0" relativeHeight="251544576" behindDoc="0" locked="0" layoutInCell="1" allowOverlap="1" wp14:anchorId="08E552FA" wp14:editId="69024775">
                <wp:simplePos x="0" y="0"/>
                <wp:positionH relativeFrom="column">
                  <wp:posOffset>3888056</wp:posOffset>
                </wp:positionH>
                <wp:positionV relativeFrom="paragraph">
                  <wp:posOffset>205740</wp:posOffset>
                </wp:positionV>
                <wp:extent cx="2184400" cy="971550"/>
                <wp:effectExtent l="0" t="0" r="25400" b="19050"/>
                <wp:wrapSquare wrapText="bothSides"/>
                <wp:docPr id="13" name="Rectangle: Rounded Corners 13"/>
                <wp:cNvGraphicFramePr/>
                <a:graphic xmlns:a="http://schemas.openxmlformats.org/drawingml/2006/main">
                  <a:graphicData uri="http://schemas.microsoft.com/office/word/2010/wordprocessingShape">
                    <wps:wsp>
                      <wps:cNvSpPr/>
                      <wps:spPr>
                        <a:xfrm>
                          <a:off x="0" y="0"/>
                          <a:ext cx="2184400" cy="971550"/>
                        </a:xfrm>
                        <a:prstGeom prst="roundRect">
                          <a:avLst/>
                        </a:prstGeom>
                        <a:solidFill>
                          <a:schemeClr val="accent6"/>
                        </a:solidFill>
                      </wps:spPr>
                      <wps:style>
                        <a:lnRef idx="1">
                          <a:schemeClr val="accent6"/>
                        </a:lnRef>
                        <a:fillRef idx="3">
                          <a:schemeClr val="accent6"/>
                        </a:fillRef>
                        <a:effectRef idx="2">
                          <a:schemeClr val="accent6"/>
                        </a:effectRef>
                        <a:fontRef idx="minor">
                          <a:schemeClr val="lt1"/>
                        </a:fontRef>
                      </wps:style>
                      <wps:txbx>
                        <w:txbxContent>
                          <w:p w14:paraId="36772A16" w14:textId="77777777" w:rsidR="00A9599B" w:rsidRDefault="00A9599B" w:rsidP="00A9599B">
                            <w:pPr>
                              <w:jc w:val="center"/>
                            </w:pPr>
                            <w:r>
                              <w:rPr>
                                <w:rFonts w:cs="Arial"/>
                              </w:rPr>
                              <w:t xml:space="preserve">Witness Care Unit informs the victim and IDVA of decision and the rationale provided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E552FA" id="Rectangle: Rounded Corners 13" o:spid="_x0000_s1043" style="position:absolute;margin-left:306.15pt;margin-top:16.2pt;width:172pt;height:76.5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" fillcolor="#ee7127 [3209]" strokecolor="#ee7127 [3209]" strokeweight=".5pt">
                <v:stroke joinstyle="miter"/>
                <v:textbox>
                  <w:txbxContent>
                    <w:p w14:paraId="36772A16" w14:textId="77777777" w:rsidR="00A9599B" w:rsidRDefault="00A9599B" w:rsidP="00A9599B">
                      <w:pPr>
                        <w:jc w:val="center"/>
                      </w:pPr>
                      <w:r>
                        <w:rPr>
                          <w:rFonts w:cs="Arial"/>
                        </w:rPr>
                        <w:t xml:space="preserve">Witness Care Unit informs the victim and IDVA of decision and the rationale provided </w:t>
                      </w:r>
                    </w:p>
                  </w:txbxContent>
                </v:textbox>
                <w10:wrap type="square"/>
              </v:roundrect>
            </w:pict>
          </mc:Fallback>
        </mc:AlternateContent>
      </w:r>
      <w:r w:rsidRPr="00811A45">
        <w:rPr>
          <w:noProof/>
        </w:rPr>
        <mc:AlternateContent>
          <mc:Choice Requires="wps">
            <w:drawing>
              <wp:anchor distT="0" distB="0" distL="114300" distR="114300" simplePos="0" relativeHeight="251507712" behindDoc="0" locked="0" layoutInCell="1" allowOverlap="1" wp14:anchorId="646A2D32" wp14:editId="3BEE5BB0">
                <wp:simplePos x="0" y="0"/>
                <wp:positionH relativeFrom="column">
                  <wp:posOffset>977900</wp:posOffset>
                </wp:positionH>
                <wp:positionV relativeFrom="paragraph">
                  <wp:posOffset>202565</wp:posOffset>
                </wp:positionV>
                <wp:extent cx="2184400" cy="971550"/>
                <wp:effectExtent l="0" t="0" r="25400" b="19050"/>
                <wp:wrapSquare wrapText="bothSides"/>
                <wp:docPr id="14" name="Rectangle: Rounded Corners 14"/>
                <wp:cNvGraphicFramePr/>
                <a:graphic xmlns:a="http://schemas.openxmlformats.org/drawingml/2006/main">
                  <a:graphicData uri="http://schemas.microsoft.com/office/word/2010/wordprocessingShape">
                    <wps:wsp>
                      <wps:cNvSpPr/>
                      <wps:spPr>
                        <a:xfrm>
                          <a:off x="0" y="0"/>
                          <a:ext cx="2184400" cy="971550"/>
                        </a:xfrm>
                        <a:prstGeom prst="roundRect">
                          <a:avLst/>
                        </a:prstGeom>
                        <a:solidFill>
                          <a:schemeClr val="accent6"/>
                        </a:solidFill>
                      </wps:spPr>
                      <wps:style>
                        <a:lnRef idx="1">
                          <a:schemeClr val="accent6"/>
                        </a:lnRef>
                        <a:fillRef idx="3">
                          <a:schemeClr val="accent6"/>
                        </a:fillRef>
                        <a:effectRef idx="2">
                          <a:schemeClr val="accent6"/>
                        </a:effectRef>
                        <a:fontRef idx="minor">
                          <a:schemeClr val="lt1"/>
                        </a:fontRef>
                      </wps:style>
                      <wps:txbx>
                        <w:txbxContent>
                          <w:p w14:paraId="14964D89" w14:textId="77777777" w:rsidR="00A9599B" w:rsidRDefault="00A9599B" w:rsidP="00A9599B">
                            <w:pPr>
                              <w:jc w:val="center"/>
                            </w:pPr>
                            <w:r>
                              <w:rPr>
                                <w:rFonts w:cs="Arial"/>
                              </w:rPr>
                              <w:t>Witness Care Unit informs the victim and IDVA of decision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6A2D32" id="Rectangle: Rounded Corners 14" o:spid="_x0000_s1044" style="position:absolute;margin-left:77pt;margin-top:15.95pt;width:172pt;height:76.5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" fillcolor="#ee7127 [3209]" strokecolor="#ee7127 [3209]" strokeweight=".5pt">
                <v:stroke joinstyle="miter"/>
                <v:textbox>
                  <w:txbxContent>
                    <w:p w14:paraId="14964D89" w14:textId="77777777" w:rsidR="00A9599B" w:rsidRDefault="00A9599B" w:rsidP="00A9599B">
                      <w:pPr>
                        <w:jc w:val="center"/>
                      </w:pPr>
                      <w:r>
                        <w:rPr>
                          <w:rFonts w:cs="Arial"/>
                        </w:rPr>
                        <w:t>Witness Care Unit informs the victim and IDVA of decision</w:t>
                      </w:r>
                    </w:p>
                  </w:txbxContent>
                </v:textbox>
                <w10:wrap type="square"/>
              </v:roundrect>
            </w:pict>
          </mc:Fallback>
        </mc:AlternateContent>
      </w:r>
    </w:p>
    <w:p w14:paraId="307F56FA" w14:textId="77777777" w:rsidR="00A9599B" w:rsidRPr="00811A45" w:rsidRDefault="00A9599B" w:rsidP="00A9599B"/>
    <w:p w14:paraId="20387244" w14:textId="77777777" w:rsidR="00A9599B" w:rsidRPr="00811A45" w:rsidRDefault="00A9599B" w:rsidP="00A9599B"/>
    <w:p w14:paraId="30844C15" w14:textId="77777777" w:rsidR="00A9599B" w:rsidRPr="00811A45" w:rsidRDefault="00A9599B" w:rsidP="00A9599B">
      <w:pPr>
        <w:rPr>
          <w:rFonts w:cs="Arial"/>
          <w:b/>
          <w:bCs/>
          <w:color w:val="4471C4"/>
        </w:rPr>
      </w:pPr>
    </w:p>
    <w:p w14:paraId="5E679001" w14:textId="7BA85404" w:rsidR="00A9599B" w:rsidRPr="00811A45" w:rsidRDefault="00A9599B" w:rsidP="00A9599B">
      <w:pPr>
        <w:tabs>
          <w:tab w:val="right" w:pos="9026"/>
        </w:tabs>
        <w:rPr>
          <w:rFonts w:cs="Arial"/>
          <w:szCs w:val="24"/>
        </w:rPr>
      </w:pPr>
      <w:r w:rsidRPr="00811A45">
        <w:rPr>
          <w:rFonts w:cs="Arial"/>
          <w:szCs w:val="24"/>
        </w:rPr>
        <w:t>Key:</w:t>
      </w:r>
      <w:r w:rsidR="000D527D">
        <w:rPr>
          <w:rFonts w:cs="Arial"/>
          <w:szCs w:val="24"/>
        </w:rPr>
        <w:t xml:space="preserve"> </w:t>
      </w:r>
    </w:p>
    <w:p w14:paraId="460C500D" w14:textId="5C531DBA" w:rsidR="00A9599B" w:rsidRPr="00811A45" w:rsidRDefault="00747F08" w:rsidP="00A9599B">
      <w:r w:rsidRPr="00811A45">
        <w:rPr>
          <w:noProof/>
        </w:rPr>
        <mc:AlternateContent>
          <mc:Choice Requires="wps">
            <w:drawing>
              <wp:anchor distT="0" distB="0" distL="114300" distR="114300" simplePos="0" relativeHeight="251542528" behindDoc="0" locked="0" layoutInCell="1" allowOverlap="1" wp14:anchorId="472521DC" wp14:editId="2471102B">
                <wp:simplePos x="0" y="0"/>
                <wp:positionH relativeFrom="column">
                  <wp:posOffset>2435176</wp:posOffset>
                </wp:positionH>
                <wp:positionV relativeFrom="paragraph">
                  <wp:posOffset>15240</wp:posOffset>
                </wp:positionV>
                <wp:extent cx="1012825" cy="541020"/>
                <wp:effectExtent l="0" t="0" r="0" b="0"/>
                <wp:wrapSquare wrapText="bothSides"/>
                <wp:docPr id="16" name="Rectangle: Rounded Corners 16"/>
                <wp:cNvGraphicFramePr/>
                <a:graphic xmlns:a="http://schemas.openxmlformats.org/drawingml/2006/main">
                  <a:graphicData uri="http://schemas.microsoft.com/office/word/2010/wordprocessingShape">
                    <wps:wsp>
                      <wps:cNvSpPr/>
                      <wps:spPr>
                        <a:xfrm>
                          <a:off x="0" y="0"/>
                          <a:ext cx="1012825" cy="54102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293571" w14:textId="77777777" w:rsidR="00A9599B" w:rsidRPr="00751619" w:rsidRDefault="00A9599B" w:rsidP="00A9599B">
                            <w:pPr>
                              <w:jc w:val="center"/>
                              <w:rPr>
                                <w:rFonts w:cs="Arial"/>
                                <w:szCs w:val="24"/>
                              </w:rPr>
                            </w:pPr>
                            <w:r>
                              <w:rPr>
                                <w:rFonts w:cs="Arial"/>
                                <w:szCs w:val="24"/>
                              </w:rPr>
                              <w:t xml:space="preserve">Victim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2521DC" id="Rectangle: Rounded Corners 16" o:spid="_x0000_s1045" style="position:absolute;margin-left:191.75pt;margin-top:1.2pt;width:79.75pt;height:42.6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" fillcolor="#1d609d [3204]" stroked="f" strokeweight="1pt">
                <v:stroke joinstyle="miter"/>
                <v:textbox>
                  <w:txbxContent>
                    <w:p w14:paraId="65293571" w14:textId="77777777" w:rsidR="00A9599B" w:rsidRPr="00751619" w:rsidRDefault="00A9599B" w:rsidP="00A9599B">
                      <w:pPr>
                        <w:jc w:val="center"/>
                        <w:rPr>
                          <w:rFonts w:cs="Arial"/>
                          <w:szCs w:val="24"/>
                        </w:rPr>
                      </w:pPr>
                      <w:r>
                        <w:rPr>
                          <w:rFonts w:cs="Arial"/>
                          <w:szCs w:val="24"/>
                        </w:rPr>
                        <w:t xml:space="preserve">Victim </w:t>
                      </w:r>
                    </w:p>
                  </w:txbxContent>
                </v:textbox>
                <w10:wrap type="square"/>
              </v:roundrect>
            </w:pict>
          </mc:Fallback>
        </mc:AlternateContent>
      </w:r>
      <w:r w:rsidRPr="00811A45">
        <w:rPr>
          <w:noProof/>
        </w:rPr>
        <mc:AlternateContent>
          <mc:Choice Requires="wps">
            <w:drawing>
              <wp:anchor distT="0" distB="0" distL="114300" distR="114300" simplePos="0" relativeHeight="251538432" behindDoc="0" locked="0" layoutInCell="1" allowOverlap="1" wp14:anchorId="5215A57B" wp14:editId="24F6E307">
                <wp:simplePos x="0" y="0"/>
                <wp:positionH relativeFrom="margin">
                  <wp:align>left</wp:align>
                </wp:positionH>
                <wp:positionV relativeFrom="paragraph">
                  <wp:posOffset>1270</wp:posOffset>
                </wp:positionV>
                <wp:extent cx="1256030" cy="577850"/>
                <wp:effectExtent l="0" t="0" r="1270" b="0"/>
                <wp:wrapSquare wrapText="bothSides"/>
                <wp:docPr id="18" name="Rectangle: Rounded Corners 18"/>
                <wp:cNvGraphicFramePr/>
                <a:graphic xmlns:a="http://schemas.openxmlformats.org/drawingml/2006/main">
                  <a:graphicData uri="http://schemas.microsoft.com/office/word/2010/wordprocessingShape">
                    <wps:wsp>
                      <wps:cNvSpPr/>
                      <wps:spPr>
                        <a:xfrm>
                          <a:off x="0" y="0"/>
                          <a:ext cx="1256306" cy="577850"/>
                        </a:xfrm>
                        <a:prstGeom prst="roundRect">
                          <a:avLst/>
                        </a:prstGeom>
                        <a:solidFill>
                          <a:schemeClr val="accent6"/>
                        </a:solidFill>
                        <a:ln>
                          <a:noFill/>
                        </a:ln>
                      </wps:spPr>
                      <wps:style>
                        <a:lnRef idx="1">
                          <a:schemeClr val="accent6"/>
                        </a:lnRef>
                        <a:fillRef idx="3">
                          <a:schemeClr val="accent6"/>
                        </a:fillRef>
                        <a:effectRef idx="2">
                          <a:schemeClr val="accent6"/>
                        </a:effectRef>
                        <a:fontRef idx="minor">
                          <a:schemeClr val="lt1"/>
                        </a:fontRef>
                      </wps:style>
                      <wps:txbx>
                        <w:txbxContent>
                          <w:p w14:paraId="4928B397" w14:textId="77777777" w:rsidR="00A9599B" w:rsidRDefault="00A9599B" w:rsidP="00A9599B">
                            <w:pPr>
                              <w:jc w:val="center"/>
                            </w:pPr>
                            <w:r>
                              <w:rPr>
                                <w:rFonts w:cs="Arial"/>
                              </w:rPr>
                              <w:t>Police/Witness Care Unit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15A57B" id="Rectangle: Rounded Corners 18" o:spid="_x0000_s1046" style="position:absolute;margin-left:0;margin-top:.1pt;width:98.9pt;height:45.5pt;z-index:251538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" fillcolor="#ee7127 [3209]" stroked="f" strokeweight=".5pt">
                <v:stroke joinstyle="miter"/>
                <v:textbox>
                  <w:txbxContent>
                    <w:p w14:paraId="4928B397" w14:textId="77777777" w:rsidR="00A9599B" w:rsidRDefault="00A9599B" w:rsidP="00A9599B">
                      <w:pPr>
                        <w:jc w:val="center"/>
                      </w:pPr>
                      <w:r>
                        <w:rPr>
                          <w:rFonts w:cs="Arial"/>
                        </w:rPr>
                        <w:t>Police/Witness Care Unit</w:t>
                      </w:r>
                    </w:p>
                  </w:txbxContent>
                </v:textbox>
                <w10:wrap type="square" anchorx="margin"/>
              </v:roundrect>
            </w:pict>
          </mc:Fallback>
        </mc:AlternateContent>
      </w:r>
      <w:r w:rsidR="00A9599B" w:rsidRPr="00811A45">
        <w:rPr>
          <w:noProof/>
        </w:rPr>
        <mc:AlternateContent>
          <mc:Choice Requires="wps">
            <w:drawing>
              <wp:anchor distT="0" distB="0" distL="114300" distR="114300" simplePos="0" relativeHeight="251540480" behindDoc="0" locked="0" layoutInCell="1" allowOverlap="1" wp14:anchorId="2B05AFC6" wp14:editId="0CAA318E">
                <wp:simplePos x="0" y="0"/>
                <wp:positionH relativeFrom="column">
                  <wp:posOffset>1320800</wp:posOffset>
                </wp:positionH>
                <wp:positionV relativeFrom="paragraph">
                  <wp:posOffset>24765</wp:posOffset>
                </wp:positionV>
                <wp:extent cx="1035050" cy="546100"/>
                <wp:effectExtent l="0" t="0" r="0" b="6350"/>
                <wp:wrapSquare wrapText="bothSides"/>
                <wp:docPr id="17" name="Rectangle: Rounded Corners 17"/>
                <wp:cNvGraphicFramePr/>
                <a:graphic xmlns:a="http://schemas.openxmlformats.org/drawingml/2006/main">
                  <a:graphicData uri="http://schemas.microsoft.com/office/word/2010/wordprocessingShape">
                    <wps:wsp>
                      <wps:cNvSpPr/>
                      <wps:spPr>
                        <a:xfrm>
                          <a:off x="0" y="0"/>
                          <a:ext cx="1035050" cy="546100"/>
                        </a:xfrm>
                        <a:prstGeom prst="roundRect">
                          <a:avLst/>
                        </a:prstGeom>
                        <a:ln>
                          <a:noFill/>
                        </a:ln>
                      </wps:spPr>
                      <wps:style>
                        <a:lnRef idx="2">
                          <a:schemeClr val="accent2">
                            <a:shade val="50000"/>
                          </a:schemeClr>
                        </a:lnRef>
                        <a:fillRef idx="1">
                          <a:schemeClr val="accent2"/>
                        </a:fillRef>
                        <a:effectRef idx="0">
                          <a:schemeClr val="accent2"/>
                        </a:effectRef>
                        <a:fontRef idx="minor">
                          <a:schemeClr val="lt1"/>
                        </a:fontRef>
                      </wps:style>
                      <wps:txbx>
                        <w:txbxContent>
                          <w:p w14:paraId="78F4247C" w14:textId="77777777" w:rsidR="00A9599B" w:rsidRPr="0080097B" w:rsidRDefault="00A9599B" w:rsidP="00A9599B">
                            <w:pPr>
                              <w:jc w:val="center"/>
                              <w:rPr>
                                <w:rFonts w:cs="Arial"/>
                              </w:rPr>
                            </w:pPr>
                            <w:r w:rsidRPr="0080097B">
                              <w:rPr>
                                <w:rFonts w:cs="Arial"/>
                              </w:rPr>
                              <w:t xml:space="preserve">CPS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05AFC6" id="Rectangle: Rounded Corners 17" o:spid="_x0000_s1047" style="position:absolute;margin-left:104pt;margin-top:1.95pt;width:81.5pt;height:43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" fillcolor="#30aa51 [3205]" stroked="f" strokeweight="1pt">
                <v:stroke joinstyle="miter"/>
                <v:textbox>
                  <w:txbxContent>
                    <w:p w14:paraId="78F4247C" w14:textId="77777777" w:rsidR="00A9599B" w:rsidRPr="0080097B" w:rsidRDefault="00A9599B" w:rsidP="00A9599B">
                      <w:pPr>
                        <w:jc w:val="center"/>
                        <w:rPr>
                          <w:rFonts w:cs="Arial"/>
                        </w:rPr>
                      </w:pPr>
                      <w:r w:rsidRPr="0080097B">
                        <w:rPr>
                          <w:rFonts w:cs="Arial"/>
                        </w:rPr>
                        <w:t xml:space="preserve">CPS </w:t>
                      </w:r>
                    </w:p>
                  </w:txbxContent>
                </v:textbox>
                <w10:wrap type="square"/>
              </v:roundrect>
            </w:pict>
          </mc:Fallback>
        </mc:AlternateContent>
      </w:r>
    </w:p>
    <w:p w14:paraId="13E20E66" w14:textId="77777777" w:rsidR="000B5AFB" w:rsidRDefault="000B5AFB" w:rsidP="00022442">
      <w:pPr>
        <w:pStyle w:val="BodyText"/>
      </w:pPr>
    </w:p>
    <w:p w14:paraId="0D44501C" w14:textId="79CF3143" w:rsidR="00A9599B" w:rsidRDefault="00A9599B">
      <w:pPr>
        <w:spacing w:after="160" w:line="259" w:lineRule="auto"/>
      </w:pPr>
      <w:r>
        <w:br w:type="page"/>
      </w:r>
    </w:p>
    <w:p w14:paraId="446B124E" w14:textId="4E023B0A" w:rsidR="00AE59CE" w:rsidRPr="00811A45" w:rsidRDefault="00AE59CE" w:rsidP="00AE59CE">
      <w:pPr>
        <w:spacing w:after="100" w:afterAutospacing="1"/>
        <w:rPr>
          <w:rFonts w:eastAsia="Arial" w:cs="Arial"/>
          <w:i/>
          <w:iCs/>
          <w:color w:val="000000" w:themeColor="text1"/>
          <w:szCs w:val="24"/>
        </w:rPr>
      </w:pPr>
      <w:r w:rsidRPr="00811A45">
        <w:rPr>
          <w:noProof/>
        </w:rPr>
        <w:lastRenderedPageBreak/>
        <mc:AlternateContent>
          <mc:Choice Requires="wps">
            <w:drawing>
              <wp:anchor distT="0" distB="0" distL="114300" distR="114300" simplePos="0" relativeHeight="251548672" behindDoc="0" locked="0" layoutInCell="1" allowOverlap="1" wp14:anchorId="023F63F8" wp14:editId="1C60058B">
                <wp:simplePos x="0" y="0"/>
                <wp:positionH relativeFrom="column">
                  <wp:posOffset>2571750</wp:posOffset>
                </wp:positionH>
                <wp:positionV relativeFrom="paragraph">
                  <wp:posOffset>250190</wp:posOffset>
                </wp:positionV>
                <wp:extent cx="2221865" cy="969645"/>
                <wp:effectExtent l="0" t="0" r="6985" b="1905"/>
                <wp:wrapSquare wrapText="bothSides"/>
                <wp:docPr id="19" name="Rectangle: Rounded Corners 19"/>
                <wp:cNvGraphicFramePr/>
                <a:graphic xmlns:a="http://schemas.openxmlformats.org/drawingml/2006/main">
                  <a:graphicData uri="http://schemas.microsoft.com/office/word/2010/wordprocessingShape">
                    <wps:wsp>
                      <wps:cNvSpPr/>
                      <wps:spPr>
                        <a:xfrm>
                          <a:off x="0" y="0"/>
                          <a:ext cx="2221865" cy="96964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CBB4ED" w14:textId="45862260" w:rsidR="00AE59CE" w:rsidRDefault="00AE59CE" w:rsidP="00AE59CE">
                            <w:pPr>
                              <w:jc w:val="center"/>
                              <w:rPr>
                                <w:rFonts w:cs="Arial"/>
                              </w:rPr>
                            </w:pPr>
                            <w:r>
                              <w:rPr>
                                <w:rFonts w:cs="Arial"/>
                              </w:rPr>
                              <w:t>Victim notifies court staff that they wish to have an IDVA present (by email/letter)</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23F63F8" id="Rectangle: Rounded Corners 19" o:spid="_x0000_s1048" style="position:absolute;margin-left:202.5pt;margin-top:19.7pt;width:174.95pt;height:76.3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" fillcolor="#1d609d [3204]" stroked="f" strokeweight="1pt">
                <v:stroke joinstyle="miter"/>
                <v:textbox>
                  <w:txbxContent>
                    <w:p w14:paraId="33CBB4ED" w14:textId="45862260" w:rsidR="00AE59CE" w:rsidRDefault="00AE59CE" w:rsidP="00AE59CE">
                      <w:pPr>
                        <w:jc w:val="center"/>
                        <w:rPr>
                          <w:rFonts w:cs="Arial"/>
                        </w:rPr>
                      </w:pPr>
                      <w:r>
                        <w:rPr>
                          <w:rFonts w:cs="Arial"/>
                        </w:rPr>
                        <w:t>Victim notifies court staff that they wish to have an IDVA present (by email/letter)</w:t>
                      </w:r>
                    </w:p>
                  </w:txbxContent>
                </v:textbox>
                <w10:wrap type="square"/>
              </v:roundrect>
            </w:pict>
          </mc:Fallback>
        </mc:AlternateContent>
      </w:r>
      <w:r w:rsidRPr="00811A45">
        <w:rPr>
          <w:rFonts w:eastAsia="Arial" w:cs="Arial"/>
          <w:i/>
          <w:iCs/>
          <w:color w:val="000000" w:themeColor="text1"/>
          <w:szCs w:val="24"/>
        </w:rPr>
        <w:t>Figure</w:t>
      </w:r>
      <w:r w:rsidR="000D527D">
        <w:rPr>
          <w:rFonts w:eastAsia="Arial" w:cs="Arial"/>
          <w:i/>
          <w:iCs/>
          <w:color w:val="000000" w:themeColor="text1"/>
          <w:szCs w:val="24"/>
        </w:rPr>
        <w:t xml:space="preserve"> </w:t>
      </w:r>
      <w:r w:rsidR="003B0307">
        <w:rPr>
          <w:rFonts w:eastAsia="Arial" w:cs="Arial"/>
          <w:i/>
          <w:iCs/>
          <w:color w:val="000000" w:themeColor="text1"/>
          <w:szCs w:val="24"/>
        </w:rPr>
        <w:t>3</w:t>
      </w:r>
      <w:r w:rsidRPr="00811A45">
        <w:rPr>
          <w:rFonts w:eastAsia="Arial" w:cs="Arial"/>
          <w:i/>
          <w:iCs/>
          <w:color w:val="000000" w:themeColor="text1"/>
          <w:szCs w:val="24"/>
        </w:rPr>
        <w:t>:</w:t>
      </w:r>
      <w:r w:rsidR="000D527D">
        <w:rPr>
          <w:rFonts w:eastAsia="Arial" w:cs="Arial"/>
          <w:i/>
          <w:iCs/>
          <w:color w:val="000000" w:themeColor="text1"/>
          <w:szCs w:val="24"/>
        </w:rPr>
        <w:t xml:space="preserve"> </w:t>
      </w:r>
      <w:r w:rsidRPr="00811A45">
        <w:rPr>
          <w:rFonts w:eastAsia="Arial" w:cs="Arial"/>
          <w:i/>
          <w:iCs/>
          <w:color w:val="000000" w:themeColor="text1"/>
          <w:szCs w:val="24"/>
        </w:rPr>
        <w:t>Flow</w:t>
      </w:r>
      <w:r w:rsidR="000D527D">
        <w:rPr>
          <w:rFonts w:eastAsia="Arial" w:cs="Arial"/>
          <w:i/>
          <w:iCs/>
          <w:color w:val="000000" w:themeColor="text1"/>
          <w:szCs w:val="24"/>
        </w:rPr>
        <w:t xml:space="preserve"> </w:t>
      </w:r>
      <w:r w:rsidRPr="00811A45">
        <w:rPr>
          <w:rFonts w:eastAsia="Arial" w:cs="Arial"/>
          <w:i/>
          <w:iCs/>
          <w:color w:val="000000" w:themeColor="text1"/>
          <w:szCs w:val="24"/>
        </w:rPr>
        <w:t>chart</w:t>
      </w:r>
      <w:r w:rsidR="000D527D">
        <w:rPr>
          <w:rFonts w:eastAsia="Arial" w:cs="Arial"/>
          <w:i/>
          <w:iCs/>
          <w:color w:val="000000" w:themeColor="text1"/>
          <w:szCs w:val="24"/>
        </w:rPr>
        <w:t xml:space="preserve"> </w:t>
      </w:r>
      <w:r w:rsidRPr="00811A45">
        <w:rPr>
          <w:rFonts w:eastAsia="Arial" w:cs="Arial"/>
          <w:i/>
          <w:iCs/>
          <w:color w:val="000000" w:themeColor="text1"/>
          <w:szCs w:val="24"/>
        </w:rPr>
        <w:t>for</w:t>
      </w:r>
      <w:r w:rsidR="000D527D">
        <w:rPr>
          <w:rFonts w:eastAsia="Arial" w:cs="Arial"/>
          <w:i/>
          <w:iCs/>
          <w:color w:val="000000" w:themeColor="text1"/>
          <w:szCs w:val="24"/>
        </w:rPr>
        <w:t xml:space="preserve"> </w:t>
      </w:r>
      <w:r w:rsidRPr="00811A45">
        <w:rPr>
          <w:rFonts w:eastAsia="Arial" w:cs="Arial"/>
          <w:i/>
          <w:iCs/>
          <w:color w:val="000000" w:themeColor="text1"/>
          <w:szCs w:val="24"/>
        </w:rPr>
        <w:t>notification</w:t>
      </w:r>
      <w:r w:rsidR="000D527D">
        <w:rPr>
          <w:rFonts w:eastAsia="Arial" w:cs="Arial"/>
          <w:i/>
          <w:iCs/>
          <w:color w:val="000000" w:themeColor="text1"/>
          <w:szCs w:val="24"/>
        </w:rPr>
        <w:t xml:space="preserve"> </w:t>
      </w:r>
      <w:r w:rsidRPr="00811A45">
        <w:rPr>
          <w:rFonts w:eastAsia="Arial" w:cs="Arial"/>
          <w:i/>
          <w:iCs/>
          <w:color w:val="000000" w:themeColor="text1"/>
          <w:szCs w:val="24"/>
        </w:rPr>
        <w:t>of</w:t>
      </w:r>
      <w:r w:rsidR="000D527D">
        <w:rPr>
          <w:rFonts w:eastAsia="Arial" w:cs="Arial"/>
          <w:i/>
          <w:iCs/>
          <w:color w:val="000000" w:themeColor="text1"/>
          <w:szCs w:val="24"/>
        </w:rPr>
        <w:t xml:space="preserve"> </w:t>
      </w:r>
      <w:r w:rsidRPr="00811A45">
        <w:rPr>
          <w:rFonts w:eastAsia="Arial" w:cs="Arial"/>
          <w:i/>
          <w:iCs/>
          <w:color w:val="000000" w:themeColor="text1"/>
          <w:szCs w:val="24"/>
        </w:rPr>
        <w:t>IDVA</w:t>
      </w:r>
      <w:r w:rsidR="000D527D">
        <w:rPr>
          <w:rFonts w:eastAsia="Arial" w:cs="Arial"/>
          <w:i/>
          <w:iCs/>
          <w:color w:val="000000" w:themeColor="text1"/>
          <w:szCs w:val="24"/>
        </w:rPr>
        <w:t xml:space="preserve"> </w:t>
      </w:r>
      <w:r w:rsidRPr="00811A45">
        <w:rPr>
          <w:rFonts w:eastAsia="Arial" w:cs="Arial"/>
          <w:i/>
          <w:iCs/>
          <w:color w:val="000000" w:themeColor="text1"/>
          <w:szCs w:val="24"/>
        </w:rPr>
        <w:t>support</w:t>
      </w:r>
      <w:r w:rsidR="000D527D">
        <w:rPr>
          <w:rFonts w:eastAsia="Arial" w:cs="Arial"/>
          <w:i/>
          <w:iCs/>
          <w:color w:val="000000" w:themeColor="text1"/>
          <w:szCs w:val="24"/>
        </w:rPr>
        <w:t xml:space="preserve"> </w:t>
      </w:r>
      <w:r w:rsidRPr="00811A45">
        <w:rPr>
          <w:rFonts w:eastAsia="Arial" w:cs="Arial"/>
          <w:i/>
          <w:iCs/>
          <w:color w:val="000000" w:themeColor="text1"/>
          <w:szCs w:val="24"/>
        </w:rPr>
        <w:t>while</w:t>
      </w:r>
      <w:r w:rsidR="000D527D">
        <w:rPr>
          <w:rFonts w:eastAsia="Arial" w:cs="Arial"/>
          <w:i/>
          <w:iCs/>
          <w:color w:val="000000" w:themeColor="text1"/>
          <w:szCs w:val="24"/>
        </w:rPr>
        <w:t xml:space="preserve"> </w:t>
      </w:r>
      <w:r w:rsidRPr="00811A45">
        <w:rPr>
          <w:rFonts w:eastAsia="Arial" w:cs="Arial"/>
          <w:i/>
          <w:iCs/>
          <w:color w:val="000000" w:themeColor="text1"/>
          <w:szCs w:val="24"/>
        </w:rPr>
        <w:t>giving</w:t>
      </w:r>
      <w:r w:rsidR="000D527D">
        <w:rPr>
          <w:rFonts w:eastAsia="Arial" w:cs="Arial"/>
          <w:i/>
          <w:iCs/>
          <w:color w:val="000000" w:themeColor="text1"/>
          <w:szCs w:val="24"/>
        </w:rPr>
        <w:t xml:space="preserve"> </w:t>
      </w:r>
      <w:r w:rsidRPr="00811A45">
        <w:rPr>
          <w:rFonts w:eastAsia="Arial" w:cs="Arial"/>
          <w:i/>
          <w:iCs/>
          <w:color w:val="000000" w:themeColor="text1"/>
          <w:szCs w:val="24"/>
        </w:rPr>
        <w:t>evidence</w:t>
      </w:r>
      <w:r w:rsidR="000D527D">
        <w:rPr>
          <w:rFonts w:eastAsia="Arial" w:cs="Arial"/>
          <w:i/>
          <w:iCs/>
          <w:color w:val="000000" w:themeColor="text1"/>
          <w:szCs w:val="24"/>
        </w:rPr>
        <w:t xml:space="preserve"> </w:t>
      </w:r>
      <w:r w:rsidRPr="00811A45">
        <w:rPr>
          <w:rFonts w:eastAsia="Arial" w:cs="Arial"/>
          <w:i/>
          <w:iCs/>
          <w:color w:val="000000" w:themeColor="text1"/>
          <w:szCs w:val="24"/>
        </w:rPr>
        <w:t>in</w:t>
      </w:r>
      <w:r w:rsidR="000D527D">
        <w:rPr>
          <w:rFonts w:eastAsia="Arial" w:cs="Arial"/>
          <w:i/>
          <w:iCs/>
          <w:color w:val="000000" w:themeColor="text1"/>
          <w:szCs w:val="24"/>
        </w:rPr>
        <w:t xml:space="preserve"> </w:t>
      </w:r>
      <w:r w:rsidRPr="00811A45">
        <w:rPr>
          <w:rFonts w:eastAsia="Arial" w:cs="Arial"/>
          <w:i/>
          <w:iCs/>
          <w:color w:val="000000" w:themeColor="text1"/>
          <w:szCs w:val="24"/>
        </w:rPr>
        <w:t>family</w:t>
      </w:r>
      <w:r w:rsidR="000D527D">
        <w:rPr>
          <w:rFonts w:eastAsia="Arial" w:cs="Arial"/>
          <w:i/>
          <w:iCs/>
          <w:color w:val="000000" w:themeColor="text1"/>
          <w:szCs w:val="24"/>
        </w:rPr>
        <w:t xml:space="preserve"> </w:t>
      </w:r>
      <w:r w:rsidRPr="00811A45">
        <w:rPr>
          <w:rFonts w:eastAsia="Arial" w:cs="Arial"/>
          <w:i/>
          <w:iCs/>
          <w:color w:val="000000" w:themeColor="text1"/>
          <w:szCs w:val="24"/>
        </w:rPr>
        <w:t>court</w:t>
      </w:r>
    </w:p>
    <w:p w14:paraId="5AAA22C9" w14:textId="77777777" w:rsidR="00AE59CE" w:rsidRPr="00811A45" w:rsidRDefault="00AE59CE" w:rsidP="00AE59CE"/>
    <w:p w14:paraId="4C055ACD" w14:textId="77777777" w:rsidR="00AE59CE" w:rsidRPr="00811A45" w:rsidRDefault="00AE59CE" w:rsidP="00AE59CE"/>
    <w:p w14:paraId="047945E4" w14:textId="77777777" w:rsidR="00AE59CE" w:rsidRPr="00811A45" w:rsidRDefault="00AE59CE" w:rsidP="00AE59CE">
      <w:r w:rsidRPr="00811A45">
        <w:rPr>
          <w:noProof/>
        </w:rPr>
        <mc:AlternateContent>
          <mc:Choice Requires="wps">
            <w:drawing>
              <wp:anchor distT="0" distB="0" distL="114300" distR="114300" simplePos="0" relativeHeight="251550720" behindDoc="0" locked="0" layoutInCell="1" allowOverlap="1" wp14:anchorId="4E8546C0" wp14:editId="4A1572A4">
                <wp:simplePos x="0" y="0"/>
                <wp:positionH relativeFrom="column">
                  <wp:posOffset>3531235</wp:posOffset>
                </wp:positionH>
                <wp:positionV relativeFrom="paragraph">
                  <wp:posOffset>198120</wp:posOffset>
                </wp:positionV>
                <wp:extent cx="269240" cy="251460"/>
                <wp:effectExtent l="0" t="67310" r="0" b="101600"/>
                <wp:wrapSquare wrapText="bothSides"/>
                <wp:docPr id="20" name="Straight Arrow Connector 20"/>
                <wp:cNvGraphicFramePr/>
                <a:graphic xmlns:a="http://schemas.openxmlformats.org/drawingml/2006/main">
                  <a:graphicData uri="http://schemas.microsoft.com/office/word/2010/wordprocessingShape">
                    <wps:wsp>
                      <wps:cNvCnPr/>
                      <wps:spPr>
                        <a:xfrm rot="2760000">
                          <a:off x="0" y="0"/>
                          <a:ext cx="269240" cy="2514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BAEE94" id="Straight Arrow Connector 20" o:spid="_x0000_s1026" type="#_x0000_t32" style="position:absolute;margin-left:278.05pt;margin-top:15.6pt;width:21.2pt;height:19.8pt;rotation:46;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" strokecolor="#1d609d [3204]" strokeweight=".5pt">
                <v:stroke endarrow="block" joinstyle="miter"/>
                <w10:wrap type="square"/>
              </v:shape>
            </w:pict>
          </mc:Fallback>
        </mc:AlternateContent>
      </w:r>
    </w:p>
    <w:p w14:paraId="3B7AE005" w14:textId="77777777" w:rsidR="00AE59CE" w:rsidRPr="00811A45" w:rsidRDefault="00AE59CE" w:rsidP="00AE59CE">
      <w:r w:rsidRPr="00811A45">
        <w:rPr>
          <w:noProof/>
        </w:rPr>
        <mc:AlternateContent>
          <mc:Choice Requires="wps">
            <w:drawing>
              <wp:anchor distT="0" distB="0" distL="114300" distR="114300" simplePos="0" relativeHeight="251552768" behindDoc="0" locked="0" layoutInCell="1" allowOverlap="1" wp14:anchorId="6BA7119A" wp14:editId="5839C636">
                <wp:simplePos x="0" y="0"/>
                <wp:positionH relativeFrom="column">
                  <wp:posOffset>2574925</wp:posOffset>
                </wp:positionH>
                <wp:positionV relativeFrom="paragraph">
                  <wp:posOffset>184150</wp:posOffset>
                </wp:positionV>
                <wp:extent cx="2221865" cy="1390015"/>
                <wp:effectExtent l="0" t="0" r="6985" b="635"/>
                <wp:wrapSquare wrapText="bothSides"/>
                <wp:docPr id="21" name="Rectangle: Rounded Corners 21"/>
                <wp:cNvGraphicFramePr/>
                <a:graphic xmlns:a="http://schemas.openxmlformats.org/drawingml/2006/main">
                  <a:graphicData uri="http://schemas.microsoft.com/office/word/2010/wordprocessingShape">
                    <wps:wsp>
                      <wps:cNvSpPr/>
                      <wps:spPr>
                        <a:xfrm>
                          <a:off x="0" y="0"/>
                          <a:ext cx="2221865" cy="1390015"/>
                        </a:xfrm>
                        <a:prstGeom prst="roundRect">
                          <a:avLst/>
                        </a:prstGeom>
                        <a:ln>
                          <a:noFill/>
                        </a:ln>
                      </wps:spPr>
                      <wps:style>
                        <a:lnRef idx="2">
                          <a:schemeClr val="accent2">
                            <a:shade val="50000"/>
                          </a:schemeClr>
                        </a:lnRef>
                        <a:fillRef idx="1">
                          <a:schemeClr val="accent2"/>
                        </a:fillRef>
                        <a:effectRef idx="0">
                          <a:schemeClr val="accent2"/>
                        </a:effectRef>
                        <a:fontRef idx="minor">
                          <a:schemeClr val="lt1"/>
                        </a:fontRef>
                      </wps:style>
                      <wps:txbx>
                        <w:txbxContent>
                          <w:p w14:paraId="28E8BE44" w14:textId="77777777" w:rsidR="00AE59CE" w:rsidRDefault="00AE59CE" w:rsidP="00AE59CE">
                            <w:pPr>
                              <w:jc w:val="center"/>
                              <w:rPr>
                                <w:rFonts w:cs="Arial"/>
                              </w:rPr>
                            </w:pPr>
                            <w:r>
                              <w:rPr>
                                <w:rFonts w:cs="Arial"/>
                              </w:rPr>
                              <w:t>IDVA provides name, details of their organisation and confirmation that they understand the confidential nature of proceedings (by email/letter)</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BA7119A" id="Rectangle: Rounded Corners 21" o:spid="_x0000_s1049" style="position:absolute;margin-left:202.75pt;margin-top:14.5pt;width:174.95pt;height:109.4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" fillcolor="#30aa51 [3205]" stroked="f" strokeweight="1pt">
                <v:stroke joinstyle="miter"/>
                <v:textbox>
                  <w:txbxContent>
                    <w:p w14:paraId="28E8BE44" w14:textId="77777777" w:rsidR="00AE59CE" w:rsidRDefault="00AE59CE" w:rsidP="00AE59CE">
                      <w:pPr>
                        <w:jc w:val="center"/>
                        <w:rPr>
                          <w:rFonts w:cs="Arial"/>
                        </w:rPr>
                      </w:pPr>
                      <w:r>
                        <w:rPr>
                          <w:rFonts w:cs="Arial"/>
                        </w:rPr>
                        <w:t>IDVA provides name, details of their organisation and confirmation that they understand the confidential nature of proceedings (by email/letter)</w:t>
                      </w:r>
                    </w:p>
                  </w:txbxContent>
                </v:textbox>
                <w10:wrap type="square"/>
              </v:roundrect>
            </w:pict>
          </mc:Fallback>
        </mc:AlternateContent>
      </w:r>
    </w:p>
    <w:p w14:paraId="73F0EF63" w14:textId="77777777" w:rsidR="00AE59CE" w:rsidRPr="00811A45" w:rsidRDefault="00AE59CE" w:rsidP="00AE59CE"/>
    <w:p w14:paraId="7D1CA56B" w14:textId="77777777" w:rsidR="00AE59CE" w:rsidRPr="00811A45" w:rsidRDefault="00AE59CE" w:rsidP="00AE59CE"/>
    <w:p w14:paraId="3E91500C" w14:textId="77777777" w:rsidR="00AE59CE" w:rsidRPr="00811A45" w:rsidRDefault="00AE59CE" w:rsidP="00AE59CE"/>
    <w:p w14:paraId="67B8C110" w14:textId="77777777" w:rsidR="00AE59CE" w:rsidRPr="00811A45" w:rsidRDefault="00AE59CE" w:rsidP="00AE59CE">
      <w:r w:rsidRPr="00811A45">
        <w:rPr>
          <w:noProof/>
        </w:rPr>
        <mc:AlternateContent>
          <mc:Choice Requires="wps">
            <w:drawing>
              <wp:anchor distT="0" distB="0" distL="114300" distR="114300" simplePos="0" relativeHeight="251546624" behindDoc="0" locked="0" layoutInCell="1" allowOverlap="1" wp14:anchorId="5F15BE2B" wp14:editId="602D5D5F">
                <wp:simplePos x="0" y="0"/>
                <wp:positionH relativeFrom="column">
                  <wp:posOffset>3567430</wp:posOffset>
                </wp:positionH>
                <wp:positionV relativeFrom="paragraph">
                  <wp:posOffset>203200</wp:posOffset>
                </wp:positionV>
                <wp:extent cx="184785" cy="171450"/>
                <wp:effectExtent l="0" t="50482" r="0" b="88583"/>
                <wp:wrapSquare wrapText="bothSides"/>
                <wp:docPr id="23" name="Straight Arrow Connector 23"/>
                <wp:cNvGraphicFramePr/>
                <a:graphic xmlns:a="http://schemas.openxmlformats.org/drawingml/2006/main">
                  <a:graphicData uri="http://schemas.microsoft.com/office/word/2010/wordprocessingShape">
                    <wps:wsp>
                      <wps:cNvCnPr/>
                      <wps:spPr>
                        <a:xfrm rot="2760000">
                          <a:off x="0" y="0"/>
                          <a:ext cx="184785" cy="171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A5EE6F" id="Straight Arrow Connector 23" o:spid="_x0000_s1026" type="#_x0000_t32" style="position:absolute;margin-left:280.9pt;margin-top:16pt;width:14.55pt;height:13.5pt;rotation:46;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" strokecolor="#1d609d [3204]" strokeweight=".5pt">
                <v:stroke endarrow="block" joinstyle="miter"/>
                <w10:wrap type="square"/>
              </v:shape>
            </w:pict>
          </mc:Fallback>
        </mc:AlternateContent>
      </w:r>
    </w:p>
    <w:p w14:paraId="35D36173" w14:textId="77777777" w:rsidR="00AE59CE" w:rsidRPr="00811A45" w:rsidRDefault="00AE59CE" w:rsidP="00AE59CE">
      <w:r w:rsidRPr="00811A45">
        <w:rPr>
          <w:noProof/>
        </w:rPr>
        <mc:AlternateContent>
          <mc:Choice Requires="wps">
            <w:drawing>
              <wp:anchor distT="0" distB="0" distL="114300" distR="114300" simplePos="0" relativeHeight="251583488" behindDoc="0" locked="0" layoutInCell="1" allowOverlap="1" wp14:anchorId="4763F8FA" wp14:editId="3B75F08A">
                <wp:simplePos x="0" y="0"/>
                <wp:positionH relativeFrom="column">
                  <wp:posOffset>2564461</wp:posOffset>
                </wp:positionH>
                <wp:positionV relativeFrom="paragraph">
                  <wp:posOffset>82991</wp:posOffset>
                </wp:positionV>
                <wp:extent cx="2184400" cy="783590"/>
                <wp:effectExtent l="0" t="0" r="25400" b="16510"/>
                <wp:wrapSquare wrapText="bothSides"/>
                <wp:docPr id="24" name="Rectangle: Rounded Corners 24"/>
                <wp:cNvGraphicFramePr/>
                <a:graphic xmlns:a="http://schemas.openxmlformats.org/drawingml/2006/main">
                  <a:graphicData uri="http://schemas.microsoft.com/office/word/2010/wordprocessingShape">
                    <wps:wsp>
                      <wps:cNvSpPr/>
                      <wps:spPr>
                        <a:xfrm>
                          <a:off x="0" y="0"/>
                          <a:ext cx="2184400" cy="783590"/>
                        </a:xfrm>
                        <a:prstGeom prst="roundRect">
                          <a:avLst/>
                        </a:prstGeom>
                        <a:solidFill>
                          <a:schemeClr val="accent6"/>
                        </a:solidFill>
                      </wps:spPr>
                      <wps:style>
                        <a:lnRef idx="1">
                          <a:schemeClr val="accent6"/>
                        </a:lnRef>
                        <a:fillRef idx="3">
                          <a:schemeClr val="accent6"/>
                        </a:fillRef>
                        <a:effectRef idx="2">
                          <a:schemeClr val="accent6"/>
                        </a:effectRef>
                        <a:fontRef idx="minor">
                          <a:schemeClr val="lt1"/>
                        </a:fontRef>
                      </wps:style>
                      <wps:txbx>
                        <w:txbxContent>
                          <w:p w14:paraId="03D80C33" w14:textId="77777777" w:rsidR="00AE59CE" w:rsidRDefault="00AE59CE" w:rsidP="00AE59CE">
                            <w:pPr>
                              <w:jc w:val="center"/>
                            </w:pPr>
                            <w:r>
                              <w:rPr>
                                <w:rFonts w:cs="Arial"/>
                              </w:rPr>
                              <w:t xml:space="preserve">Court staff refer request to the judge (or justice’s legal adviser)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63F8FA" id="Rectangle: Rounded Corners 24" o:spid="_x0000_s1050" style="position:absolute;margin-left:201.95pt;margin-top:6.55pt;width:172pt;height:61.7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" fillcolor="#ee7127 [3209]" strokecolor="#ee7127 [3209]" strokeweight=".5pt">
                <v:stroke joinstyle="miter"/>
                <v:textbox>
                  <w:txbxContent>
                    <w:p w14:paraId="03D80C33" w14:textId="77777777" w:rsidR="00AE59CE" w:rsidRDefault="00AE59CE" w:rsidP="00AE59CE">
                      <w:pPr>
                        <w:jc w:val="center"/>
                      </w:pPr>
                      <w:r>
                        <w:rPr>
                          <w:rFonts w:cs="Arial"/>
                        </w:rPr>
                        <w:t xml:space="preserve">Court staff refer request to the judge (or justice’s legal adviser) </w:t>
                      </w:r>
                    </w:p>
                  </w:txbxContent>
                </v:textbox>
                <w10:wrap type="square"/>
              </v:roundrect>
            </w:pict>
          </mc:Fallback>
        </mc:AlternateContent>
      </w:r>
    </w:p>
    <w:p w14:paraId="094E3C11" w14:textId="77777777" w:rsidR="00AE59CE" w:rsidRPr="00811A45" w:rsidRDefault="00AE59CE" w:rsidP="00AE59CE"/>
    <w:p w14:paraId="08698FD8" w14:textId="716D91BA" w:rsidR="00AE59CE" w:rsidRPr="00811A45" w:rsidRDefault="00E774FD" w:rsidP="00AE59CE">
      <w:r w:rsidRPr="00811A45">
        <w:rPr>
          <w:noProof/>
        </w:rPr>
        <mc:AlternateContent>
          <mc:Choice Requires="wps">
            <w:drawing>
              <wp:anchor distT="0" distB="0" distL="114300" distR="114300" simplePos="0" relativeHeight="251565056" behindDoc="0" locked="0" layoutInCell="1" allowOverlap="1" wp14:anchorId="7ADA955E" wp14:editId="21C285ED">
                <wp:simplePos x="0" y="0"/>
                <wp:positionH relativeFrom="column">
                  <wp:posOffset>3844290</wp:posOffset>
                </wp:positionH>
                <wp:positionV relativeFrom="paragraph">
                  <wp:posOffset>160655</wp:posOffset>
                </wp:positionV>
                <wp:extent cx="495935" cy="740410"/>
                <wp:effectExtent l="0" t="0" r="75565" b="59690"/>
                <wp:wrapSquare wrapText="bothSides"/>
                <wp:docPr id="44" name="Straight Arrow Connector 44"/>
                <wp:cNvGraphicFramePr/>
                <a:graphic xmlns:a="http://schemas.openxmlformats.org/drawingml/2006/main">
                  <a:graphicData uri="http://schemas.microsoft.com/office/word/2010/wordprocessingShape">
                    <wps:wsp>
                      <wps:cNvCnPr/>
                      <wps:spPr>
                        <a:xfrm>
                          <a:off x="0" y="0"/>
                          <a:ext cx="495935" cy="7404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13C13D" id="Straight Arrow Connector 44" o:spid="_x0000_s1026" type="#_x0000_t32" style="position:absolute;margin-left:302.7pt;margin-top:12.65pt;width:39.05pt;height:58.3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" strokecolor="#1d609d [3204]" strokeweight=".5pt">
                <v:stroke endarrow="block" joinstyle="miter"/>
                <w10:wrap type="square"/>
              </v:shape>
            </w:pict>
          </mc:Fallback>
        </mc:AlternateContent>
      </w:r>
      <w:r w:rsidRPr="00811A45">
        <w:rPr>
          <w:noProof/>
        </w:rPr>
        <mc:AlternateContent>
          <mc:Choice Requires="wps">
            <w:drawing>
              <wp:anchor distT="0" distB="0" distL="114300" distR="114300" simplePos="0" relativeHeight="251560960" behindDoc="0" locked="0" layoutInCell="1" allowOverlap="1" wp14:anchorId="798A8CCD" wp14:editId="5CC25EAC">
                <wp:simplePos x="0" y="0"/>
                <wp:positionH relativeFrom="column">
                  <wp:posOffset>3017520</wp:posOffset>
                </wp:positionH>
                <wp:positionV relativeFrom="paragraph">
                  <wp:posOffset>151130</wp:posOffset>
                </wp:positionV>
                <wp:extent cx="433070" cy="776605"/>
                <wp:effectExtent l="38100" t="0" r="24130" b="61595"/>
                <wp:wrapSquare wrapText="bothSides"/>
                <wp:docPr id="45" name="Straight Arrow Connector 45"/>
                <wp:cNvGraphicFramePr/>
                <a:graphic xmlns:a="http://schemas.openxmlformats.org/drawingml/2006/main">
                  <a:graphicData uri="http://schemas.microsoft.com/office/word/2010/wordprocessingShape">
                    <wps:wsp>
                      <wps:cNvCnPr/>
                      <wps:spPr>
                        <a:xfrm flipH="1">
                          <a:off x="0" y="0"/>
                          <a:ext cx="433070" cy="7766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C02EFA" id="Straight Arrow Connector 45" o:spid="_x0000_s1026" type="#_x0000_t32" style="position:absolute;margin-left:237.6pt;margin-top:11.9pt;width:34.1pt;height:61.15pt;flip:x;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" strokecolor="#1d609d [3204]" strokeweight=".5pt">
                <v:stroke endarrow="block" joinstyle="miter"/>
                <w10:wrap type="square"/>
              </v:shape>
            </w:pict>
          </mc:Fallback>
        </mc:AlternateContent>
      </w:r>
      <w:r w:rsidR="00747F08" w:rsidRPr="00811A45">
        <w:rPr>
          <w:noProof/>
        </w:rPr>
        <mc:AlternateContent>
          <mc:Choice Requires="wps">
            <w:drawing>
              <wp:anchor distT="45720" distB="45720" distL="114300" distR="114300" simplePos="0" relativeHeight="251571200" behindDoc="0" locked="0" layoutInCell="1" allowOverlap="1" wp14:anchorId="2245E4FB" wp14:editId="6A278766">
                <wp:simplePos x="0" y="0"/>
                <wp:positionH relativeFrom="column">
                  <wp:posOffset>1876480</wp:posOffset>
                </wp:positionH>
                <wp:positionV relativeFrom="paragraph">
                  <wp:posOffset>261123</wp:posOffset>
                </wp:positionV>
                <wp:extent cx="1168400" cy="444500"/>
                <wp:effectExtent l="0" t="0" r="12700" b="12700"/>
                <wp:wrapSquare wrapText="bothSides"/>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444500"/>
                        </a:xfrm>
                        <a:prstGeom prst="rect">
                          <a:avLst/>
                        </a:prstGeom>
                        <a:solidFill>
                          <a:srgbClr val="FFFFFF"/>
                        </a:solidFill>
                        <a:ln w="9525">
                          <a:solidFill>
                            <a:srgbClr val="000000"/>
                          </a:solidFill>
                          <a:miter lim="800000"/>
                          <a:headEnd/>
                          <a:tailEnd/>
                        </a:ln>
                      </wps:spPr>
                      <wps:txbx>
                        <w:txbxContent>
                          <w:p w14:paraId="71712B59" w14:textId="77777777" w:rsidR="00AE59CE" w:rsidRDefault="00AE59CE" w:rsidP="00AE59CE">
                            <w:pPr>
                              <w:rPr>
                                <w:rFonts w:cs="Arial"/>
                                <w:sz w:val="20"/>
                                <w:szCs w:val="20"/>
                              </w:rPr>
                            </w:pPr>
                            <w:r>
                              <w:rPr>
                                <w:rFonts w:cs="Arial"/>
                                <w:sz w:val="20"/>
                                <w:szCs w:val="20"/>
                              </w:rPr>
                              <w:t>Judge approves application</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45E4FB" id="Text Box 46" o:spid="_x0000_s1051" type="#_x0000_t202" style="position:absolute;margin-left:147.75pt;margin-top:20.55pt;width:92pt;height:35pt;z-index:251571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">
                <v:textbox>
                  <w:txbxContent>
                    <w:p w14:paraId="71712B59" w14:textId="77777777" w:rsidR="00AE59CE" w:rsidRDefault="00AE59CE" w:rsidP="00AE59CE">
                      <w:pPr>
                        <w:rPr>
                          <w:rFonts w:cs="Arial"/>
                          <w:sz w:val="20"/>
                          <w:szCs w:val="20"/>
                        </w:rPr>
                      </w:pPr>
                      <w:r>
                        <w:rPr>
                          <w:rFonts w:cs="Arial"/>
                          <w:sz w:val="20"/>
                          <w:szCs w:val="20"/>
                        </w:rPr>
                        <w:t>Judge approves application</w:t>
                      </w:r>
                    </w:p>
                  </w:txbxContent>
                </v:textbox>
                <w10:wrap type="square"/>
              </v:shape>
            </w:pict>
          </mc:Fallback>
        </mc:AlternateContent>
      </w:r>
      <w:r w:rsidR="00AE59CE" w:rsidRPr="00811A45">
        <w:rPr>
          <w:noProof/>
        </w:rPr>
        <mc:AlternateContent>
          <mc:Choice Requires="wps">
            <w:drawing>
              <wp:anchor distT="45720" distB="45720" distL="114300" distR="114300" simplePos="0" relativeHeight="251554816" behindDoc="0" locked="0" layoutInCell="1" allowOverlap="1" wp14:anchorId="575BD325" wp14:editId="59D97720">
                <wp:simplePos x="0" y="0"/>
                <wp:positionH relativeFrom="column">
                  <wp:posOffset>4400550</wp:posOffset>
                </wp:positionH>
                <wp:positionV relativeFrom="paragraph">
                  <wp:posOffset>218440</wp:posOffset>
                </wp:positionV>
                <wp:extent cx="1479550" cy="590550"/>
                <wp:effectExtent l="0" t="0" r="25400" b="19050"/>
                <wp:wrapSquare wrapText="bothSides"/>
                <wp:docPr id="769310489" name="Text Box 769310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590550"/>
                        </a:xfrm>
                        <a:prstGeom prst="rect">
                          <a:avLst/>
                        </a:prstGeom>
                        <a:solidFill>
                          <a:srgbClr val="FFFFFF"/>
                        </a:solidFill>
                        <a:ln w="9525">
                          <a:solidFill>
                            <a:srgbClr val="000000"/>
                          </a:solidFill>
                          <a:miter lim="800000"/>
                          <a:headEnd/>
                          <a:tailEnd/>
                        </a:ln>
                      </wps:spPr>
                      <wps:txbx>
                        <w:txbxContent>
                          <w:p w14:paraId="1258BDAC" w14:textId="19B4B1EA" w:rsidR="00AE59CE" w:rsidRDefault="00AE59CE" w:rsidP="00AE59CE">
                            <w:pPr>
                              <w:rPr>
                                <w:rFonts w:cs="Arial"/>
                                <w:sz w:val="20"/>
                                <w:szCs w:val="20"/>
                              </w:rPr>
                            </w:pPr>
                            <w:r>
                              <w:rPr>
                                <w:rFonts w:cs="Arial"/>
                                <w:sz w:val="20"/>
                                <w:szCs w:val="20"/>
                              </w:rPr>
                              <w:t>Judge declines application</w:t>
                            </w:r>
                            <w:r>
                              <w:rPr>
                                <w:rFonts w:cs="Arial"/>
                                <w:i/>
                                <w:iCs/>
                                <w:sz w:val="20"/>
                                <w:szCs w:val="20"/>
                              </w:rPr>
                              <w:t xml:space="preserve"> </w:t>
                            </w:r>
                            <w:r w:rsidR="00875F45">
                              <w:rPr>
                                <w:rFonts w:cs="Arial"/>
                                <w:i/>
                                <w:iCs/>
                                <w:sz w:val="20"/>
                                <w:szCs w:val="20"/>
                              </w:rPr>
                              <w:t>providing rationale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5BD325" id="Text Box 769310489" o:spid="_x0000_s1052" type="#_x0000_t202" style="position:absolute;margin-left:346.5pt;margin-top:17.2pt;width:116.5pt;height:46.5pt;z-index:251554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">
                <v:textbox>
                  <w:txbxContent>
                    <w:p w14:paraId="1258BDAC" w14:textId="19B4B1EA" w:rsidR="00AE59CE" w:rsidRDefault="00AE59CE" w:rsidP="00AE59CE">
                      <w:pPr>
                        <w:rPr>
                          <w:rFonts w:cs="Arial"/>
                          <w:sz w:val="20"/>
                          <w:szCs w:val="20"/>
                        </w:rPr>
                      </w:pPr>
                      <w:r>
                        <w:rPr>
                          <w:rFonts w:cs="Arial"/>
                          <w:sz w:val="20"/>
                          <w:szCs w:val="20"/>
                        </w:rPr>
                        <w:t>Judge declines application</w:t>
                      </w:r>
                      <w:r>
                        <w:rPr>
                          <w:rFonts w:cs="Arial"/>
                          <w:i/>
                          <w:iCs/>
                          <w:sz w:val="20"/>
                          <w:szCs w:val="20"/>
                        </w:rPr>
                        <w:t xml:space="preserve"> </w:t>
                      </w:r>
                      <w:r w:rsidR="00875F45">
                        <w:rPr>
                          <w:rFonts w:cs="Arial"/>
                          <w:i/>
                          <w:iCs/>
                          <w:sz w:val="20"/>
                          <w:szCs w:val="20"/>
                        </w:rPr>
                        <w:t>providing rationale</w:t>
                      </w:r>
                    </w:p>
                  </w:txbxContent>
                </v:textbox>
                <w10:wrap type="square"/>
              </v:shape>
            </w:pict>
          </mc:Fallback>
        </mc:AlternateContent>
      </w:r>
    </w:p>
    <w:p w14:paraId="54BFFBA7" w14:textId="115681F1" w:rsidR="00AE59CE" w:rsidRPr="00811A45" w:rsidRDefault="00AE59CE" w:rsidP="00AE59CE"/>
    <w:p w14:paraId="24B1CE71" w14:textId="53220F85" w:rsidR="00AE59CE" w:rsidRPr="00811A45" w:rsidRDefault="00875F45" w:rsidP="00AE59CE">
      <w:r w:rsidRPr="00811A45">
        <w:rPr>
          <w:noProof/>
        </w:rPr>
        <mc:AlternateContent>
          <mc:Choice Requires="wps">
            <w:drawing>
              <wp:anchor distT="0" distB="0" distL="114300" distR="114300" simplePos="0" relativeHeight="251573248" behindDoc="0" locked="0" layoutInCell="1" allowOverlap="1" wp14:anchorId="5FBE8DD0" wp14:editId="13C4C0DA">
                <wp:simplePos x="0" y="0"/>
                <wp:positionH relativeFrom="column">
                  <wp:posOffset>1259205</wp:posOffset>
                </wp:positionH>
                <wp:positionV relativeFrom="paragraph">
                  <wp:posOffset>260985</wp:posOffset>
                </wp:positionV>
                <wp:extent cx="2184400" cy="731520"/>
                <wp:effectExtent l="0" t="0" r="25400" b="11430"/>
                <wp:wrapSquare wrapText="bothSides"/>
                <wp:docPr id="48" name="Rectangle: Rounded Corners 48"/>
                <wp:cNvGraphicFramePr/>
                <a:graphic xmlns:a="http://schemas.openxmlformats.org/drawingml/2006/main">
                  <a:graphicData uri="http://schemas.microsoft.com/office/word/2010/wordprocessingShape">
                    <wps:wsp>
                      <wps:cNvSpPr/>
                      <wps:spPr>
                        <a:xfrm>
                          <a:off x="0" y="0"/>
                          <a:ext cx="2184400" cy="731520"/>
                        </a:xfrm>
                        <a:prstGeom prst="roundRect">
                          <a:avLst/>
                        </a:prstGeom>
                        <a:solidFill>
                          <a:schemeClr val="accent6"/>
                        </a:solidFill>
                      </wps:spPr>
                      <wps:style>
                        <a:lnRef idx="1">
                          <a:schemeClr val="accent6"/>
                        </a:lnRef>
                        <a:fillRef idx="3">
                          <a:schemeClr val="accent6"/>
                        </a:fillRef>
                        <a:effectRef idx="2">
                          <a:schemeClr val="accent6"/>
                        </a:effectRef>
                        <a:fontRef idx="minor">
                          <a:schemeClr val="lt1"/>
                        </a:fontRef>
                      </wps:style>
                      <wps:txbx>
                        <w:txbxContent>
                          <w:p w14:paraId="10D0F1EE" w14:textId="77777777" w:rsidR="00AE59CE" w:rsidRDefault="00AE59CE" w:rsidP="00AE59CE">
                            <w:pPr>
                              <w:jc w:val="center"/>
                            </w:pPr>
                            <w:r>
                              <w:rPr>
                                <w:rFonts w:cs="Arial"/>
                              </w:rPr>
                              <w:t>Court staff inform the victim and IDVA of decision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BE8DD0" id="Rectangle: Rounded Corners 48" o:spid="_x0000_s1053" style="position:absolute;margin-left:99.15pt;margin-top:20.55pt;width:172pt;height:57.6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" fillcolor="#ee7127 [3209]" strokecolor="#ee7127 [3209]" strokeweight=".5pt">
                <v:stroke joinstyle="miter"/>
                <v:textbox>
                  <w:txbxContent>
                    <w:p w14:paraId="10D0F1EE" w14:textId="77777777" w:rsidR="00AE59CE" w:rsidRDefault="00AE59CE" w:rsidP="00AE59CE">
                      <w:pPr>
                        <w:jc w:val="center"/>
                      </w:pPr>
                      <w:r>
                        <w:rPr>
                          <w:rFonts w:cs="Arial"/>
                        </w:rPr>
                        <w:t>Court staff inform the victim and IDVA of decision</w:t>
                      </w:r>
                    </w:p>
                  </w:txbxContent>
                </v:textbox>
                <w10:wrap type="square"/>
              </v:roundrect>
            </w:pict>
          </mc:Fallback>
        </mc:AlternateContent>
      </w:r>
      <w:r w:rsidR="00AE59CE" w:rsidRPr="00811A45">
        <w:rPr>
          <w:noProof/>
        </w:rPr>
        <mc:AlternateContent>
          <mc:Choice Requires="wps">
            <w:drawing>
              <wp:anchor distT="0" distB="0" distL="114300" distR="114300" simplePos="0" relativeHeight="251575296" behindDoc="0" locked="0" layoutInCell="1" allowOverlap="1" wp14:anchorId="12AC5721" wp14:editId="65F05DB9">
                <wp:simplePos x="0" y="0"/>
                <wp:positionH relativeFrom="column">
                  <wp:posOffset>3883660</wp:posOffset>
                </wp:positionH>
                <wp:positionV relativeFrom="paragraph">
                  <wp:posOffset>245110</wp:posOffset>
                </wp:positionV>
                <wp:extent cx="2184400" cy="770890"/>
                <wp:effectExtent l="0" t="0" r="25400" b="10160"/>
                <wp:wrapSquare wrapText="bothSides"/>
                <wp:docPr id="47" name="Rectangle: Rounded Corners 47"/>
                <wp:cNvGraphicFramePr/>
                <a:graphic xmlns:a="http://schemas.openxmlformats.org/drawingml/2006/main">
                  <a:graphicData uri="http://schemas.microsoft.com/office/word/2010/wordprocessingShape">
                    <wps:wsp>
                      <wps:cNvSpPr/>
                      <wps:spPr>
                        <a:xfrm>
                          <a:off x="0" y="0"/>
                          <a:ext cx="2184400" cy="770890"/>
                        </a:xfrm>
                        <a:prstGeom prst="roundRect">
                          <a:avLst/>
                        </a:prstGeom>
                        <a:solidFill>
                          <a:schemeClr val="accent6"/>
                        </a:solidFill>
                      </wps:spPr>
                      <wps:style>
                        <a:lnRef idx="1">
                          <a:schemeClr val="accent6"/>
                        </a:lnRef>
                        <a:fillRef idx="3">
                          <a:schemeClr val="accent6"/>
                        </a:fillRef>
                        <a:effectRef idx="2">
                          <a:schemeClr val="accent6"/>
                        </a:effectRef>
                        <a:fontRef idx="minor">
                          <a:schemeClr val="lt1"/>
                        </a:fontRef>
                      </wps:style>
                      <wps:txbx>
                        <w:txbxContent>
                          <w:p w14:paraId="1D98FA8F" w14:textId="77777777" w:rsidR="00AE59CE" w:rsidRDefault="00AE59CE" w:rsidP="00AE59CE">
                            <w:pPr>
                              <w:jc w:val="center"/>
                            </w:pPr>
                            <w:r>
                              <w:rPr>
                                <w:rFonts w:cs="Arial"/>
                              </w:rPr>
                              <w:t xml:space="preserve">Court staff inform the victim and IDVA of decision and the rationale provided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AC5721" id="Rectangle: Rounded Corners 47" o:spid="_x0000_s1054" style="position:absolute;margin-left:305.8pt;margin-top:19.3pt;width:172pt;height:60.7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" fillcolor="#ee7127 [3209]" strokecolor="#ee7127 [3209]" strokeweight=".5pt">
                <v:stroke joinstyle="miter"/>
                <v:textbox>
                  <w:txbxContent>
                    <w:p w14:paraId="1D98FA8F" w14:textId="77777777" w:rsidR="00AE59CE" w:rsidRDefault="00AE59CE" w:rsidP="00AE59CE">
                      <w:pPr>
                        <w:jc w:val="center"/>
                      </w:pPr>
                      <w:r>
                        <w:rPr>
                          <w:rFonts w:cs="Arial"/>
                        </w:rPr>
                        <w:t xml:space="preserve">Court staff inform the victim and IDVA of decision and the rationale provided </w:t>
                      </w:r>
                    </w:p>
                  </w:txbxContent>
                </v:textbox>
                <w10:wrap type="square"/>
              </v:roundrect>
            </w:pict>
          </mc:Fallback>
        </mc:AlternateContent>
      </w:r>
    </w:p>
    <w:p w14:paraId="54498B2F" w14:textId="77777777" w:rsidR="00AE59CE" w:rsidRPr="00811A45" w:rsidRDefault="00AE59CE" w:rsidP="00AE59CE"/>
    <w:p w14:paraId="246D6484" w14:textId="77777777" w:rsidR="00AE59CE" w:rsidRPr="00811A45" w:rsidRDefault="00AE59CE" w:rsidP="00AE59CE"/>
    <w:p w14:paraId="13B5D8A6" w14:textId="77777777" w:rsidR="00AE59CE" w:rsidRPr="00811A45" w:rsidRDefault="00AE59CE" w:rsidP="00AE59CE"/>
    <w:p w14:paraId="424510BA" w14:textId="77777777" w:rsidR="00AE59CE" w:rsidRPr="00811A45" w:rsidRDefault="00AE59CE" w:rsidP="00AE59CE">
      <w:pPr>
        <w:rPr>
          <w:rFonts w:cs="Arial"/>
          <w:b/>
          <w:bCs/>
          <w:color w:val="4471C4"/>
        </w:rPr>
      </w:pPr>
    </w:p>
    <w:p w14:paraId="6E9F80CA" w14:textId="5E44C661" w:rsidR="00AE59CE" w:rsidRPr="00811A45" w:rsidRDefault="00AE59CE" w:rsidP="00AE59CE">
      <w:pPr>
        <w:tabs>
          <w:tab w:val="right" w:pos="9026"/>
        </w:tabs>
      </w:pPr>
      <w:r w:rsidRPr="00811A45">
        <w:rPr>
          <w:rFonts w:cs="Arial"/>
          <w:szCs w:val="24"/>
        </w:rPr>
        <w:t>Key:</w:t>
      </w:r>
      <w:r w:rsidR="000D527D">
        <w:rPr>
          <w:rFonts w:cs="Arial"/>
          <w:szCs w:val="24"/>
        </w:rPr>
        <w:t xml:space="preserve"> </w:t>
      </w:r>
    </w:p>
    <w:p w14:paraId="781CC1B0" w14:textId="3680A9F6" w:rsidR="00AE59CE" w:rsidRPr="00811A45" w:rsidRDefault="00747F08" w:rsidP="00AE59CE">
      <w:pPr>
        <w:tabs>
          <w:tab w:val="right" w:pos="9026"/>
        </w:tabs>
      </w:pPr>
      <w:r w:rsidRPr="00811A45">
        <w:rPr>
          <w:noProof/>
        </w:rPr>
        <mc:AlternateContent>
          <mc:Choice Requires="wps">
            <w:drawing>
              <wp:anchor distT="0" distB="0" distL="114300" distR="114300" simplePos="0" relativeHeight="251577344" behindDoc="0" locked="0" layoutInCell="1" allowOverlap="1" wp14:anchorId="7A1ABB05" wp14:editId="54A57CA6">
                <wp:simplePos x="0" y="0"/>
                <wp:positionH relativeFrom="column">
                  <wp:posOffset>2401460</wp:posOffset>
                </wp:positionH>
                <wp:positionV relativeFrom="paragraph">
                  <wp:posOffset>6350</wp:posOffset>
                </wp:positionV>
                <wp:extent cx="933450" cy="552450"/>
                <wp:effectExtent l="0" t="0" r="0" b="0"/>
                <wp:wrapSquare wrapText="bothSides"/>
                <wp:docPr id="50" name="Rectangle: Rounded Corners 50"/>
                <wp:cNvGraphicFramePr/>
                <a:graphic xmlns:a="http://schemas.openxmlformats.org/drawingml/2006/main">
                  <a:graphicData uri="http://schemas.microsoft.com/office/word/2010/wordprocessingShape">
                    <wps:wsp>
                      <wps:cNvSpPr/>
                      <wps:spPr>
                        <a:xfrm>
                          <a:off x="0" y="0"/>
                          <a:ext cx="933450" cy="55245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6DE0A4" w14:textId="77777777" w:rsidR="00AE59CE" w:rsidRDefault="00AE59CE" w:rsidP="00AE59CE">
                            <w:pPr>
                              <w:jc w:val="center"/>
                              <w:rPr>
                                <w:rFonts w:cs="Arial"/>
                                <w:szCs w:val="24"/>
                              </w:rPr>
                            </w:pPr>
                            <w:r>
                              <w:rPr>
                                <w:rFonts w:cs="Arial"/>
                                <w:szCs w:val="24"/>
                              </w:rPr>
                              <w:t xml:space="preserve">Victim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A1ABB05" id="Rectangle: Rounded Corners 50" o:spid="_x0000_s1055" style="position:absolute;margin-left:189.1pt;margin-top:.5pt;width:73.5pt;height:43.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" fillcolor="#1d609d [3204]" stroked="f" strokeweight="1pt">
                <v:stroke joinstyle="miter"/>
                <v:textbox>
                  <w:txbxContent>
                    <w:p w14:paraId="6F6DE0A4" w14:textId="77777777" w:rsidR="00AE59CE" w:rsidRDefault="00AE59CE" w:rsidP="00AE59CE">
                      <w:pPr>
                        <w:jc w:val="center"/>
                        <w:rPr>
                          <w:rFonts w:cs="Arial"/>
                          <w:szCs w:val="24"/>
                        </w:rPr>
                      </w:pPr>
                      <w:r>
                        <w:rPr>
                          <w:rFonts w:cs="Arial"/>
                          <w:szCs w:val="24"/>
                        </w:rPr>
                        <w:t xml:space="preserve">Victim </w:t>
                      </w:r>
                    </w:p>
                  </w:txbxContent>
                </v:textbox>
                <w10:wrap type="square"/>
              </v:roundrect>
            </w:pict>
          </mc:Fallback>
        </mc:AlternateContent>
      </w:r>
      <w:r w:rsidRPr="00811A45">
        <w:rPr>
          <w:noProof/>
        </w:rPr>
        <mc:AlternateContent>
          <mc:Choice Requires="wps">
            <w:drawing>
              <wp:anchor distT="0" distB="0" distL="114300" distR="114300" simplePos="0" relativeHeight="251579392" behindDoc="0" locked="0" layoutInCell="1" allowOverlap="1" wp14:anchorId="179E3B54" wp14:editId="79FEED52">
                <wp:simplePos x="0" y="0"/>
                <wp:positionH relativeFrom="column">
                  <wp:posOffset>1297940</wp:posOffset>
                </wp:positionH>
                <wp:positionV relativeFrom="paragraph">
                  <wp:posOffset>6350</wp:posOffset>
                </wp:positionV>
                <wp:extent cx="1035050" cy="546100"/>
                <wp:effectExtent l="0" t="0" r="0" b="6350"/>
                <wp:wrapSquare wrapText="bothSides"/>
                <wp:docPr id="51" name="Rectangle: Rounded Corners 51"/>
                <wp:cNvGraphicFramePr/>
                <a:graphic xmlns:a="http://schemas.openxmlformats.org/drawingml/2006/main">
                  <a:graphicData uri="http://schemas.microsoft.com/office/word/2010/wordprocessingShape">
                    <wps:wsp>
                      <wps:cNvSpPr/>
                      <wps:spPr>
                        <a:xfrm>
                          <a:off x="0" y="0"/>
                          <a:ext cx="1035050" cy="546100"/>
                        </a:xfrm>
                        <a:prstGeom prst="roundRect">
                          <a:avLst/>
                        </a:prstGeom>
                        <a:ln>
                          <a:noFill/>
                        </a:ln>
                      </wps:spPr>
                      <wps:style>
                        <a:lnRef idx="2">
                          <a:schemeClr val="accent2">
                            <a:shade val="50000"/>
                          </a:schemeClr>
                        </a:lnRef>
                        <a:fillRef idx="1">
                          <a:schemeClr val="accent2"/>
                        </a:fillRef>
                        <a:effectRef idx="0">
                          <a:schemeClr val="accent2"/>
                        </a:effectRef>
                        <a:fontRef idx="minor">
                          <a:schemeClr val="lt1"/>
                        </a:fontRef>
                      </wps:style>
                      <wps:txbx>
                        <w:txbxContent>
                          <w:p w14:paraId="654FE0AC" w14:textId="77777777" w:rsidR="00AE59CE" w:rsidRDefault="00AE59CE" w:rsidP="00AE59CE">
                            <w:pPr>
                              <w:jc w:val="center"/>
                              <w:rPr>
                                <w:rFonts w:cs="Arial"/>
                              </w:rPr>
                            </w:pPr>
                            <w:r>
                              <w:rPr>
                                <w:rFonts w:cs="Arial"/>
                              </w:rPr>
                              <w:t xml:space="preserve">IDVA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9E3B54" id="Rectangle: Rounded Corners 51" o:spid="_x0000_s1056" style="position:absolute;margin-left:102.2pt;margin-top:.5pt;width:81.5pt;height:43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" fillcolor="#30aa51 [3205]" stroked="f" strokeweight="1pt">
                <v:stroke joinstyle="miter"/>
                <v:textbox>
                  <w:txbxContent>
                    <w:p w14:paraId="654FE0AC" w14:textId="77777777" w:rsidR="00AE59CE" w:rsidRDefault="00AE59CE" w:rsidP="00AE59CE">
                      <w:pPr>
                        <w:jc w:val="center"/>
                        <w:rPr>
                          <w:rFonts w:cs="Arial"/>
                        </w:rPr>
                      </w:pPr>
                      <w:r>
                        <w:rPr>
                          <w:rFonts w:cs="Arial"/>
                        </w:rPr>
                        <w:t xml:space="preserve">IDVA </w:t>
                      </w:r>
                    </w:p>
                  </w:txbxContent>
                </v:textbox>
                <w10:wrap type="square"/>
              </v:roundrect>
            </w:pict>
          </mc:Fallback>
        </mc:AlternateContent>
      </w:r>
      <w:r w:rsidRPr="00811A45">
        <w:rPr>
          <w:noProof/>
        </w:rPr>
        <mc:AlternateContent>
          <mc:Choice Requires="wps">
            <w:drawing>
              <wp:anchor distT="0" distB="0" distL="114300" distR="114300" simplePos="0" relativeHeight="251581440" behindDoc="0" locked="0" layoutInCell="1" allowOverlap="1" wp14:anchorId="11683D44" wp14:editId="74ACDA42">
                <wp:simplePos x="0" y="0"/>
                <wp:positionH relativeFrom="margin">
                  <wp:align>left</wp:align>
                </wp:positionH>
                <wp:positionV relativeFrom="paragraph">
                  <wp:posOffset>10160</wp:posOffset>
                </wp:positionV>
                <wp:extent cx="1219200" cy="546100"/>
                <wp:effectExtent l="0" t="0" r="19050" b="25400"/>
                <wp:wrapSquare wrapText="bothSides"/>
                <wp:docPr id="49" name="Rectangle: Rounded Corners 49"/>
                <wp:cNvGraphicFramePr/>
                <a:graphic xmlns:a="http://schemas.openxmlformats.org/drawingml/2006/main">
                  <a:graphicData uri="http://schemas.microsoft.com/office/word/2010/wordprocessingShape">
                    <wps:wsp>
                      <wps:cNvSpPr/>
                      <wps:spPr>
                        <a:xfrm>
                          <a:off x="0" y="0"/>
                          <a:ext cx="1219200" cy="546100"/>
                        </a:xfrm>
                        <a:prstGeom prst="roundRect">
                          <a:avLst/>
                        </a:prstGeom>
                        <a:solidFill>
                          <a:schemeClr val="accent6"/>
                        </a:solidFill>
                      </wps:spPr>
                      <wps:style>
                        <a:lnRef idx="1">
                          <a:schemeClr val="accent6"/>
                        </a:lnRef>
                        <a:fillRef idx="3">
                          <a:schemeClr val="accent6"/>
                        </a:fillRef>
                        <a:effectRef idx="2">
                          <a:schemeClr val="accent6"/>
                        </a:effectRef>
                        <a:fontRef idx="minor">
                          <a:schemeClr val="lt1"/>
                        </a:fontRef>
                      </wps:style>
                      <wps:txbx>
                        <w:txbxContent>
                          <w:p w14:paraId="3ADDF0DB" w14:textId="77777777" w:rsidR="00AE59CE" w:rsidRPr="00493D5E" w:rsidRDefault="00AE59CE" w:rsidP="00AE59CE">
                            <w:pPr>
                              <w:jc w:val="center"/>
                              <w:rPr>
                                <w:rFonts w:cs="Arial"/>
                              </w:rPr>
                            </w:pPr>
                            <w:r w:rsidRPr="00493D5E">
                              <w:rPr>
                                <w:rFonts w:cs="Arial"/>
                              </w:rPr>
                              <w:t>Court staff</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683D44" id="Rectangle: Rounded Corners 49" o:spid="_x0000_s1057" style="position:absolute;margin-left:0;margin-top:.8pt;width:96pt;height:43pt;z-index:251581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" fillcolor="#ee7127 [3209]" strokecolor="#ee7127 [3209]" strokeweight=".5pt">
                <v:stroke joinstyle="miter"/>
                <v:textbox>
                  <w:txbxContent>
                    <w:p w14:paraId="3ADDF0DB" w14:textId="77777777" w:rsidR="00AE59CE" w:rsidRPr="00493D5E" w:rsidRDefault="00AE59CE" w:rsidP="00AE59CE">
                      <w:pPr>
                        <w:jc w:val="center"/>
                        <w:rPr>
                          <w:rFonts w:cs="Arial"/>
                        </w:rPr>
                      </w:pPr>
                      <w:r w:rsidRPr="00493D5E">
                        <w:rPr>
                          <w:rFonts w:cs="Arial"/>
                        </w:rPr>
                        <w:t>Court staff</w:t>
                      </w:r>
                    </w:p>
                  </w:txbxContent>
                </v:textbox>
                <w10:wrap type="square" anchorx="margin"/>
              </v:roundrect>
            </w:pict>
          </mc:Fallback>
        </mc:AlternateContent>
      </w:r>
    </w:p>
    <w:p w14:paraId="1CA1C44A" w14:textId="77777777" w:rsidR="000B5AFB" w:rsidRDefault="000B5AFB" w:rsidP="00022442">
      <w:pPr>
        <w:pStyle w:val="BodyText"/>
      </w:pPr>
    </w:p>
    <w:p w14:paraId="2012D9DB" w14:textId="2EAE3D95" w:rsidR="00AE59CE" w:rsidRDefault="00AE59CE">
      <w:pPr>
        <w:spacing w:after="160" w:line="259" w:lineRule="auto"/>
      </w:pPr>
      <w:r>
        <w:br w:type="page"/>
      </w:r>
    </w:p>
    <w:p w14:paraId="24BF8B01" w14:textId="1A6CC69B" w:rsidR="00790363" w:rsidRPr="00790363" w:rsidRDefault="00790363" w:rsidP="00790363">
      <w:pPr>
        <w:pStyle w:val="Heading3"/>
      </w:pPr>
      <w:bookmarkStart w:id="70" w:name="_Toc192513038"/>
      <w:r w:rsidRPr="00790363">
        <w:lastRenderedPageBreak/>
        <w:t>Involving</w:t>
      </w:r>
      <w:r w:rsidR="000D527D">
        <w:t xml:space="preserve"> </w:t>
      </w:r>
      <w:r w:rsidRPr="00790363">
        <w:t>the</w:t>
      </w:r>
      <w:r w:rsidR="000D527D">
        <w:t xml:space="preserve"> </w:t>
      </w:r>
      <w:r w:rsidRPr="00790363">
        <w:t>IDVA</w:t>
      </w:r>
      <w:r w:rsidR="000D527D">
        <w:t xml:space="preserve"> </w:t>
      </w:r>
      <w:r w:rsidRPr="00790363">
        <w:t>role</w:t>
      </w:r>
      <w:r w:rsidR="000D527D">
        <w:t xml:space="preserve"> </w:t>
      </w:r>
      <w:r w:rsidRPr="00790363">
        <w:t>in</w:t>
      </w:r>
      <w:r w:rsidR="000D527D">
        <w:t xml:space="preserve"> </w:t>
      </w:r>
      <w:r w:rsidRPr="00790363">
        <w:t>multi-agency</w:t>
      </w:r>
      <w:r w:rsidR="000D527D">
        <w:t xml:space="preserve"> </w:t>
      </w:r>
      <w:r w:rsidRPr="00790363">
        <w:t>settings</w:t>
      </w:r>
      <w:bookmarkEnd w:id="70"/>
    </w:p>
    <w:p w14:paraId="1E1FC89C" w14:textId="2D690C57" w:rsidR="00F20345" w:rsidRPr="00811A45" w:rsidRDefault="00F20345" w:rsidP="00516DE0">
      <w:pPr>
        <w:pStyle w:val="BodyText"/>
        <w:numPr>
          <w:ilvl w:val="0"/>
          <w:numId w:val="4"/>
        </w:numPr>
        <w:ind w:left="426" w:hanging="426"/>
      </w:pPr>
      <w:r w:rsidRPr="259F1FA5">
        <w:t>To</w:t>
      </w:r>
      <w:r w:rsidR="000D527D">
        <w:t xml:space="preserve"> </w:t>
      </w:r>
      <w:r w:rsidRPr="259F1FA5">
        <w:t>assist</w:t>
      </w:r>
      <w:r w:rsidR="000D527D">
        <w:t xml:space="preserve"> </w:t>
      </w:r>
      <w:r w:rsidRPr="259F1FA5">
        <w:t>with</w:t>
      </w:r>
      <w:r w:rsidR="000D527D">
        <w:t xml:space="preserve"> </w:t>
      </w:r>
      <w:r w:rsidRPr="259F1FA5">
        <w:t>communication</w:t>
      </w:r>
      <w:r w:rsidR="000D527D">
        <w:t xml:space="preserve"> </w:t>
      </w:r>
      <w:r w:rsidRPr="259F1FA5">
        <w:t>and</w:t>
      </w:r>
      <w:r w:rsidR="000D527D">
        <w:t xml:space="preserve"> </w:t>
      </w:r>
      <w:r w:rsidRPr="259F1FA5">
        <w:t>improve</w:t>
      </w:r>
      <w:r w:rsidR="000D527D">
        <w:t xml:space="preserve"> </w:t>
      </w:r>
      <w:r w:rsidRPr="259F1FA5">
        <w:t>outcomes</w:t>
      </w:r>
      <w:r w:rsidR="000D527D">
        <w:t xml:space="preserve"> </w:t>
      </w:r>
      <w:r w:rsidRPr="259F1FA5">
        <w:t>for</w:t>
      </w:r>
      <w:r w:rsidR="000D527D">
        <w:t xml:space="preserve"> </w:t>
      </w:r>
      <w:r w:rsidRPr="259F1FA5">
        <w:t>victims,</w:t>
      </w:r>
      <w:r w:rsidR="000D527D">
        <w:t xml:space="preserve"> </w:t>
      </w:r>
      <w:r>
        <w:t>relevant</w:t>
      </w:r>
      <w:r w:rsidR="000D527D">
        <w:t xml:space="preserve"> </w:t>
      </w:r>
      <w:r w:rsidRPr="259F1FA5">
        <w:t>professionals</w:t>
      </w:r>
      <w:r w:rsidR="000D527D">
        <w:t xml:space="preserve"> </w:t>
      </w:r>
      <w:r w:rsidRPr="259F1FA5">
        <w:t>should</w:t>
      </w:r>
      <w:r w:rsidR="000D527D">
        <w:t xml:space="preserve"> </w:t>
      </w:r>
      <w:r w:rsidRPr="259F1FA5">
        <w:t>routinely</w:t>
      </w:r>
      <w:r w:rsidR="000D527D">
        <w:t xml:space="preserve"> </w:t>
      </w:r>
      <w:r w:rsidRPr="259F1FA5">
        <w:t>invite</w:t>
      </w:r>
      <w:r w:rsidR="000D527D">
        <w:t xml:space="preserve"> </w:t>
      </w:r>
      <w:r w:rsidRPr="259F1FA5">
        <w:t>IDVAs</w:t>
      </w:r>
      <w:r w:rsidR="000D527D">
        <w:t xml:space="preserve"> </w:t>
      </w:r>
      <w:r w:rsidRPr="259F1FA5">
        <w:t>to</w:t>
      </w:r>
      <w:r w:rsidR="000D527D">
        <w:t xml:space="preserve"> </w:t>
      </w:r>
      <w:r w:rsidRPr="259F1FA5">
        <w:t>all</w:t>
      </w:r>
      <w:r w:rsidR="000D527D">
        <w:t xml:space="preserve"> </w:t>
      </w:r>
      <w:r w:rsidRPr="259F1FA5">
        <w:t>relevant</w:t>
      </w:r>
      <w:r w:rsidR="000D527D">
        <w:t xml:space="preserve"> </w:t>
      </w:r>
      <w:r w:rsidRPr="259F1FA5">
        <w:t>multi-agency</w:t>
      </w:r>
      <w:r w:rsidR="000D527D">
        <w:t xml:space="preserve"> </w:t>
      </w:r>
      <w:r w:rsidRPr="259F1FA5">
        <w:t>meetings.</w:t>
      </w:r>
      <w:r w:rsidR="000D527D">
        <w:t xml:space="preserve"> </w:t>
      </w:r>
      <w:r w:rsidRPr="259F1FA5">
        <w:t>IDVAs</w:t>
      </w:r>
      <w:r w:rsidR="000D527D">
        <w:t xml:space="preserve"> </w:t>
      </w:r>
      <w:r w:rsidRPr="259F1FA5">
        <w:t>will</w:t>
      </w:r>
      <w:r w:rsidR="000D527D">
        <w:t xml:space="preserve"> </w:t>
      </w:r>
      <w:r w:rsidRPr="259F1FA5">
        <w:t>determine</w:t>
      </w:r>
      <w:r w:rsidR="000D527D">
        <w:t xml:space="preserve"> </w:t>
      </w:r>
      <w:r w:rsidRPr="259F1FA5">
        <w:t>whether</w:t>
      </w:r>
      <w:r w:rsidR="000D527D">
        <w:t xml:space="preserve"> </w:t>
      </w:r>
      <w:r w:rsidRPr="259F1FA5">
        <w:t>they</w:t>
      </w:r>
      <w:r w:rsidR="000D527D">
        <w:t xml:space="preserve"> </w:t>
      </w:r>
      <w:r w:rsidRPr="259F1FA5">
        <w:t>should</w:t>
      </w:r>
      <w:r w:rsidR="000D527D">
        <w:t xml:space="preserve"> </w:t>
      </w:r>
      <w:r w:rsidRPr="259F1FA5">
        <w:t>be</w:t>
      </w:r>
      <w:r w:rsidR="000D527D">
        <w:t xml:space="preserve"> </w:t>
      </w:r>
      <w:r w:rsidRPr="259F1FA5">
        <w:t>in</w:t>
      </w:r>
      <w:r w:rsidR="000D527D">
        <w:t xml:space="preserve"> </w:t>
      </w:r>
      <w:r w:rsidRPr="259F1FA5">
        <w:t>attendance</w:t>
      </w:r>
      <w:r w:rsidR="000D527D">
        <w:t xml:space="preserve"> </w:t>
      </w:r>
      <w:r w:rsidRPr="259F1FA5">
        <w:t>on</w:t>
      </w:r>
      <w:r w:rsidR="000D527D">
        <w:t xml:space="preserve"> </w:t>
      </w:r>
      <w:r w:rsidRPr="259F1FA5">
        <w:t>a</w:t>
      </w:r>
      <w:r w:rsidR="000D527D">
        <w:t xml:space="preserve"> </w:t>
      </w:r>
      <w:r w:rsidRPr="259F1FA5">
        <w:t>case-by-case</w:t>
      </w:r>
      <w:r w:rsidR="000D527D">
        <w:t xml:space="preserve"> </w:t>
      </w:r>
      <w:r w:rsidRPr="259F1FA5">
        <w:t>basis.</w:t>
      </w:r>
      <w:r w:rsidR="000D527D">
        <w:t xml:space="preserve"> </w:t>
      </w:r>
      <w:r w:rsidRPr="259F1FA5">
        <w:t>When</w:t>
      </w:r>
      <w:r w:rsidR="000D527D">
        <w:t xml:space="preserve"> </w:t>
      </w:r>
      <w:r w:rsidRPr="259F1FA5">
        <w:t>in</w:t>
      </w:r>
      <w:r w:rsidR="000D527D">
        <w:t xml:space="preserve"> </w:t>
      </w:r>
      <w:r w:rsidRPr="259F1FA5">
        <w:t>attendance</w:t>
      </w:r>
      <w:r w:rsidR="000D527D">
        <w:t xml:space="preserve"> </w:t>
      </w:r>
      <w:r w:rsidRPr="259F1FA5">
        <w:t>IDVAs</w:t>
      </w:r>
      <w:r w:rsidR="000D527D">
        <w:t xml:space="preserve"> </w:t>
      </w:r>
      <w:r w:rsidRPr="259F1FA5">
        <w:t>should</w:t>
      </w:r>
      <w:r w:rsidR="000D527D">
        <w:t xml:space="preserve"> </w:t>
      </w:r>
      <w:r w:rsidRPr="259F1FA5">
        <w:t>have</w:t>
      </w:r>
      <w:r w:rsidR="000D527D">
        <w:t xml:space="preserve"> </w:t>
      </w:r>
      <w:r w:rsidRPr="259F1FA5">
        <w:t>parity</w:t>
      </w:r>
      <w:r w:rsidR="000D527D">
        <w:t xml:space="preserve"> </w:t>
      </w:r>
      <w:r w:rsidRPr="259F1FA5">
        <w:t>of</w:t>
      </w:r>
      <w:r w:rsidR="000D527D">
        <w:t xml:space="preserve"> </w:t>
      </w:r>
      <w:r w:rsidRPr="259F1FA5">
        <w:t>status</w:t>
      </w:r>
      <w:r w:rsidR="000D527D">
        <w:t xml:space="preserve"> </w:t>
      </w:r>
      <w:r w:rsidRPr="259F1FA5">
        <w:t>with</w:t>
      </w:r>
      <w:r w:rsidR="000D527D">
        <w:t xml:space="preserve"> </w:t>
      </w:r>
      <w:r w:rsidRPr="259F1FA5">
        <w:t>other</w:t>
      </w:r>
      <w:r w:rsidR="000D527D">
        <w:t xml:space="preserve"> </w:t>
      </w:r>
      <w:r>
        <w:t>relevant</w:t>
      </w:r>
      <w:r w:rsidR="000D527D">
        <w:t xml:space="preserve"> </w:t>
      </w:r>
      <w:r>
        <w:t>professionals</w:t>
      </w:r>
      <w:r w:rsidRPr="259F1FA5">
        <w:t>.</w:t>
      </w:r>
      <w:r w:rsidR="000D527D">
        <w:t xml:space="preserve"> </w:t>
      </w:r>
      <w:r w:rsidRPr="259F1FA5">
        <w:t>Such</w:t>
      </w:r>
      <w:r w:rsidR="000D527D">
        <w:t xml:space="preserve"> </w:t>
      </w:r>
      <w:r w:rsidRPr="259F1FA5">
        <w:t>multi-agency</w:t>
      </w:r>
      <w:r w:rsidR="000D527D">
        <w:t xml:space="preserve"> </w:t>
      </w:r>
      <w:r w:rsidRPr="259F1FA5">
        <w:t>forums</w:t>
      </w:r>
      <w:r w:rsidR="000D527D">
        <w:t xml:space="preserve"> </w:t>
      </w:r>
      <w:r w:rsidRPr="259F1FA5">
        <w:t>include</w:t>
      </w:r>
      <w:r w:rsidR="000D527D">
        <w:t xml:space="preserve"> </w:t>
      </w:r>
      <w:r w:rsidRPr="259F1FA5">
        <w:t>but</w:t>
      </w:r>
      <w:r w:rsidR="000D527D">
        <w:t xml:space="preserve"> </w:t>
      </w:r>
      <w:r w:rsidRPr="259F1FA5">
        <w:t>are</w:t>
      </w:r>
      <w:r w:rsidR="000D527D">
        <w:t xml:space="preserve"> </w:t>
      </w:r>
      <w:r w:rsidRPr="259F1FA5">
        <w:t>not</w:t>
      </w:r>
      <w:r w:rsidR="000D527D">
        <w:t xml:space="preserve"> </w:t>
      </w:r>
      <w:r w:rsidRPr="259F1FA5">
        <w:t>limited</w:t>
      </w:r>
      <w:r w:rsidR="000D527D">
        <w:t xml:space="preserve"> </w:t>
      </w:r>
      <w:r w:rsidRPr="259F1FA5">
        <w:t>to</w:t>
      </w:r>
      <w:r w:rsidR="000D527D">
        <w:t xml:space="preserve"> </w:t>
      </w:r>
      <w:r w:rsidRPr="259F1FA5">
        <w:t>those</w:t>
      </w:r>
      <w:r w:rsidR="000D527D">
        <w:t xml:space="preserve"> </w:t>
      </w:r>
      <w:r w:rsidRPr="259F1FA5">
        <w:t>listed</w:t>
      </w:r>
      <w:r w:rsidR="000D527D">
        <w:t xml:space="preserve"> </w:t>
      </w:r>
      <w:r w:rsidRPr="259F1FA5">
        <w:t>in</w:t>
      </w:r>
      <w:r w:rsidR="000D527D">
        <w:t xml:space="preserve"> </w:t>
      </w:r>
      <w:r w:rsidRPr="259F1FA5">
        <w:t>the</w:t>
      </w:r>
      <w:r w:rsidR="000D527D">
        <w:t xml:space="preserve"> </w:t>
      </w:r>
      <w:r w:rsidRPr="259F1FA5">
        <w:t>following</w:t>
      </w:r>
      <w:r w:rsidR="000D527D">
        <w:t xml:space="preserve"> </w:t>
      </w:r>
      <w:r w:rsidRPr="259F1FA5">
        <w:t>table</w:t>
      </w:r>
      <w:r>
        <w:t>.</w:t>
      </w:r>
    </w:p>
    <w:tbl>
      <w:tblPr>
        <w:tblStyle w:val="PlainTable2"/>
        <w:tblW w:w="0" w:type="auto"/>
        <w:tblLook w:val="04A0" w:firstRow="1" w:lastRow="0" w:firstColumn="1" w:lastColumn="0" w:noHBand="0" w:noVBand="1"/>
      </w:tblPr>
      <w:tblGrid>
        <w:gridCol w:w="2422"/>
        <w:gridCol w:w="6604"/>
      </w:tblGrid>
      <w:tr w:rsidR="007E504F" w:rsidRPr="00811A45" w14:paraId="6E7788BA" w14:textId="77777777" w:rsidTr="002111FE">
        <w:trPr>
          <w:cnfStyle w:val="100000000000" w:firstRow="1" w:lastRow="0" w:firstColumn="0" w:lastColumn="0" w:oddVBand="0" w:evenVBand="0" w:oddHBand="0"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2422" w:type="dxa"/>
          </w:tcPr>
          <w:p w14:paraId="2CAF52C7" w14:textId="648F9DE8" w:rsidR="0060644F" w:rsidRPr="00811A45" w:rsidRDefault="0060644F" w:rsidP="0060644F">
            <w:pPr>
              <w:pStyle w:val="BodyText"/>
              <w:rPr>
                <w:b w:val="0"/>
              </w:rPr>
            </w:pPr>
            <w:r w:rsidRPr="00811A45">
              <w:t>Multi-Agency</w:t>
            </w:r>
            <w:r w:rsidR="000D527D">
              <w:t xml:space="preserve"> </w:t>
            </w:r>
            <w:r w:rsidRPr="00811A45">
              <w:t>Risk</w:t>
            </w:r>
            <w:r w:rsidR="000D527D">
              <w:t xml:space="preserve"> </w:t>
            </w:r>
            <w:r w:rsidRPr="00811A45">
              <w:t>Assessment</w:t>
            </w:r>
            <w:r w:rsidR="000D527D">
              <w:t xml:space="preserve"> </w:t>
            </w:r>
            <w:r w:rsidRPr="00811A45">
              <w:t>conference</w:t>
            </w:r>
            <w:r w:rsidR="000D527D">
              <w:t xml:space="preserve"> </w:t>
            </w:r>
            <w:r w:rsidRPr="00811A45">
              <w:t>(MARAC)</w:t>
            </w:r>
          </w:p>
        </w:tc>
        <w:tc>
          <w:tcPr>
            <w:tcW w:w="6604" w:type="dxa"/>
          </w:tcPr>
          <w:p w14:paraId="012F34D5" w14:textId="73D3332B" w:rsidR="0060644F" w:rsidRPr="0060644F" w:rsidRDefault="0060644F" w:rsidP="0060644F">
            <w:pPr>
              <w:pStyle w:val="BodyText"/>
              <w:cnfStyle w:val="100000000000" w:firstRow="1" w:lastRow="0" w:firstColumn="0" w:lastColumn="0" w:oddVBand="0" w:evenVBand="0" w:oddHBand="0" w:evenHBand="0" w:firstRowFirstColumn="0" w:firstRowLastColumn="0" w:lastRowFirstColumn="0" w:lastRowLastColumn="0"/>
              <w:rPr>
                <w:rFonts w:eastAsia="Arial"/>
                <w:b w:val="0"/>
                <w:bCs w:val="0"/>
                <w:szCs w:val="24"/>
              </w:rPr>
            </w:pPr>
            <w:r w:rsidRPr="0060644F">
              <w:rPr>
                <w:rFonts w:eastAsia="Arial"/>
                <w:b w:val="0"/>
              </w:rPr>
              <w:t>The</w:t>
            </w:r>
            <w:r w:rsidR="000D527D">
              <w:rPr>
                <w:rFonts w:eastAsia="Arial"/>
                <w:b w:val="0"/>
              </w:rPr>
              <w:t xml:space="preserve"> </w:t>
            </w:r>
            <w:r w:rsidRPr="0060644F">
              <w:rPr>
                <w:rFonts w:eastAsia="Arial"/>
                <w:b w:val="0"/>
              </w:rPr>
              <w:t>purpose</w:t>
            </w:r>
            <w:r w:rsidR="000D527D">
              <w:rPr>
                <w:rFonts w:eastAsia="Arial"/>
                <w:b w:val="0"/>
              </w:rPr>
              <w:t xml:space="preserve"> </w:t>
            </w:r>
            <w:r w:rsidRPr="0060644F">
              <w:rPr>
                <w:rFonts w:eastAsia="Arial"/>
                <w:b w:val="0"/>
              </w:rPr>
              <w:t>of</w:t>
            </w:r>
            <w:r w:rsidR="000D527D">
              <w:rPr>
                <w:rFonts w:eastAsia="Arial"/>
                <w:b w:val="0"/>
              </w:rPr>
              <w:t xml:space="preserve"> </w:t>
            </w:r>
            <w:r w:rsidRPr="0060644F">
              <w:rPr>
                <w:rFonts w:eastAsia="Arial"/>
                <w:b w:val="0"/>
              </w:rPr>
              <w:t>the</w:t>
            </w:r>
            <w:r w:rsidR="000D527D">
              <w:rPr>
                <w:rFonts w:eastAsia="Arial"/>
                <w:b w:val="0"/>
              </w:rPr>
              <w:t xml:space="preserve"> </w:t>
            </w:r>
            <w:r w:rsidRPr="0060644F">
              <w:rPr>
                <w:rFonts w:eastAsia="Arial"/>
                <w:b w:val="0"/>
              </w:rPr>
              <w:t>MARAC</w:t>
            </w:r>
            <w:r w:rsidR="000D527D">
              <w:rPr>
                <w:rFonts w:eastAsia="Arial"/>
                <w:b w:val="0"/>
              </w:rPr>
              <w:t xml:space="preserve"> </w:t>
            </w:r>
            <w:r w:rsidRPr="0060644F">
              <w:rPr>
                <w:rFonts w:eastAsia="Arial"/>
                <w:b w:val="0"/>
              </w:rPr>
              <w:t>is</w:t>
            </w:r>
            <w:r w:rsidR="000D527D">
              <w:rPr>
                <w:rFonts w:eastAsia="Arial"/>
                <w:b w:val="0"/>
              </w:rPr>
              <w:t xml:space="preserve"> </w:t>
            </w:r>
            <w:r w:rsidRPr="0060644F">
              <w:rPr>
                <w:rFonts w:eastAsia="Arial"/>
                <w:b w:val="0"/>
              </w:rPr>
              <w:t>to</w:t>
            </w:r>
            <w:r w:rsidR="000D527D">
              <w:rPr>
                <w:rFonts w:eastAsia="Arial"/>
                <w:b w:val="0"/>
              </w:rPr>
              <w:t xml:space="preserve"> </w:t>
            </w:r>
            <w:r w:rsidRPr="0060644F">
              <w:rPr>
                <w:rFonts w:eastAsia="Arial"/>
                <w:b w:val="0"/>
              </w:rPr>
              <w:t>manage</w:t>
            </w:r>
            <w:r w:rsidR="000D527D">
              <w:rPr>
                <w:rFonts w:eastAsia="Arial"/>
                <w:b w:val="0"/>
              </w:rPr>
              <w:t xml:space="preserve"> </w:t>
            </w:r>
            <w:r w:rsidRPr="0060644F">
              <w:rPr>
                <w:rFonts w:eastAsia="Arial"/>
                <w:b w:val="0"/>
              </w:rPr>
              <w:t>risk</w:t>
            </w:r>
            <w:r w:rsidR="000D527D">
              <w:rPr>
                <w:rFonts w:eastAsia="Arial"/>
                <w:b w:val="0"/>
              </w:rPr>
              <w:t xml:space="preserve"> </w:t>
            </w:r>
            <w:r w:rsidRPr="0060644F">
              <w:rPr>
                <w:rFonts w:eastAsia="Arial"/>
                <w:b w:val="0"/>
              </w:rPr>
              <w:t>and</w:t>
            </w:r>
            <w:r w:rsidR="000D527D">
              <w:rPr>
                <w:rFonts w:eastAsia="Arial"/>
                <w:b w:val="0"/>
              </w:rPr>
              <w:t xml:space="preserve"> </w:t>
            </w:r>
            <w:r w:rsidRPr="0060644F">
              <w:rPr>
                <w:rFonts w:eastAsia="Arial"/>
                <w:b w:val="0"/>
              </w:rPr>
              <w:t>increase</w:t>
            </w:r>
            <w:r w:rsidR="000D527D">
              <w:rPr>
                <w:rFonts w:eastAsia="Arial"/>
                <w:b w:val="0"/>
              </w:rPr>
              <w:t xml:space="preserve"> </w:t>
            </w:r>
            <w:r w:rsidRPr="0060644F">
              <w:rPr>
                <w:rFonts w:eastAsia="Arial"/>
                <w:b w:val="0"/>
              </w:rPr>
              <w:t>support</w:t>
            </w:r>
            <w:r w:rsidR="000D527D">
              <w:rPr>
                <w:rFonts w:eastAsia="Arial"/>
                <w:b w:val="0"/>
              </w:rPr>
              <w:t xml:space="preserve"> </w:t>
            </w:r>
            <w:r w:rsidRPr="0060644F">
              <w:rPr>
                <w:rFonts w:eastAsia="Arial"/>
                <w:b w:val="0"/>
              </w:rPr>
              <w:t>and</w:t>
            </w:r>
            <w:r w:rsidR="000D527D">
              <w:rPr>
                <w:rFonts w:eastAsia="Arial"/>
                <w:b w:val="0"/>
              </w:rPr>
              <w:t xml:space="preserve"> </w:t>
            </w:r>
            <w:r w:rsidRPr="0060644F">
              <w:rPr>
                <w:rFonts w:eastAsia="Arial"/>
                <w:b w:val="0"/>
              </w:rPr>
              <w:t>safety</w:t>
            </w:r>
            <w:r w:rsidR="000D527D">
              <w:rPr>
                <w:rFonts w:eastAsia="Arial"/>
                <w:b w:val="0"/>
              </w:rPr>
              <w:t xml:space="preserve"> </w:t>
            </w:r>
            <w:r w:rsidRPr="0060644F">
              <w:rPr>
                <w:rFonts w:eastAsia="Arial"/>
                <w:b w:val="0"/>
              </w:rPr>
              <w:t>of</w:t>
            </w:r>
            <w:r w:rsidR="000D527D">
              <w:rPr>
                <w:rFonts w:eastAsia="Arial"/>
                <w:b w:val="0"/>
              </w:rPr>
              <w:t xml:space="preserve"> </w:t>
            </w:r>
            <w:r w:rsidRPr="0060644F">
              <w:rPr>
                <w:rFonts w:eastAsia="Arial"/>
                <w:b w:val="0"/>
              </w:rPr>
              <w:t>victims</w:t>
            </w:r>
            <w:r w:rsidR="000D527D">
              <w:rPr>
                <w:rFonts w:eastAsia="Arial"/>
                <w:b w:val="0"/>
              </w:rPr>
              <w:t xml:space="preserve"> </w:t>
            </w:r>
            <w:r w:rsidRPr="0060644F">
              <w:rPr>
                <w:rFonts w:eastAsia="Arial"/>
                <w:b w:val="0"/>
              </w:rPr>
              <w:t>of</w:t>
            </w:r>
            <w:r w:rsidR="000D527D">
              <w:rPr>
                <w:rFonts w:eastAsia="Arial"/>
                <w:b w:val="0"/>
              </w:rPr>
              <w:t xml:space="preserve"> </w:t>
            </w:r>
            <w:r w:rsidRPr="0060644F">
              <w:rPr>
                <w:rFonts w:eastAsia="Arial"/>
                <w:b w:val="0"/>
              </w:rPr>
              <w:t>high-risk</w:t>
            </w:r>
            <w:r w:rsidR="000D527D">
              <w:rPr>
                <w:rFonts w:eastAsia="Arial"/>
                <w:b w:val="0"/>
              </w:rPr>
              <w:t xml:space="preserve"> </w:t>
            </w:r>
            <w:r w:rsidRPr="0060644F">
              <w:rPr>
                <w:rFonts w:eastAsia="Arial"/>
                <w:b w:val="0"/>
              </w:rPr>
              <w:t>domestic</w:t>
            </w:r>
            <w:r w:rsidR="000D527D">
              <w:rPr>
                <w:rFonts w:eastAsia="Arial"/>
                <w:b w:val="0"/>
              </w:rPr>
              <w:t xml:space="preserve"> </w:t>
            </w:r>
            <w:r w:rsidRPr="0060644F">
              <w:rPr>
                <w:rFonts w:eastAsia="Arial"/>
                <w:b w:val="0"/>
              </w:rPr>
              <w:t>abuse.</w:t>
            </w:r>
            <w:r w:rsidR="000D527D">
              <w:rPr>
                <w:rFonts w:eastAsia="Arial"/>
                <w:b w:val="0"/>
              </w:rPr>
              <w:t xml:space="preserve"> </w:t>
            </w:r>
            <w:r w:rsidRPr="0060644F">
              <w:rPr>
                <w:rFonts w:eastAsia="Arial"/>
                <w:b w:val="0"/>
              </w:rPr>
              <w:t>This</w:t>
            </w:r>
            <w:r w:rsidR="000D527D">
              <w:rPr>
                <w:rFonts w:eastAsia="Arial"/>
                <w:b w:val="0"/>
              </w:rPr>
              <w:t xml:space="preserve"> </w:t>
            </w:r>
            <w:r w:rsidRPr="0060644F">
              <w:rPr>
                <w:rFonts w:eastAsia="Arial"/>
                <w:b w:val="0"/>
              </w:rPr>
              <w:t>is</w:t>
            </w:r>
            <w:r w:rsidR="000D527D">
              <w:rPr>
                <w:rFonts w:eastAsia="Arial"/>
                <w:b w:val="0"/>
              </w:rPr>
              <w:t xml:space="preserve"> </w:t>
            </w:r>
            <w:r w:rsidRPr="0060644F">
              <w:rPr>
                <w:rFonts w:eastAsia="Arial"/>
                <w:b w:val="0"/>
              </w:rPr>
              <w:t>achieved</w:t>
            </w:r>
            <w:r w:rsidR="000D527D">
              <w:rPr>
                <w:rFonts w:eastAsia="Arial"/>
                <w:b w:val="0"/>
              </w:rPr>
              <w:t xml:space="preserve"> </w:t>
            </w:r>
            <w:r w:rsidRPr="0060644F">
              <w:rPr>
                <w:rFonts w:eastAsia="Arial"/>
                <w:b w:val="0"/>
              </w:rPr>
              <w:t>through</w:t>
            </w:r>
            <w:r w:rsidR="000D527D">
              <w:rPr>
                <w:rFonts w:eastAsia="Arial"/>
                <w:b w:val="0"/>
              </w:rPr>
              <w:t xml:space="preserve"> </w:t>
            </w:r>
            <w:r w:rsidRPr="0060644F">
              <w:rPr>
                <w:rFonts w:eastAsia="Arial"/>
                <w:b w:val="0"/>
              </w:rPr>
              <w:t>risk</w:t>
            </w:r>
            <w:r w:rsidR="000D527D">
              <w:rPr>
                <w:rFonts w:eastAsia="Arial"/>
                <w:b w:val="0"/>
              </w:rPr>
              <w:t xml:space="preserve"> </w:t>
            </w:r>
            <w:r w:rsidRPr="0060644F">
              <w:rPr>
                <w:rFonts w:eastAsia="Arial"/>
                <w:b w:val="0"/>
              </w:rPr>
              <w:t>management</w:t>
            </w:r>
            <w:r w:rsidR="000D527D">
              <w:rPr>
                <w:rFonts w:eastAsia="Arial"/>
                <w:b w:val="0"/>
              </w:rPr>
              <w:t xml:space="preserve"> </w:t>
            </w:r>
            <w:r w:rsidRPr="0060644F">
              <w:rPr>
                <w:rFonts w:eastAsia="Arial"/>
                <w:b w:val="0"/>
              </w:rPr>
              <w:t>plans,</w:t>
            </w:r>
            <w:r w:rsidR="000D527D">
              <w:rPr>
                <w:rFonts w:eastAsia="Arial"/>
                <w:b w:val="0"/>
              </w:rPr>
              <w:t xml:space="preserve"> </w:t>
            </w:r>
            <w:r w:rsidRPr="0060644F">
              <w:rPr>
                <w:rFonts w:eastAsia="Arial"/>
                <w:b w:val="0"/>
              </w:rPr>
              <w:t>comprehensive</w:t>
            </w:r>
            <w:r w:rsidR="000D527D">
              <w:rPr>
                <w:rFonts w:eastAsia="Arial"/>
                <w:b w:val="0"/>
              </w:rPr>
              <w:t xml:space="preserve"> </w:t>
            </w:r>
            <w:r w:rsidRPr="0060644F">
              <w:rPr>
                <w:rFonts w:eastAsia="Arial"/>
                <w:b w:val="0"/>
              </w:rPr>
              <w:t>information</w:t>
            </w:r>
            <w:r w:rsidR="000D527D">
              <w:rPr>
                <w:rFonts w:eastAsia="Arial"/>
                <w:b w:val="0"/>
              </w:rPr>
              <w:t xml:space="preserve"> </w:t>
            </w:r>
            <w:r w:rsidRPr="0060644F">
              <w:rPr>
                <w:rFonts w:eastAsia="Arial"/>
                <w:b w:val="0"/>
              </w:rPr>
              <w:t>sharing,</w:t>
            </w:r>
            <w:r w:rsidR="000D527D">
              <w:rPr>
                <w:rFonts w:eastAsia="Arial"/>
                <w:b w:val="0"/>
              </w:rPr>
              <w:t xml:space="preserve"> </w:t>
            </w:r>
            <w:r w:rsidRPr="0060644F">
              <w:rPr>
                <w:rFonts w:eastAsia="Arial"/>
                <w:b w:val="0"/>
              </w:rPr>
              <w:t>and</w:t>
            </w:r>
            <w:r w:rsidR="000D527D">
              <w:rPr>
                <w:rFonts w:eastAsia="Arial"/>
                <w:b w:val="0"/>
              </w:rPr>
              <w:t xml:space="preserve"> </w:t>
            </w:r>
            <w:r w:rsidRPr="0060644F">
              <w:rPr>
                <w:rFonts w:eastAsia="Arial"/>
                <w:b w:val="0"/>
              </w:rPr>
              <w:t>action</w:t>
            </w:r>
            <w:r w:rsidR="000D527D">
              <w:rPr>
                <w:rFonts w:eastAsia="Arial"/>
                <w:b w:val="0"/>
              </w:rPr>
              <w:t xml:space="preserve"> </w:t>
            </w:r>
            <w:r w:rsidRPr="0060644F">
              <w:rPr>
                <w:rFonts w:eastAsia="Arial"/>
                <w:b w:val="0"/>
              </w:rPr>
              <w:t>planning</w:t>
            </w:r>
            <w:r w:rsidR="000D527D">
              <w:rPr>
                <w:rFonts w:eastAsia="Arial"/>
                <w:b w:val="0"/>
              </w:rPr>
              <w:t xml:space="preserve"> </w:t>
            </w:r>
            <w:r w:rsidRPr="0060644F">
              <w:rPr>
                <w:rFonts w:eastAsia="Arial"/>
                <w:b w:val="0"/>
              </w:rPr>
              <w:t>processes.</w:t>
            </w:r>
            <w:r w:rsidR="000D527D">
              <w:rPr>
                <w:rFonts w:eastAsia="Arial"/>
                <w:b w:val="0"/>
              </w:rPr>
              <w:t xml:space="preserve"> </w:t>
            </w:r>
            <w:r w:rsidRPr="0060644F">
              <w:rPr>
                <w:rFonts w:eastAsia="Arial"/>
                <w:b w:val="0"/>
              </w:rPr>
              <w:t>MARACs</w:t>
            </w:r>
            <w:r w:rsidR="000D527D">
              <w:rPr>
                <w:rFonts w:eastAsia="Arial"/>
                <w:b w:val="0"/>
              </w:rPr>
              <w:t xml:space="preserve"> </w:t>
            </w:r>
            <w:r w:rsidRPr="0060644F">
              <w:rPr>
                <w:rFonts w:eastAsia="Arial"/>
                <w:b w:val="0"/>
              </w:rPr>
              <w:t>are</w:t>
            </w:r>
            <w:r w:rsidR="000D527D">
              <w:rPr>
                <w:rFonts w:eastAsia="Arial"/>
                <w:b w:val="0"/>
              </w:rPr>
              <w:t xml:space="preserve"> </w:t>
            </w:r>
            <w:r w:rsidRPr="0060644F">
              <w:rPr>
                <w:rFonts w:eastAsia="Arial"/>
                <w:b w:val="0"/>
              </w:rPr>
              <w:t>held</w:t>
            </w:r>
            <w:r w:rsidR="000D527D">
              <w:rPr>
                <w:rFonts w:eastAsia="Arial"/>
                <w:b w:val="0"/>
              </w:rPr>
              <w:t xml:space="preserve"> </w:t>
            </w:r>
            <w:r w:rsidRPr="0060644F">
              <w:rPr>
                <w:rFonts w:eastAsia="Arial"/>
                <w:b w:val="0"/>
              </w:rPr>
              <w:t>between</w:t>
            </w:r>
            <w:r w:rsidR="000D527D">
              <w:rPr>
                <w:rFonts w:eastAsia="Arial"/>
                <w:b w:val="0"/>
              </w:rPr>
              <w:t xml:space="preserve"> </w:t>
            </w:r>
            <w:r w:rsidRPr="0060644F">
              <w:rPr>
                <w:rFonts w:eastAsia="Arial"/>
                <w:b w:val="0"/>
              </w:rPr>
              <w:t>representatives</w:t>
            </w:r>
            <w:r w:rsidR="000D527D">
              <w:rPr>
                <w:rFonts w:eastAsia="Arial"/>
                <w:b w:val="0"/>
              </w:rPr>
              <w:t xml:space="preserve"> </w:t>
            </w:r>
            <w:r w:rsidRPr="0060644F">
              <w:rPr>
                <w:rFonts w:eastAsia="Arial"/>
                <w:b w:val="0"/>
              </w:rPr>
              <w:t>of</w:t>
            </w:r>
            <w:r w:rsidR="000D527D">
              <w:rPr>
                <w:rFonts w:eastAsia="Arial"/>
                <w:b w:val="0"/>
              </w:rPr>
              <w:t xml:space="preserve"> </w:t>
            </w:r>
            <w:r w:rsidRPr="0060644F">
              <w:rPr>
                <w:rFonts w:eastAsia="Arial"/>
                <w:b w:val="0"/>
              </w:rPr>
              <w:t>local</w:t>
            </w:r>
            <w:r w:rsidR="000D527D">
              <w:rPr>
                <w:rFonts w:eastAsia="Arial"/>
                <w:b w:val="0"/>
              </w:rPr>
              <w:t xml:space="preserve"> </w:t>
            </w:r>
            <w:r w:rsidRPr="0060644F">
              <w:rPr>
                <w:rFonts w:eastAsia="Arial"/>
                <w:b w:val="0"/>
              </w:rPr>
              <w:t>police,</w:t>
            </w:r>
            <w:r w:rsidR="000D527D">
              <w:rPr>
                <w:rFonts w:eastAsia="Arial"/>
                <w:b w:val="0"/>
              </w:rPr>
              <w:t xml:space="preserve"> </w:t>
            </w:r>
            <w:r w:rsidRPr="0060644F">
              <w:rPr>
                <w:rFonts w:eastAsia="Arial"/>
                <w:b w:val="0"/>
              </w:rPr>
              <w:t>health,</w:t>
            </w:r>
            <w:r w:rsidR="000D527D">
              <w:rPr>
                <w:rFonts w:eastAsia="Arial"/>
                <w:b w:val="0"/>
              </w:rPr>
              <w:t xml:space="preserve"> </w:t>
            </w:r>
            <w:r w:rsidRPr="0060644F">
              <w:rPr>
                <w:rFonts w:eastAsia="Arial"/>
                <w:b w:val="0"/>
              </w:rPr>
              <w:t>child</w:t>
            </w:r>
            <w:r w:rsidR="000D527D">
              <w:rPr>
                <w:rFonts w:eastAsia="Arial"/>
                <w:b w:val="0"/>
              </w:rPr>
              <w:t xml:space="preserve"> </w:t>
            </w:r>
            <w:r w:rsidRPr="0060644F">
              <w:rPr>
                <w:rFonts w:eastAsia="Arial"/>
                <w:b w:val="0"/>
              </w:rPr>
              <w:t>and</w:t>
            </w:r>
            <w:r w:rsidR="000D527D">
              <w:rPr>
                <w:rFonts w:eastAsia="Arial"/>
                <w:b w:val="0"/>
              </w:rPr>
              <w:t xml:space="preserve"> </w:t>
            </w:r>
            <w:r w:rsidRPr="0060644F">
              <w:rPr>
                <w:rFonts w:eastAsia="Arial"/>
                <w:b w:val="0"/>
              </w:rPr>
              <w:t>adult</w:t>
            </w:r>
            <w:r w:rsidR="000D527D">
              <w:rPr>
                <w:rFonts w:eastAsia="Arial"/>
                <w:b w:val="0"/>
              </w:rPr>
              <w:t xml:space="preserve"> </w:t>
            </w:r>
            <w:r w:rsidRPr="0060644F">
              <w:rPr>
                <w:rFonts w:eastAsia="Arial"/>
                <w:b w:val="0"/>
              </w:rPr>
              <w:t>social</w:t>
            </w:r>
            <w:r w:rsidR="000D527D">
              <w:rPr>
                <w:rFonts w:eastAsia="Arial"/>
                <w:b w:val="0"/>
              </w:rPr>
              <w:t xml:space="preserve"> </w:t>
            </w:r>
            <w:r w:rsidRPr="0060644F">
              <w:rPr>
                <w:rFonts w:eastAsia="Arial"/>
                <w:b w:val="0"/>
              </w:rPr>
              <w:t>care,</w:t>
            </w:r>
            <w:r w:rsidR="000D527D">
              <w:rPr>
                <w:rFonts w:eastAsia="Arial"/>
                <w:b w:val="0"/>
              </w:rPr>
              <w:t xml:space="preserve"> </w:t>
            </w:r>
            <w:r w:rsidRPr="0060644F">
              <w:rPr>
                <w:rFonts w:eastAsia="Arial"/>
                <w:b w:val="0"/>
              </w:rPr>
              <w:t>housing</w:t>
            </w:r>
            <w:r w:rsidR="000D527D">
              <w:rPr>
                <w:rFonts w:eastAsia="Arial"/>
                <w:b w:val="0"/>
              </w:rPr>
              <w:t xml:space="preserve"> </w:t>
            </w:r>
            <w:r w:rsidRPr="0060644F">
              <w:rPr>
                <w:rFonts w:eastAsia="Arial"/>
                <w:b w:val="0"/>
              </w:rPr>
              <w:t>practitioners,</w:t>
            </w:r>
            <w:r w:rsidR="000D527D">
              <w:rPr>
                <w:rFonts w:eastAsia="Arial"/>
                <w:b w:val="0"/>
              </w:rPr>
              <w:t xml:space="preserve"> </w:t>
            </w:r>
            <w:r w:rsidRPr="0060644F">
              <w:rPr>
                <w:rFonts w:eastAsia="Arial"/>
                <w:b w:val="0"/>
              </w:rPr>
              <w:t>IDVAs,</w:t>
            </w:r>
            <w:r w:rsidR="000D527D">
              <w:rPr>
                <w:rFonts w:eastAsia="Arial"/>
                <w:b w:val="0"/>
              </w:rPr>
              <w:t xml:space="preserve"> </w:t>
            </w:r>
            <w:r w:rsidRPr="0060644F">
              <w:rPr>
                <w:rFonts w:eastAsia="Arial"/>
                <w:b w:val="0"/>
              </w:rPr>
              <w:t>probation</w:t>
            </w:r>
            <w:r w:rsidR="000D527D">
              <w:rPr>
                <w:rFonts w:eastAsia="Arial"/>
                <w:b w:val="0"/>
              </w:rPr>
              <w:t xml:space="preserve"> </w:t>
            </w:r>
            <w:r w:rsidRPr="0060644F">
              <w:rPr>
                <w:rFonts w:eastAsia="Arial"/>
                <w:b w:val="0"/>
              </w:rPr>
              <w:t>and</w:t>
            </w:r>
            <w:r w:rsidR="000D527D">
              <w:rPr>
                <w:rFonts w:eastAsia="Arial"/>
                <w:b w:val="0"/>
              </w:rPr>
              <w:t xml:space="preserve"> </w:t>
            </w:r>
            <w:r w:rsidRPr="0060644F">
              <w:rPr>
                <w:rFonts w:eastAsia="Arial"/>
                <w:b w:val="0"/>
              </w:rPr>
              <w:t>other</w:t>
            </w:r>
            <w:r w:rsidR="000D527D">
              <w:rPr>
                <w:rFonts w:eastAsia="Arial"/>
                <w:b w:val="0"/>
              </w:rPr>
              <w:t xml:space="preserve"> </w:t>
            </w:r>
            <w:r w:rsidRPr="0060644F">
              <w:rPr>
                <w:rFonts w:eastAsia="Arial"/>
                <w:b w:val="0"/>
              </w:rPr>
              <w:t>specialists</w:t>
            </w:r>
            <w:r w:rsidR="000D527D">
              <w:rPr>
                <w:rFonts w:eastAsia="Arial"/>
                <w:b w:val="0"/>
              </w:rPr>
              <w:t xml:space="preserve"> </w:t>
            </w:r>
            <w:r w:rsidRPr="0060644F">
              <w:rPr>
                <w:rFonts w:eastAsia="Arial"/>
                <w:b w:val="0"/>
              </w:rPr>
              <w:t>from</w:t>
            </w:r>
            <w:r w:rsidR="000D527D">
              <w:rPr>
                <w:rFonts w:eastAsia="Arial"/>
                <w:b w:val="0"/>
              </w:rPr>
              <w:t xml:space="preserve"> </w:t>
            </w:r>
            <w:r w:rsidRPr="0060644F">
              <w:rPr>
                <w:rFonts w:eastAsia="Arial"/>
                <w:b w:val="0"/>
              </w:rPr>
              <w:t>the</w:t>
            </w:r>
            <w:r w:rsidR="000D527D">
              <w:rPr>
                <w:rFonts w:eastAsia="Arial"/>
                <w:b w:val="0"/>
              </w:rPr>
              <w:t xml:space="preserve"> </w:t>
            </w:r>
            <w:r w:rsidRPr="0060644F">
              <w:rPr>
                <w:rFonts w:eastAsia="Arial"/>
                <w:b w:val="0"/>
              </w:rPr>
              <w:t>statutory</w:t>
            </w:r>
            <w:r w:rsidR="000D527D">
              <w:rPr>
                <w:rFonts w:eastAsia="Arial"/>
                <w:b w:val="0"/>
              </w:rPr>
              <w:t xml:space="preserve"> </w:t>
            </w:r>
            <w:r w:rsidRPr="0060644F">
              <w:rPr>
                <w:rFonts w:eastAsia="Arial"/>
                <w:b w:val="0"/>
              </w:rPr>
              <w:t>and</w:t>
            </w:r>
            <w:r w:rsidR="000D527D">
              <w:rPr>
                <w:rFonts w:eastAsia="Arial"/>
                <w:b w:val="0"/>
              </w:rPr>
              <w:t xml:space="preserve"> </w:t>
            </w:r>
            <w:r w:rsidRPr="0060644F">
              <w:rPr>
                <w:rFonts w:eastAsia="Arial"/>
                <w:b w:val="0"/>
              </w:rPr>
              <w:t>voluntary</w:t>
            </w:r>
            <w:r w:rsidR="000D527D">
              <w:rPr>
                <w:rFonts w:eastAsia="Arial"/>
                <w:b w:val="0"/>
              </w:rPr>
              <w:t xml:space="preserve"> </w:t>
            </w:r>
            <w:r w:rsidRPr="0060644F">
              <w:rPr>
                <w:rFonts w:eastAsia="Arial"/>
                <w:b w:val="0"/>
              </w:rPr>
              <w:t>sectors</w:t>
            </w:r>
            <w:r w:rsidR="000D527D">
              <w:rPr>
                <w:rFonts w:eastAsia="Arial"/>
                <w:b w:val="0"/>
              </w:rPr>
              <w:t xml:space="preserve"> </w:t>
            </w:r>
            <w:r w:rsidRPr="0060644F">
              <w:rPr>
                <w:rFonts w:eastAsia="Arial"/>
                <w:b w:val="0"/>
              </w:rPr>
              <w:t>to</w:t>
            </w:r>
            <w:r w:rsidR="000D527D">
              <w:rPr>
                <w:rFonts w:eastAsia="Arial"/>
                <w:b w:val="0"/>
              </w:rPr>
              <w:t xml:space="preserve"> </w:t>
            </w:r>
            <w:r w:rsidRPr="0060644F">
              <w:rPr>
                <w:rFonts w:eastAsia="Arial"/>
                <w:b w:val="0"/>
              </w:rPr>
              <w:t>share</w:t>
            </w:r>
            <w:r w:rsidR="000D527D">
              <w:rPr>
                <w:rFonts w:eastAsia="Arial"/>
                <w:b w:val="0"/>
              </w:rPr>
              <w:t xml:space="preserve"> </w:t>
            </w:r>
            <w:r w:rsidRPr="0060644F">
              <w:rPr>
                <w:rFonts w:eastAsia="Arial"/>
                <w:b w:val="0"/>
              </w:rPr>
              <w:t>information</w:t>
            </w:r>
            <w:r w:rsidR="000D527D">
              <w:rPr>
                <w:rFonts w:eastAsia="Arial"/>
                <w:b w:val="0"/>
              </w:rPr>
              <w:t xml:space="preserve"> </w:t>
            </w:r>
            <w:r w:rsidRPr="0060644F">
              <w:rPr>
                <w:rFonts w:eastAsia="Arial"/>
                <w:b w:val="0"/>
              </w:rPr>
              <w:t>and</w:t>
            </w:r>
            <w:r w:rsidR="000D527D">
              <w:rPr>
                <w:rFonts w:eastAsia="Arial"/>
                <w:b w:val="0"/>
              </w:rPr>
              <w:t xml:space="preserve"> </w:t>
            </w:r>
            <w:r w:rsidRPr="0060644F">
              <w:rPr>
                <w:rFonts w:eastAsia="Arial"/>
                <w:b w:val="0"/>
              </w:rPr>
              <w:t>create</w:t>
            </w:r>
            <w:r w:rsidR="000D527D">
              <w:rPr>
                <w:rFonts w:eastAsia="Arial"/>
                <w:b w:val="0"/>
              </w:rPr>
              <w:t xml:space="preserve"> </w:t>
            </w:r>
            <w:r w:rsidRPr="0060644F">
              <w:rPr>
                <w:rFonts w:eastAsia="Arial"/>
                <w:b w:val="0"/>
              </w:rPr>
              <w:t>a</w:t>
            </w:r>
            <w:r w:rsidR="000D527D">
              <w:rPr>
                <w:rFonts w:eastAsia="Arial"/>
                <w:b w:val="0"/>
              </w:rPr>
              <w:t xml:space="preserve"> </w:t>
            </w:r>
            <w:r w:rsidRPr="0060644F">
              <w:rPr>
                <w:rFonts w:eastAsia="Arial"/>
                <w:b w:val="0"/>
              </w:rPr>
              <w:t>coordinated</w:t>
            </w:r>
            <w:r w:rsidR="000D527D">
              <w:rPr>
                <w:rFonts w:eastAsia="Arial"/>
                <w:b w:val="0"/>
              </w:rPr>
              <w:t xml:space="preserve"> </w:t>
            </w:r>
            <w:r w:rsidRPr="0060644F">
              <w:rPr>
                <w:rFonts w:eastAsia="Arial"/>
                <w:b w:val="0"/>
              </w:rPr>
              <w:t>action</w:t>
            </w:r>
            <w:r w:rsidR="000D527D">
              <w:rPr>
                <w:rFonts w:eastAsia="Arial"/>
                <w:b w:val="0"/>
              </w:rPr>
              <w:t xml:space="preserve"> </w:t>
            </w:r>
            <w:r w:rsidRPr="0060644F">
              <w:rPr>
                <w:rFonts w:eastAsia="Arial"/>
                <w:b w:val="0"/>
              </w:rPr>
              <w:t>plan.</w:t>
            </w:r>
            <w:r w:rsidR="000D527D">
              <w:rPr>
                <w:rFonts w:eastAsia="Arial"/>
                <w:b w:val="0"/>
              </w:rPr>
              <w:t xml:space="preserve"> </w:t>
            </w:r>
            <w:r w:rsidRPr="0060644F">
              <w:rPr>
                <w:rFonts w:eastAsia="Arial"/>
                <w:b w:val="0"/>
              </w:rPr>
              <w:t>The</w:t>
            </w:r>
            <w:r w:rsidR="000D527D">
              <w:rPr>
                <w:rFonts w:eastAsia="Arial"/>
                <w:b w:val="0"/>
              </w:rPr>
              <w:t xml:space="preserve"> </w:t>
            </w:r>
            <w:r w:rsidRPr="0060644F">
              <w:rPr>
                <w:rFonts w:eastAsia="Arial"/>
                <w:b w:val="0"/>
              </w:rPr>
              <w:t>action</w:t>
            </w:r>
            <w:r w:rsidR="000D527D">
              <w:rPr>
                <w:rFonts w:eastAsia="Arial"/>
                <w:b w:val="0"/>
              </w:rPr>
              <w:t xml:space="preserve"> </w:t>
            </w:r>
            <w:r w:rsidRPr="0060644F">
              <w:rPr>
                <w:rFonts w:eastAsia="Arial"/>
                <w:b w:val="0"/>
              </w:rPr>
              <w:t>plan</w:t>
            </w:r>
            <w:r w:rsidR="000D527D">
              <w:rPr>
                <w:rFonts w:eastAsia="Arial"/>
                <w:b w:val="0"/>
              </w:rPr>
              <w:t xml:space="preserve"> </w:t>
            </w:r>
            <w:r w:rsidRPr="0060644F">
              <w:rPr>
                <w:rFonts w:eastAsia="Arial"/>
                <w:b w:val="0"/>
              </w:rPr>
              <w:t>is</w:t>
            </w:r>
            <w:r w:rsidR="000D527D">
              <w:rPr>
                <w:rFonts w:eastAsia="Arial"/>
                <w:b w:val="0"/>
              </w:rPr>
              <w:t xml:space="preserve"> </w:t>
            </w:r>
            <w:r w:rsidRPr="0060644F">
              <w:rPr>
                <w:rFonts w:eastAsia="Arial"/>
                <w:b w:val="0"/>
              </w:rPr>
              <w:t>aimed</w:t>
            </w:r>
            <w:r w:rsidR="000D527D">
              <w:rPr>
                <w:rFonts w:eastAsia="Arial"/>
                <w:b w:val="0"/>
              </w:rPr>
              <w:t xml:space="preserve"> </w:t>
            </w:r>
            <w:r w:rsidRPr="0060644F">
              <w:rPr>
                <w:rFonts w:eastAsia="Arial"/>
                <w:b w:val="0"/>
              </w:rPr>
              <w:t>at</w:t>
            </w:r>
            <w:r w:rsidR="000D527D">
              <w:rPr>
                <w:rFonts w:eastAsia="Arial"/>
                <w:b w:val="0"/>
              </w:rPr>
              <w:t xml:space="preserve"> </w:t>
            </w:r>
            <w:r w:rsidRPr="0060644F">
              <w:rPr>
                <w:rFonts w:eastAsia="Arial"/>
                <w:b w:val="0"/>
              </w:rPr>
              <w:t>reducing</w:t>
            </w:r>
            <w:r w:rsidR="000D527D">
              <w:rPr>
                <w:rFonts w:eastAsia="Arial"/>
                <w:b w:val="0"/>
              </w:rPr>
              <w:t xml:space="preserve"> </w:t>
            </w:r>
            <w:r w:rsidRPr="0060644F">
              <w:rPr>
                <w:rFonts w:eastAsia="Arial"/>
                <w:b w:val="0"/>
              </w:rPr>
              <w:t>the</w:t>
            </w:r>
            <w:r w:rsidR="000D527D">
              <w:rPr>
                <w:rFonts w:eastAsia="Arial"/>
                <w:b w:val="0"/>
              </w:rPr>
              <w:t xml:space="preserve"> </w:t>
            </w:r>
            <w:r w:rsidRPr="0060644F">
              <w:rPr>
                <w:rFonts w:eastAsia="Arial"/>
                <w:b w:val="0"/>
              </w:rPr>
              <w:t>risk</w:t>
            </w:r>
            <w:r w:rsidR="000D527D">
              <w:rPr>
                <w:rFonts w:eastAsia="Arial"/>
                <w:b w:val="0"/>
              </w:rPr>
              <w:t xml:space="preserve"> </w:t>
            </w:r>
            <w:r w:rsidRPr="0060644F">
              <w:rPr>
                <w:rFonts w:eastAsia="Arial"/>
                <w:b w:val="0"/>
              </w:rPr>
              <w:t>posed</w:t>
            </w:r>
            <w:r w:rsidR="000D527D">
              <w:rPr>
                <w:rFonts w:eastAsia="Arial"/>
                <w:b w:val="0"/>
              </w:rPr>
              <w:t xml:space="preserve"> </w:t>
            </w:r>
            <w:r w:rsidRPr="0060644F">
              <w:rPr>
                <w:rFonts w:eastAsia="Arial"/>
                <w:b w:val="0"/>
              </w:rPr>
              <w:t>to</w:t>
            </w:r>
            <w:r w:rsidR="000D527D">
              <w:rPr>
                <w:rFonts w:eastAsia="Arial"/>
                <w:b w:val="0"/>
              </w:rPr>
              <w:t xml:space="preserve"> </w:t>
            </w:r>
            <w:r w:rsidRPr="0060644F">
              <w:rPr>
                <w:rFonts w:eastAsia="Arial"/>
                <w:b w:val="0"/>
              </w:rPr>
              <w:t>victims,</w:t>
            </w:r>
            <w:r w:rsidR="000D527D">
              <w:rPr>
                <w:rFonts w:eastAsia="Arial"/>
                <w:b w:val="0"/>
              </w:rPr>
              <w:t xml:space="preserve"> </w:t>
            </w:r>
            <w:r w:rsidRPr="0060644F">
              <w:rPr>
                <w:rFonts w:eastAsia="Arial"/>
                <w:b w:val="0"/>
              </w:rPr>
              <w:t>including</w:t>
            </w:r>
            <w:r w:rsidR="000D527D">
              <w:rPr>
                <w:rFonts w:eastAsia="Arial"/>
                <w:b w:val="0"/>
              </w:rPr>
              <w:t xml:space="preserve"> </w:t>
            </w:r>
            <w:r w:rsidRPr="0060644F">
              <w:rPr>
                <w:rFonts w:eastAsia="Arial"/>
                <w:b w:val="0"/>
              </w:rPr>
              <w:t>children,</w:t>
            </w:r>
            <w:r w:rsidR="000D527D">
              <w:rPr>
                <w:rFonts w:eastAsia="Arial"/>
                <w:b w:val="0"/>
              </w:rPr>
              <w:t xml:space="preserve"> </w:t>
            </w:r>
            <w:r w:rsidRPr="0060644F">
              <w:rPr>
                <w:rFonts w:eastAsia="Arial"/>
                <w:b w:val="0"/>
              </w:rPr>
              <w:t>as</w:t>
            </w:r>
            <w:r w:rsidR="000D527D">
              <w:rPr>
                <w:rFonts w:eastAsia="Arial"/>
                <w:b w:val="0"/>
              </w:rPr>
              <w:t xml:space="preserve"> </w:t>
            </w:r>
            <w:r w:rsidRPr="0060644F">
              <w:rPr>
                <w:rFonts w:eastAsia="Arial"/>
                <w:b w:val="0"/>
              </w:rPr>
              <w:t>well</w:t>
            </w:r>
            <w:r w:rsidR="000D527D">
              <w:rPr>
                <w:rFonts w:eastAsia="Arial"/>
                <w:b w:val="0"/>
              </w:rPr>
              <w:t xml:space="preserve"> </w:t>
            </w:r>
            <w:r w:rsidRPr="0060644F">
              <w:rPr>
                <w:rFonts w:eastAsia="Arial"/>
                <w:b w:val="0"/>
              </w:rPr>
              <w:t>as</w:t>
            </w:r>
            <w:r w:rsidR="000D527D">
              <w:rPr>
                <w:rFonts w:eastAsia="Arial"/>
                <w:b w:val="0"/>
              </w:rPr>
              <w:t xml:space="preserve"> </w:t>
            </w:r>
            <w:r w:rsidRPr="0060644F">
              <w:rPr>
                <w:rFonts w:eastAsia="Arial"/>
                <w:b w:val="0"/>
              </w:rPr>
              <w:t>other</w:t>
            </w:r>
            <w:r w:rsidR="000D527D">
              <w:rPr>
                <w:rFonts w:eastAsia="Arial"/>
                <w:b w:val="0"/>
              </w:rPr>
              <w:t xml:space="preserve"> </w:t>
            </w:r>
            <w:r w:rsidRPr="0060644F">
              <w:rPr>
                <w:rFonts w:eastAsia="Arial"/>
                <w:b w:val="0"/>
              </w:rPr>
              <w:t>family</w:t>
            </w:r>
            <w:r w:rsidR="000D527D">
              <w:rPr>
                <w:rFonts w:eastAsia="Arial"/>
                <w:b w:val="0"/>
              </w:rPr>
              <w:t xml:space="preserve"> </w:t>
            </w:r>
            <w:r w:rsidRPr="0060644F">
              <w:rPr>
                <w:rFonts w:eastAsia="Arial"/>
                <w:b w:val="0"/>
              </w:rPr>
              <w:t>members.</w:t>
            </w:r>
            <w:r w:rsidR="000D527D">
              <w:rPr>
                <w:rFonts w:eastAsia="Arial"/>
                <w:b w:val="0"/>
              </w:rPr>
              <w:t xml:space="preserve"> </w:t>
            </w:r>
            <w:r w:rsidRPr="0060644F">
              <w:rPr>
                <w:rFonts w:eastAsia="Arial"/>
                <w:b w:val="0"/>
                <w:color w:val="000000" w:themeColor="text1"/>
              </w:rPr>
              <w:t>Children</w:t>
            </w:r>
            <w:r w:rsidR="000D527D">
              <w:rPr>
                <w:rFonts w:eastAsia="Arial"/>
                <w:b w:val="0"/>
                <w:color w:val="000000" w:themeColor="text1"/>
              </w:rPr>
              <w:t xml:space="preserve"> </w:t>
            </w:r>
            <w:r w:rsidRPr="0060644F">
              <w:rPr>
                <w:rFonts w:eastAsia="Arial"/>
                <w:b w:val="0"/>
                <w:color w:val="000000" w:themeColor="text1"/>
              </w:rPr>
              <w:t>aged</w:t>
            </w:r>
            <w:r w:rsidR="000D527D">
              <w:rPr>
                <w:rFonts w:eastAsia="Arial"/>
                <w:b w:val="0"/>
                <w:color w:val="000000" w:themeColor="text1"/>
              </w:rPr>
              <w:t xml:space="preserve"> </w:t>
            </w:r>
            <w:r w:rsidRPr="0060644F">
              <w:rPr>
                <w:rFonts w:eastAsia="Arial"/>
                <w:b w:val="0"/>
                <w:color w:val="000000" w:themeColor="text1"/>
              </w:rPr>
              <w:t>16</w:t>
            </w:r>
            <w:r w:rsidR="000D527D">
              <w:rPr>
                <w:rFonts w:eastAsia="Arial"/>
                <w:b w:val="0"/>
                <w:color w:val="000000" w:themeColor="text1"/>
              </w:rPr>
              <w:t xml:space="preserve"> </w:t>
            </w:r>
            <w:r w:rsidRPr="0060644F">
              <w:rPr>
                <w:rFonts w:eastAsia="Arial"/>
                <w:b w:val="0"/>
                <w:color w:val="000000" w:themeColor="text1"/>
              </w:rPr>
              <w:t>or</w:t>
            </w:r>
            <w:r w:rsidR="000D527D">
              <w:rPr>
                <w:rFonts w:eastAsia="Arial"/>
                <w:b w:val="0"/>
                <w:color w:val="000000" w:themeColor="text1"/>
              </w:rPr>
              <w:t xml:space="preserve"> </w:t>
            </w:r>
            <w:r w:rsidRPr="0060644F">
              <w:rPr>
                <w:rFonts w:eastAsia="Arial"/>
                <w:b w:val="0"/>
                <w:color w:val="000000" w:themeColor="text1"/>
              </w:rPr>
              <w:t>over</w:t>
            </w:r>
            <w:r w:rsidR="000D527D">
              <w:rPr>
                <w:rFonts w:eastAsia="Arial"/>
                <w:b w:val="0"/>
                <w:color w:val="000000" w:themeColor="text1"/>
              </w:rPr>
              <w:t xml:space="preserve"> </w:t>
            </w:r>
            <w:r w:rsidRPr="0060644F">
              <w:rPr>
                <w:rFonts w:eastAsia="Arial"/>
                <w:b w:val="0"/>
                <w:color w:val="000000" w:themeColor="text1"/>
              </w:rPr>
              <w:t>who</w:t>
            </w:r>
            <w:r w:rsidR="000D527D">
              <w:rPr>
                <w:rFonts w:eastAsia="Arial"/>
                <w:b w:val="0"/>
                <w:color w:val="000000" w:themeColor="text1"/>
              </w:rPr>
              <w:t xml:space="preserve"> </w:t>
            </w:r>
            <w:r w:rsidRPr="0060644F">
              <w:rPr>
                <w:rFonts w:eastAsia="Arial"/>
                <w:b w:val="0"/>
                <w:color w:val="000000" w:themeColor="text1"/>
              </w:rPr>
              <w:t>are</w:t>
            </w:r>
            <w:r w:rsidR="000D527D">
              <w:rPr>
                <w:rFonts w:eastAsia="Arial"/>
                <w:b w:val="0"/>
                <w:color w:val="000000" w:themeColor="text1"/>
              </w:rPr>
              <w:t xml:space="preserve"> </w:t>
            </w:r>
            <w:r w:rsidRPr="0060644F">
              <w:rPr>
                <w:rFonts w:eastAsia="Arial"/>
                <w:b w:val="0"/>
                <w:color w:val="000000" w:themeColor="text1"/>
              </w:rPr>
              <w:t>victims</w:t>
            </w:r>
            <w:r w:rsidR="000D527D">
              <w:rPr>
                <w:rFonts w:eastAsia="Arial"/>
                <w:b w:val="0"/>
                <w:color w:val="000000" w:themeColor="text1"/>
              </w:rPr>
              <w:t xml:space="preserve"> </w:t>
            </w:r>
            <w:r w:rsidRPr="0060644F">
              <w:rPr>
                <w:rFonts w:eastAsia="Arial"/>
                <w:b w:val="0"/>
                <w:color w:val="000000" w:themeColor="text1"/>
              </w:rPr>
              <w:t>of</w:t>
            </w:r>
            <w:r w:rsidR="000D527D">
              <w:rPr>
                <w:rFonts w:eastAsia="Arial"/>
                <w:b w:val="0"/>
                <w:color w:val="000000" w:themeColor="text1"/>
              </w:rPr>
              <w:t xml:space="preserve"> </w:t>
            </w:r>
            <w:r w:rsidRPr="0060644F">
              <w:rPr>
                <w:rFonts w:eastAsia="Arial"/>
                <w:b w:val="0"/>
                <w:color w:val="000000" w:themeColor="text1"/>
              </w:rPr>
              <w:t>abuse</w:t>
            </w:r>
            <w:r w:rsidR="000D527D">
              <w:rPr>
                <w:rFonts w:eastAsia="Arial"/>
                <w:b w:val="0"/>
                <w:color w:val="000000" w:themeColor="text1"/>
              </w:rPr>
              <w:t xml:space="preserve"> </w:t>
            </w:r>
            <w:r w:rsidRPr="0060644F">
              <w:rPr>
                <w:rFonts w:eastAsia="Arial"/>
                <w:b w:val="0"/>
                <w:color w:val="000000" w:themeColor="text1"/>
              </w:rPr>
              <w:t>in</w:t>
            </w:r>
            <w:r w:rsidR="000D527D">
              <w:rPr>
                <w:rFonts w:eastAsia="Arial"/>
                <w:b w:val="0"/>
                <w:color w:val="000000" w:themeColor="text1"/>
              </w:rPr>
              <w:t xml:space="preserve"> </w:t>
            </w:r>
            <w:r w:rsidRPr="0060644F">
              <w:rPr>
                <w:rFonts w:eastAsia="Arial"/>
                <w:b w:val="0"/>
                <w:color w:val="000000" w:themeColor="text1"/>
              </w:rPr>
              <w:t>their</w:t>
            </w:r>
            <w:r w:rsidR="000D527D">
              <w:rPr>
                <w:rFonts w:eastAsia="Arial"/>
                <w:b w:val="0"/>
                <w:color w:val="000000" w:themeColor="text1"/>
              </w:rPr>
              <w:t xml:space="preserve"> </w:t>
            </w:r>
            <w:r w:rsidRPr="0060644F">
              <w:rPr>
                <w:rFonts w:eastAsia="Arial"/>
                <w:b w:val="0"/>
                <w:color w:val="000000" w:themeColor="text1"/>
              </w:rPr>
              <w:t>intimate</w:t>
            </w:r>
            <w:r w:rsidR="000D527D">
              <w:rPr>
                <w:rFonts w:eastAsia="Arial"/>
                <w:b w:val="0"/>
                <w:color w:val="000000" w:themeColor="text1"/>
              </w:rPr>
              <w:t xml:space="preserve"> </w:t>
            </w:r>
            <w:r w:rsidRPr="0060644F">
              <w:rPr>
                <w:rFonts w:eastAsia="Arial"/>
                <w:b w:val="0"/>
                <w:color w:val="000000" w:themeColor="text1"/>
              </w:rPr>
              <w:t>relationship</w:t>
            </w:r>
            <w:r w:rsidR="000D527D">
              <w:rPr>
                <w:rFonts w:eastAsia="Arial"/>
                <w:b w:val="0"/>
                <w:color w:val="000000" w:themeColor="text1"/>
              </w:rPr>
              <w:t xml:space="preserve"> </w:t>
            </w:r>
            <w:r w:rsidRPr="0060644F">
              <w:rPr>
                <w:rFonts w:eastAsia="Arial"/>
                <w:b w:val="0"/>
                <w:color w:val="000000" w:themeColor="text1"/>
              </w:rPr>
              <w:t>must</w:t>
            </w:r>
            <w:r w:rsidR="000D527D">
              <w:rPr>
                <w:rFonts w:eastAsia="Arial"/>
                <w:b w:val="0"/>
                <w:color w:val="000000" w:themeColor="text1"/>
              </w:rPr>
              <w:t xml:space="preserve"> </w:t>
            </w:r>
            <w:r w:rsidRPr="0060644F">
              <w:rPr>
                <w:rFonts w:eastAsia="Arial"/>
                <w:b w:val="0"/>
                <w:color w:val="000000" w:themeColor="text1"/>
              </w:rPr>
              <w:t>be</w:t>
            </w:r>
            <w:r w:rsidR="000D527D">
              <w:rPr>
                <w:rFonts w:eastAsia="Arial"/>
                <w:b w:val="0"/>
                <w:color w:val="000000" w:themeColor="text1"/>
              </w:rPr>
              <w:t xml:space="preserve"> </w:t>
            </w:r>
            <w:r w:rsidRPr="0060644F">
              <w:rPr>
                <w:rFonts w:eastAsia="Arial"/>
                <w:b w:val="0"/>
                <w:color w:val="000000" w:themeColor="text1"/>
              </w:rPr>
              <w:t>referred</w:t>
            </w:r>
            <w:r w:rsidR="000D527D">
              <w:rPr>
                <w:rFonts w:eastAsia="Arial"/>
                <w:b w:val="0"/>
                <w:color w:val="000000" w:themeColor="text1"/>
              </w:rPr>
              <w:t xml:space="preserve"> </w:t>
            </w:r>
            <w:r w:rsidRPr="0060644F">
              <w:rPr>
                <w:rFonts w:eastAsia="Arial"/>
                <w:b w:val="0"/>
                <w:color w:val="000000" w:themeColor="text1"/>
              </w:rPr>
              <w:t>to</w:t>
            </w:r>
            <w:r w:rsidR="000D527D">
              <w:rPr>
                <w:rFonts w:eastAsia="Arial"/>
                <w:b w:val="0"/>
                <w:color w:val="000000" w:themeColor="text1"/>
              </w:rPr>
              <w:t xml:space="preserve"> </w:t>
            </w:r>
            <w:r w:rsidRPr="0060644F">
              <w:rPr>
                <w:rFonts w:eastAsia="Arial"/>
                <w:b w:val="0"/>
                <w:color w:val="000000" w:themeColor="text1"/>
              </w:rPr>
              <w:t>MARAC</w:t>
            </w:r>
            <w:r w:rsidR="000D527D">
              <w:rPr>
                <w:rFonts w:eastAsia="Arial"/>
                <w:b w:val="0"/>
                <w:color w:val="000000" w:themeColor="text1"/>
              </w:rPr>
              <w:t xml:space="preserve"> </w:t>
            </w:r>
            <w:r w:rsidRPr="0060644F">
              <w:rPr>
                <w:rFonts w:eastAsia="Arial"/>
                <w:b w:val="0"/>
                <w:color w:val="000000" w:themeColor="text1"/>
              </w:rPr>
              <w:t>if</w:t>
            </w:r>
            <w:r w:rsidR="000D527D">
              <w:rPr>
                <w:rFonts w:eastAsia="Arial"/>
                <w:b w:val="0"/>
                <w:color w:val="000000" w:themeColor="text1"/>
              </w:rPr>
              <w:t xml:space="preserve"> </w:t>
            </w:r>
            <w:r w:rsidRPr="0060644F">
              <w:rPr>
                <w:rFonts w:eastAsia="Arial"/>
                <w:b w:val="0"/>
                <w:color w:val="000000" w:themeColor="text1"/>
              </w:rPr>
              <w:t>they</w:t>
            </w:r>
            <w:r w:rsidR="000D527D">
              <w:rPr>
                <w:rFonts w:eastAsia="Arial"/>
                <w:b w:val="0"/>
                <w:color w:val="000000" w:themeColor="text1"/>
              </w:rPr>
              <w:t xml:space="preserve"> </w:t>
            </w:r>
            <w:r w:rsidRPr="0060644F">
              <w:rPr>
                <w:rFonts w:eastAsia="Arial"/>
                <w:b w:val="0"/>
                <w:color w:val="000000" w:themeColor="text1"/>
              </w:rPr>
              <w:t>are</w:t>
            </w:r>
            <w:r w:rsidR="000D527D">
              <w:rPr>
                <w:rFonts w:eastAsia="Arial"/>
                <w:b w:val="0"/>
                <w:color w:val="000000" w:themeColor="text1"/>
              </w:rPr>
              <w:t xml:space="preserve"> </w:t>
            </w:r>
            <w:r w:rsidRPr="0060644F">
              <w:rPr>
                <w:rFonts w:eastAsia="Arial"/>
                <w:b w:val="0"/>
                <w:color w:val="000000" w:themeColor="text1"/>
              </w:rPr>
              <w:t>assessed</w:t>
            </w:r>
            <w:r w:rsidR="000D527D">
              <w:rPr>
                <w:rFonts w:eastAsia="Arial"/>
                <w:b w:val="0"/>
                <w:color w:val="000000" w:themeColor="text1"/>
              </w:rPr>
              <w:t xml:space="preserve"> </w:t>
            </w:r>
            <w:r w:rsidRPr="0060644F">
              <w:rPr>
                <w:rFonts w:eastAsia="Arial"/>
                <w:b w:val="0"/>
                <w:color w:val="000000" w:themeColor="text1"/>
              </w:rPr>
              <w:t>to</w:t>
            </w:r>
            <w:r w:rsidR="000D527D">
              <w:rPr>
                <w:rFonts w:eastAsia="Arial"/>
                <w:b w:val="0"/>
                <w:color w:val="000000" w:themeColor="text1"/>
              </w:rPr>
              <w:t xml:space="preserve"> </w:t>
            </w:r>
            <w:r w:rsidRPr="0060644F">
              <w:rPr>
                <w:rFonts w:eastAsia="Arial"/>
                <w:b w:val="0"/>
                <w:color w:val="000000" w:themeColor="text1"/>
              </w:rPr>
              <w:t>be</w:t>
            </w:r>
            <w:r w:rsidR="000D527D">
              <w:rPr>
                <w:rFonts w:eastAsia="Arial"/>
                <w:b w:val="0"/>
                <w:color w:val="000000" w:themeColor="text1"/>
              </w:rPr>
              <w:t xml:space="preserve"> </w:t>
            </w:r>
            <w:r w:rsidRPr="0060644F">
              <w:rPr>
                <w:rFonts w:eastAsia="Arial"/>
                <w:b w:val="0"/>
                <w:color w:val="000000" w:themeColor="text1"/>
              </w:rPr>
              <w:t>at</w:t>
            </w:r>
            <w:r w:rsidR="000D527D">
              <w:rPr>
                <w:rFonts w:eastAsia="Arial"/>
                <w:b w:val="0"/>
                <w:color w:val="000000" w:themeColor="text1"/>
              </w:rPr>
              <w:t xml:space="preserve"> </w:t>
            </w:r>
            <w:r w:rsidRPr="0060644F">
              <w:rPr>
                <w:rFonts w:eastAsia="Arial"/>
                <w:b w:val="0"/>
                <w:color w:val="000000" w:themeColor="text1"/>
              </w:rPr>
              <w:t>high</w:t>
            </w:r>
            <w:r w:rsidR="000D527D">
              <w:rPr>
                <w:rFonts w:eastAsia="Arial"/>
                <w:b w:val="0"/>
                <w:color w:val="000000" w:themeColor="text1"/>
              </w:rPr>
              <w:t xml:space="preserve"> </w:t>
            </w:r>
            <w:r w:rsidRPr="0060644F">
              <w:rPr>
                <w:rFonts w:eastAsia="Arial"/>
                <w:b w:val="0"/>
                <w:color w:val="000000" w:themeColor="text1"/>
              </w:rPr>
              <w:t>risk.</w:t>
            </w:r>
            <w:r w:rsidR="000D527D">
              <w:rPr>
                <w:rFonts w:eastAsia="Arial"/>
                <w:b w:val="0"/>
                <w:color w:val="000000" w:themeColor="text1"/>
              </w:rPr>
              <w:t xml:space="preserve"> </w:t>
            </w:r>
            <w:r w:rsidRPr="0060644F">
              <w:rPr>
                <w:rFonts w:eastAsia="Arial"/>
                <w:b w:val="0"/>
                <w:color w:val="000000" w:themeColor="text1"/>
              </w:rPr>
              <w:t>It</w:t>
            </w:r>
            <w:r w:rsidR="000D527D">
              <w:rPr>
                <w:rFonts w:eastAsia="Arial"/>
                <w:b w:val="0"/>
                <w:color w:val="000000" w:themeColor="text1"/>
              </w:rPr>
              <w:t xml:space="preserve"> </w:t>
            </w:r>
            <w:r w:rsidRPr="0060644F">
              <w:rPr>
                <w:rFonts w:eastAsia="Arial"/>
                <w:b w:val="0"/>
                <w:color w:val="000000" w:themeColor="text1"/>
              </w:rPr>
              <w:t>is</w:t>
            </w:r>
            <w:r w:rsidR="000D527D">
              <w:rPr>
                <w:rFonts w:eastAsia="Arial"/>
                <w:b w:val="0"/>
                <w:color w:val="000000" w:themeColor="text1"/>
              </w:rPr>
              <w:t xml:space="preserve"> </w:t>
            </w:r>
            <w:r w:rsidRPr="0060644F">
              <w:rPr>
                <w:rFonts w:eastAsia="Arial"/>
                <w:b w:val="0"/>
                <w:color w:val="000000" w:themeColor="text1"/>
              </w:rPr>
              <w:t>not</w:t>
            </w:r>
            <w:r w:rsidR="000D527D">
              <w:rPr>
                <w:rFonts w:eastAsia="Arial"/>
                <w:b w:val="0"/>
                <w:color w:val="000000" w:themeColor="text1"/>
              </w:rPr>
              <w:t xml:space="preserve"> </w:t>
            </w:r>
            <w:r w:rsidRPr="0060644F">
              <w:rPr>
                <w:rFonts w:eastAsia="Arial"/>
                <w:b w:val="0"/>
                <w:color w:val="000000" w:themeColor="text1"/>
              </w:rPr>
              <w:t>necessary</w:t>
            </w:r>
            <w:r w:rsidR="000D527D">
              <w:rPr>
                <w:rFonts w:eastAsia="Arial"/>
                <w:b w:val="0"/>
                <w:color w:val="000000" w:themeColor="text1"/>
              </w:rPr>
              <w:t xml:space="preserve"> </w:t>
            </w:r>
            <w:r w:rsidRPr="0060644F">
              <w:rPr>
                <w:rFonts w:eastAsia="Arial"/>
                <w:b w:val="0"/>
                <w:color w:val="000000" w:themeColor="text1"/>
              </w:rPr>
              <w:t>to</w:t>
            </w:r>
            <w:r w:rsidR="000D527D">
              <w:rPr>
                <w:rFonts w:eastAsia="Arial"/>
                <w:b w:val="0"/>
                <w:color w:val="000000" w:themeColor="text1"/>
              </w:rPr>
              <w:t xml:space="preserve"> </w:t>
            </w:r>
            <w:r w:rsidRPr="0060644F">
              <w:rPr>
                <w:rFonts w:eastAsia="Arial"/>
                <w:b w:val="0"/>
                <w:color w:val="000000" w:themeColor="text1"/>
              </w:rPr>
              <w:t>refer</w:t>
            </w:r>
            <w:r w:rsidR="000D527D">
              <w:rPr>
                <w:rFonts w:eastAsia="Arial"/>
                <w:b w:val="0"/>
                <w:color w:val="000000" w:themeColor="text1"/>
              </w:rPr>
              <w:t xml:space="preserve"> </w:t>
            </w:r>
            <w:r w:rsidRPr="0060644F">
              <w:rPr>
                <w:rFonts w:eastAsia="Arial"/>
                <w:b w:val="0"/>
                <w:color w:val="000000" w:themeColor="text1"/>
              </w:rPr>
              <w:t>children</w:t>
            </w:r>
            <w:r w:rsidR="000D527D">
              <w:rPr>
                <w:rFonts w:eastAsia="Arial"/>
                <w:b w:val="0"/>
                <w:color w:val="000000" w:themeColor="text1"/>
              </w:rPr>
              <w:t xml:space="preserve"> </w:t>
            </w:r>
            <w:r w:rsidRPr="0060644F">
              <w:rPr>
                <w:rFonts w:eastAsia="Arial"/>
                <w:b w:val="0"/>
                <w:color w:val="000000" w:themeColor="text1"/>
              </w:rPr>
              <w:t>who</w:t>
            </w:r>
            <w:r w:rsidR="000D527D">
              <w:rPr>
                <w:rFonts w:eastAsia="Arial"/>
                <w:b w:val="0"/>
                <w:color w:val="000000" w:themeColor="text1"/>
              </w:rPr>
              <w:t xml:space="preserve"> </w:t>
            </w:r>
            <w:r w:rsidRPr="0060644F">
              <w:rPr>
                <w:rFonts w:eastAsia="Arial"/>
                <w:b w:val="0"/>
                <w:color w:val="000000" w:themeColor="text1"/>
              </w:rPr>
              <w:t>are</w:t>
            </w:r>
            <w:r w:rsidR="000D527D">
              <w:rPr>
                <w:rFonts w:eastAsia="Arial"/>
                <w:b w:val="0"/>
                <w:color w:val="000000" w:themeColor="text1"/>
              </w:rPr>
              <w:t xml:space="preserve"> </w:t>
            </w:r>
            <w:r w:rsidRPr="0060644F">
              <w:rPr>
                <w:rFonts w:eastAsia="Arial"/>
                <w:b w:val="0"/>
                <w:color w:val="000000" w:themeColor="text1"/>
              </w:rPr>
              <w:t>associated</w:t>
            </w:r>
            <w:r w:rsidR="000D527D">
              <w:rPr>
                <w:rFonts w:eastAsia="Arial"/>
                <w:b w:val="0"/>
                <w:color w:val="000000" w:themeColor="text1"/>
              </w:rPr>
              <w:t xml:space="preserve"> </w:t>
            </w:r>
            <w:r w:rsidRPr="0060644F">
              <w:rPr>
                <w:rFonts w:eastAsia="Arial"/>
                <w:b w:val="0"/>
                <w:color w:val="000000" w:themeColor="text1"/>
              </w:rPr>
              <w:t>with</w:t>
            </w:r>
            <w:r w:rsidR="000D527D">
              <w:rPr>
                <w:rFonts w:eastAsia="Arial"/>
                <w:b w:val="0"/>
                <w:color w:val="000000" w:themeColor="text1"/>
              </w:rPr>
              <w:t xml:space="preserve"> </w:t>
            </w:r>
            <w:r w:rsidRPr="0060644F">
              <w:rPr>
                <w:rFonts w:eastAsia="Arial"/>
                <w:b w:val="0"/>
                <w:color w:val="000000" w:themeColor="text1"/>
              </w:rPr>
              <w:t>a</w:t>
            </w:r>
            <w:r w:rsidR="000D527D">
              <w:rPr>
                <w:rFonts w:eastAsia="Arial"/>
                <w:b w:val="0"/>
                <w:color w:val="000000" w:themeColor="text1"/>
              </w:rPr>
              <w:t xml:space="preserve"> </w:t>
            </w:r>
            <w:r w:rsidRPr="0060644F">
              <w:rPr>
                <w:rFonts w:eastAsia="Arial"/>
                <w:b w:val="0"/>
                <w:color w:val="000000" w:themeColor="text1"/>
              </w:rPr>
              <w:t>high-risk</w:t>
            </w:r>
            <w:r w:rsidR="000D527D">
              <w:rPr>
                <w:rFonts w:eastAsia="Arial"/>
                <w:b w:val="0"/>
                <w:color w:val="000000" w:themeColor="text1"/>
              </w:rPr>
              <w:t xml:space="preserve"> </w:t>
            </w:r>
            <w:r w:rsidRPr="0060644F">
              <w:rPr>
                <w:rFonts w:eastAsia="Arial"/>
                <w:b w:val="0"/>
                <w:color w:val="000000" w:themeColor="text1"/>
              </w:rPr>
              <w:t>case</w:t>
            </w:r>
            <w:r w:rsidR="000D527D">
              <w:rPr>
                <w:rFonts w:eastAsia="Arial"/>
                <w:b w:val="0"/>
                <w:color w:val="000000" w:themeColor="text1"/>
              </w:rPr>
              <w:t xml:space="preserve"> </w:t>
            </w:r>
            <w:r w:rsidRPr="0060644F">
              <w:rPr>
                <w:rFonts w:eastAsia="Arial"/>
                <w:b w:val="0"/>
                <w:color w:val="000000" w:themeColor="text1"/>
              </w:rPr>
              <w:t>in</w:t>
            </w:r>
            <w:r w:rsidR="000D527D">
              <w:rPr>
                <w:rFonts w:eastAsia="Arial"/>
                <w:b w:val="0"/>
                <w:color w:val="000000" w:themeColor="text1"/>
              </w:rPr>
              <w:t xml:space="preserve"> </w:t>
            </w:r>
            <w:r w:rsidRPr="0060644F">
              <w:rPr>
                <w:rFonts w:eastAsia="Arial"/>
                <w:b w:val="0"/>
                <w:color w:val="000000" w:themeColor="text1"/>
              </w:rPr>
              <w:t>their</w:t>
            </w:r>
            <w:r w:rsidR="000D527D">
              <w:rPr>
                <w:rFonts w:eastAsia="Arial"/>
                <w:b w:val="0"/>
                <w:color w:val="000000" w:themeColor="text1"/>
              </w:rPr>
              <w:t xml:space="preserve"> </w:t>
            </w:r>
            <w:r w:rsidRPr="0060644F">
              <w:rPr>
                <w:rFonts w:eastAsia="Arial"/>
                <w:b w:val="0"/>
                <w:color w:val="000000" w:themeColor="text1"/>
              </w:rPr>
              <w:t>family</w:t>
            </w:r>
            <w:r w:rsidR="000D527D">
              <w:rPr>
                <w:rFonts w:eastAsia="Arial"/>
                <w:b w:val="0"/>
                <w:color w:val="000000" w:themeColor="text1"/>
              </w:rPr>
              <w:t xml:space="preserve"> </w:t>
            </w:r>
            <w:r w:rsidRPr="0060644F">
              <w:rPr>
                <w:rFonts w:eastAsia="Arial"/>
                <w:b w:val="0"/>
                <w:color w:val="000000" w:themeColor="text1"/>
              </w:rPr>
              <w:t>or</w:t>
            </w:r>
            <w:r w:rsidR="000D527D">
              <w:rPr>
                <w:rFonts w:eastAsia="Arial"/>
                <w:b w:val="0"/>
                <w:color w:val="000000" w:themeColor="text1"/>
              </w:rPr>
              <w:t xml:space="preserve"> </w:t>
            </w:r>
            <w:r w:rsidRPr="0060644F">
              <w:rPr>
                <w:rFonts w:eastAsia="Arial"/>
                <w:b w:val="0"/>
                <w:color w:val="000000" w:themeColor="text1"/>
              </w:rPr>
              <w:t>household</w:t>
            </w:r>
            <w:r w:rsidR="000D527D">
              <w:rPr>
                <w:rFonts w:eastAsia="Arial"/>
                <w:b w:val="0"/>
                <w:color w:val="000000" w:themeColor="text1"/>
              </w:rPr>
              <w:t xml:space="preserve"> </w:t>
            </w:r>
            <w:r w:rsidRPr="0060644F">
              <w:rPr>
                <w:rFonts w:eastAsia="Arial"/>
                <w:b w:val="0"/>
                <w:color w:val="000000" w:themeColor="text1"/>
              </w:rPr>
              <w:t>because</w:t>
            </w:r>
            <w:r w:rsidR="000D527D">
              <w:rPr>
                <w:rFonts w:eastAsia="Arial"/>
                <w:b w:val="0"/>
                <w:color w:val="000000" w:themeColor="text1"/>
              </w:rPr>
              <w:t xml:space="preserve"> </w:t>
            </w:r>
            <w:r w:rsidRPr="0060644F">
              <w:rPr>
                <w:rFonts w:eastAsia="Arial"/>
                <w:b w:val="0"/>
                <w:color w:val="000000" w:themeColor="text1"/>
              </w:rPr>
              <w:t>they</w:t>
            </w:r>
            <w:r w:rsidR="000D527D">
              <w:rPr>
                <w:rFonts w:eastAsia="Arial"/>
                <w:b w:val="0"/>
                <w:color w:val="000000" w:themeColor="text1"/>
              </w:rPr>
              <w:t xml:space="preserve"> </w:t>
            </w:r>
            <w:r w:rsidRPr="0060644F">
              <w:rPr>
                <w:rFonts w:eastAsia="Arial"/>
                <w:b w:val="0"/>
                <w:color w:val="000000" w:themeColor="text1"/>
              </w:rPr>
              <w:t>will</w:t>
            </w:r>
            <w:r w:rsidR="000D527D">
              <w:rPr>
                <w:rFonts w:eastAsia="Arial"/>
                <w:b w:val="0"/>
                <w:color w:val="000000" w:themeColor="text1"/>
              </w:rPr>
              <w:t xml:space="preserve"> </w:t>
            </w:r>
            <w:r w:rsidRPr="0060644F">
              <w:rPr>
                <w:rFonts w:eastAsia="Arial"/>
                <w:b w:val="0"/>
                <w:color w:val="000000" w:themeColor="text1"/>
              </w:rPr>
              <w:t>be</w:t>
            </w:r>
            <w:r w:rsidR="000D527D">
              <w:rPr>
                <w:rFonts w:eastAsia="Arial"/>
                <w:b w:val="0"/>
                <w:color w:val="000000" w:themeColor="text1"/>
              </w:rPr>
              <w:t xml:space="preserve"> </w:t>
            </w:r>
            <w:r w:rsidRPr="0060644F">
              <w:rPr>
                <w:rFonts w:eastAsia="Arial"/>
                <w:b w:val="0"/>
                <w:color w:val="000000" w:themeColor="text1"/>
              </w:rPr>
              <w:t>discussed</w:t>
            </w:r>
            <w:r w:rsidR="000D527D">
              <w:rPr>
                <w:rFonts w:eastAsia="Arial"/>
                <w:b w:val="0"/>
                <w:color w:val="000000" w:themeColor="text1"/>
              </w:rPr>
              <w:t xml:space="preserve"> </w:t>
            </w:r>
            <w:r w:rsidRPr="0060644F">
              <w:rPr>
                <w:rFonts w:eastAsia="Arial"/>
                <w:b w:val="0"/>
                <w:color w:val="000000" w:themeColor="text1"/>
              </w:rPr>
              <w:t>at</w:t>
            </w:r>
            <w:r w:rsidR="000D527D">
              <w:rPr>
                <w:rFonts w:eastAsia="Arial"/>
                <w:b w:val="0"/>
                <w:color w:val="000000" w:themeColor="text1"/>
              </w:rPr>
              <w:t xml:space="preserve"> </w:t>
            </w:r>
            <w:r w:rsidRPr="0060644F">
              <w:rPr>
                <w:rFonts w:eastAsia="Arial"/>
                <w:b w:val="0"/>
                <w:color w:val="000000" w:themeColor="text1"/>
              </w:rPr>
              <w:t>the</w:t>
            </w:r>
            <w:r w:rsidR="000D527D">
              <w:rPr>
                <w:rFonts w:eastAsia="Arial"/>
                <w:b w:val="0"/>
                <w:color w:val="000000" w:themeColor="text1"/>
              </w:rPr>
              <w:t xml:space="preserve"> </w:t>
            </w:r>
            <w:r w:rsidRPr="0060644F">
              <w:rPr>
                <w:rFonts w:eastAsia="Arial"/>
                <w:b w:val="0"/>
                <w:color w:val="000000" w:themeColor="text1"/>
              </w:rPr>
              <w:t>same</w:t>
            </w:r>
            <w:r w:rsidR="000D527D">
              <w:rPr>
                <w:rFonts w:eastAsia="Arial"/>
                <w:b w:val="0"/>
                <w:color w:val="000000" w:themeColor="text1"/>
              </w:rPr>
              <w:t xml:space="preserve"> </w:t>
            </w:r>
            <w:r w:rsidRPr="0060644F">
              <w:rPr>
                <w:rFonts w:eastAsia="Arial"/>
                <w:b w:val="0"/>
                <w:color w:val="000000" w:themeColor="text1"/>
              </w:rPr>
              <w:t>time</w:t>
            </w:r>
            <w:r w:rsidR="000D527D">
              <w:rPr>
                <w:rFonts w:eastAsia="Arial"/>
                <w:b w:val="0"/>
                <w:color w:val="000000" w:themeColor="text1"/>
              </w:rPr>
              <w:t xml:space="preserve"> </w:t>
            </w:r>
            <w:r w:rsidRPr="0060644F">
              <w:rPr>
                <w:rFonts w:eastAsia="Arial"/>
                <w:b w:val="0"/>
                <w:color w:val="000000" w:themeColor="text1"/>
              </w:rPr>
              <w:t>as</w:t>
            </w:r>
            <w:r w:rsidR="000D527D">
              <w:rPr>
                <w:rFonts w:eastAsia="Arial"/>
                <w:b w:val="0"/>
                <w:color w:val="000000" w:themeColor="text1"/>
              </w:rPr>
              <w:t xml:space="preserve"> </w:t>
            </w:r>
            <w:r w:rsidRPr="0060644F">
              <w:rPr>
                <w:rFonts w:eastAsia="Arial"/>
                <w:b w:val="0"/>
                <w:color w:val="000000" w:themeColor="text1"/>
              </w:rPr>
              <w:t>the</w:t>
            </w:r>
            <w:r w:rsidR="000D527D">
              <w:rPr>
                <w:rFonts w:eastAsia="Arial"/>
                <w:b w:val="0"/>
                <w:color w:val="000000" w:themeColor="text1"/>
              </w:rPr>
              <w:t xml:space="preserve"> </w:t>
            </w:r>
            <w:r w:rsidRPr="0060644F">
              <w:rPr>
                <w:rFonts w:eastAsia="Arial"/>
                <w:b w:val="0"/>
                <w:color w:val="000000" w:themeColor="text1"/>
              </w:rPr>
              <w:t>adult</w:t>
            </w:r>
            <w:r w:rsidR="000D527D">
              <w:rPr>
                <w:rFonts w:eastAsia="Arial"/>
                <w:b w:val="0"/>
                <w:color w:val="000000" w:themeColor="text1"/>
              </w:rPr>
              <w:t xml:space="preserve"> </w:t>
            </w:r>
            <w:r w:rsidRPr="0060644F">
              <w:rPr>
                <w:rFonts w:eastAsia="Arial"/>
                <w:b w:val="0"/>
                <w:color w:val="000000" w:themeColor="text1"/>
              </w:rPr>
              <w:t>victim.</w:t>
            </w:r>
            <w:r w:rsidR="000D527D">
              <w:rPr>
                <w:rFonts w:eastAsia="Arial"/>
                <w:b w:val="0"/>
                <w:color w:val="000000" w:themeColor="text1"/>
              </w:rPr>
              <w:t xml:space="preserve"> </w:t>
            </w:r>
          </w:p>
          <w:p w14:paraId="0B0A7466" w14:textId="3C0CB8FC" w:rsidR="0060644F" w:rsidRPr="0060644F" w:rsidRDefault="0060644F" w:rsidP="0060644F">
            <w:pPr>
              <w:pStyle w:val="BodyText"/>
              <w:spacing w:after="0"/>
              <w:cnfStyle w:val="100000000000" w:firstRow="1" w:lastRow="0" w:firstColumn="0" w:lastColumn="0" w:oddVBand="0" w:evenVBand="0" w:oddHBand="0" w:evenHBand="0" w:firstRowFirstColumn="0" w:firstRowLastColumn="0" w:lastRowFirstColumn="0" w:lastRowLastColumn="0"/>
              <w:rPr>
                <w:rFonts w:eastAsia="Arial"/>
                <w:b w:val="0"/>
                <w:bCs w:val="0"/>
              </w:rPr>
            </w:pPr>
            <w:r w:rsidRPr="0060644F">
              <w:rPr>
                <w:rFonts w:eastAsia="Arial"/>
                <w:b w:val="0"/>
              </w:rPr>
              <w:t>In</w:t>
            </w:r>
            <w:r w:rsidR="000D527D">
              <w:rPr>
                <w:rFonts w:eastAsia="Arial"/>
                <w:b w:val="0"/>
              </w:rPr>
              <w:t xml:space="preserve"> </w:t>
            </w:r>
            <w:r w:rsidRPr="0060644F">
              <w:rPr>
                <w:rFonts w:eastAsia="Arial"/>
                <w:b w:val="0"/>
              </w:rPr>
              <w:t>practice,</w:t>
            </w:r>
            <w:r w:rsidR="000D527D">
              <w:rPr>
                <w:rFonts w:eastAsia="Arial"/>
                <w:b w:val="0"/>
              </w:rPr>
              <w:t xml:space="preserve"> </w:t>
            </w:r>
            <w:r w:rsidRPr="0060644F">
              <w:rPr>
                <w:rFonts w:eastAsia="Arial"/>
                <w:b w:val="0"/>
              </w:rPr>
              <w:t>as</w:t>
            </w:r>
            <w:r w:rsidR="000D527D">
              <w:rPr>
                <w:rFonts w:eastAsia="Arial"/>
                <w:b w:val="0"/>
              </w:rPr>
              <w:t xml:space="preserve"> </w:t>
            </w:r>
            <w:r w:rsidRPr="0060644F">
              <w:rPr>
                <w:rFonts w:eastAsia="Arial"/>
                <w:b w:val="0"/>
              </w:rPr>
              <w:t>part</w:t>
            </w:r>
            <w:r w:rsidR="000D527D">
              <w:rPr>
                <w:rFonts w:eastAsia="Arial"/>
                <w:b w:val="0"/>
              </w:rPr>
              <w:t xml:space="preserve"> </w:t>
            </w:r>
            <w:r w:rsidRPr="0060644F">
              <w:rPr>
                <w:rFonts w:eastAsia="Arial"/>
                <w:b w:val="0"/>
              </w:rPr>
              <w:t>of</w:t>
            </w:r>
            <w:r w:rsidR="000D527D">
              <w:rPr>
                <w:rFonts w:eastAsia="Arial"/>
                <w:b w:val="0"/>
              </w:rPr>
              <w:t xml:space="preserve"> </w:t>
            </w:r>
            <w:r w:rsidRPr="0060644F">
              <w:rPr>
                <w:rFonts w:eastAsia="Arial"/>
                <w:b w:val="0"/>
              </w:rPr>
              <w:t>the</w:t>
            </w:r>
            <w:r w:rsidR="000D527D">
              <w:rPr>
                <w:rFonts w:eastAsia="Arial"/>
                <w:b w:val="0"/>
              </w:rPr>
              <w:t xml:space="preserve"> </w:t>
            </w:r>
            <w:r w:rsidRPr="0060644F">
              <w:rPr>
                <w:rFonts w:eastAsia="Arial"/>
                <w:b w:val="0"/>
              </w:rPr>
              <w:t>MARAC,</w:t>
            </w:r>
            <w:r w:rsidR="000D527D">
              <w:rPr>
                <w:rFonts w:eastAsia="Arial"/>
                <w:b w:val="0"/>
              </w:rPr>
              <w:t xml:space="preserve"> </w:t>
            </w:r>
            <w:r w:rsidRPr="0060644F">
              <w:rPr>
                <w:rFonts w:eastAsia="Arial"/>
                <w:b w:val="0"/>
              </w:rPr>
              <w:t>an</w:t>
            </w:r>
            <w:r w:rsidR="000D527D">
              <w:rPr>
                <w:rFonts w:eastAsia="Arial"/>
                <w:b w:val="0"/>
              </w:rPr>
              <w:t xml:space="preserve"> </w:t>
            </w:r>
            <w:r w:rsidRPr="0060644F">
              <w:rPr>
                <w:rFonts w:eastAsia="Arial"/>
                <w:b w:val="0"/>
              </w:rPr>
              <w:t>IDVA</w:t>
            </w:r>
            <w:r w:rsidR="000D527D">
              <w:rPr>
                <w:rFonts w:eastAsia="Arial"/>
                <w:b w:val="0"/>
              </w:rPr>
              <w:t xml:space="preserve"> </w:t>
            </w:r>
            <w:r w:rsidRPr="0060644F">
              <w:rPr>
                <w:rFonts w:eastAsia="Arial"/>
                <w:b w:val="0"/>
              </w:rPr>
              <w:t>will:</w:t>
            </w:r>
            <w:r w:rsidR="000D527D">
              <w:rPr>
                <w:rFonts w:eastAsia="Arial"/>
                <w:b w:val="0"/>
              </w:rPr>
              <w:t xml:space="preserve"> </w:t>
            </w:r>
          </w:p>
          <w:p w14:paraId="2B201631" w14:textId="6191581D" w:rsidR="0060644F" w:rsidRPr="0060644F" w:rsidRDefault="0060644F" w:rsidP="005851D9">
            <w:pPr>
              <w:pStyle w:val="BodyText"/>
              <w:numPr>
                <w:ilvl w:val="0"/>
                <w:numId w:val="33"/>
              </w:numPr>
              <w:spacing w:after="0"/>
              <w:cnfStyle w:val="100000000000" w:firstRow="1" w:lastRow="0" w:firstColumn="0" w:lastColumn="0" w:oddVBand="0" w:evenVBand="0" w:oddHBand="0" w:evenHBand="0" w:firstRowFirstColumn="0" w:firstRowLastColumn="0" w:lastRowFirstColumn="0" w:lastRowLastColumn="0"/>
              <w:rPr>
                <w:b w:val="0"/>
                <w:bCs w:val="0"/>
              </w:rPr>
            </w:pPr>
            <w:r w:rsidRPr="0060644F">
              <w:rPr>
                <w:b w:val="0"/>
              </w:rPr>
              <w:t>represent</w:t>
            </w:r>
            <w:r w:rsidR="000D527D">
              <w:rPr>
                <w:b w:val="0"/>
              </w:rPr>
              <w:t xml:space="preserve"> </w:t>
            </w:r>
            <w:r w:rsidRPr="0060644F">
              <w:rPr>
                <w:b w:val="0"/>
              </w:rPr>
              <w:t>the</w:t>
            </w:r>
            <w:r w:rsidR="000D527D">
              <w:rPr>
                <w:b w:val="0"/>
              </w:rPr>
              <w:t xml:space="preserve"> </w:t>
            </w:r>
            <w:r w:rsidRPr="0060644F">
              <w:rPr>
                <w:b w:val="0"/>
              </w:rPr>
              <w:t>voice</w:t>
            </w:r>
            <w:r w:rsidR="000D527D">
              <w:rPr>
                <w:b w:val="0"/>
              </w:rPr>
              <w:t xml:space="preserve"> </w:t>
            </w:r>
            <w:r w:rsidRPr="0060644F">
              <w:rPr>
                <w:b w:val="0"/>
              </w:rPr>
              <w:t>and</w:t>
            </w:r>
            <w:r w:rsidR="000D527D">
              <w:rPr>
                <w:b w:val="0"/>
              </w:rPr>
              <w:t xml:space="preserve"> </w:t>
            </w:r>
            <w:r w:rsidRPr="0060644F">
              <w:rPr>
                <w:b w:val="0"/>
              </w:rPr>
              <w:t>needs</w:t>
            </w:r>
            <w:r w:rsidR="000D527D">
              <w:rPr>
                <w:b w:val="0"/>
              </w:rPr>
              <w:t xml:space="preserve"> </w:t>
            </w:r>
            <w:r w:rsidRPr="0060644F">
              <w:rPr>
                <w:b w:val="0"/>
              </w:rPr>
              <w:t>of</w:t>
            </w:r>
            <w:r w:rsidR="000D527D">
              <w:rPr>
                <w:b w:val="0"/>
              </w:rPr>
              <w:t xml:space="preserve"> </w:t>
            </w:r>
            <w:r w:rsidRPr="0060644F">
              <w:rPr>
                <w:b w:val="0"/>
              </w:rPr>
              <w:t>the</w:t>
            </w:r>
            <w:r w:rsidR="000D527D">
              <w:rPr>
                <w:b w:val="0"/>
              </w:rPr>
              <w:t xml:space="preserve"> </w:t>
            </w:r>
            <w:r w:rsidRPr="0060644F">
              <w:rPr>
                <w:b w:val="0"/>
              </w:rPr>
              <w:t>victim,</w:t>
            </w:r>
            <w:r w:rsidR="000D527D">
              <w:rPr>
                <w:b w:val="0"/>
              </w:rPr>
              <w:t xml:space="preserve"> </w:t>
            </w:r>
            <w:r w:rsidRPr="0060644F">
              <w:rPr>
                <w:b w:val="0"/>
              </w:rPr>
              <w:t>ensuring</w:t>
            </w:r>
            <w:r w:rsidR="000D527D">
              <w:rPr>
                <w:b w:val="0"/>
              </w:rPr>
              <w:t xml:space="preserve"> </w:t>
            </w:r>
            <w:r w:rsidRPr="0060644F">
              <w:rPr>
                <w:b w:val="0"/>
              </w:rPr>
              <w:t>that</w:t>
            </w:r>
            <w:r w:rsidR="000D527D">
              <w:rPr>
                <w:b w:val="0"/>
              </w:rPr>
              <w:t xml:space="preserve"> </w:t>
            </w:r>
            <w:r w:rsidRPr="0060644F">
              <w:rPr>
                <w:b w:val="0"/>
              </w:rPr>
              <w:t>their</w:t>
            </w:r>
            <w:r w:rsidR="000D527D">
              <w:rPr>
                <w:b w:val="0"/>
              </w:rPr>
              <w:t xml:space="preserve"> </w:t>
            </w:r>
            <w:r w:rsidRPr="0060644F">
              <w:rPr>
                <w:b w:val="0"/>
              </w:rPr>
              <w:t>choices</w:t>
            </w:r>
            <w:r w:rsidR="000D527D">
              <w:rPr>
                <w:b w:val="0"/>
              </w:rPr>
              <w:t xml:space="preserve"> </w:t>
            </w:r>
            <w:r w:rsidRPr="0060644F">
              <w:rPr>
                <w:b w:val="0"/>
              </w:rPr>
              <w:t>and</w:t>
            </w:r>
            <w:r w:rsidR="000D527D">
              <w:rPr>
                <w:b w:val="0"/>
              </w:rPr>
              <w:t xml:space="preserve"> </w:t>
            </w:r>
            <w:r w:rsidRPr="0060644F">
              <w:rPr>
                <w:b w:val="0"/>
              </w:rPr>
              <w:t>views</w:t>
            </w:r>
            <w:r w:rsidR="000D527D">
              <w:rPr>
                <w:b w:val="0"/>
              </w:rPr>
              <w:t xml:space="preserve"> </w:t>
            </w:r>
            <w:r w:rsidRPr="0060644F">
              <w:rPr>
                <w:b w:val="0"/>
              </w:rPr>
              <w:t>are</w:t>
            </w:r>
            <w:r w:rsidR="000D527D">
              <w:rPr>
                <w:b w:val="0"/>
              </w:rPr>
              <w:t xml:space="preserve"> </w:t>
            </w:r>
            <w:r w:rsidRPr="0060644F">
              <w:rPr>
                <w:b w:val="0"/>
              </w:rPr>
              <w:t>respected</w:t>
            </w:r>
            <w:r w:rsidR="000D527D">
              <w:rPr>
                <w:b w:val="0"/>
              </w:rPr>
              <w:t xml:space="preserve"> </w:t>
            </w:r>
            <w:r w:rsidRPr="0060644F">
              <w:rPr>
                <w:b w:val="0"/>
              </w:rPr>
              <w:t>and</w:t>
            </w:r>
            <w:r w:rsidR="000D527D">
              <w:rPr>
                <w:b w:val="0"/>
              </w:rPr>
              <w:t xml:space="preserve"> </w:t>
            </w:r>
            <w:proofErr w:type="gramStart"/>
            <w:r w:rsidRPr="0060644F">
              <w:rPr>
                <w:b w:val="0"/>
              </w:rPr>
              <w:t>understood;</w:t>
            </w:r>
            <w:proofErr w:type="gramEnd"/>
          </w:p>
          <w:p w14:paraId="0900306E" w14:textId="761EC2E4" w:rsidR="0060644F" w:rsidRPr="0060644F" w:rsidRDefault="0060644F" w:rsidP="005851D9">
            <w:pPr>
              <w:pStyle w:val="BodyText"/>
              <w:numPr>
                <w:ilvl w:val="0"/>
                <w:numId w:val="33"/>
              </w:numPr>
              <w:spacing w:after="0"/>
              <w:cnfStyle w:val="100000000000" w:firstRow="1" w:lastRow="0" w:firstColumn="0" w:lastColumn="0" w:oddVBand="0" w:evenVBand="0" w:oddHBand="0" w:evenHBand="0" w:firstRowFirstColumn="0" w:firstRowLastColumn="0" w:lastRowFirstColumn="0" w:lastRowLastColumn="0"/>
              <w:rPr>
                <w:b w:val="0"/>
                <w:bCs w:val="0"/>
              </w:rPr>
            </w:pPr>
            <w:r w:rsidRPr="0060644F">
              <w:rPr>
                <w:b w:val="0"/>
              </w:rPr>
              <w:t>provide</w:t>
            </w:r>
            <w:r w:rsidR="000D527D">
              <w:rPr>
                <w:b w:val="0"/>
              </w:rPr>
              <w:t xml:space="preserve"> </w:t>
            </w:r>
            <w:r w:rsidRPr="0060644F">
              <w:rPr>
                <w:b w:val="0"/>
              </w:rPr>
              <w:t>information</w:t>
            </w:r>
            <w:r w:rsidR="000D527D">
              <w:rPr>
                <w:b w:val="0"/>
              </w:rPr>
              <w:t xml:space="preserve"> </w:t>
            </w:r>
            <w:r w:rsidRPr="0060644F">
              <w:rPr>
                <w:b w:val="0"/>
              </w:rPr>
              <w:t>about</w:t>
            </w:r>
            <w:r w:rsidR="000D527D">
              <w:rPr>
                <w:b w:val="0"/>
              </w:rPr>
              <w:t xml:space="preserve"> </w:t>
            </w:r>
            <w:r w:rsidRPr="0060644F">
              <w:rPr>
                <w:b w:val="0"/>
              </w:rPr>
              <w:t>the</w:t>
            </w:r>
            <w:r w:rsidR="000D527D">
              <w:rPr>
                <w:b w:val="0"/>
              </w:rPr>
              <w:t xml:space="preserve"> </w:t>
            </w:r>
            <w:r w:rsidRPr="0060644F">
              <w:rPr>
                <w:b w:val="0"/>
              </w:rPr>
              <w:t>victim’s</w:t>
            </w:r>
            <w:r w:rsidR="000D527D">
              <w:rPr>
                <w:b w:val="0"/>
              </w:rPr>
              <w:t xml:space="preserve"> </w:t>
            </w:r>
            <w:r w:rsidRPr="0060644F">
              <w:rPr>
                <w:b w:val="0"/>
              </w:rPr>
              <w:t>risks</w:t>
            </w:r>
            <w:r w:rsidR="000D527D">
              <w:rPr>
                <w:b w:val="0"/>
              </w:rPr>
              <w:t xml:space="preserve"> </w:t>
            </w:r>
            <w:r w:rsidRPr="0060644F">
              <w:rPr>
                <w:b w:val="0"/>
              </w:rPr>
              <w:t>and</w:t>
            </w:r>
            <w:r w:rsidR="000D527D">
              <w:rPr>
                <w:b w:val="0"/>
              </w:rPr>
              <w:t xml:space="preserve"> </w:t>
            </w:r>
            <w:r w:rsidRPr="0060644F">
              <w:rPr>
                <w:b w:val="0"/>
              </w:rPr>
              <w:t>needs</w:t>
            </w:r>
            <w:r w:rsidR="000D527D">
              <w:rPr>
                <w:b w:val="0"/>
              </w:rPr>
              <w:t xml:space="preserve"> </w:t>
            </w:r>
            <w:r w:rsidRPr="0060644F">
              <w:rPr>
                <w:b w:val="0"/>
              </w:rPr>
              <w:t>assessment</w:t>
            </w:r>
            <w:r w:rsidR="000D527D">
              <w:rPr>
                <w:b w:val="0"/>
              </w:rPr>
              <w:t xml:space="preserve"> </w:t>
            </w:r>
            <w:r w:rsidRPr="0060644F">
              <w:rPr>
                <w:b w:val="0"/>
              </w:rPr>
              <w:t>including</w:t>
            </w:r>
            <w:r w:rsidR="000D527D">
              <w:rPr>
                <w:b w:val="0"/>
              </w:rPr>
              <w:t xml:space="preserve"> </w:t>
            </w:r>
            <w:r w:rsidRPr="0060644F">
              <w:rPr>
                <w:b w:val="0"/>
              </w:rPr>
              <w:t>action</w:t>
            </w:r>
            <w:r w:rsidR="000D527D">
              <w:rPr>
                <w:b w:val="0"/>
              </w:rPr>
              <w:t xml:space="preserve"> </w:t>
            </w:r>
            <w:r w:rsidRPr="0060644F">
              <w:rPr>
                <w:b w:val="0"/>
              </w:rPr>
              <w:t>already</w:t>
            </w:r>
            <w:r w:rsidR="000D527D">
              <w:rPr>
                <w:b w:val="0"/>
              </w:rPr>
              <w:t xml:space="preserve"> </w:t>
            </w:r>
            <w:r w:rsidRPr="0060644F">
              <w:rPr>
                <w:b w:val="0"/>
              </w:rPr>
              <w:t>taken</w:t>
            </w:r>
            <w:r w:rsidR="000D527D">
              <w:rPr>
                <w:b w:val="0"/>
              </w:rPr>
              <w:t xml:space="preserve"> </w:t>
            </w:r>
            <w:r w:rsidRPr="0060644F">
              <w:rPr>
                <w:b w:val="0"/>
              </w:rPr>
              <w:t>and</w:t>
            </w:r>
            <w:r w:rsidR="000D527D">
              <w:rPr>
                <w:b w:val="0"/>
              </w:rPr>
              <w:t xml:space="preserve"> </w:t>
            </w:r>
            <w:r w:rsidRPr="0060644F">
              <w:rPr>
                <w:b w:val="0"/>
              </w:rPr>
              <w:t>proposed</w:t>
            </w:r>
            <w:r w:rsidR="000D527D">
              <w:rPr>
                <w:b w:val="0"/>
              </w:rPr>
              <w:t xml:space="preserve"> </w:t>
            </w:r>
            <w:r w:rsidRPr="0060644F">
              <w:rPr>
                <w:b w:val="0"/>
              </w:rPr>
              <w:t>next</w:t>
            </w:r>
            <w:r w:rsidR="000D527D">
              <w:rPr>
                <w:b w:val="0"/>
              </w:rPr>
              <w:t xml:space="preserve"> </w:t>
            </w:r>
            <w:proofErr w:type="gramStart"/>
            <w:r w:rsidRPr="0060644F">
              <w:rPr>
                <w:b w:val="0"/>
              </w:rPr>
              <w:t>steps;</w:t>
            </w:r>
            <w:proofErr w:type="gramEnd"/>
          </w:p>
          <w:p w14:paraId="674EA6E4" w14:textId="6600055F" w:rsidR="0060644F" w:rsidRPr="0060644F" w:rsidRDefault="0060644F" w:rsidP="005851D9">
            <w:pPr>
              <w:pStyle w:val="BodyText"/>
              <w:numPr>
                <w:ilvl w:val="0"/>
                <w:numId w:val="33"/>
              </w:numPr>
              <w:spacing w:after="0"/>
              <w:cnfStyle w:val="100000000000" w:firstRow="1" w:lastRow="0" w:firstColumn="0" w:lastColumn="0" w:oddVBand="0" w:evenVBand="0" w:oddHBand="0" w:evenHBand="0" w:firstRowFirstColumn="0" w:firstRowLastColumn="0" w:lastRowFirstColumn="0" w:lastRowLastColumn="0"/>
              <w:rPr>
                <w:b w:val="0"/>
                <w:bCs w:val="0"/>
              </w:rPr>
            </w:pPr>
            <w:r w:rsidRPr="0060644F">
              <w:rPr>
                <w:b w:val="0"/>
              </w:rPr>
              <w:t>where</w:t>
            </w:r>
            <w:r w:rsidR="000D527D">
              <w:rPr>
                <w:b w:val="0"/>
              </w:rPr>
              <w:t xml:space="preserve"> </w:t>
            </w:r>
            <w:r w:rsidRPr="0060644F">
              <w:rPr>
                <w:b w:val="0"/>
              </w:rPr>
              <w:t>agreed,</w:t>
            </w:r>
            <w:r w:rsidR="000D527D">
              <w:rPr>
                <w:b w:val="0"/>
              </w:rPr>
              <w:t xml:space="preserve"> </w:t>
            </w:r>
            <w:r w:rsidRPr="0060644F">
              <w:rPr>
                <w:b w:val="0"/>
              </w:rPr>
              <w:t>work</w:t>
            </w:r>
            <w:r w:rsidR="000D527D">
              <w:rPr>
                <w:b w:val="0"/>
              </w:rPr>
              <w:t xml:space="preserve"> </w:t>
            </w:r>
            <w:r w:rsidRPr="0060644F">
              <w:rPr>
                <w:b w:val="0"/>
              </w:rPr>
              <w:t>as</w:t>
            </w:r>
            <w:r w:rsidR="000D527D">
              <w:rPr>
                <w:b w:val="0"/>
              </w:rPr>
              <w:t xml:space="preserve"> </w:t>
            </w:r>
            <w:r w:rsidRPr="0060644F">
              <w:rPr>
                <w:b w:val="0"/>
              </w:rPr>
              <w:t>the</w:t>
            </w:r>
            <w:r w:rsidR="000D527D">
              <w:rPr>
                <w:b w:val="0"/>
              </w:rPr>
              <w:t xml:space="preserve"> </w:t>
            </w:r>
            <w:r w:rsidRPr="0060644F">
              <w:rPr>
                <w:b w:val="0"/>
              </w:rPr>
              <w:t>main</w:t>
            </w:r>
            <w:r w:rsidR="000D527D">
              <w:rPr>
                <w:b w:val="0"/>
              </w:rPr>
              <w:t xml:space="preserve"> </w:t>
            </w:r>
            <w:r w:rsidRPr="0060644F">
              <w:rPr>
                <w:b w:val="0"/>
              </w:rPr>
              <w:t>point</w:t>
            </w:r>
            <w:r w:rsidR="000D527D">
              <w:rPr>
                <w:b w:val="0"/>
              </w:rPr>
              <w:t xml:space="preserve"> </w:t>
            </w:r>
            <w:r w:rsidRPr="0060644F">
              <w:rPr>
                <w:b w:val="0"/>
              </w:rPr>
              <w:t>of</w:t>
            </w:r>
            <w:r w:rsidR="000D527D">
              <w:rPr>
                <w:b w:val="0"/>
              </w:rPr>
              <w:t xml:space="preserve"> </w:t>
            </w:r>
            <w:r w:rsidRPr="0060644F">
              <w:rPr>
                <w:b w:val="0"/>
              </w:rPr>
              <w:t>contact</w:t>
            </w:r>
            <w:r w:rsidR="000D527D">
              <w:rPr>
                <w:b w:val="0"/>
              </w:rPr>
              <w:t xml:space="preserve"> </w:t>
            </w:r>
            <w:r w:rsidRPr="0060644F">
              <w:rPr>
                <w:b w:val="0"/>
              </w:rPr>
              <w:t>for</w:t>
            </w:r>
            <w:r w:rsidR="000D527D">
              <w:rPr>
                <w:b w:val="0"/>
              </w:rPr>
              <w:t xml:space="preserve"> </w:t>
            </w:r>
            <w:r w:rsidRPr="0060644F">
              <w:rPr>
                <w:b w:val="0"/>
              </w:rPr>
              <w:t>the</w:t>
            </w:r>
            <w:r w:rsidR="000D527D">
              <w:rPr>
                <w:b w:val="0"/>
              </w:rPr>
              <w:t xml:space="preserve"> </w:t>
            </w:r>
            <w:r w:rsidRPr="0060644F">
              <w:rPr>
                <w:b w:val="0"/>
              </w:rPr>
              <w:t>victim</w:t>
            </w:r>
            <w:r w:rsidR="000D527D">
              <w:rPr>
                <w:b w:val="0"/>
              </w:rPr>
              <w:t xml:space="preserve"> </w:t>
            </w:r>
            <w:r w:rsidRPr="0060644F">
              <w:rPr>
                <w:b w:val="0"/>
              </w:rPr>
              <w:t>and</w:t>
            </w:r>
            <w:r w:rsidR="000D527D">
              <w:rPr>
                <w:b w:val="0"/>
              </w:rPr>
              <w:t xml:space="preserve"> </w:t>
            </w:r>
            <w:r w:rsidRPr="0060644F">
              <w:rPr>
                <w:b w:val="0"/>
              </w:rPr>
              <w:t>other</w:t>
            </w:r>
            <w:r w:rsidR="000D527D">
              <w:rPr>
                <w:b w:val="0"/>
              </w:rPr>
              <w:t xml:space="preserve"> </w:t>
            </w:r>
            <w:r w:rsidRPr="0060644F">
              <w:rPr>
                <w:b w:val="0"/>
              </w:rPr>
              <w:t>professionals,</w:t>
            </w:r>
            <w:r w:rsidR="000D527D">
              <w:rPr>
                <w:b w:val="0"/>
              </w:rPr>
              <w:t xml:space="preserve"> </w:t>
            </w:r>
            <w:r w:rsidRPr="0060644F">
              <w:rPr>
                <w:b w:val="0"/>
              </w:rPr>
              <w:t>to</w:t>
            </w:r>
            <w:r w:rsidR="000D527D">
              <w:rPr>
                <w:b w:val="0"/>
              </w:rPr>
              <w:t xml:space="preserve"> </w:t>
            </w:r>
            <w:r w:rsidRPr="0060644F">
              <w:rPr>
                <w:b w:val="0"/>
              </w:rPr>
              <w:t>help</w:t>
            </w:r>
            <w:r w:rsidR="000D527D">
              <w:rPr>
                <w:b w:val="0"/>
              </w:rPr>
              <w:t xml:space="preserve"> </w:t>
            </w:r>
            <w:r w:rsidRPr="0060644F">
              <w:rPr>
                <w:b w:val="0"/>
              </w:rPr>
              <w:t>streamline</w:t>
            </w:r>
            <w:r w:rsidR="000D527D">
              <w:rPr>
                <w:b w:val="0"/>
              </w:rPr>
              <w:t xml:space="preserve"> </w:t>
            </w:r>
            <w:r w:rsidRPr="0060644F">
              <w:rPr>
                <w:b w:val="0"/>
              </w:rPr>
              <w:t>support</w:t>
            </w:r>
            <w:r w:rsidR="000D527D">
              <w:rPr>
                <w:b w:val="0"/>
              </w:rPr>
              <w:t xml:space="preserve"> </w:t>
            </w:r>
            <w:r w:rsidRPr="0060644F">
              <w:rPr>
                <w:b w:val="0"/>
              </w:rPr>
              <w:t>and</w:t>
            </w:r>
            <w:r w:rsidR="000D527D">
              <w:rPr>
                <w:b w:val="0"/>
              </w:rPr>
              <w:t xml:space="preserve"> </w:t>
            </w:r>
            <w:r w:rsidRPr="0060644F">
              <w:rPr>
                <w:b w:val="0"/>
              </w:rPr>
              <w:t>prevent</w:t>
            </w:r>
            <w:r w:rsidR="000D527D">
              <w:rPr>
                <w:b w:val="0"/>
              </w:rPr>
              <w:t xml:space="preserve"> </w:t>
            </w:r>
            <w:r w:rsidRPr="0060644F">
              <w:rPr>
                <w:b w:val="0"/>
              </w:rPr>
              <w:t>re-</w:t>
            </w:r>
            <w:proofErr w:type="gramStart"/>
            <w:r w:rsidRPr="0060644F">
              <w:rPr>
                <w:b w:val="0"/>
              </w:rPr>
              <w:t>traumatisation;</w:t>
            </w:r>
            <w:proofErr w:type="gramEnd"/>
          </w:p>
          <w:p w14:paraId="4F65607E" w14:textId="0D5AAE8A" w:rsidR="0060644F" w:rsidRPr="0060644F" w:rsidRDefault="0060644F" w:rsidP="005851D9">
            <w:pPr>
              <w:pStyle w:val="BodyText"/>
              <w:numPr>
                <w:ilvl w:val="0"/>
                <w:numId w:val="33"/>
              </w:numPr>
              <w:spacing w:after="0"/>
              <w:cnfStyle w:val="100000000000" w:firstRow="1" w:lastRow="0" w:firstColumn="0" w:lastColumn="0" w:oddVBand="0" w:evenVBand="0" w:oddHBand="0" w:evenHBand="0" w:firstRowFirstColumn="0" w:firstRowLastColumn="0" w:lastRowFirstColumn="0" w:lastRowLastColumn="0"/>
              <w:rPr>
                <w:b w:val="0"/>
                <w:bCs w:val="0"/>
              </w:rPr>
            </w:pPr>
            <w:r w:rsidRPr="0060644F">
              <w:rPr>
                <w:b w:val="0"/>
              </w:rPr>
              <w:t>with</w:t>
            </w:r>
            <w:r w:rsidR="000D527D">
              <w:rPr>
                <w:b w:val="0"/>
              </w:rPr>
              <w:t xml:space="preserve"> </w:t>
            </w:r>
            <w:r w:rsidRPr="0060644F">
              <w:rPr>
                <w:b w:val="0"/>
              </w:rPr>
              <w:t>the</w:t>
            </w:r>
            <w:r w:rsidR="000D527D">
              <w:rPr>
                <w:b w:val="0"/>
              </w:rPr>
              <w:t xml:space="preserve"> </w:t>
            </w:r>
            <w:r w:rsidRPr="0060644F">
              <w:rPr>
                <w:b w:val="0"/>
              </w:rPr>
              <w:t>consent</w:t>
            </w:r>
            <w:r w:rsidR="000D527D">
              <w:rPr>
                <w:b w:val="0"/>
              </w:rPr>
              <w:t xml:space="preserve"> </w:t>
            </w:r>
            <w:r w:rsidRPr="0060644F">
              <w:rPr>
                <w:b w:val="0"/>
              </w:rPr>
              <w:t>of</w:t>
            </w:r>
            <w:r w:rsidR="000D527D">
              <w:rPr>
                <w:b w:val="0"/>
              </w:rPr>
              <w:t xml:space="preserve"> </w:t>
            </w:r>
            <w:r w:rsidRPr="0060644F">
              <w:rPr>
                <w:b w:val="0"/>
              </w:rPr>
              <w:t>the</w:t>
            </w:r>
            <w:r w:rsidR="000D527D">
              <w:rPr>
                <w:b w:val="0"/>
              </w:rPr>
              <w:t xml:space="preserve"> </w:t>
            </w:r>
            <w:r w:rsidRPr="0060644F">
              <w:rPr>
                <w:b w:val="0"/>
              </w:rPr>
              <w:t>victim,</w:t>
            </w:r>
            <w:r w:rsidR="000D527D">
              <w:rPr>
                <w:b w:val="0"/>
              </w:rPr>
              <w:t xml:space="preserve"> </w:t>
            </w:r>
            <w:r w:rsidRPr="0060644F">
              <w:rPr>
                <w:b w:val="0"/>
              </w:rPr>
              <w:t>proactively</w:t>
            </w:r>
            <w:r w:rsidR="000D527D">
              <w:rPr>
                <w:b w:val="0"/>
              </w:rPr>
              <w:t xml:space="preserve"> </w:t>
            </w:r>
            <w:r w:rsidRPr="0060644F">
              <w:rPr>
                <w:b w:val="0"/>
              </w:rPr>
              <w:t>implement</w:t>
            </w:r>
            <w:r w:rsidR="000D527D">
              <w:rPr>
                <w:b w:val="0"/>
              </w:rPr>
              <w:t xml:space="preserve"> </w:t>
            </w:r>
            <w:r w:rsidRPr="0060644F">
              <w:rPr>
                <w:b w:val="0"/>
              </w:rPr>
              <w:t>relevant</w:t>
            </w:r>
            <w:r w:rsidR="000D527D">
              <w:rPr>
                <w:b w:val="0"/>
              </w:rPr>
              <w:t xml:space="preserve"> </w:t>
            </w:r>
            <w:r w:rsidRPr="0060644F">
              <w:rPr>
                <w:b w:val="0"/>
              </w:rPr>
              <w:t>actions</w:t>
            </w:r>
            <w:r w:rsidR="000D527D">
              <w:rPr>
                <w:b w:val="0"/>
              </w:rPr>
              <w:t xml:space="preserve"> </w:t>
            </w:r>
            <w:r w:rsidRPr="0060644F">
              <w:rPr>
                <w:b w:val="0"/>
              </w:rPr>
              <w:t>from</w:t>
            </w:r>
            <w:r w:rsidR="000D527D">
              <w:rPr>
                <w:b w:val="0"/>
              </w:rPr>
              <w:t xml:space="preserve"> </w:t>
            </w:r>
            <w:r w:rsidRPr="0060644F">
              <w:rPr>
                <w:b w:val="0"/>
              </w:rPr>
              <w:t>the</w:t>
            </w:r>
            <w:r w:rsidR="000D527D">
              <w:rPr>
                <w:b w:val="0"/>
              </w:rPr>
              <w:t xml:space="preserve"> </w:t>
            </w:r>
            <w:r w:rsidRPr="0060644F">
              <w:rPr>
                <w:b w:val="0"/>
              </w:rPr>
              <w:t>safety</w:t>
            </w:r>
            <w:r w:rsidR="000D527D">
              <w:rPr>
                <w:b w:val="0"/>
              </w:rPr>
              <w:t xml:space="preserve"> </w:t>
            </w:r>
            <w:r w:rsidRPr="0060644F">
              <w:rPr>
                <w:b w:val="0"/>
              </w:rPr>
              <w:t>plans</w:t>
            </w:r>
            <w:r w:rsidR="000D527D">
              <w:rPr>
                <w:b w:val="0"/>
              </w:rPr>
              <w:t xml:space="preserve"> </w:t>
            </w:r>
            <w:r w:rsidRPr="0060644F">
              <w:rPr>
                <w:b w:val="0"/>
              </w:rPr>
              <w:t>developed</w:t>
            </w:r>
            <w:r w:rsidR="000D527D">
              <w:rPr>
                <w:b w:val="0"/>
              </w:rPr>
              <w:t xml:space="preserve"> </w:t>
            </w:r>
            <w:r w:rsidRPr="0060644F">
              <w:rPr>
                <w:b w:val="0"/>
              </w:rPr>
              <w:t>at</w:t>
            </w:r>
            <w:r w:rsidR="000D527D">
              <w:rPr>
                <w:b w:val="0"/>
              </w:rPr>
              <w:t xml:space="preserve"> </w:t>
            </w:r>
            <w:r w:rsidRPr="0060644F">
              <w:rPr>
                <w:b w:val="0"/>
              </w:rPr>
              <w:t>MARAC,</w:t>
            </w:r>
            <w:r w:rsidR="000D527D">
              <w:rPr>
                <w:b w:val="0"/>
              </w:rPr>
              <w:t xml:space="preserve"> </w:t>
            </w:r>
            <w:r w:rsidRPr="0060644F">
              <w:rPr>
                <w:b w:val="0"/>
              </w:rPr>
              <w:t>for</w:t>
            </w:r>
            <w:r w:rsidR="000D527D">
              <w:rPr>
                <w:b w:val="0"/>
              </w:rPr>
              <w:t xml:space="preserve"> </w:t>
            </w:r>
            <w:r w:rsidRPr="0060644F">
              <w:rPr>
                <w:b w:val="0"/>
              </w:rPr>
              <w:t>example,</w:t>
            </w:r>
            <w:r w:rsidR="000D527D">
              <w:rPr>
                <w:b w:val="0"/>
              </w:rPr>
              <w:t xml:space="preserve"> </w:t>
            </w:r>
            <w:r w:rsidRPr="0060644F">
              <w:rPr>
                <w:b w:val="0"/>
              </w:rPr>
              <w:t>making</w:t>
            </w:r>
            <w:r w:rsidR="000D527D">
              <w:rPr>
                <w:b w:val="0"/>
              </w:rPr>
              <w:t xml:space="preserve"> </w:t>
            </w:r>
            <w:r w:rsidRPr="0060644F">
              <w:rPr>
                <w:b w:val="0"/>
              </w:rPr>
              <w:t>an</w:t>
            </w:r>
            <w:r w:rsidR="000D527D">
              <w:rPr>
                <w:b w:val="0"/>
              </w:rPr>
              <w:t xml:space="preserve"> </w:t>
            </w:r>
            <w:r w:rsidRPr="0060644F">
              <w:rPr>
                <w:b w:val="0"/>
              </w:rPr>
              <w:t>onwards</w:t>
            </w:r>
            <w:r w:rsidR="000D527D">
              <w:rPr>
                <w:b w:val="0"/>
              </w:rPr>
              <w:t xml:space="preserve"> </w:t>
            </w:r>
            <w:r w:rsidRPr="0060644F">
              <w:rPr>
                <w:b w:val="0"/>
              </w:rPr>
              <w:t>referral</w:t>
            </w:r>
            <w:r w:rsidR="000D527D">
              <w:rPr>
                <w:b w:val="0"/>
              </w:rPr>
              <w:t xml:space="preserve"> </w:t>
            </w:r>
            <w:r w:rsidRPr="0060644F">
              <w:rPr>
                <w:b w:val="0"/>
              </w:rPr>
              <w:t>to</w:t>
            </w:r>
            <w:r w:rsidR="000D527D">
              <w:rPr>
                <w:b w:val="0"/>
              </w:rPr>
              <w:t xml:space="preserve"> </w:t>
            </w:r>
            <w:r w:rsidRPr="0060644F">
              <w:rPr>
                <w:b w:val="0"/>
              </w:rPr>
              <w:t>mental</w:t>
            </w:r>
            <w:r w:rsidR="000D527D">
              <w:rPr>
                <w:b w:val="0"/>
              </w:rPr>
              <w:t xml:space="preserve"> </w:t>
            </w:r>
            <w:r w:rsidRPr="0060644F">
              <w:rPr>
                <w:b w:val="0"/>
              </w:rPr>
              <w:t>health</w:t>
            </w:r>
            <w:r w:rsidR="000D527D">
              <w:rPr>
                <w:b w:val="0"/>
              </w:rPr>
              <w:t xml:space="preserve"> </w:t>
            </w:r>
            <w:r w:rsidRPr="0060644F">
              <w:rPr>
                <w:b w:val="0"/>
              </w:rPr>
              <w:t>services</w:t>
            </w:r>
            <w:r w:rsidR="000D527D">
              <w:rPr>
                <w:b w:val="0"/>
              </w:rPr>
              <w:t xml:space="preserve"> </w:t>
            </w:r>
            <w:r w:rsidRPr="0060644F">
              <w:rPr>
                <w:b w:val="0"/>
              </w:rPr>
              <w:t>or</w:t>
            </w:r>
            <w:r w:rsidR="000D527D">
              <w:rPr>
                <w:b w:val="0"/>
              </w:rPr>
              <w:t xml:space="preserve"> </w:t>
            </w:r>
            <w:r w:rsidRPr="0060644F">
              <w:rPr>
                <w:b w:val="0"/>
              </w:rPr>
              <w:t>other</w:t>
            </w:r>
            <w:r w:rsidR="000D527D">
              <w:rPr>
                <w:b w:val="0"/>
              </w:rPr>
              <w:t xml:space="preserve"> </w:t>
            </w:r>
            <w:r w:rsidRPr="0060644F">
              <w:rPr>
                <w:b w:val="0"/>
              </w:rPr>
              <w:t>holistic</w:t>
            </w:r>
            <w:r w:rsidR="000D527D">
              <w:rPr>
                <w:b w:val="0"/>
              </w:rPr>
              <w:t xml:space="preserve"> </w:t>
            </w:r>
            <w:r w:rsidRPr="0060644F">
              <w:rPr>
                <w:b w:val="0"/>
              </w:rPr>
              <w:t>therapeutic</w:t>
            </w:r>
            <w:r w:rsidR="000D527D">
              <w:rPr>
                <w:b w:val="0"/>
              </w:rPr>
              <w:t xml:space="preserve"> </w:t>
            </w:r>
            <w:r w:rsidRPr="0060644F">
              <w:rPr>
                <w:b w:val="0"/>
              </w:rPr>
              <w:t>services,</w:t>
            </w:r>
            <w:r w:rsidR="000D527D">
              <w:rPr>
                <w:b w:val="0"/>
              </w:rPr>
              <w:t xml:space="preserve"> </w:t>
            </w:r>
            <w:r w:rsidRPr="0060644F">
              <w:rPr>
                <w:b w:val="0"/>
              </w:rPr>
              <w:t>as</w:t>
            </w:r>
            <w:r w:rsidR="000D527D">
              <w:rPr>
                <w:b w:val="0"/>
              </w:rPr>
              <w:t xml:space="preserve"> </w:t>
            </w:r>
            <w:proofErr w:type="gramStart"/>
            <w:r w:rsidRPr="0060644F">
              <w:rPr>
                <w:b w:val="0"/>
              </w:rPr>
              <w:t>appropriate;</w:t>
            </w:r>
            <w:proofErr w:type="gramEnd"/>
          </w:p>
          <w:p w14:paraId="78BD9506" w14:textId="7EE7084B" w:rsidR="0060644F" w:rsidRPr="0060644F" w:rsidRDefault="0060644F" w:rsidP="005851D9">
            <w:pPr>
              <w:pStyle w:val="BodyText"/>
              <w:numPr>
                <w:ilvl w:val="0"/>
                <w:numId w:val="33"/>
              </w:numPr>
              <w:cnfStyle w:val="100000000000" w:firstRow="1" w:lastRow="0" w:firstColumn="0" w:lastColumn="0" w:oddVBand="0" w:evenVBand="0" w:oddHBand="0" w:evenHBand="0" w:firstRowFirstColumn="0" w:firstRowLastColumn="0" w:lastRowFirstColumn="0" w:lastRowLastColumn="0"/>
              <w:rPr>
                <w:b w:val="0"/>
              </w:rPr>
            </w:pPr>
            <w:r w:rsidRPr="0060644F">
              <w:rPr>
                <w:b w:val="0"/>
              </w:rPr>
              <w:t>provide</w:t>
            </w:r>
            <w:r w:rsidR="000D527D">
              <w:rPr>
                <w:b w:val="0"/>
              </w:rPr>
              <w:t xml:space="preserve"> </w:t>
            </w:r>
            <w:r w:rsidRPr="0060644F">
              <w:rPr>
                <w:b w:val="0"/>
              </w:rPr>
              <w:t>appropriate</w:t>
            </w:r>
            <w:r w:rsidR="000D527D">
              <w:rPr>
                <w:b w:val="0"/>
              </w:rPr>
              <w:t xml:space="preserve"> </w:t>
            </w:r>
            <w:r w:rsidRPr="0060644F">
              <w:rPr>
                <w:b w:val="0"/>
              </w:rPr>
              <w:t>challenge</w:t>
            </w:r>
            <w:r w:rsidR="000D527D">
              <w:rPr>
                <w:b w:val="0"/>
              </w:rPr>
              <w:t xml:space="preserve"> </w:t>
            </w:r>
            <w:r w:rsidRPr="0060644F">
              <w:rPr>
                <w:b w:val="0"/>
              </w:rPr>
              <w:t>to</w:t>
            </w:r>
            <w:r w:rsidR="000D527D">
              <w:rPr>
                <w:b w:val="0"/>
              </w:rPr>
              <w:t xml:space="preserve"> </w:t>
            </w:r>
            <w:r w:rsidRPr="0060644F">
              <w:rPr>
                <w:b w:val="0"/>
              </w:rPr>
              <w:t>statutory</w:t>
            </w:r>
            <w:r w:rsidR="000D527D">
              <w:rPr>
                <w:b w:val="0"/>
              </w:rPr>
              <w:t xml:space="preserve"> </w:t>
            </w:r>
            <w:r w:rsidRPr="0060644F">
              <w:rPr>
                <w:b w:val="0"/>
              </w:rPr>
              <w:t>agencies</w:t>
            </w:r>
            <w:r w:rsidR="000D527D">
              <w:rPr>
                <w:b w:val="0"/>
              </w:rPr>
              <w:t xml:space="preserve"> </w:t>
            </w:r>
            <w:r w:rsidRPr="0060644F">
              <w:rPr>
                <w:b w:val="0"/>
              </w:rPr>
              <w:t>where</w:t>
            </w:r>
            <w:r w:rsidR="000D527D">
              <w:rPr>
                <w:b w:val="0"/>
              </w:rPr>
              <w:t xml:space="preserve"> </w:t>
            </w:r>
            <w:r w:rsidRPr="0060644F">
              <w:rPr>
                <w:b w:val="0"/>
              </w:rPr>
              <w:t>needed</w:t>
            </w:r>
            <w:r w:rsidR="000D527D">
              <w:rPr>
                <w:b w:val="0"/>
              </w:rPr>
              <w:t xml:space="preserve"> </w:t>
            </w:r>
            <w:r w:rsidRPr="0060644F">
              <w:rPr>
                <w:b w:val="0"/>
              </w:rPr>
              <w:t>to</w:t>
            </w:r>
            <w:r w:rsidR="000D527D">
              <w:rPr>
                <w:b w:val="0"/>
              </w:rPr>
              <w:t xml:space="preserve"> </w:t>
            </w:r>
            <w:r w:rsidRPr="0060644F">
              <w:rPr>
                <w:b w:val="0"/>
              </w:rPr>
              <w:t>ensure</w:t>
            </w:r>
            <w:r w:rsidR="000D527D">
              <w:rPr>
                <w:b w:val="0"/>
              </w:rPr>
              <w:t xml:space="preserve"> </w:t>
            </w:r>
            <w:r w:rsidRPr="0060644F">
              <w:rPr>
                <w:b w:val="0"/>
              </w:rPr>
              <w:t>the</w:t>
            </w:r>
            <w:r w:rsidR="000D527D">
              <w:rPr>
                <w:b w:val="0"/>
              </w:rPr>
              <w:t xml:space="preserve"> </w:t>
            </w:r>
            <w:r w:rsidRPr="0060644F">
              <w:rPr>
                <w:b w:val="0"/>
              </w:rPr>
              <w:t>victim’s</w:t>
            </w:r>
            <w:r w:rsidR="000D527D">
              <w:rPr>
                <w:b w:val="0"/>
              </w:rPr>
              <w:t xml:space="preserve"> </w:t>
            </w:r>
            <w:r w:rsidRPr="0060644F">
              <w:rPr>
                <w:b w:val="0"/>
              </w:rPr>
              <w:t>safety</w:t>
            </w:r>
            <w:r w:rsidR="000D527D">
              <w:rPr>
                <w:b w:val="0"/>
              </w:rPr>
              <w:t xml:space="preserve"> </w:t>
            </w:r>
            <w:r w:rsidRPr="0060644F">
              <w:rPr>
                <w:b w:val="0"/>
              </w:rPr>
              <w:t>and</w:t>
            </w:r>
            <w:r w:rsidR="000D527D">
              <w:rPr>
                <w:b w:val="0"/>
              </w:rPr>
              <w:t xml:space="preserve"> </w:t>
            </w:r>
            <w:r w:rsidRPr="0060644F">
              <w:rPr>
                <w:b w:val="0"/>
              </w:rPr>
              <w:t>wellbeing.</w:t>
            </w:r>
          </w:p>
          <w:p w14:paraId="1C0B097C" w14:textId="6D3BBC4E" w:rsidR="0060644F" w:rsidRPr="0060644F" w:rsidRDefault="0060644F" w:rsidP="0060644F">
            <w:pPr>
              <w:pStyle w:val="BodyText"/>
              <w:cnfStyle w:val="100000000000" w:firstRow="1" w:lastRow="0" w:firstColumn="0" w:lastColumn="0" w:oddVBand="0" w:evenVBand="0" w:oddHBand="0" w:evenHBand="0" w:firstRowFirstColumn="0" w:firstRowLastColumn="0" w:lastRowFirstColumn="0" w:lastRowLastColumn="0"/>
              <w:rPr>
                <w:rFonts w:eastAsia="Arial"/>
                <w:b w:val="0"/>
                <w:bCs w:val="0"/>
                <w:color w:val="000000" w:themeColor="text1"/>
              </w:rPr>
            </w:pPr>
            <w:r w:rsidRPr="0060644F">
              <w:rPr>
                <w:rFonts w:eastAsia="Arial"/>
                <w:b w:val="0"/>
              </w:rPr>
              <w:lastRenderedPageBreak/>
              <w:t>Further</w:t>
            </w:r>
            <w:r w:rsidR="000D527D">
              <w:rPr>
                <w:rFonts w:eastAsia="Arial"/>
                <w:b w:val="0"/>
              </w:rPr>
              <w:t xml:space="preserve"> </w:t>
            </w:r>
            <w:r w:rsidRPr="0060644F">
              <w:rPr>
                <w:rFonts w:eastAsia="Arial"/>
                <w:b w:val="0"/>
              </w:rPr>
              <w:t>information</w:t>
            </w:r>
            <w:r w:rsidR="000D527D">
              <w:rPr>
                <w:rFonts w:eastAsia="Arial"/>
                <w:b w:val="0"/>
              </w:rPr>
              <w:t xml:space="preserve"> </w:t>
            </w:r>
            <w:r w:rsidRPr="0060644F">
              <w:rPr>
                <w:rFonts w:eastAsia="Arial"/>
                <w:b w:val="0"/>
              </w:rPr>
              <w:t>on</w:t>
            </w:r>
            <w:r w:rsidR="000D527D">
              <w:rPr>
                <w:rFonts w:eastAsia="Arial"/>
                <w:b w:val="0"/>
              </w:rPr>
              <w:t xml:space="preserve"> </w:t>
            </w:r>
            <w:r w:rsidRPr="0060644F">
              <w:rPr>
                <w:rFonts w:eastAsia="Arial"/>
                <w:b w:val="0"/>
              </w:rPr>
              <w:t>MARACs</w:t>
            </w:r>
            <w:r w:rsidR="000D527D">
              <w:rPr>
                <w:rFonts w:eastAsia="Arial"/>
                <w:b w:val="0"/>
              </w:rPr>
              <w:t xml:space="preserve"> </w:t>
            </w:r>
            <w:r w:rsidRPr="0060644F">
              <w:rPr>
                <w:rFonts w:eastAsia="Arial"/>
                <w:b w:val="0"/>
              </w:rPr>
              <w:t>can</w:t>
            </w:r>
            <w:r w:rsidR="000D527D">
              <w:rPr>
                <w:rFonts w:eastAsia="Arial"/>
                <w:b w:val="0"/>
              </w:rPr>
              <w:t xml:space="preserve"> </w:t>
            </w:r>
            <w:r w:rsidRPr="0060644F">
              <w:rPr>
                <w:rFonts w:eastAsia="Arial"/>
                <w:b w:val="0"/>
              </w:rPr>
              <w:t>be</w:t>
            </w:r>
            <w:r w:rsidR="000D527D">
              <w:rPr>
                <w:rFonts w:eastAsia="Arial"/>
                <w:b w:val="0"/>
              </w:rPr>
              <w:t xml:space="preserve"> </w:t>
            </w:r>
            <w:r w:rsidRPr="0060644F">
              <w:rPr>
                <w:rFonts w:eastAsia="Arial"/>
                <w:b w:val="0"/>
              </w:rPr>
              <w:t>found</w:t>
            </w:r>
            <w:r w:rsidR="000D527D">
              <w:rPr>
                <w:rFonts w:eastAsia="Arial"/>
                <w:b w:val="0"/>
              </w:rPr>
              <w:t xml:space="preserve"> </w:t>
            </w:r>
            <w:r w:rsidRPr="0060644F">
              <w:rPr>
                <w:rFonts w:eastAsia="Arial"/>
                <w:b w:val="0"/>
              </w:rPr>
              <w:t>in</w:t>
            </w:r>
            <w:r w:rsidR="000D527D">
              <w:rPr>
                <w:rFonts w:eastAsia="Arial"/>
                <w:b w:val="0"/>
              </w:rPr>
              <w:t xml:space="preserve"> </w:t>
            </w:r>
            <w:r w:rsidRPr="0060644F">
              <w:rPr>
                <w:rFonts w:eastAsia="Arial"/>
                <w:b w:val="0"/>
              </w:rPr>
              <w:t>the</w:t>
            </w:r>
            <w:r w:rsidR="000D527D">
              <w:rPr>
                <w:rFonts w:eastAsia="Arial"/>
                <w:b w:val="0"/>
              </w:rPr>
              <w:t xml:space="preserve"> </w:t>
            </w:r>
            <w:r w:rsidRPr="0060644F">
              <w:rPr>
                <w:rFonts w:eastAsia="Arial"/>
                <w:b w:val="0"/>
              </w:rPr>
              <w:t>Domestic</w:t>
            </w:r>
            <w:r w:rsidR="000D527D">
              <w:rPr>
                <w:rFonts w:eastAsia="Arial"/>
                <w:b w:val="0"/>
              </w:rPr>
              <w:t xml:space="preserve"> </w:t>
            </w:r>
            <w:r w:rsidRPr="0060644F">
              <w:rPr>
                <w:rFonts w:eastAsia="Arial"/>
                <w:b w:val="0"/>
              </w:rPr>
              <w:t>Abuse</w:t>
            </w:r>
            <w:r w:rsidR="000D527D">
              <w:rPr>
                <w:rFonts w:eastAsia="Arial"/>
                <w:b w:val="0"/>
              </w:rPr>
              <w:t xml:space="preserve"> </w:t>
            </w:r>
            <w:r w:rsidRPr="0060644F">
              <w:rPr>
                <w:rFonts w:eastAsia="Arial"/>
                <w:b w:val="0"/>
              </w:rPr>
              <w:t>Statutory</w:t>
            </w:r>
            <w:r w:rsidR="000D527D">
              <w:rPr>
                <w:rFonts w:eastAsia="Arial"/>
                <w:b w:val="0"/>
              </w:rPr>
              <w:t xml:space="preserve"> </w:t>
            </w:r>
            <w:r w:rsidRPr="0060644F">
              <w:rPr>
                <w:rFonts w:eastAsia="Arial"/>
                <w:b w:val="0"/>
              </w:rPr>
              <w:t>guidance.</w:t>
            </w:r>
            <w:r w:rsidRPr="0060644F">
              <w:rPr>
                <w:rStyle w:val="FootnoteReference"/>
                <w:rFonts w:eastAsia="Arial" w:cs="Arial"/>
                <w:b w:val="0"/>
              </w:rPr>
              <w:footnoteReference w:id="33"/>
            </w:r>
          </w:p>
        </w:tc>
      </w:tr>
      <w:tr w:rsidR="0060644F" w:rsidRPr="00811A45" w14:paraId="7F77620E" w14:textId="77777777" w:rsidTr="002111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14:paraId="7AC527A0" w14:textId="53FE77DA" w:rsidR="0060644F" w:rsidRPr="00811A45" w:rsidRDefault="0060644F" w:rsidP="0060644F">
            <w:pPr>
              <w:pStyle w:val="BodyText"/>
              <w:rPr>
                <w:b w:val="0"/>
              </w:rPr>
            </w:pPr>
            <w:r w:rsidRPr="00811A45">
              <w:lastRenderedPageBreak/>
              <w:t>Multi-Agency</w:t>
            </w:r>
            <w:r w:rsidR="000D527D">
              <w:t xml:space="preserve"> </w:t>
            </w:r>
            <w:r w:rsidRPr="00811A45">
              <w:t>Public</w:t>
            </w:r>
            <w:r w:rsidR="000D527D">
              <w:t xml:space="preserve"> </w:t>
            </w:r>
            <w:r w:rsidRPr="00811A45">
              <w:t>Protection</w:t>
            </w:r>
            <w:r w:rsidR="000D527D">
              <w:t xml:space="preserve"> </w:t>
            </w:r>
            <w:r w:rsidRPr="00811A45">
              <w:t>Arrangements</w:t>
            </w:r>
            <w:r w:rsidR="000D527D">
              <w:t xml:space="preserve"> </w:t>
            </w:r>
            <w:r w:rsidRPr="00811A45">
              <w:t>(MAPPA)</w:t>
            </w:r>
          </w:p>
        </w:tc>
        <w:tc>
          <w:tcPr>
            <w:tcW w:w="6604" w:type="dxa"/>
          </w:tcPr>
          <w:p w14:paraId="788E203B" w14:textId="05F4749D" w:rsidR="0060644F" w:rsidRPr="0060644F" w:rsidRDefault="0060644F" w:rsidP="0060644F">
            <w:pPr>
              <w:pStyle w:val="BodyText"/>
              <w:cnfStyle w:val="000000100000" w:firstRow="0" w:lastRow="0" w:firstColumn="0" w:lastColumn="0" w:oddVBand="0" w:evenVBand="0" w:oddHBand="1" w:evenHBand="0" w:firstRowFirstColumn="0" w:firstRowLastColumn="0" w:lastRowFirstColumn="0" w:lastRowLastColumn="0"/>
              <w:rPr>
                <w:bCs/>
              </w:rPr>
            </w:pPr>
            <w:r w:rsidRPr="0060644F">
              <w:rPr>
                <w:bCs/>
                <w:szCs w:val="24"/>
              </w:rPr>
              <w:t>Through</w:t>
            </w:r>
            <w:r w:rsidR="000D527D">
              <w:rPr>
                <w:bCs/>
                <w:szCs w:val="24"/>
              </w:rPr>
              <w:t xml:space="preserve"> </w:t>
            </w:r>
            <w:r w:rsidRPr="0060644F">
              <w:rPr>
                <w:bCs/>
                <w:szCs w:val="24"/>
              </w:rPr>
              <w:t>MAPPA,</w:t>
            </w:r>
            <w:r w:rsidR="000D527D">
              <w:rPr>
                <w:bCs/>
                <w:szCs w:val="24"/>
              </w:rPr>
              <w:t xml:space="preserve"> </w:t>
            </w:r>
            <w:r w:rsidRPr="0060644F">
              <w:rPr>
                <w:bCs/>
                <w:szCs w:val="24"/>
              </w:rPr>
              <w:t>the</w:t>
            </w:r>
            <w:r w:rsidR="000D527D">
              <w:rPr>
                <w:bCs/>
                <w:szCs w:val="24"/>
              </w:rPr>
              <w:t xml:space="preserve"> </w:t>
            </w:r>
            <w:r w:rsidRPr="0060644F">
              <w:rPr>
                <w:bCs/>
                <w:szCs w:val="24"/>
              </w:rPr>
              <w:t>police,</w:t>
            </w:r>
            <w:r w:rsidR="000D527D">
              <w:rPr>
                <w:bCs/>
                <w:szCs w:val="24"/>
              </w:rPr>
              <w:t xml:space="preserve"> </w:t>
            </w:r>
            <w:r w:rsidRPr="0060644F">
              <w:rPr>
                <w:bCs/>
                <w:szCs w:val="24"/>
              </w:rPr>
              <w:t>HM</w:t>
            </w:r>
            <w:r w:rsidR="000D527D">
              <w:rPr>
                <w:bCs/>
                <w:szCs w:val="24"/>
              </w:rPr>
              <w:t xml:space="preserve"> </w:t>
            </w:r>
            <w:r w:rsidRPr="0060644F">
              <w:rPr>
                <w:bCs/>
                <w:szCs w:val="24"/>
              </w:rPr>
              <w:t>Probation</w:t>
            </w:r>
            <w:r w:rsidR="000D527D">
              <w:rPr>
                <w:bCs/>
                <w:szCs w:val="24"/>
              </w:rPr>
              <w:t xml:space="preserve"> </w:t>
            </w:r>
            <w:r w:rsidRPr="0060644F">
              <w:rPr>
                <w:bCs/>
                <w:szCs w:val="24"/>
              </w:rPr>
              <w:t>and</w:t>
            </w:r>
            <w:r w:rsidR="000D527D">
              <w:rPr>
                <w:bCs/>
                <w:szCs w:val="24"/>
              </w:rPr>
              <w:t xml:space="preserve"> </w:t>
            </w:r>
            <w:r w:rsidRPr="0060644F">
              <w:rPr>
                <w:bCs/>
                <w:szCs w:val="24"/>
              </w:rPr>
              <w:t>Prison</w:t>
            </w:r>
            <w:r w:rsidR="000D527D">
              <w:rPr>
                <w:bCs/>
                <w:szCs w:val="24"/>
              </w:rPr>
              <w:t xml:space="preserve"> </w:t>
            </w:r>
            <w:r w:rsidRPr="0060644F">
              <w:rPr>
                <w:bCs/>
                <w:szCs w:val="24"/>
              </w:rPr>
              <w:t>Services</w:t>
            </w:r>
            <w:r w:rsidR="000D527D">
              <w:rPr>
                <w:bCs/>
                <w:szCs w:val="24"/>
              </w:rPr>
              <w:t xml:space="preserve"> </w:t>
            </w:r>
            <w:r w:rsidRPr="0060644F">
              <w:rPr>
                <w:bCs/>
                <w:szCs w:val="24"/>
              </w:rPr>
              <w:t>and</w:t>
            </w:r>
            <w:r w:rsidR="000D527D">
              <w:rPr>
                <w:bCs/>
                <w:szCs w:val="24"/>
              </w:rPr>
              <w:t xml:space="preserve"> </w:t>
            </w:r>
            <w:r w:rsidRPr="0060644F">
              <w:rPr>
                <w:bCs/>
                <w:szCs w:val="24"/>
              </w:rPr>
              <w:t>other</w:t>
            </w:r>
            <w:r w:rsidR="000D527D">
              <w:rPr>
                <w:bCs/>
                <w:szCs w:val="24"/>
              </w:rPr>
              <w:t xml:space="preserve"> </w:t>
            </w:r>
            <w:r w:rsidRPr="0060644F">
              <w:rPr>
                <w:bCs/>
                <w:szCs w:val="24"/>
              </w:rPr>
              <w:t>agencies</w:t>
            </w:r>
            <w:r w:rsidR="000D527D">
              <w:rPr>
                <w:bCs/>
                <w:szCs w:val="24"/>
              </w:rPr>
              <w:t xml:space="preserve"> </w:t>
            </w:r>
            <w:r w:rsidRPr="0060644F">
              <w:rPr>
                <w:bCs/>
                <w:szCs w:val="24"/>
              </w:rPr>
              <w:t>work</w:t>
            </w:r>
            <w:r w:rsidR="000D527D">
              <w:rPr>
                <w:bCs/>
                <w:szCs w:val="24"/>
              </w:rPr>
              <w:t xml:space="preserve"> </w:t>
            </w:r>
            <w:r w:rsidRPr="0060644F">
              <w:rPr>
                <w:bCs/>
                <w:szCs w:val="24"/>
              </w:rPr>
              <w:t>together</w:t>
            </w:r>
            <w:r w:rsidR="000D527D">
              <w:rPr>
                <w:bCs/>
                <w:szCs w:val="24"/>
              </w:rPr>
              <w:t xml:space="preserve"> </w:t>
            </w:r>
            <w:r w:rsidRPr="0060644F">
              <w:rPr>
                <w:bCs/>
                <w:szCs w:val="24"/>
              </w:rPr>
              <w:t>to</w:t>
            </w:r>
            <w:r w:rsidR="000D527D">
              <w:rPr>
                <w:bCs/>
                <w:szCs w:val="24"/>
              </w:rPr>
              <w:t xml:space="preserve"> </w:t>
            </w:r>
            <w:r w:rsidRPr="0060644F">
              <w:rPr>
                <w:bCs/>
                <w:szCs w:val="24"/>
              </w:rPr>
              <w:t>manage</w:t>
            </w:r>
            <w:r w:rsidR="000D527D">
              <w:rPr>
                <w:bCs/>
                <w:szCs w:val="24"/>
              </w:rPr>
              <w:t xml:space="preserve"> </w:t>
            </w:r>
            <w:r w:rsidRPr="0060644F">
              <w:rPr>
                <w:bCs/>
                <w:szCs w:val="24"/>
              </w:rPr>
              <w:t>the</w:t>
            </w:r>
            <w:r w:rsidR="000D527D">
              <w:rPr>
                <w:bCs/>
                <w:szCs w:val="24"/>
              </w:rPr>
              <w:t xml:space="preserve"> </w:t>
            </w:r>
            <w:r w:rsidRPr="0060644F">
              <w:rPr>
                <w:bCs/>
                <w:szCs w:val="24"/>
              </w:rPr>
              <w:t>risks</w:t>
            </w:r>
            <w:r w:rsidR="000D527D">
              <w:rPr>
                <w:bCs/>
                <w:szCs w:val="24"/>
              </w:rPr>
              <w:t xml:space="preserve"> </w:t>
            </w:r>
            <w:r w:rsidRPr="0060644F">
              <w:rPr>
                <w:bCs/>
                <w:szCs w:val="24"/>
              </w:rPr>
              <w:t>posed</w:t>
            </w:r>
            <w:r w:rsidR="000D527D">
              <w:rPr>
                <w:bCs/>
                <w:szCs w:val="24"/>
              </w:rPr>
              <w:t xml:space="preserve"> </w:t>
            </w:r>
            <w:r w:rsidRPr="0060644F">
              <w:rPr>
                <w:bCs/>
                <w:szCs w:val="24"/>
              </w:rPr>
              <w:t>by</w:t>
            </w:r>
            <w:r w:rsidR="000D527D">
              <w:rPr>
                <w:bCs/>
                <w:szCs w:val="24"/>
              </w:rPr>
              <w:t xml:space="preserve"> </w:t>
            </w:r>
            <w:r w:rsidRPr="0060644F">
              <w:rPr>
                <w:bCs/>
                <w:szCs w:val="24"/>
              </w:rPr>
              <w:t>violent,</w:t>
            </w:r>
            <w:r w:rsidR="000D527D">
              <w:rPr>
                <w:bCs/>
                <w:szCs w:val="24"/>
              </w:rPr>
              <w:t xml:space="preserve"> </w:t>
            </w:r>
            <w:r w:rsidRPr="0060644F">
              <w:rPr>
                <w:bCs/>
                <w:szCs w:val="24"/>
              </w:rPr>
              <w:t>sexual</w:t>
            </w:r>
            <w:r w:rsidR="000D527D">
              <w:rPr>
                <w:bCs/>
                <w:szCs w:val="24"/>
              </w:rPr>
              <w:t xml:space="preserve"> </w:t>
            </w:r>
            <w:r w:rsidRPr="0060644F">
              <w:rPr>
                <w:bCs/>
                <w:szCs w:val="24"/>
              </w:rPr>
              <w:t>and</w:t>
            </w:r>
            <w:r w:rsidR="000D527D">
              <w:rPr>
                <w:bCs/>
                <w:szCs w:val="24"/>
              </w:rPr>
              <w:t xml:space="preserve"> </w:t>
            </w:r>
            <w:r w:rsidRPr="0060644F">
              <w:rPr>
                <w:bCs/>
                <w:szCs w:val="24"/>
              </w:rPr>
              <w:t>terrorist</w:t>
            </w:r>
            <w:r w:rsidR="000D527D">
              <w:rPr>
                <w:bCs/>
                <w:szCs w:val="24"/>
              </w:rPr>
              <w:t xml:space="preserve"> </w:t>
            </w:r>
            <w:r w:rsidRPr="0060644F">
              <w:rPr>
                <w:bCs/>
                <w:szCs w:val="24"/>
              </w:rPr>
              <w:t>offenders</w:t>
            </w:r>
            <w:r w:rsidR="000D527D">
              <w:rPr>
                <w:bCs/>
                <w:szCs w:val="24"/>
              </w:rPr>
              <w:t xml:space="preserve"> </w:t>
            </w:r>
            <w:r w:rsidRPr="0060644F">
              <w:rPr>
                <w:bCs/>
                <w:szCs w:val="24"/>
              </w:rPr>
              <w:t>living</w:t>
            </w:r>
            <w:r w:rsidR="000D527D">
              <w:rPr>
                <w:bCs/>
                <w:szCs w:val="24"/>
              </w:rPr>
              <w:t xml:space="preserve"> </w:t>
            </w:r>
            <w:r w:rsidRPr="0060644F">
              <w:rPr>
                <w:bCs/>
                <w:szCs w:val="24"/>
              </w:rPr>
              <w:t>in</w:t>
            </w:r>
            <w:r w:rsidR="000D527D">
              <w:rPr>
                <w:bCs/>
                <w:szCs w:val="24"/>
              </w:rPr>
              <w:t xml:space="preserve"> </w:t>
            </w:r>
            <w:r w:rsidRPr="0060644F">
              <w:rPr>
                <w:bCs/>
                <w:szCs w:val="24"/>
              </w:rPr>
              <w:t>the</w:t>
            </w:r>
            <w:r w:rsidR="000D527D">
              <w:rPr>
                <w:bCs/>
                <w:szCs w:val="24"/>
              </w:rPr>
              <w:t xml:space="preserve"> </w:t>
            </w:r>
            <w:r w:rsidRPr="0060644F">
              <w:rPr>
                <w:bCs/>
                <w:szCs w:val="24"/>
              </w:rPr>
              <w:t>community,</w:t>
            </w:r>
            <w:r w:rsidR="000D527D">
              <w:rPr>
                <w:bCs/>
                <w:szCs w:val="24"/>
              </w:rPr>
              <w:t xml:space="preserve"> </w:t>
            </w:r>
            <w:proofErr w:type="gramStart"/>
            <w:r w:rsidRPr="0060644F">
              <w:rPr>
                <w:bCs/>
                <w:szCs w:val="24"/>
              </w:rPr>
              <w:t>in</w:t>
            </w:r>
            <w:r w:rsidR="000D527D">
              <w:rPr>
                <w:bCs/>
                <w:szCs w:val="24"/>
              </w:rPr>
              <w:t xml:space="preserve"> </w:t>
            </w:r>
            <w:r w:rsidRPr="0060644F">
              <w:rPr>
                <w:bCs/>
                <w:szCs w:val="24"/>
              </w:rPr>
              <w:t>order</w:t>
            </w:r>
            <w:r w:rsidR="000D527D">
              <w:rPr>
                <w:bCs/>
                <w:szCs w:val="24"/>
              </w:rPr>
              <w:t xml:space="preserve"> </w:t>
            </w:r>
            <w:r w:rsidRPr="0060644F">
              <w:rPr>
                <w:bCs/>
                <w:szCs w:val="24"/>
              </w:rPr>
              <w:t>to</w:t>
            </w:r>
            <w:proofErr w:type="gramEnd"/>
            <w:r w:rsidR="000D527D">
              <w:rPr>
                <w:bCs/>
                <w:szCs w:val="24"/>
              </w:rPr>
              <w:t xml:space="preserve"> </w:t>
            </w:r>
            <w:r w:rsidRPr="0060644F">
              <w:rPr>
                <w:bCs/>
                <w:szCs w:val="24"/>
              </w:rPr>
              <w:t>protect</w:t>
            </w:r>
            <w:r w:rsidR="000D527D">
              <w:rPr>
                <w:bCs/>
                <w:szCs w:val="24"/>
              </w:rPr>
              <w:t xml:space="preserve"> </w:t>
            </w:r>
            <w:r w:rsidRPr="0060644F">
              <w:rPr>
                <w:bCs/>
                <w:szCs w:val="24"/>
              </w:rPr>
              <w:t>the</w:t>
            </w:r>
            <w:r w:rsidR="000D527D">
              <w:rPr>
                <w:bCs/>
                <w:szCs w:val="24"/>
              </w:rPr>
              <w:t xml:space="preserve"> </w:t>
            </w:r>
            <w:r w:rsidRPr="0060644F">
              <w:rPr>
                <w:bCs/>
                <w:szCs w:val="24"/>
              </w:rPr>
              <w:t>public.</w:t>
            </w:r>
            <w:r w:rsidR="000D527D">
              <w:rPr>
                <w:bCs/>
                <w:szCs w:val="24"/>
              </w:rPr>
              <w:t xml:space="preserve"> </w:t>
            </w:r>
            <w:r w:rsidRPr="0060644F">
              <w:rPr>
                <w:rFonts w:eastAsia="Arial"/>
                <w:bCs/>
                <w:color w:val="000000" w:themeColor="text1"/>
                <w:szCs w:val="24"/>
              </w:rPr>
              <w:t>MAPPA</w:t>
            </w:r>
            <w:r w:rsidR="000D527D">
              <w:rPr>
                <w:rFonts w:eastAsia="Arial"/>
                <w:bCs/>
                <w:color w:val="000000" w:themeColor="text1"/>
                <w:szCs w:val="24"/>
              </w:rPr>
              <w:t xml:space="preserve"> </w:t>
            </w:r>
            <w:r w:rsidRPr="0060644F">
              <w:rPr>
                <w:rFonts w:eastAsia="Arial"/>
                <w:bCs/>
                <w:color w:val="000000" w:themeColor="text1"/>
                <w:szCs w:val="24"/>
              </w:rPr>
              <w:t>are</w:t>
            </w:r>
            <w:r w:rsidR="000D527D">
              <w:rPr>
                <w:rFonts w:eastAsia="Arial"/>
                <w:bCs/>
                <w:color w:val="000000" w:themeColor="text1"/>
                <w:szCs w:val="24"/>
              </w:rPr>
              <w:t xml:space="preserve"> </w:t>
            </w:r>
            <w:r w:rsidRPr="0060644F">
              <w:rPr>
                <w:rFonts w:eastAsia="Arial"/>
                <w:bCs/>
                <w:color w:val="000000" w:themeColor="text1"/>
                <w:szCs w:val="24"/>
              </w:rPr>
              <w:t>supported</w:t>
            </w:r>
            <w:r w:rsidR="000D527D">
              <w:rPr>
                <w:rFonts w:eastAsia="Arial"/>
                <w:bCs/>
                <w:color w:val="000000" w:themeColor="text1"/>
                <w:szCs w:val="24"/>
              </w:rPr>
              <w:t xml:space="preserve"> </w:t>
            </w:r>
            <w:r w:rsidRPr="0060644F">
              <w:rPr>
                <w:rFonts w:eastAsia="Arial"/>
                <w:bCs/>
                <w:color w:val="000000" w:themeColor="text1"/>
                <w:szCs w:val="24"/>
              </w:rPr>
              <w:t>by</w:t>
            </w:r>
            <w:r w:rsidR="000D527D">
              <w:rPr>
                <w:rFonts w:eastAsia="Arial"/>
                <w:bCs/>
                <w:color w:val="000000" w:themeColor="text1"/>
                <w:szCs w:val="24"/>
              </w:rPr>
              <w:t xml:space="preserve"> </w:t>
            </w:r>
            <w:r w:rsidRPr="0060644F">
              <w:rPr>
                <w:rFonts w:eastAsia="Arial"/>
                <w:bCs/>
                <w:color w:val="000000" w:themeColor="text1"/>
                <w:szCs w:val="24"/>
              </w:rPr>
              <w:t>guidance</w:t>
            </w:r>
            <w:r w:rsidR="000D527D">
              <w:rPr>
                <w:rFonts w:eastAsia="Arial"/>
                <w:bCs/>
                <w:color w:val="000000" w:themeColor="text1"/>
                <w:szCs w:val="24"/>
              </w:rPr>
              <w:t xml:space="preserve"> </w:t>
            </w:r>
            <w:r w:rsidRPr="0060644F">
              <w:rPr>
                <w:rFonts w:eastAsia="Arial"/>
                <w:bCs/>
                <w:color w:val="000000" w:themeColor="text1"/>
                <w:szCs w:val="24"/>
              </w:rPr>
              <w:t>which</w:t>
            </w:r>
            <w:r w:rsidR="000D527D">
              <w:rPr>
                <w:rFonts w:eastAsia="Arial"/>
                <w:bCs/>
                <w:color w:val="000000" w:themeColor="text1"/>
                <w:szCs w:val="24"/>
              </w:rPr>
              <w:t xml:space="preserve"> </w:t>
            </w:r>
            <w:r w:rsidRPr="0060644F">
              <w:rPr>
                <w:rFonts w:eastAsia="Arial"/>
                <w:bCs/>
                <w:color w:val="000000" w:themeColor="text1"/>
                <w:szCs w:val="24"/>
              </w:rPr>
              <w:t>states</w:t>
            </w:r>
            <w:r w:rsidR="000D527D">
              <w:rPr>
                <w:rFonts w:eastAsia="Arial"/>
                <w:bCs/>
                <w:color w:val="000000" w:themeColor="text1"/>
                <w:szCs w:val="24"/>
              </w:rPr>
              <w:t xml:space="preserve"> </w:t>
            </w:r>
            <w:r w:rsidRPr="0060644F">
              <w:rPr>
                <w:rFonts w:eastAsia="Arial"/>
                <w:bCs/>
                <w:color w:val="000000" w:themeColor="text1"/>
                <w:szCs w:val="24"/>
              </w:rPr>
              <w:t>that</w:t>
            </w:r>
            <w:r w:rsidR="000D527D">
              <w:rPr>
                <w:rFonts w:eastAsia="Arial"/>
                <w:bCs/>
                <w:color w:val="000000" w:themeColor="text1"/>
                <w:szCs w:val="24"/>
              </w:rPr>
              <w:t xml:space="preserve"> </w:t>
            </w:r>
            <w:r w:rsidRPr="0060644F">
              <w:rPr>
                <w:rFonts w:eastAsia="Arial"/>
                <w:bCs/>
                <w:color w:val="000000" w:themeColor="text1"/>
                <w:szCs w:val="24"/>
              </w:rPr>
              <w:t>IDVAs</w:t>
            </w:r>
            <w:r w:rsidR="000D527D">
              <w:rPr>
                <w:rFonts w:eastAsia="Arial"/>
                <w:bCs/>
                <w:color w:val="000000" w:themeColor="text1"/>
                <w:szCs w:val="24"/>
              </w:rPr>
              <w:t xml:space="preserve"> </w:t>
            </w:r>
            <w:r w:rsidRPr="0060644F">
              <w:rPr>
                <w:rFonts w:eastAsia="Arial"/>
                <w:bCs/>
                <w:color w:val="000000" w:themeColor="text1"/>
                <w:szCs w:val="24"/>
              </w:rPr>
              <w:t>must</w:t>
            </w:r>
            <w:r w:rsidR="000D527D">
              <w:rPr>
                <w:rFonts w:eastAsia="Arial"/>
                <w:bCs/>
                <w:color w:val="000000" w:themeColor="text1"/>
                <w:szCs w:val="24"/>
              </w:rPr>
              <w:t xml:space="preserve"> </w:t>
            </w:r>
            <w:r w:rsidRPr="0060644F">
              <w:rPr>
                <w:rFonts w:eastAsia="Arial"/>
                <w:bCs/>
                <w:color w:val="000000" w:themeColor="text1"/>
                <w:szCs w:val="24"/>
              </w:rPr>
              <w:t>be</w:t>
            </w:r>
            <w:r w:rsidR="000D527D">
              <w:rPr>
                <w:rFonts w:eastAsia="Arial"/>
                <w:bCs/>
                <w:color w:val="000000" w:themeColor="text1"/>
                <w:szCs w:val="24"/>
              </w:rPr>
              <w:t xml:space="preserve"> </w:t>
            </w:r>
            <w:r w:rsidRPr="0060644F">
              <w:rPr>
                <w:rFonts w:eastAsia="Arial"/>
                <w:bCs/>
                <w:color w:val="000000" w:themeColor="text1"/>
                <w:szCs w:val="24"/>
              </w:rPr>
              <w:t>invited</w:t>
            </w:r>
            <w:r w:rsidR="000D527D">
              <w:rPr>
                <w:rFonts w:eastAsia="Arial"/>
                <w:bCs/>
                <w:color w:val="000000" w:themeColor="text1"/>
                <w:szCs w:val="24"/>
              </w:rPr>
              <w:t xml:space="preserve"> </w:t>
            </w:r>
            <w:r w:rsidRPr="0060644F">
              <w:rPr>
                <w:rFonts w:eastAsia="Arial"/>
                <w:bCs/>
                <w:color w:val="000000" w:themeColor="text1"/>
                <w:szCs w:val="24"/>
              </w:rPr>
              <w:t>to</w:t>
            </w:r>
            <w:r w:rsidR="000D527D">
              <w:rPr>
                <w:rFonts w:eastAsia="Arial"/>
                <w:bCs/>
                <w:color w:val="000000" w:themeColor="text1"/>
                <w:szCs w:val="24"/>
              </w:rPr>
              <w:t xml:space="preserve"> </w:t>
            </w:r>
            <w:r w:rsidRPr="0060644F">
              <w:rPr>
                <w:rFonts w:eastAsia="Arial"/>
                <w:bCs/>
                <w:color w:val="000000" w:themeColor="text1"/>
                <w:szCs w:val="24"/>
              </w:rPr>
              <w:t>all</w:t>
            </w:r>
            <w:r w:rsidR="000D527D">
              <w:rPr>
                <w:rFonts w:eastAsia="Arial"/>
                <w:bCs/>
                <w:color w:val="000000" w:themeColor="text1"/>
                <w:szCs w:val="24"/>
              </w:rPr>
              <w:t xml:space="preserve"> </w:t>
            </w:r>
            <w:r w:rsidRPr="0060644F">
              <w:rPr>
                <w:rFonts w:eastAsia="Arial"/>
                <w:bCs/>
                <w:color w:val="000000" w:themeColor="text1"/>
                <w:szCs w:val="24"/>
              </w:rPr>
              <w:t>level</w:t>
            </w:r>
            <w:r w:rsidR="000D527D">
              <w:rPr>
                <w:rFonts w:eastAsia="Arial"/>
                <w:bCs/>
                <w:color w:val="000000" w:themeColor="text1"/>
                <w:szCs w:val="24"/>
              </w:rPr>
              <w:t xml:space="preserve"> </w:t>
            </w:r>
            <w:r w:rsidRPr="0060644F">
              <w:rPr>
                <w:rFonts w:eastAsia="Arial"/>
                <w:bCs/>
                <w:color w:val="000000" w:themeColor="text1"/>
                <w:szCs w:val="24"/>
              </w:rPr>
              <w:t>2</w:t>
            </w:r>
            <w:r w:rsidR="000D527D">
              <w:rPr>
                <w:rFonts w:eastAsia="Arial"/>
                <w:bCs/>
                <w:color w:val="000000" w:themeColor="text1"/>
                <w:szCs w:val="24"/>
              </w:rPr>
              <w:t xml:space="preserve"> </w:t>
            </w:r>
            <w:r w:rsidRPr="0060644F">
              <w:rPr>
                <w:rFonts w:eastAsia="Arial"/>
                <w:bCs/>
                <w:color w:val="000000" w:themeColor="text1"/>
                <w:szCs w:val="24"/>
              </w:rPr>
              <w:t>and</w:t>
            </w:r>
            <w:r w:rsidR="000D527D">
              <w:rPr>
                <w:rFonts w:eastAsia="Arial"/>
                <w:bCs/>
                <w:color w:val="000000" w:themeColor="text1"/>
                <w:szCs w:val="24"/>
              </w:rPr>
              <w:t xml:space="preserve"> </w:t>
            </w:r>
            <w:r w:rsidRPr="0060644F">
              <w:rPr>
                <w:rFonts w:eastAsia="Arial"/>
                <w:bCs/>
                <w:color w:val="000000" w:themeColor="text1"/>
                <w:szCs w:val="24"/>
              </w:rPr>
              <w:t>3</w:t>
            </w:r>
            <w:r w:rsidR="000D527D">
              <w:rPr>
                <w:rFonts w:eastAsia="Arial"/>
                <w:bCs/>
                <w:color w:val="000000" w:themeColor="text1"/>
                <w:szCs w:val="24"/>
              </w:rPr>
              <w:t xml:space="preserve"> </w:t>
            </w:r>
            <w:r w:rsidRPr="0060644F">
              <w:rPr>
                <w:rFonts w:eastAsia="Arial"/>
                <w:bCs/>
                <w:color w:val="000000" w:themeColor="text1"/>
                <w:szCs w:val="24"/>
              </w:rPr>
              <w:t>meetings.</w:t>
            </w:r>
            <w:r w:rsidRPr="0060644F">
              <w:rPr>
                <w:rStyle w:val="FootnoteReference"/>
                <w:rFonts w:eastAsia="Arial"/>
                <w:bCs/>
                <w:color w:val="000000" w:themeColor="text1"/>
                <w:szCs w:val="24"/>
              </w:rPr>
              <w:footnoteReference w:id="34"/>
            </w:r>
          </w:p>
        </w:tc>
      </w:tr>
      <w:tr w:rsidR="0060644F" w:rsidRPr="00811A45" w14:paraId="20C1F927" w14:textId="77777777" w:rsidTr="002111FE">
        <w:tc>
          <w:tcPr>
            <w:cnfStyle w:val="001000000000" w:firstRow="0" w:lastRow="0" w:firstColumn="1" w:lastColumn="0" w:oddVBand="0" w:evenVBand="0" w:oddHBand="0" w:evenHBand="0" w:firstRowFirstColumn="0" w:firstRowLastColumn="0" w:lastRowFirstColumn="0" w:lastRowLastColumn="0"/>
            <w:tcW w:w="2422" w:type="dxa"/>
          </w:tcPr>
          <w:p w14:paraId="21F99F36" w14:textId="1C824815" w:rsidR="0060644F" w:rsidRPr="00811A45" w:rsidRDefault="0060644F" w:rsidP="0060644F">
            <w:pPr>
              <w:pStyle w:val="BodyText"/>
              <w:rPr>
                <w:b w:val="0"/>
              </w:rPr>
            </w:pPr>
            <w:r w:rsidRPr="00811A45">
              <w:t>Multi-Agency</w:t>
            </w:r>
            <w:r w:rsidR="000D527D">
              <w:t xml:space="preserve"> </w:t>
            </w:r>
            <w:r w:rsidRPr="00811A45">
              <w:t>Tasking</w:t>
            </w:r>
            <w:r w:rsidR="000D527D">
              <w:t xml:space="preserve"> </w:t>
            </w:r>
            <w:r w:rsidRPr="00811A45">
              <w:t>and</w:t>
            </w:r>
            <w:r w:rsidR="000D527D">
              <w:t xml:space="preserve"> </w:t>
            </w:r>
            <w:r w:rsidRPr="00811A45">
              <w:t>Coordination</w:t>
            </w:r>
            <w:r w:rsidR="000D527D">
              <w:t xml:space="preserve"> </w:t>
            </w:r>
            <w:r w:rsidRPr="00811A45">
              <w:t>(MATAC)</w:t>
            </w:r>
          </w:p>
        </w:tc>
        <w:tc>
          <w:tcPr>
            <w:tcW w:w="6604" w:type="dxa"/>
          </w:tcPr>
          <w:p w14:paraId="005D924B" w14:textId="4B82AFAB" w:rsidR="0060644F" w:rsidRPr="0060644F" w:rsidRDefault="0060644F" w:rsidP="0060644F">
            <w:pPr>
              <w:pStyle w:val="BodyText"/>
              <w:cnfStyle w:val="000000000000" w:firstRow="0" w:lastRow="0" w:firstColumn="0" w:lastColumn="0" w:oddVBand="0" w:evenVBand="0" w:oddHBand="0" w:evenHBand="0" w:firstRowFirstColumn="0" w:firstRowLastColumn="0" w:lastRowFirstColumn="0" w:lastRowLastColumn="0"/>
              <w:rPr>
                <w:bCs/>
              </w:rPr>
            </w:pPr>
            <w:r w:rsidRPr="0060644F">
              <w:rPr>
                <w:bCs/>
                <w:szCs w:val="24"/>
              </w:rPr>
              <w:t>MATAC</w:t>
            </w:r>
            <w:r w:rsidR="000D527D">
              <w:rPr>
                <w:bCs/>
                <w:szCs w:val="24"/>
              </w:rPr>
              <w:t xml:space="preserve"> </w:t>
            </w:r>
            <w:r w:rsidRPr="0060644F">
              <w:rPr>
                <w:bCs/>
                <w:szCs w:val="24"/>
              </w:rPr>
              <w:t>is</w:t>
            </w:r>
            <w:r w:rsidR="000D527D">
              <w:rPr>
                <w:bCs/>
                <w:szCs w:val="24"/>
              </w:rPr>
              <w:t xml:space="preserve"> </w:t>
            </w:r>
            <w:r w:rsidRPr="0060644F">
              <w:rPr>
                <w:bCs/>
                <w:szCs w:val="24"/>
              </w:rPr>
              <w:t>focused</w:t>
            </w:r>
            <w:r w:rsidR="000D527D">
              <w:rPr>
                <w:bCs/>
                <w:szCs w:val="24"/>
              </w:rPr>
              <w:t xml:space="preserve"> </w:t>
            </w:r>
            <w:r w:rsidRPr="0060644F">
              <w:rPr>
                <w:bCs/>
                <w:szCs w:val="24"/>
              </w:rPr>
              <w:t>on</w:t>
            </w:r>
            <w:r w:rsidR="000D527D">
              <w:rPr>
                <w:bCs/>
                <w:szCs w:val="24"/>
              </w:rPr>
              <w:t xml:space="preserve"> </w:t>
            </w:r>
            <w:r w:rsidRPr="0060644F">
              <w:rPr>
                <w:bCs/>
                <w:szCs w:val="24"/>
              </w:rPr>
              <w:t>identifying</w:t>
            </w:r>
            <w:r w:rsidR="000D527D">
              <w:rPr>
                <w:bCs/>
                <w:szCs w:val="24"/>
              </w:rPr>
              <w:t xml:space="preserve"> </w:t>
            </w:r>
            <w:r w:rsidRPr="0060644F">
              <w:rPr>
                <w:bCs/>
                <w:szCs w:val="24"/>
              </w:rPr>
              <w:t>and</w:t>
            </w:r>
            <w:r w:rsidR="000D527D">
              <w:rPr>
                <w:bCs/>
                <w:szCs w:val="24"/>
              </w:rPr>
              <w:t xml:space="preserve"> </w:t>
            </w:r>
            <w:r w:rsidRPr="0060644F">
              <w:rPr>
                <w:bCs/>
                <w:szCs w:val="24"/>
              </w:rPr>
              <w:t>tackling</w:t>
            </w:r>
            <w:r w:rsidR="000D527D">
              <w:rPr>
                <w:bCs/>
                <w:szCs w:val="24"/>
              </w:rPr>
              <w:t xml:space="preserve"> </w:t>
            </w:r>
            <w:r w:rsidRPr="0060644F">
              <w:rPr>
                <w:bCs/>
                <w:szCs w:val="24"/>
              </w:rPr>
              <w:t>serial</w:t>
            </w:r>
            <w:r w:rsidR="000D527D">
              <w:rPr>
                <w:bCs/>
                <w:szCs w:val="24"/>
              </w:rPr>
              <w:t xml:space="preserve"> </w:t>
            </w:r>
            <w:r w:rsidRPr="0060644F">
              <w:rPr>
                <w:bCs/>
                <w:szCs w:val="24"/>
              </w:rPr>
              <w:t>perpetrators</w:t>
            </w:r>
            <w:r w:rsidR="000D527D">
              <w:rPr>
                <w:bCs/>
                <w:szCs w:val="24"/>
              </w:rPr>
              <w:t xml:space="preserve"> </w:t>
            </w:r>
            <w:r w:rsidRPr="0060644F">
              <w:rPr>
                <w:bCs/>
                <w:szCs w:val="24"/>
              </w:rPr>
              <w:t>of</w:t>
            </w:r>
            <w:r w:rsidR="000D527D">
              <w:rPr>
                <w:bCs/>
                <w:szCs w:val="24"/>
              </w:rPr>
              <w:t xml:space="preserve"> </w:t>
            </w:r>
            <w:r w:rsidRPr="0060644F">
              <w:rPr>
                <w:bCs/>
                <w:szCs w:val="24"/>
              </w:rPr>
              <w:t>domestic</w:t>
            </w:r>
            <w:r w:rsidR="000D527D">
              <w:rPr>
                <w:bCs/>
                <w:szCs w:val="24"/>
              </w:rPr>
              <w:t xml:space="preserve"> </w:t>
            </w:r>
            <w:r w:rsidRPr="0060644F">
              <w:rPr>
                <w:bCs/>
                <w:szCs w:val="24"/>
              </w:rPr>
              <w:t>violence</w:t>
            </w:r>
            <w:r w:rsidR="000D527D">
              <w:rPr>
                <w:bCs/>
                <w:szCs w:val="24"/>
              </w:rPr>
              <w:t xml:space="preserve"> </w:t>
            </w:r>
            <w:r w:rsidRPr="0060644F">
              <w:rPr>
                <w:bCs/>
                <w:szCs w:val="24"/>
              </w:rPr>
              <w:t>and</w:t>
            </w:r>
            <w:r w:rsidR="000D527D">
              <w:rPr>
                <w:bCs/>
                <w:szCs w:val="24"/>
              </w:rPr>
              <w:t xml:space="preserve"> </w:t>
            </w:r>
            <w:r w:rsidRPr="0060644F">
              <w:rPr>
                <w:bCs/>
                <w:szCs w:val="24"/>
              </w:rPr>
              <w:t>domestic</w:t>
            </w:r>
            <w:r w:rsidR="000D527D">
              <w:rPr>
                <w:bCs/>
                <w:szCs w:val="24"/>
              </w:rPr>
              <w:t xml:space="preserve"> </w:t>
            </w:r>
            <w:r w:rsidRPr="0060644F">
              <w:rPr>
                <w:bCs/>
                <w:szCs w:val="24"/>
              </w:rPr>
              <w:t>abuse.</w:t>
            </w:r>
            <w:r w:rsidR="000D527D">
              <w:rPr>
                <w:bCs/>
                <w:szCs w:val="24"/>
              </w:rPr>
              <w:t xml:space="preserve"> </w:t>
            </w:r>
            <w:r w:rsidRPr="0060644F">
              <w:rPr>
                <w:bCs/>
                <w:szCs w:val="24"/>
              </w:rPr>
              <w:t>This</w:t>
            </w:r>
            <w:r w:rsidR="000D527D">
              <w:rPr>
                <w:bCs/>
                <w:szCs w:val="24"/>
              </w:rPr>
              <w:t xml:space="preserve"> </w:t>
            </w:r>
            <w:r w:rsidRPr="0060644F">
              <w:rPr>
                <w:bCs/>
                <w:szCs w:val="24"/>
              </w:rPr>
              <w:t>forum</w:t>
            </w:r>
            <w:r w:rsidR="000D527D">
              <w:rPr>
                <w:bCs/>
                <w:szCs w:val="24"/>
              </w:rPr>
              <w:t xml:space="preserve"> </w:t>
            </w:r>
            <w:r w:rsidRPr="0060644F">
              <w:rPr>
                <w:bCs/>
                <w:szCs w:val="24"/>
              </w:rPr>
              <w:t>aims</w:t>
            </w:r>
            <w:r w:rsidR="000D527D">
              <w:rPr>
                <w:bCs/>
                <w:szCs w:val="24"/>
              </w:rPr>
              <w:t xml:space="preserve"> </w:t>
            </w:r>
            <w:r w:rsidRPr="0060644F">
              <w:rPr>
                <w:bCs/>
                <w:szCs w:val="24"/>
              </w:rPr>
              <w:t>to</w:t>
            </w:r>
            <w:r w:rsidR="000D527D">
              <w:rPr>
                <w:bCs/>
                <w:szCs w:val="24"/>
              </w:rPr>
              <w:t xml:space="preserve"> </w:t>
            </w:r>
            <w:r w:rsidRPr="0060644F">
              <w:rPr>
                <w:bCs/>
                <w:szCs w:val="24"/>
              </w:rPr>
              <w:t>safeguard</w:t>
            </w:r>
            <w:r w:rsidR="000D527D">
              <w:rPr>
                <w:bCs/>
                <w:szCs w:val="24"/>
              </w:rPr>
              <w:t xml:space="preserve"> </w:t>
            </w:r>
            <w:r w:rsidRPr="0060644F">
              <w:rPr>
                <w:bCs/>
                <w:szCs w:val="24"/>
              </w:rPr>
              <w:t>adults</w:t>
            </w:r>
            <w:r w:rsidR="000D527D">
              <w:rPr>
                <w:bCs/>
                <w:szCs w:val="24"/>
              </w:rPr>
              <w:t xml:space="preserve"> </w:t>
            </w:r>
            <w:r w:rsidRPr="0060644F">
              <w:rPr>
                <w:bCs/>
                <w:szCs w:val="24"/>
              </w:rPr>
              <w:t>and</w:t>
            </w:r>
            <w:r w:rsidR="000D527D">
              <w:rPr>
                <w:bCs/>
                <w:szCs w:val="24"/>
              </w:rPr>
              <w:t xml:space="preserve"> </w:t>
            </w:r>
            <w:r w:rsidRPr="0060644F">
              <w:rPr>
                <w:bCs/>
                <w:szCs w:val="24"/>
              </w:rPr>
              <w:t>children</w:t>
            </w:r>
            <w:r w:rsidR="000D527D">
              <w:rPr>
                <w:bCs/>
                <w:szCs w:val="24"/>
              </w:rPr>
              <w:t xml:space="preserve"> </w:t>
            </w:r>
            <w:r w:rsidRPr="0060644F">
              <w:rPr>
                <w:bCs/>
                <w:szCs w:val="24"/>
              </w:rPr>
              <w:t>at</w:t>
            </w:r>
            <w:r w:rsidR="000D527D">
              <w:rPr>
                <w:bCs/>
                <w:szCs w:val="24"/>
              </w:rPr>
              <w:t xml:space="preserve"> </w:t>
            </w:r>
            <w:r w:rsidRPr="0060644F">
              <w:rPr>
                <w:bCs/>
                <w:szCs w:val="24"/>
              </w:rPr>
              <w:t>risk</w:t>
            </w:r>
            <w:r w:rsidR="000D527D">
              <w:rPr>
                <w:bCs/>
                <w:szCs w:val="24"/>
              </w:rPr>
              <w:t xml:space="preserve"> </w:t>
            </w:r>
            <w:r w:rsidRPr="0060644F">
              <w:rPr>
                <w:bCs/>
                <w:szCs w:val="24"/>
              </w:rPr>
              <w:t>of</w:t>
            </w:r>
            <w:r w:rsidR="000D527D">
              <w:rPr>
                <w:bCs/>
                <w:szCs w:val="24"/>
              </w:rPr>
              <w:t xml:space="preserve"> </w:t>
            </w:r>
            <w:r w:rsidRPr="0060644F">
              <w:rPr>
                <w:bCs/>
                <w:szCs w:val="24"/>
              </w:rPr>
              <w:t>domestic</w:t>
            </w:r>
            <w:r w:rsidR="000D527D">
              <w:rPr>
                <w:bCs/>
                <w:szCs w:val="24"/>
              </w:rPr>
              <w:t xml:space="preserve"> </w:t>
            </w:r>
            <w:r w:rsidRPr="0060644F">
              <w:rPr>
                <w:bCs/>
                <w:szCs w:val="24"/>
              </w:rPr>
              <w:t>abuse,</w:t>
            </w:r>
            <w:r w:rsidR="000D527D">
              <w:rPr>
                <w:bCs/>
                <w:szCs w:val="24"/>
              </w:rPr>
              <w:t xml:space="preserve"> </w:t>
            </w:r>
            <w:r w:rsidRPr="0060644F">
              <w:rPr>
                <w:bCs/>
                <w:szCs w:val="24"/>
              </w:rPr>
              <w:t>prevent</w:t>
            </w:r>
            <w:r w:rsidR="000D527D">
              <w:rPr>
                <w:bCs/>
                <w:szCs w:val="24"/>
              </w:rPr>
              <w:t xml:space="preserve"> </w:t>
            </w:r>
            <w:r w:rsidRPr="0060644F">
              <w:rPr>
                <w:bCs/>
                <w:szCs w:val="24"/>
              </w:rPr>
              <w:t>further</w:t>
            </w:r>
            <w:r w:rsidR="000D527D">
              <w:rPr>
                <w:bCs/>
                <w:szCs w:val="24"/>
              </w:rPr>
              <w:t xml:space="preserve"> </w:t>
            </w:r>
            <w:r w:rsidRPr="0060644F">
              <w:rPr>
                <w:bCs/>
                <w:szCs w:val="24"/>
              </w:rPr>
              <w:t>domestic</w:t>
            </w:r>
            <w:r w:rsidR="000D527D">
              <w:rPr>
                <w:bCs/>
                <w:szCs w:val="24"/>
              </w:rPr>
              <w:t xml:space="preserve"> </w:t>
            </w:r>
            <w:r w:rsidRPr="0060644F">
              <w:rPr>
                <w:bCs/>
                <w:szCs w:val="24"/>
              </w:rPr>
              <w:t>abuse</w:t>
            </w:r>
            <w:r w:rsidR="000D527D">
              <w:rPr>
                <w:bCs/>
                <w:szCs w:val="24"/>
              </w:rPr>
              <w:t xml:space="preserve"> </w:t>
            </w:r>
            <w:r w:rsidRPr="0060644F">
              <w:rPr>
                <w:bCs/>
                <w:szCs w:val="24"/>
              </w:rPr>
              <w:t>related</w:t>
            </w:r>
            <w:r w:rsidR="000D527D">
              <w:rPr>
                <w:bCs/>
                <w:szCs w:val="24"/>
              </w:rPr>
              <w:t xml:space="preserve"> </w:t>
            </w:r>
            <w:r w:rsidRPr="0060644F">
              <w:rPr>
                <w:bCs/>
                <w:szCs w:val="24"/>
              </w:rPr>
              <w:t>offending,</w:t>
            </w:r>
            <w:r w:rsidR="000D527D">
              <w:rPr>
                <w:bCs/>
                <w:szCs w:val="24"/>
              </w:rPr>
              <w:t xml:space="preserve"> </w:t>
            </w:r>
            <w:r w:rsidRPr="0060644F">
              <w:rPr>
                <w:bCs/>
                <w:szCs w:val="24"/>
              </w:rPr>
              <w:t>and</w:t>
            </w:r>
            <w:r w:rsidR="000D527D">
              <w:rPr>
                <w:bCs/>
                <w:szCs w:val="24"/>
              </w:rPr>
              <w:t xml:space="preserve"> </w:t>
            </w:r>
            <w:r w:rsidRPr="0060644F">
              <w:rPr>
                <w:bCs/>
                <w:szCs w:val="24"/>
              </w:rPr>
              <w:t>change</w:t>
            </w:r>
            <w:r w:rsidR="000D527D">
              <w:rPr>
                <w:bCs/>
                <w:szCs w:val="24"/>
              </w:rPr>
              <w:t xml:space="preserve"> </w:t>
            </w:r>
            <w:r w:rsidRPr="0060644F">
              <w:rPr>
                <w:bCs/>
                <w:szCs w:val="24"/>
              </w:rPr>
              <w:t>offender</w:t>
            </w:r>
            <w:r w:rsidR="000D527D">
              <w:rPr>
                <w:bCs/>
                <w:szCs w:val="24"/>
              </w:rPr>
              <w:t xml:space="preserve"> </w:t>
            </w:r>
            <w:r w:rsidRPr="0060644F">
              <w:rPr>
                <w:bCs/>
                <w:szCs w:val="24"/>
              </w:rPr>
              <w:t>behaviour.</w:t>
            </w:r>
          </w:p>
        </w:tc>
      </w:tr>
      <w:tr w:rsidR="0060644F" w:rsidRPr="00811A45" w14:paraId="1537FC21" w14:textId="77777777" w:rsidTr="002111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14:paraId="4C7FFF99" w14:textId="4EF486EF" w:rsidR="0060644F" w:rsidRPr="00811A45" w:rsidRDefault="0060644F" w:rsidP="0060644F">
            <w:pPr>
              <w:pStyle w:val="BodyText"/>
              <w:rPr>
                <w:b w:val="0"/>
              </w:rPr>
            </w:pPr>
            <w:r w:rsidRPr="00811A45">
              <w:t>Multi-Agency</w:t>
            </w:r>
            <w:r w:rsidR="000D527D">
              <w:t xml:space="preserve"> </w:t>
            </w:r>
            <w:r w:rsidRPr="00811A45">
              <w:t>Safeguarding</w:t>
            </w:r>
            <w:r w:rsidR="000D527D">
              <w:t xml:space="preserve"> </w:t>
            </w:r>
            <w:r w:rsidRPr="00811A45">
              <w:t>Hub</w:t>
            </w:r>
            <w:r w:rsidR="000D527D">
              <w:t xml:space="preserve"> </w:t>
            </w:r>
            <w:r w:rsidRPr="00811A45">
              <w:t>(MASH)</w:t>
            </w:r>
          </w:p>
        </w:tc>
        <w:tc>
          <w:tcPr>
            <w:tcW w:w="6604" w:type="dxa"/>
          </w:tcPr>
          <w:p w14:paraId="657D5BCF" w14:textId="53036F47" w:rsidR="0060644F" w:rsidRPr="0060644F" w:rsidRDefault="0060644F" w:rsidP="0060644F">
            <w:pPr>
              <w:pStyle w:val="BodyText"/>
              <w:cnfStyle w:val="000000100000" w:firstRow="0" w:lastRow="0" w:firstColumn="0" w:lastColumn="0" w:oddVBand="0" w:evenVBand="0" w:oddHBand="1" w:evenHBand="0" w:firstRowFirstColumn="0" w:firstRowLastColumn="0" w:lastRowFirstColumn="0" w:lastRowLastColumn="0"/>
              <w:rPr>
                <w:bCs/>
              </w:rPr>
            </w:pPr>
            <w:r w:rsidRPr="0060644F">
              <w:rPr>
                <w:bCs/>
              </w:rPr>
              <w:t>The</w:t>
            </w:r>
            <w:r w:rsidR="000D527D">
              <w:rPr>
                <w:bCs/>
              </w:rPr>
              <w:t xml:space="preserve"> </w:t>
            </w:r>
            <w:r w:rsidRPr="0060644F">
              <w:rPr>
                <w:bCs/>
              </w:rPr>
              <w:t>MASH</w:t>
            </w:r>
            <w:r w:rsidR="000D527D">
              <w:rPr>
                <w:bCs/>
              </w:rPr>
              <w:t xml:space="preserve"> </w:t>
            </w:r>
            <w:r w:rsidRPr="0060644F">
              <w:rPr>
                <w:bCs/>
              </w:rPr>
              <w:t>allows</w:t>
            </w:r>
            <w:r w:rsidR="000D527D">
              <w:rPr>
                <w:bCs/>
              </w:rPr>
              <w:t xml:space="preserve"> </w:t>
            </w:r>
            <w:r w:rsidRPr="0060644F">
              <w:rPr>
                <w:bCs/>
              </w:rPr>
              <w:t>organisations</w:t>
            </w:r>
            <w:r w:rsidR="000D527D">
              <w:rPr>
                <w:bCs/>
              </w:rPr>
              <w:t xml:space="preserve"> </w:t>
            </w:r>
            <w:r w:rsidRPr="0060644F">
              <w:rPr>
                <w:bCs/>
              </w:rPr>
              <w:t>with</w:t>
            </w:r>
            <w:r w:rsidR="000D527D">
              <w:rPr>
                <w:bCs/>
              </w:rPr>
              <w:t xml:space="preserve"> </w:t>
            </w:r>
            <w:r w:rsidRPr="0060644F">
              <w:rPr>
                <w:bCs/>
              </w:rPr>
              <w:t>responsibility</w:t>
            </w:r>
            <w:r w:rsidR="000D527D">
              <w:rPr>
                <w:bCs/>
              </w:rPr>
              <w:t xml:space="preserve"> </w:t>
            </w:r>
            <w:r w:rsidRPr="0060644F">
              <w:rPr>
                <w:bCs/>
              </w:rPr>
              <w:t>for</w:t>
            </w:r>
            <w:r w:rsidR="000D527D">
              <w:rPr>
                <w:bCs/>
              </w:rPr>
              <w:t xml:space="preserve"> </w:t>
            </w:r>
            <w:r w:rsidRPr="0060644F">
              <w:rPr>
                <w:bCs/>
              </w:rPr>
              <w:t>the</w:t>
            </w:r>
            <w:r w:rsidR="000D527D">
              <w:rPr>
                <w:bCs/>
              </w:rPr>
              <w:t xml:space="preserve"> </w:t>
            </w:r>
            <w:r w:rsidRPr="0060644F">
              <w:rPr>
                <w:bCs/>
              </w:rPr>
              <w:t>safety</w:t>
            </w:r>
            <w:r w:rsidR="000D527D">
              <w:rPr>
                <w:bCs/>
              </w:rPr>
              <w:t xml:space="preserve"> </w:t>
            </w:r>
            <w:r w:rsidRPr="0060644F">
              <w:rPr>
                <w:bCs/>
              </w:rPr>
              <w:t>of</w:t>
            </w:r>
            <w:r w:rsidR="000D527D">
              <w:rPr>
                <w:bCs/>
              </w:rPr>
              <w:t xml:space="preserve"> </w:t>
            </w:r>
            <w:r w:rsidRPr="0060644F">
              <w:rPr>
                <w:bCs/>
              </w:rPr>
              <w:t>vulnerable</w:t>
            </w:r>
            <w:r w:rsidR="000D527D">
              <w:rPr>
                <w:bCs/>
              </w:rPr>
              <w:t xml:space="preserve"> </w:t>
            </w:r>
            <w:r w:rsidRPr="0060644F">
              <w:rPr>
                <w:bCs/>
              </w:rPr>
              <w:t>people</w:t>
            </w:r>
            <w:r w:rsidR="000D527D">
              <w:rPr>
                <w:bCs/>
              </w:rPr>
              <w:t xml:space="preserve"> </w:t>
            </w:r>
            <w:r w:rsidRPr="0060644F">
              <w:rPr>
                <w:bCs/>
              </w:rPr>
              <w:t>to</w:t>
            </w:r>
            <w:r w:rsidR="000D527D">
              <w:rPr>
                <w:bCs/>
              </w:rPr>
              <w:t xml:space="preserve"> </w:t>
            </w:r>
            <w:r w:rsidRPr="0060644F">
              <w:rPr>
                <w:bCs/>
              </w:rPr>
              <w:t>work</w:t>
            </w:r>
            <w:r w:rsidR="000D527D">
              <w:rPr>
                <w:bCs/>
              </w:rPr>
              <w:t xml:space="preserve"> </w:t>
            </w:r>
            <w:r w:rsidRPr="0060644F">
              <w:rPr>
                <w:bCs/>
              </w:rPr>
              <w:t>together.</w:t>
            </w:r>
            <w:r w:rsidR="000D527D">
              <w:rPr>
                <w:bCs/>
              </w:rPr>
              <w:t xml:space="preserve"> </w:t>
            </w:r>
            <w:r w:rsidRPr="0060644F">
              <w:rPr>
                <w:bCs/>
              </w:rPr>
              <w:t>Organisations</w:t>
            </w:r>
            <w:r w:rsidR="000D527D">
              <w:rPr>
                <w:bCs/>
              </w:rPr>
              <w:t xml:space="preserve"> </w:t>
            </w:r>
            <w:r w:rsidRPr="0060644F">
              <w:rPr>
                <w:bCs/>
              </w:rPr>
              <w:t>share</w:t>
            </w:r>
            <w:r w:rsidR="000D527D">
              <w:rPr>
                <w:bCs/>
              </w:rPr>
              <w:t xml:space="preserve"> </w:t>
            </w:r>
            <w:r w:rsidRPr="0060644F">
              <w:rPr>
                <w:bCs/>
              </w:rPr>
              <w:t>information</w:t>
            </w:r>
            <w:r w:rsidR="000D527D">
              <w:rPr>
                <w:bCs/>
              </w:rPr>
              <w:t xml:space="preserve"> </w:t>
            </w:r>
            <w:r w:rsidRPr="0060644F">
              <w:rPr>
                <w:bCs/>
              </w:rPr>
              <w:t>and</w:t>
            </w:r>
            <w:r w:rsidR="000D527D">
              <w:rPr>
                <w:bCs/>
              </w:rPr>
              <w:t xml:space="preserve"> </w:t>
            </w:r>
            <w:r w:rsidRPr="0060644F">
              <w:rPr>
                <w:bCs/>
              </w:rPr>
              <w:t>co-ordinate</w:t>
            </w:r>
            <w:r w:rsidR="000D527D">
              <w:rPr>
                <w:bCs/>
              </w:rPr>
              <w:t xml:space="preserve"> </w:t>
            </w:r>
            <w:r w:rsidRPr="0060644F">
              <w:rPr>
                <w:bCs/>
              </w:rPr>
              <w:t>activities,</w:t>
            </w:r>
            <w:r w:rsidR="000D527D">
              <w:rPr>
                <w:bCs/>
              </w:rPr>
              <w:t xml:space="preserve"> </w:t>
            </w:r>
            <w:r w:rsidRPr="0060644F">
              <w:rPr>
                <w:bCs/>
              </w:rPr>
              <w:t>often</w:t>
            </w:r>
            <w:r w:rsidR="000D527D">
              <w:rPr>
                <w:bCs/>
              </w:rPr>
              <w:t xml:space="preserve"> </w:t>
            </w:r>
            <w:r w:rsidRPr="0060644F">
              <w:rPr>
                <w:bCs/>
              </w:rPr>
              <w:t>through</w:t>
            </w:r>
            <w:r w:rsidR="000D527D">
              <w:rPr>
                <w:bCs/>
              </w:rPr>
              <w:t xml:space="preserve"> </w:t>
            </w:r>
            <w:r w:rsidRPr="0060644F">
              <w:rPr>
                <w:bCs/>
              </w:rPr>
              <w:t>co-locating</w:t>
            </w:r>
            <w:r w:rsidR="000D527D">
              <w:rPr>
                <w:bCs/>
              </w:rPr>
              <w:t xml:space="preserve"> </w:t>
            </w:r>
            <w:r w:rsidRPr="0060644F">
              <w:rPr>
                <w:bCs/>
              </w:rPr>
              <w:t>staff</w:t>
            </w:r>
            <w:r w:rsidR="000D527D">
              <w:rPr>
                <w:bCs/>
              </w:rPr>
              <w:t xml:space="preserve"> </w:t>
            </w:r>
            <w:r w:rsidRPr="0060644F">
              <w:rPr>
                <w:bCs/>
              </w:rPr>
              <w:t>from</w:t>
            </w:r>
            <w:r w:rsidR="000D527D">
              <w:rPr>
                <w:bCs/>
              </w:rPr>
              <w:t xml:space="preserve"> </w:t>
            </w:r>
            <w:r w:rsidRPr="0060644F">
              <w:rPr>
                <w:bCs/>
              </w:rPr>
              <w:t>the</w:t>
            </w:r>
            <w:r w:rsidR="000D527D">
              <w:rPr>
                <w:bCs/>
              </w:rPr>
              <w:t xml:space="preserve"> </w:t>
            </w:r>
            <w:r w:rsidRPr="0060644F">
              <w:rPr>
                <w:bCs/>
              </w:rPr>
              <w:t>local</w:t>
            </w:r>
            <w:r w:rsidR="000D527D">
              <w:rPr>
                <w:bCs/>
              </w:rPr>
              <w:t xml:space="preserve"> </w:t>
            </w:r>
            <w:r w:rsidRPr="0060644F">
              <w:rPr>
                <w:bCs/>
              </w:rPr>
              <w:t>authority,</w:t>
            </w:r>
            <w:r w:rsidR="000D527D">
              <w:rPr>
                <w:bCs/>
              </w:rPr>
              <w:t xml:space="preserve"> </w:t>
            </w:r>
            <w:r w:rsidRPr="0060644F">
              <w:rPr>
                <w:bCs/>
              </w:rPr>
              <w:t>health</w:t>
            </w:r>
            <w:r w:rsidR="000D527D">
              <w:rPr>
                <w:bCs/>
              </w:rPr>
              <w:t xml:space="preserve"> </w:t>
            </w:r>
            <w:r w:rsidRPr="0060644F">
              <w:rPr>
                <w:bCs/>
              </w:rPr>
              <w:t>agencies</w:t>
            </w:r>
            <w:r w:rsidR="000D527D">
              <w:rPr>
                <w:bCs/>
              </w:rPr>
              <w:t xml:space="preserve"> </w:t>
            </w:r>
            <w:r w:rsidRPr="0060644F">
              <w:rPr>
                <w:bCs/>
              </w:rPr>
              <w:t>and</w:t>
            </w:r>
            <w:r w:rsidR="000D527D">
              <w:rPr>
                <w:bCs/>
              </w:rPr>
              <w:t xml:space="preserve"> </w:t>
            </w:r>
            <w:r w:rsidRPr="0060644F">
              <w:rPr>
                <w:bCs/>
              </w:rPr>
              <w:t>the</w:t>
            </w:r>
            <w:r w:rsidR="000D527D">
              <w:rPr>
                <w:bCs/>
              </w:rPr>
              <w:t xml:space="preserve"> </w:t>
            </w:r>
            <w:r w:rsidRPr="0060644F">
              <w:rPr>
                <w:bCs/>
              </w:rPr>
              <w:t>police.</w:t>
            </w:r>
            <w:r w:rsidR="000D527D">
              <w:rPr>
                <w:bCs/>
              </w:rPr>
              <w:t xml:space="preserve"> </w:t>
            </w:r>
            <w:r w:rsidRPr="0060644F">
              <w:rPr>
                <w:bCs/>
                <w:szCs w:val="24"/>
              </w:rPr>
              <w:t>Most</w:t>
            </w:r>
            <w:r w:rsidR="000D527D">
              <w:rPr>
                <w:bCs/>
                <w:szCs w:val="24"/>
              </w:rPr>
              <w:t xml:space="preserve"> </w:t>
            </w:r>
            <w:r w:rsidRPr="0060644F">
              <w:rPr>
                <w:bCs/>
                <w:szCs w:val="24"/>
              </w:rPr>
              <w:t>safeguarding</w:t>
            </w:r>
            <w:r w:rsidR="000D527D">
              <w:rPr>
                <w:bCs/>
                <w:szCs w:val="24"/>
              </w:rPr>
              <w:t xml:space="preserve"> </w:t>
            </w:r>
            <w:r w:rsidRPr="0060644F">
              <w:rPr>
                <w:bCs/>
                <w:szCs w:val="24"/>
              </w:rPr>
              <w:t>partner</w:t>
            </w:r>
            <w:r w:rsidR="000D527D">
              <w:rPr>
                <w:bCs/>
                <w:szCs w:val="24"/>
              </w:rPr>
              <w:t xml:space="preserve"> </w:t>
            </w:r>
            <w:r w:rsidRPr="0060644F">
              <w:rPr>
                <w:bCs/>
                <w:szCs w:val="24"/>
              </w:rPr>
              <w:t>agencies</w:t>
            </w:r>
            <w:r w:rsidR="000D527D">
              <w:rPr>
                <w:bCs/>
                <w:szCs w:val="24"/>
              </w:rPr>
              <w:t xml:space="preserve"> </w:t>
            </w:r>
            <w:r w:rsidRPr="0060644F">
              <w:rPr>
                <w:bCs/>
                <w:szCs w:val="24"/>
              </w:rPr>
              <w:t>support</w:t>
            </w:r>
            <w:r w:rsidR="000D527D">
              <w:rPr>
                <w:bCs/>
                <w:szCs w:val="24"/>
              </w:rPr>
              <w:t xml:space="preserve"> </w:t>
            </w:r>
            <w:r w:rsidRPr="0060644F">
              <w:rPr>
                <w:bCs/>
                <w:szCs w:val="24"/>
              </w:rPr>
              <w:t>these</w:t>
            </w:r>
            <w:r w:rsidR="000D527D">
              <w:rPr>
                <w:bCs/>
                <w:szCs w:val="24"/>
              </w:rPr>
              <w:t xml:space="preserve"> </w:t>
            </w:r>
            <w:r w:rsidRPr="0060644F">
              <w:rPr>
                <w:bCs/>
                <w:szCs w:val="24"/>
              </w:rPr>
              <w:t>arrangements</w:t>
            </w:r>
            <w:r w:rsidR="000D527D">
              <w:rPr>
                <w:bCs/>
                <w:szCs w:val="24"/>
              </w:rPr>
              <w:t xml:space="preserve"> </w:t>
            </w:r>
            <w:r w:rsidRPr="0060644F">
              <w:rPr>
                <w:bCs/>
                <w:szCs w:val="24"/>
              </w:rPr>
              <w:t>so</w:t>
            </w:r>
            <w:r w:rsidR="000D527D">
              <w:rPr>
                <w:bCs/>
                <w:szCs w:val="24"/>
              </w:rPr>
              <w:t xml:space="preserve"> </w:t>
            </w:r>
            <w:r w:rsidRPr="0060644F">
              <w:rPr>
                <w:bCs/>
                <w:szCs w:val="24"/>
              </w:rPr>
              <w:t>that</w:t>
            </w:r>
            <w:r w:rsidR="000D527D">
              <w:rPr>
                <w:bCs/>
                <w:szCs w:val="24"/>
              </w:rPr>
              <w:t xml:space="preserve"> </w:t>
            </w:r>
            <w:r w:rsidRPr="0060644F">
              <w:rPr>
                <w:bCs/>
                <w:szCs w:val="24"/>
              </w:rPr>
              <w:t>they</w:t>
            </w:r>
            <w:r w:rsidR="000D527D">
              <w:rPr>
                <w:bCs/>
                <w:szCs w:val="24"/>
              </w:rPr>
              <w:t xml:space="preserve"> </w:t>
            </w:r>
            <w:r w:rsidRPr="0060644F">
              <w:rPr>
                <w:bCs/>
                <w:szCs w:val="24"/>
              </w:rPr>
              <w:t>can</w:t>
            </w:r>
            <w:r w:rsidR="000D527D">
              <w:rPr>
                <w:bCs/>
                <w:szCs w:val="24"/>
              </w:rPr>
              <w:t xml:space="preserve"> </w:t>
            </w:r>
            <w:r w:rsidRPr="0060644F">
              <w:rPr>
                <w:bCs/>
                <w:szCs w:val="24"/>
              </w:rPr>
              <w:t>identify</w:t>
            </w:r>
            <w:r w:rsidR="000D527D">
              <w:rPr>
                <w:bCs/>
                <w:szCs w:val="24"/>
              </w:rPr>
              <w:t xml:space="preserve"> </w:t>
            </w:r>
            <w:r w:rsidRPr="0060644F">
              <w:rPr>
                <w:bCs/>
                <w:szCs w:val="24"/>
              </w:rPr>
              <w:t>risks</w:t>
            </w:r>
            <w:r w:rsidR="000D527D">
              <w:rPr>
                <w:bCs/>
                <w:szCs w:val="24"/>
              </w:rPr>
              <w:t xml:space="preserve"> </w:t>
            </w:r>
            <w:r w:rsidRPr="0060644F">
              <w:rPr>
                <w:bCs/>
                <w:szCs w:val="24"/>
              </w:rPr>
              <w:t>to</w:t>
            </w:r>
            <w:r w:rsidR="000D527D">
              <w:rPr>
                <w:bCs/>
                <w:szCs w:val="24"/>
              </w:rPr>
              <w:t xml:space="preserve"> </w:t>
            </w:r>
            <w:r w:rsidRPr="0060644F">
              <w:rPr>
                <w:bCs/>
                <w:szCs w:val="24"/>
              </w:rPr>
              <w:t>vulnerable</w:t>
            </w:r>
            <w:r w:rsidR="000D527D">
              <w:rPr>
                <w:bCs/>
                <w:szCs w:val="24"/>
              </w:rPr>
              <w:t xml:space="preserve"> </w:t>
            </w:r>
            <w:r w:rsidRPr="0060644F">
              <w:rPr>
                <w:bCs/>
                <w:szCs w:val="24"/>
              </w:rPr>
              <w:t>children</w:t>
            </w:r>
            <w:r w:rsidR="000D527D">
              <w:rPr>
                <w:bCs/>
                <w:szCs w:val="24"/>
              </w:rPr>
              <w:t xml:space="preserve"> </w:t>
            </w:r>
            <w:r w:rsidRPr="0060644F">
              <w:rPr>
                <w:bCs/>
                <w:szCs w:val="24"/>
              </w:rPr>
              <w:t>early.</w:t>
            </w:r>
          </w:p>
        </w:tc>
      </w:tr>
      <w:tr w:rsidR="0060644F" w:rsidRPr="00811A45" w14:paraId="088597EB" w14:textId="77777777" w:rsidTr="002111FE">
        <w:trPr>
          <w:trHeight w:val="1812"/>
        </w:trPr>
        <w:tc>
          <w:tcPr>
            <w:cnfStyle w:val="001000000000" w:firstRow="0" w:lastRow="0" w:firstColumn="1" w:lastColumn="0" w:oddVBand="0" w:evenVBand="0" w:oddHBand="0" w:evenHBand="0" w:firstRowFirstColumn="0" w:firstRowLastColumn="0" w:lastRowFirstColumn="0" w:lastRowLastColumn="0"/>
            <w:tcW w:w="2422" w:type="dxa"/>
          </w:tcPr>
          <w:p w14:paraId="1FD02EFE" w14:textId="7EEEE5D6" w:rsidR="0060644F" w:rsidRPr="00811A45" w:rsidRDefault="0060644F" w:rsidP="0060644F">
            <w:pPr>
              <w:pStyle w:val="BodyText"/>
              <w:rPr>
                <w:b w:val="0"/>
              </w:rPr>
            </w:pPr>
            <w:r w:rsidRPr="2FFDA600">
              <w:t>Child</w:t>
            </w:r>
            <w:r w:rsidR="000D527D">
              <w:t xml:space="preserve"> </w:t>
            </w:r>
            <w:r w:rsidRPr="2FFDA600">
              <w:t>Protection</w:t>
            </w:r>
            <w:r w:rsidR="000D527D">
              <w:t xml:space="preserve"> </w:t>
            </w:r>
            <w:r w:rsidRPr="2FFDA600">
              <w:t>Conferences</w:t>
            </w:r>
            <w:r w:rsidR="000D527D">
              <w:t xml:space="preserve"> </w:t>
            </w:r>
            <w:r w:rsidRPr="2FFDA600">
              <w:t>and</w:t>
            </w:r>
            <w:r w:rsidR="000D527D">
              <w:t xml:space="preserve"> </w:t>
            </w:r>
            <w:r w:rsidRPr="2FFDA600">
              <w:t>Child</w:t>
            </w:r>
            <w:r w:rsidR="000D527D">
              <w:t xml:space="preserve"> </w:t>
            </w:r>
            <w:r w:rsidRPr="2FFDA600">
              <w:t>in</w:t>
            </w:r>
            <w:r w:rsidR="000D527D">
              <w:t xml:space="preserve"> </w:t>
            </w:r>
            <w:r w:rsidRPr="2FFDA600">
              <w:t>Need</w:t>
            </w:r>
            <w:r w:rsidR="000D527D">
              <w:t xml:space="preserve"> </w:t>
            </w:r>
            <w:r w:rsidRPr="2FFDA600">
              <w:t>meetings</w:t>
            </w:r>
          </w:p>
        </w:tc>
        <w:tc>
          <w:tcPr>
            <w:tcW w:w="6604" w:type="dxa"/>
          </w:tcPr>
          <w:p w14:paraId="10A7982C" w14:textId="4ED9FC8B" w:rsidR="0060644F" w:rsidRPr="0060644F" w:rsidRDefault="0060644F" w:rsidP="0060644F">
            <w:pPr>
              <w:pStyle w:val="BodyText"/>
              <w:cnfStyle w:val="000000000000" w:firstRow="0" w:lastRow="0" w:firstColumn="0" w:lastColumn="0" w:oddVBand="0" w:evenVBand="0" w:oddHBand="0" w:evenHBand="0" w:firstRowFirstColumn="0" w:firstRowLastColumn="0" w:lastRowFirstColumn="0" w:lastRowLastColumn="0"/>
              <w:rPr>
                <w:bCs/>
              </w:rPr>
            </w:pPr>
            <w:r w:rsidRPr="0060644F">
              <w:rPr>
                <w:bCs/>
                <w:szCs w:val="24"/>
              </w:rPr>
              <w:t>A</w:t>
            </w:r>
            <w:r w:rsidR="000D527D">
              <w:rPr>
                <w:bCs/>
                <w:szCs w:val="24"/>
              </w:rPr>
              <w:t xml:space="preserve"> </w:t>
            </w:r>
            <w:r w:rsidRPr="0060644F">
              <w:rPr>
                <w:bCs/>
                <w:szCs w:val="24"/>
              </w:rPr>
              <w:t>Child</w:t>
            </w:r>
            <w:r w:rsidR="000D527D">
              <w:rPr>
                <w:bCs/>
                <w:szCs w:val="24"/>
              </w:rPr>
              <w:t xml:space="preserve"> </w:t>
            </w:r>
            <w:r w:rsidRPr="0060644F">
              <w:rPr>
                <w:bCs/>
                <w:szCs w:val="24"/>
              </w:rPr>
              <w:t>Protection</w:t>
            </w:r>
            <w:r w:rsidR="000D527D">
              <w:rPr>
                <w:bCs/>
                <w:szCs w:val="24"/>
              </w:rPr>
              <w:t xml:space="preserve"> </w:t>
            </w:r>
            <w:r w:rsidRPr="0060644F">
              <w:rPr>
                <w:bCs/>
                <w:szCs w:val="24"/>
              </w:rPr>
              <w:t>Conference</w:t>
            </w:r>
            <w:r w:rsidR="000D527D">
              <w:rPr>
                <w:bCs/>
                <w:szCs w:val="24"/>
              </w:rPr>
              <w:t xml:space="preserve"> </w:t>
            </w:r>
            <w:r w:rsidRPr="0060644F">
              <w:rPr>
                <w:bCs/>
                <w:szCs w:val="24"/>
              </w:rPr>
              <w:t>or</w:t>
            </w:r>
            <w:r w:rsidR="000D527D">
              <w:rPr>
                <w:bCs/>
                <w:szCs w:val="24"/>
              </w:rPr>
              <w:t xml:space="preserve"> </w:t>
            </w:r>
            <w:r w:rsidRPr="0060644F">
              <w:rPr>
                <w:bCs/>
                <w:szCs w:val="24"/>
              </w:rPr>
              <w:t>Child</w:t>
            </w:r>
            <w:r w:rsidR="000D527D">
              <w:rPr>
                <w:bCs/>
                <w:szCs w:val="24"/>
              </w:rPr>
              <w:t xml:space="preserve"> </w:t>
            </w:r>
            <w:r w:rsidRPr="0060644F">
              <w:rPr>
                <w:bCs/>
                <w:szCs w:val="24"/>
              </w:rPr>
              <w:t>in</w:t>
            </w:r>
            <w:r w:rsidR="000D527D">
              <w:rPr>
                <w:bCs/>
                <w:szCs w:val="24"/>
              </w:rPr>
              <w:t xml:space="preserve"> </w:t>
            </w:r>
            <w:r w:rsidRPr="0060644F">
              <w:rPr>
                <w:bCs/>
                <w:szCs w:val="24"/>
              </w:rPr>
              <w:t>Need</w:t>
            </w:r>
            <w:r w:rsidR="000D527D">
              <w:rPr>
                <w:bCs/>
                <w:szCs w:val="24"/>
              </w:rPr>
              <w:t xml:space="preserve"> </w:t>
            </w:r>
            <w:r w:rsidRPr="0060644F">
              <w:rPr>
                <w:bCs/>
                <w:szCs w:val="24"/>
              </w:rPr>
              <w:t>meeting</w:t>
            </w:r>
            <w:r w:rsidR="000D527D">
              <w:rPr>
                <w:bCs/>
                <w:szCs w:val="24"/>
              </w:rPr>
              <w:t xml:space="preserve"> </w:t>
            </w:r>
            <w:r w:rsidRPr="0060644F">
              <w:rPr>
                <w:bCs/>
                <w:szCs w:val="24"/>
              </w:rPr>
              <w:t>is</w:t>
            </w:r>
            <w:r w:rsidR="000D527D">
              <w:rPr>
                <w:bCs/>
                <w:szCs w:val="24"/>
              </w:rPr>
              <w:t xml:space="preserve"> </w:t>
            </w:r>
            <w:r w:rsidRPr="0060644F">
              <w:rPr>
                <w:bCs/>
                <w:szCs w:val="24"/>
              </w:rPr>
              <w:t>a</w:t>
            </w:r>
            <w:r w:rsidR="000D527D">
              <w:rPr>
                <w:bCs/>
                <w:szCs w:val="24"/>
              </w:rPr>
              <w:t xml:space="preserve"> </w:t>
            </w:r>
            <w:r w:rsidRPr="0060644F">
              <w:rPr>
                <w:bCs/>
                <w:szCs w:val="24"/>
              </w:rPr>
              <w:t>meeting</w:t>
            </w:r>
            <w:r w:rsidR="000D527D">
              <w:rPr>
                <w:bCs/>
                <w:szCs w:val="24"/>
              </w:rPr>
              <w:t xml:space="preserve"> </w:t>
            </w:r>
            <w:r w:rsidRPr="0060644F">
              <w:rPr>
                <w:bCs/>
                <w:szCs w:val="24"/>
              </w:rPr>
              <w:t>between</w:t>
            </w:r>
            <w:r w:rsidR="000D527D">
              <w:rPr>
                <w:bCs/>
                <w:szCs w:val="24"/>
              </w:rPr>
              <w:t xml:space="preserve"> </w:t>
            </w:r>
            <w:r w:rsidRPr="0060644F">
              <w:rPr>
                <w:bCs/>
                <w:szCs w:val="24"/>
              </w:rPr>
              <w:t>families</w:t>
            </w:r>
            <w:r w:rsidR="000D527D">
              <w:rPr>
                <w:bCs/>
                <w:szCs w:val="24"/>
              </w:rPr>
              <w:t xml:space="preserve"> </w:t>
            </w:r>
            <w:r w:rsidRPr="0060644F">
              <w:rPr>
                <w:bCs/>
                <w:szCs w:val="24"/>
              </w:rPr>
              <w:t>and</w:t>
            </w:r>
            <w:r w:rsidR="000D527D">
              <w:rPr>
                <w:bCs/>
                <w:szCs w:val="24"/>
              </w:rPr>
              <w:t xml:space="preserve"> </w:t>
            </w:r>
            <w:r w:rsidRPr="0060644F">
              <w:rPr>
                <w:bCs/>
                <w:szCs w:val="24"/>
              </w:rPr>
              <w:t>professionals</w:t>
            </w:r>
            <w:r w:rsidR="000D527D">
              <w:rPr>
                <w:bCs/>
                <w:szCs w:val="24"/>
              </w:rPr>
              <w:t xml:space="preserve"> </w:t>
            </w:r>
            <w:r w:rsidRPr="0060644F">
              <w:rPr>
                <w:bCs/>
                <w:szCs w:val="24"/>
              </w:rPr>
              <w:t>held</w:t>
            </w:r>
            <w:r w:rsidR="000D527D">
              <w:rPr>
                <w:bCs/>
                <w:szCs w:val="24"/>
              </w:rPr>
              <w:t xml:space="preserve"> </w:t>
            </w:r>
            <w:r w:rsidRPr="0060644F">
              <w:rPr>
                <w:bCs/>
                <w:szCs w:val="24"/>
              </w:rPr>
              <w:t>when</w:t>
            </w:r>
            <w:r w:rsidR="000D527D">
              <w:rPr>
                <w:bCs/>
                <w:szCs w:val="24"/>
              </w:rPr>
              <w:t xml:space="preserve"> </w:t>
            </w:r>
            <w:r w:rsidRPr="0060644F">
              <w:rPr>
                <w:bCs/>
                <w:szCs w:val="24"/>
              </w:rPr>
              <w:t>there</w:t>
            </w:r>
            <w:r w:rsidR="000D527D">
              <w:rPr>
                <w:bCs/>
                <w:szCs w:val="24"/>
              </w:rPr>
              <w:t xml:space="preserve"> </w:t>
            </w:r>
            <w:r w:rsidRPr="0060644F">
              <w:rPr>
                <w:bCs/>
                <w:szCs w:val="24"/>
              </w:rPr>
              <w:t>is</w:t>
            </w:r>
            <w:r w:rsidR="000D527D">
              <w:rPr>
                <w:bCs/>
                <w:szCs w:val="24"/>
              </w:rPr>
              <w:t xml:space="preserve"> </w:t>
            </w:r>
            <w:r w:rsidRPr="0060644F">
              <w:rPr>
                <w:bCs/>
                <w:szCs w:val="24"/>
              </w:rPr>
              <w:t>a</w:t>
            </w:r>
            <w:r w:rsidR="000D527D">
              <w:rPr>
                <w:bCs/>
                <w:szCs w:val="24"/>
              </w:rPr>
              <w:t xml:space="preserve"> </w:t>
            </w:r>
            <w:r w:rsidRPr="0060644F">
              <w:rPr>
                <w:bCs/>
                <w:szCs w:val="24"/>
              </w:rPr>
              <w:t>concern</w:t>
            </w:r>
            <w:r w:rsidR="000D527D">
              <w:rPr>
                <w:bCs/>
                <w:szCs w:val="24"/>
              </w:rPr>
              <w:t xml:space="preserve"> </w:t>
            </w:r>
            <w:r w:rsidRPr="0060644F">
              <w:rPr>
                <w:bCs/>
                <w:szCs w:val="24"/>
              </w:rPr>
              <w:t>about</w:t>
            </w:r>
            <w:r w:rsidR="000D527D">
              <w:rPr>
                <w:bCs/>
                <w:szCs w:val="24"/>
              </w:rPr>
              <w:t xml:space="preserve"> </w:t>
            </w:r>
            <w:r w:rsidRPr="0060644F">
              <w:rPr>
                <w:bCs/>
                <w:szCs w:val="24"/>
              </w:rPr>
              <w:t>the</w:t>
            </w:r>
            <w:r w:rsidR="000D527D">
              <w:rPr>
                <w:bCs/>
                <w:szCs w:val="24"/>
              </w:rPr>
              <w:t xml:space="preserve"> </w:t>
            </w:r>
            <w:r w:rsidRPr="0060644F">
              <w:rPr>
                <w:bCs/>
                <w:szCs w:val="24"/>
              </w:rPr>
              <w:t>safety</w:t>
            </w:r>
            <w:r w:rsidR="000D527D">
              <w:rPr>
                <w:bCs/>
                <w:szCs w:val="24"/>
              </w:rPr>
              <w:t xml:space="preserve"> </w:t>
            </w:r>
            <w:r w:rsidRPr="0060644F">
              <w:rPr>
                <w:bCs/>
                <w:szCs w:val="24"/>
              </w:rPr>
              <w:t>of</w:t>
            </w:r>
            <w:r w:rsidR="000D527D">
              <w:rPr>
                <w:bCs/>
                <w:szCs w:val="24"/>
              </w:rPr>
              <w:t xml:space="preserve"> </w:t>
            </w:r>
            <w:r w:rsidRPr="0060644F">
              <w:rPr>
                <w:bCs/>
                <w:szCs w:val="24"/>
              </w:rPr>
              <w:t>a</w:t>
            </w:r>
            <w:r w:rsidR="000D527D">
              <w:rPr>
                <w:bCs/>
                <w:szCs w:val="24"/>
              </w:rPr>
              <w:t xml:space="preserve"> </w:t>
            </w:r>
            <w:r w:rsidRPr="0060644F">
              <w:rPr>
                <w:bCs/>
                <w:szCs w:val="24"/>
              </w:rPr>
              <w:t>child.</w:t>
            </w:r>
            <w:r w:rsidR="000D527D">
              <w:rPr>
                <w:bCs/>
                <w:szCs w:val="24"/>
              </w:rPr>
              <w:t xml:space="preserve"> </w:t>
            </w:r>
            <w:r w:rsidRPr="0060644F">
              <w:rPr>
                <w:bCs/>
                <w:szCs w:val="24"/>
              </w:rPr>
              <w:t>This</w:t>
            </w:r>
            <w:r w:rsidR="000D527D">
              <w:rPr>
                <w:bCs/>
                <w:szCs w:val="24"/>
              </w:rPr>
              <w:t xml:space="preserve"> </w:t>
            </w:r>
            <w:r w:rsidRPr="0060644F">
              <w:rPr>
                <w:bCs/>
                <w:szCs w:val="24"/>
              </w:rPr>
              <w:t>forum</w:t>
            </w:r>
            <w:r w:rsidR="000D527D">
              <w:rPr>
                <w:bCs/>
                <w:szCs w:val="24"/>
              </w:rPr>
              <w:t xml:space="preserve"> </w:t>
            </w:r>
            <w:r w:rsidRPr="0060644F">
              <w:rPr>
                <w:bCs/>
                <w:szCs w:val="24"/>
              </w:rPr>
              <w:t>seeks</w:t>
            </w:r>
            <w:r w:rsidR="000D527D">
              <w:rPr>
                <w:bCs/>
                <w:szCs w:val="24"/>
              </w:rPr>
              <w:t xml:space="preserve"> </w:t>
            </w:r>
            <w:r w:rsidRPr="0060644F">
              <w:rPr>
                <w:bCs/>
                <w:szCs w:val="24"/>
              </w:rPr>
              <w:t>to</w:t>
            </w:r>
            <w:r w:rsidR="000D527D">
              <w:rPr>
                <w:bCs/>
                <w:szCs w:val="24"/>
              </w:rPr>
              <w:t xml:space="preserve"> </w:t>
            </w:r>
            <w:r w:rsidRPr="0060644F">
              <w:rPr>
                <w:bCs/>
                <w:szCs w:val="24"/>
              </w:rPr>
              <w:t>make</w:t>
            </w:r>
            <w:r w:rsidR="000D527D">
              <w:rPr>
                <w:bCs/>
                <w:szCs w:val="24"/>
              </w:rPr>
              <w:t xml:space="preserve"> </w:t>
            </w:r>
            <w:r w:rsidRPr="0060644F">
              <w:rPr>
                <w:bCs/>
                <w:szCs w:val="24"/>
              </w:rPr>
              <w:t>decisions</w:t>
            </w:r>
            <w:r w:rsidR="000D527D">
              <w:rPr>
                <w:bCs/>
                <w:szCs w:val="24"/>
              </w:rPr>
              <w:t xml:space="preserve"> </w:t>
            </w:r>
            <w:r w:rsidRPr="0060644F">
              <w:rPr>
                <w:bCs/>
                <w:szCs w:val="24"/>
              </w:rPr>
              <w:t>and</w:t>
            </w:r>
            <w:r w:rsidR="000D527D">
              <w:rPr>
                <w:bCs/>
                <w:szCs w:val="24"/>
              </w:rPr>
              <w:t xml:space="preserve"> </w:t>
            </w:r>
            <w:r w:rsidRPr="0060644F">
              <w:rPr>
                <w:bCs/>
                <w:szCs w:val="24"/>
              </w:rPr>
              <w:t>plans</w:t>
            </w:r>
            <w:r w:rsidR="000D527D">
              <w:rPr>
                <w:bCs/>
                <w:szCs w:val="24"/>
              </w:rPr>
              <w:t xml:space="preserve"> </w:t>
            </w:r>
            <w:r w:rsidRPr="0060644F">
              <w:rPr>
                <w:bCs/>
                <w:szCs w:val="24"/>
              </w:rPr>
              <w:t>about</w:t>
            </w:r>
            <w:r w:rsidR="000D527D">
              <w:rPr>
                <w:bCs/>
                <w:szCs w:val="24"/>
              </w:rPr>
              <w:t xml:space="preserve"> </w:t>
            </w:r>
            <w:r w:rsidRPr="0060644F">
              <w:rPr>
                <w:bCs/>
                <w:szCs w:val="24"/>
              </w:rPr>
              <w:t>a</w:t>
            </w:r>
            <w:r w:rsidR="000D527D">
              <w:rPr>
                <w:bCs/>
                <w:szCs w:val="24"/>
              </w:rPr>
              <w:t xml:space="preserve"> </w:t>
            </w:r>
            <w:r w:rsidRPr="0060644F">
              <w:rPr>
                <w:bCs/>
                <w:szCs w:val="24"/>
              </w:rPr>
              <w:t>child’s</w:t>
            </w:r>
            <w:r w:rsidR="000D527D">
              <w:rPr>
                <w:bCs/>
                <w:szCs w:val="24"/>
              </w:rPr>
              <w:t xml:space="preserve"> </w:t>
            </w:r>
            <w:r w:rsidRPr="0060644F">
              <w:rPr>
                <w:bCs/>
                <w:szCs w:val="24"/>
              </w:rPr>
              <w:t>future</w:t>
            </w:r>
            <w:r w:rsidR="000D527D">
              <w:rPr>
                <w:bCs/>
                <w:szCs w:val="24"/>
              </w:rPr>
              <w:t xml:space="preserve"> </w:t>
            </w:r>
            <w:r w:rsidRPr="0060644F">
              <w:rPr>
                <w:bCs/>
                <w:szCs w:val="24"/>
              </w:rPr>
              <w:t>safety,</w:t>
            </w:r>
            <w:r w:rsidR="000D527D">
              <w:rPr>
                <w:bCs/>
                <w:szCs w:val="24"/>
              </w:rPr>
              <w:t xml:space="preserve"> </w:t>
            </w:r>
            <w:r w:rsidRPr="0060644F">
              <w:rPr>
                <w:bCs/>
                <w:szCs w:val="24"/>
              </w:rPr>
              <w:t>health</w:t>
            </w:r>
            <w:r w:rsidR="000D527D">
              <w:rPr>
                <w:bCs/>
                <w:szCs w:val="24"/>
              </w:rPr>
              <w:t xml:space="preserve"> </w:t>
            </w:r>
            <w:r w:rsidRPr="0060644F">
              <w:rPr>
                <w:bCs/>
                <w:szCs w:val="24"/>
              </w:rPr>
              <w:t>and</w:t>
            </w:r>
            <w:r w:rsidR="000D527D">
              <w:rPr>
                <w:bCs/>
                <w:szCs w:val="24"/>
              </w:rPr>
              <w:t xml:space="preserve"> </w:t>
            </w:r>
            <w:r w:rsidRPr="0060644F">
              <w:rPr>
                <w:bCs/>
                <w:szCs w:val="24"/>
              </w:rPr>
              <w:t>development.</w:t>
            </w:r>
            <w:r w:rsidR="000D527D">
              <w:rPr>
                <w:bCs/>
                <w:szCs w:val="24"/>
              </w:rPr>
              <w:t xml:space="preserve"> </w:t>
            </w:r>
            <w:r w:rsidRPr="0060644F">
              <w:rPr>
                <w:bCs/>
                <w:szCs w:val="24"/>
              </w:rPr>
              <w:t>It</w:t>
            </w:r>
            <w:r w:rsidR="000D527D">
              <w:rPr>
                <w:bCs/>
                <w:szCs w:val="24"/>
              </w:rPr>
              <w:t xml:space="preserve"> </w:t>
            </w:r>
            <w:r w:rsidRPr="0060644F">
              <w:rPr>
                <w:bCs/>
                <w:szCs w:val="24"/>
              </w:rPr>
              <w:t>may</w:t>
            </w:r>
            <w:r w:rsidR="000D527D">
              <w:rPr>
                <w:bCs/>
                <w:szCs w:val="24"/>
              </w:rPr>
              <w:t xml:space="preserve"> </w:t>
            </w:r>
            <w:r w:rsidRPr="0060644F">
              <w:rPr>
                <w:bCs/>
                <w:szCs w:val="24"/>
              </w:rPr>
              <w:t>not</w:t>
            </w:r>
            <w:r w:rsidR="000D527D">
              <w:rPr>
                <w:bCs/>
                <w:szCs w:val="24"/>
              </w:rPr>
              <w:t xml:space="preserve"> </w:t>
            </w:r>
            <w:r w:rsidRPr="0060644F">
              <w:rPr>
                <w:bCs/>
                <w:szCs w:val="24"/>
              </w:rPr>
              <w:t>be</w:t>
            </w:r>
            <w:r w:rsidR="000D527D">
              <w:rPr>
                <w:bCs/>
                <w:szCs w:val="24"/>
              </w:rPr>
              <w:t xml:space="preserve"> </w:t>
            </w:r>
            <w:r w:rsidRPr="0060644F">
              <w:rPr>
                <w:bCs/>
                <w:szCs w:val="24"/>
              </w:rPr>
              <w:t>appropriate</w:t>
            </w:r>
            <w:r w:rsidR="000D527D">
              <w:rPr>
                <w:bCs/>
                <w:szCs w:val="24"/>
              </w:rPr>
              <w:t xml:space="preserve"> </w:t>
            </w:r>
            <w:r w:rsidRPr="0060644F">
              <w:rPr>
                <w:bCs/>
                <w:szCs w:val="24"/>
              </w:rPr>
              <w:t>or</w:t>
            </w:r>
            <w:r w:rsidR="000D527D">
              <w:rPr>
                <w:bCs/>
                <w:szCs w:val="24"/>
              </w:rPr>
              <w:t xml:space="preserve"> </w:t>
            </w:r>
            <w:r w:rsidRPr="0060644F">
              <w:rPr>
                <w:bCs/>
                <w:szCs w:val="24"/>
              </w:rPr>
              <w:t>safe</w:t>
            </w:r>
            <w:r w:rsidR="000D527D">
              <w:rPr>
                <w:bCs/>
                <w:szCs w:val="24"/>
              </w:rPr>
              <w:t xml:space="preserve"> </w:t>
            </w:r>
            <w:r w:rsidRPr="0060644F">
              <w:rPr>
                <w:bCs/>
                <w:szCs w:val="24"/>
              </w:rPr>
              <w:t>for</w:t>
            </w:r>
            <w:r w:rsidR="000D527D">
              <w:rPr>
                <w:bCs/>
                <w:szCs w:val="24"/>
              </w:rPr>
              <w:t xml:space="preserve"> </w:t>
            </w:r>
            <w:r w:rsidRPr="0060644F">
              <w:rPr>
                <w:bCs/>
                <w:szCs w:val="24"/>
              </w:rPr>
              <w:t>a</w:t>
            </w:r>
            <w:r w:rsidR="000D527D">
              <w:rPr>
                <w:bCs/>
                <w:szCs w:val="24"/>
              </w:rPr>
              <w:t xml:space="preserve"> </w:t>
            </w:r>
            <w:r w:rsidRPr="0060644F">
              <w:rPr>
                <w:bCs/>
                <w:szCs w:val="24"/>
              </w:rPr>
              <w:t>victim</w:t>
            </w:r>
            <w:r w:rsidR="000D527D">
              <w:rPr>
                <w:bCs/>
                <w:szCs w:val="24"/>
              </w:rPr>
              <w:t xml:space="preserve"> </w:t>
            </w:r>
            <w:r w:rsidRPr="0060644F">
              <w:rPr>
                <w:bCs/>
                <w:szCs w:val="24"/>
              </w:rPr>
              <w:t>or</w:t>
            </w:r>
            <w:r w:rsidR="000D527D">
              <w:rPr>
                <w:bCs/>
                <w:szCs w:val="24"/>
              </w:rPr>
              <w:t xml:space="preserve"> </w:t>
            </w:r>
            <w:r w:rsidRPr="0060644F">
              <w:rPr>
                <w:bCs/>
                <w:szCs w:val="24"/>
              </w:rPr>
              <w:t>IDVA</w:t>
            </w:r>
            <w:r w:rsidR="000D527D">
              <w:rPr>
                <w:bCs/>
                <w:szCs w:val="24"/>
              </w:rPr>
              <w:t xml:space="preserve"> </w:t>
            </w:r>
            <w:r w:rsidRPr="0060644F">
              <w:rPr>
                <w:bCs/>
                <w:szCs w:val="24"/>
              </w:rPr>
              <w:t>to</w:t>
            </w:r>
            <w:r w:rsidR="000D527D">
              <w:rPr>
                <w:bCs/>
                <w:szCs w:val="24"/>
              </w:rPr>
              <w:t xml:space="preserve"> </w:t>
            </w:r>
            <w:r w:rsidRPr="0060644F">
              <w:rPr>
                <w:bCs/>
                <w:szCs w:val="24"/>
              </w:rPr>
              <w:t>meet</w:t>
            </w:r>
            <w:r w:rsidR="000D527D">
              <w:rPr>
                <w:bCs/>
                <w:szCs w:val="24"/>
              </w:rPr>
              <w:t xml:space="preserve"> </w:t>
            </w:r>
            <w:r w:rsidRPr="0060644F">
              <w:rPr>
                <w:bCs/>
                <w:szCs w:val="24"/>
              </w:rPr>
              <w:t>with</w:t>
            </w:r>
            <w:r w:rsidR="000D527D">
              <w:rPr>
                <w:bCs/>
                <w:szCs w:val="24"/>
              </w:rPr>
              <w:t xml:space="preserve"> </w:t>
            </w:r>
            <w:r w:rsidRPr="0060644F">
              <w:rPr>
                <w:bCs/>
                <w:szCs w:val="24"/>
              </w:rPr>
              <w:t>the</w:t>
            </w:r>
            <w:r w:rsidR="000D527D">
              <w:rPr>
                <w:bCs/>
                <w:szCs w:val="24"/>
              </w:rPr>
              <w:t xml:space="preserve"> </w:t>
            </w:r>
            <w:r w:rsidRPr="0060644F">
              <w:rPr>
                <w:bCs/>
                <w:szCs w:val="24"/>
              </w:rPr>
              <w:t>perpetrator/suspect</w:t>
            </w:r>
            <w:r w:rsidR="000D527D">
              <w:rPr>
                <w:bCs/>
                <w:szCs w:val="24"/>
              </w:rPr>
              <w:t xml:space="preserve"> </w:t>
            </w:r>
            <w:r w:rsidRPr="0060644F">
              <w:rPr>
                <w:bCs/>
                <w:szCs w:val="24"/>
              </w:rPr>
              <w:t>so</w:t>
            </w:r>
            <w:r w:rsidR="000D527D">
              <w:rPr>
                <w:bCs/>
                <w:szCs w:val="24"/>
              </w:rPr>
              <w:t xml:space="preserve"> </w:t>
            </w:r>
            <w:r w:rsidRPr="0060644F">
              <w:rPr>
                <w:bCs/>
                <w:szCs w:val="24"/>
              </w:rPr>
              <w:t>professionals</w:t>
            </w:r>
            <w:r w:rsidR="000D527D">
              <w:rPr>
                <w:bCs/>
                <w:szCs w:val="24"/>
              </w:rPr>
              <w:t xml:space="preserve"> </w:t>
            </w:r>
            <w:r w:rsidRPr="0060644F">
              <w:rPr>
                <w:bCs/>
                <w:szCs w:val="24"/>
              </w:rPr>
              <w:t>should</w:t>
            </w:r>
            <w:r w:rsidR="000D527D">
              <w:rPr>
                <w:bCs/>
                <w:szCs w:val="24"/>
              </w:rPr>
              <w:t xml:space="preserve"> </w:t>
            </w:r>
            <w:r w:rsidRPr="0060644F">
              <w:rPr>
                <w:bCs/>
                <w:szCs w:val="24"/>
              </w:rPr>
              <w:t>consider</w:t>
            </w:r>
            <w:r w:rsidR="000D527D">
              <w:rPr>
                <w:bCs/>
                <w:szCs w:val="24"/>
              </w:rPr>
              <w:t xml:space="preserve"> </w:t>
            </w:r>
            <w:r w:rsidRPr="0060644F">
              <w:rPr>
                <w:bCs/>
                <w:szCs w:val="24"/>
              </w:rPr>
              <w:t>separate</w:t>
            </w:r>
            <w:r w:rsidR="000D527D">
              <w:rPr>
                <w:bCs/>
                <w:szCs w:val="24"/>
              </w:rPr>
              <w:t xml:space="preserve"> </w:t>
            </w:r>
            <w:r w:rsidRPr="0060644F">
              <w:rPr>
                <w:bCs/>
                <w:szCs w:val="24"/>
              </w:rPr>
              <w:t>meetings.</w:t>
            </w:r>
            <w:r w:rsidR="000D527D">
              <w:rPr>
                <w:bCs/>
                <w:szCs w:val="24"/>
              </w:rPr>
              <w:t xml:space="preserve"> </w:t>
            </w:r>
          </w:p>
        </w:tc>
      </w:tr>
      <w:tr w:rsidR="0060644F" w:rsidRPr="00811A45" w14:paraId="36208443" w14:textId="77777777" w:rsidTr="002111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14:paraId="0821D43D" w14:textId="5DC1BC80" w:rsidR="0060644F" w:rsidRPr="00811A45" w:rsidRDefault="0060644F" w:rsidP="0060644F">
            <w:pPr>
              <w:pStyle w:val="BodyText"/>
              <w:rPr>
                <w:b w:val="0"/>
              </w:rPr>
            </w:pPr>
            <w:r w:rsidRPr="00811A45">
              <w:t>Child</w:t>
            </w:r>
            <w:r w:rsidR="000D527D">
              <w:t xml:space="preserve"> </w:t>
            </w:r>
            <w:r w:rsidRPr="00811A45">
              <w:t>Social</w:t>
            </w:r>
            <w:r w:rsidR="000D527D">
              <w:t xml:space="preserve"> </w:t>
            </w:r>
            <w:r w:rsidRPr="00811A45">
              <w:t>Service</w:t>
            </w:r>
            <w:r w:rsidR="000D527D">
              <w:t xml:space="preserve"> </w:t>
            </w:r>
            <w:r w:rsidRPr="00811A45">
              <w:t>Strategy</w:t>
            </w:r>
            <w:r w:rsidR="000D527D">
              <w:t xml:space="preserve"> </w:t>
            </w:r>
            <w:r w:rsidRPr="00811A45">
              <w:t>Meetings</w:t>
            </w:r>
            <w:r w:rsidR="000D527D">
              <w:t xml:space="preserve"> </w:t>
            </w:r>
          </w:p>
        </w:tc>
        <w:tc>
          <w:tcPr>
            <w:tcW w:w="6604" w:type="dxa"/>
          </w:tcPr>
          <w:p w14:paraId="14D7CEAD" w14:textId="3F2FE6EA" w:rsidR="0060644F" w:rsidRPr="0060644F" w:rsidRDefault="0060644F" w:rsidP="0060644F">
            <w:pPr>
              <w:pStyle w:val="BodyText"/>
              <w:cnfStyle w:val="000000100000" w:firstRow="0" w:lastRow="0" w:firstColumn="0" w:lastColumn="0" w:oddVBand="0" w:evenVBand="0" w:oddHBand="1" w:evenHBand="0" w:firstRowFirstColumn="0" w:firstRowLastColumn="0" w:lastRowFirstColumn="0" w:lastRowLastColumn="0"/>
              <w:rPr>
                <w:bCs/>
              </w:rPr>
            </w:pPr>
            <w:r w:rsidRPr="0060644F">
              <w:rPr>
                <w:bCs/>
              </w:rPr>
              <w:t>Child</w:t>
            </w:r>
            <w:r w:rsidR="000D527D">
              <w:rPr>
                <w:bCs/>
              </w:rPr>
              <w:t xml:space="preserve"> </w:t>
            </w:r>
            <w:r w:rsidRPr="0060644F">
              <w:rPr>
                <w:bCs/>
              </w:rPr>
              <w:t>social</w:t>
            </w:r>
            <w:r w:rsidR="000D527D">
              <w:rPr>
                <w:bCs/>
              </w:rPr>
              <w:t xml:space="preserve"> </w:t>
            </w:r>
            <w:r w:rsidRPr="0060644F">
              <w:rPr>
                <w:bCs/>
              </w:rPr>
              <w:t>service</w:t>
            </w:r>
            <w:r w:rsidR="000D527D">
              <w:rPr>
                <w:bCs/>
              </w:rPr>
              <w:t xml:space="preserve"> </w:t>
            </w:r>
            <w:r w:rsidRPr="0060644F">
              <w:rPr>
                <w:bCs/>
              </w:rPr>
              <w:t>strategy</w:t>
            </w:r>
            <w:r w:rsidR="000D527D">
              <w:rPr>
                <w:bCs/>
              </w:rPr>
              <w:t xml:space="preserve"> </w:t>
            </w:r>
            <w:r w:rsidRPr="0060644F">
              <w:rPr>
                <w:bCs/>
              </w:rPr>
              <w:t>meetings</w:t>
            </w:r>
            <w:r w:rsidR="000D527D">
              <w:rPr>
                <w:bCs/>
              </w:rPr>
              <w:t xml:space="preserve"> </w:t>
            </w:r>
            <w:r w:rsidRPr="0060644F">
              <w:rPr>
                <w:bCs/>
              </w:rPr>
              <w:t>are</w:t>
            </w:r>
            <w:r w:rsidR="000D527D">
              <w:rPr>
                <w:bCs/>
              </w:rPr>
              <w:t xml:space="preserve"> </w:t>
            </w:r>
            <w:r w:rsidRPr="0060644F">
              <w:rPr>
                <w:bCs/>
              </w:rPr>
              <w:t>a</w:t>
            </w:r>
            <w:r w:rsidR="000D527D">
              <w:rPr>
                <w:bCs/>
              </w:rPr>
              <w:t xml:space="preserve"> </w:t>
            </w:r>
            <w:r w:rsidRPr="0060644F">
              <w:rPr>
                <w:bCs/>
              </w:rPr>
              <w:t>gathering</w:t>
            </w:r>
            <w:r w:rsidR="000D527D">
              <w:rPr>
                <w:bCs/>
              </w:rPr>
              <w:t xml:space="preserve"> </w:t>
            </w:r>
            <w:r w:rsidRPr="0060644F">
              <w:rPr>
                <w:bCs/>
              </w:rPr>
              <w:t>of</w:t>
            </w:r>
            <w:r w:rsidR="000D527D">
              <w:rPr>
                <w:bCs/>
              </w:rPr>
              <w:t xml:space="preserve"> </w:t>
            </w:r>
            <w:r w:rsidRPr="0060644F">
              <w:rPr>
                <w:bCs/>
              </w:rPr>
              <w:t>professionals</w:t>
            </w:r>
            <w:r w:rsidR="000D527D">
              <w:rPr>
                <w:bCs/>
              </w:rPr>
              <w:t xml:space="preserve"> </w:t>
            </w:r>
            <w:r w:rsidRPr="0060644F">
              <w:rPr>
                <w:bCs/>
              </w:rPr>
              <w:t>involved</w:t>
            </w:r>
            <w:r w:rsidR="000D527D">
              <w:rPr>
                <w:bCs/>
              </w:rPr>
              <w:t xml:space="preserve"> </w:t>
            </w:r>
            <w:r w:rsidRPr="0060644F">
              <w:rPr>
                <w:bCs/>
              </w:rPr>
              <w:t>in</w:t>
            </w:r>
            <w:r w:rsidR="000D527D">
              <w:rPr>
                <w:bCs/>
              </w:rPr>
              <w:t xml:space="preserve"> </w:t>
            </w:r>
            <w:r w:rsidRPr="0060644F">
              <w:rPr>
                <w:bCs/>
              </w:rPr>
              <w:t>the</w:t>
            </w:r>
            <w:r w:rsidR="000D527D">
              <w:rPr>
                <w:bCs/>
              </w:rPr>
              <w:t xml:space="preserve"> </w:t>
            </w:r>
            <w:r w:rsidRPr="0060644F">
              <w:rPr>
                <w:bCs/>
              </w:rPr>
              <w:t>care</w:t>
            </w:r>
            <w:r w:rsidR="000D527D">
              <w:rPr>
                <w:bCs/>
              </w:rPr>
              <w:t xml:space="preserve"> </w:t>
            </w:r>
            <w:r w:rsidRPr="0060644F">
              <w:rPr>
                <w:bCs/>
              </w:rPr>
              <w:t>and</w:t>
            </w:r>
            <w:r w:rsidR="000D527D">
              <w:rPr>
                <w:bCs/>
              </w:rPr>
              <w:t xml:space="preserve"> </w:t>
            </w:r>
            <w:r w:rsidRPr="0060644F">
              <w:rPr>
                <w:bCs/>
              </w:rPr>
              <w:t>protection</w:t>
            </w:r>
            <w:r w:rsidR="000D527D">
              <w:rPr>
                <w:bCs/>
              </w:rPr>
              <w:t xml:space="preserve"> </w:t>
            </w:r>
            <w:r w:rsidRPr="0060644F">
              <w:rPr>
                <w:bCs/>
              </w:rPr>
              <w:t>of</w:t>
            </w:r>
            <w:r w:rsidR="000D527D">
              <w:rPr>
                <w:bCs/>
              </w:rPr>
              <w:t xml:space="preserve"> </w:t>
            </w:r>
            <w:r w:rsidRPr="0060644F">
              <w:rPr>
                <w:bCs/>
              </w:rPr>
              <w:t>a</w:t>
            </w:r>
            <w:r w:rsidR="000D527D">
              <w:rPr>
                <w:bCs/>
              </w:rPr>
              <w:t xml:space="preserve"> </w:t>
            </w:r>
            <w:r w:rsidRPr="0060644F">
              <w:rPr>
                <w:bCs/>
              </w:rPr>
              <w:t>vulnerable</w:t>
            </w:r>
            <w:r w:rsidR="000D527D">
              <w:rPr>
                <w:bCs/>
              </w:rPr>
              <w:t xml:space="preserve"> </w:t>
            </w:r>
            <w:r w:rsidRPr="0060644F">
              <w:rPr>
                <w:bCs/>
              </w:rPr>
              <w:t>child</w:t>
            </w:r>
            <w:r w:rsidR="000D527D">
              <w:rPr>
                <w:bCs/>
              </w:rPr>
              <w:t xml:space="preserve"> </w:t>
            </w:r>
            <w:r w:rsidRPr="0060644F">
              <w:rPr>
                <w:bCs/>
              </w:rPr>
              <w:t>or</w:t>
            </w:r>
            <w:r w:rsidR="000D527D">
              <w:rPr>
                <w:bCs/>
              </w:rPr>
              <w:t xml:space="preserve"> </w:t>
            </w:r>
            <w:r w:rsidRPr="0060644F">
              <w:rPr>
                <w:bCs/>
              </w:rPr>
              <w:t>young</w:t>
            </w:r>
            <w:r w:rsidR="000D527D">
              <w:rPr>
                <w:bCs/>
              </w:rPr>
              <w:t xml:space="preserve"> </w:t>
            </w:r>
            <w:r w:rsidRPr="0060644F">
              <w:rPr>
                <w:bCs/>
              </w:rPr>
              <w:t>person.</w:t>
            </w:r>
            <w:r w:rsidR="000D527D">
              <w:rPr>
                <w:bCs/>
              </w:rPr>
              <w:t xml:space="preserve"> </w:t>
            </w:r>
            <w:r w:rsidRPr="0060644F">
              <w:rPr>
                <w:bCs/>
              </w:rPr>
              <w:t>The</w:t>
            </w:r>
            <w:r w:rsidR="000D527D">
              <w:rPr>
                <w:bCs/>
              </w:rPr>
              <w:t xml:space="preserve"> </w:t>
            </w:r>
            <w:r w:rsidRPr="0060644F">
              <w:rPr>
                <w:bCs/>
              </w:rPr>
              <w:t>purpose</w:t>
            </w:r>
            <w:r w:rsidR="000D527D">
              <w:rPr>
                <w:bCs/>
              </w:rPr>
              <w:t xml:space="preserve"> </w:t>
            </w:r>
            <w:r w:rsidRPr="0060644F">
              <w:rPr>
                <w:bCs/>
              </w:rPr>
              <w:t>is</w:t>
            </w:r>
            <w:r w:rsidR="000D527D">
              <w:rPr>
                <w:bCs/>
              </w:rPr>
              <w:t xml:space="preserve"> </w:t>
            </w:r>
            <w:r w:rsidRPr="0060644F">
              <w:rPr>
                <w:bCs/>
              </w:rPr>
              <w:t>to</w:t>
            </w:r>
            <w:r w:rsidR="000D527D">
              <w:rPr>
                <w:bCs/>
              </w:rPr>
              <w:t xml:space="preserve"> </w:t>
            </w:r>
            <w:r w:rsidRPr="0060644F">
              <w:rPr>
                <w:bCs/>
              </w:rPr>
              <w:t>agree</w:t>
            </w:r>
            <w:r w:rsidR="000D527D">
              <w:rPr>
                <w:bCs/>
              </w:rPr>
              <w:t xml:space="preserve"> </w:t>
            </w:r>
            <w:r w:rsidRPr="0060644F">
              <w:rPr>
                <w:bCs/>
              </w:rPr>
              <w:t>next</w:t>
            </w:r>
            <w:r w:rsidR="000D527D">
              <w:rPr>
                <w:bCs/>
              </w:rPr>
              <w:t xml:space="preserve"> </w:t>
            </w:r>
            <w:r w:rsidRPr="0060644F">
              <w:rPr>
                <w:bCs/>
              </w:rPr>
              <w:t>steps</w:t>
            </w:r>
            <w:r w:rsidR="000D527D">
              <w:rPr>
                <w:bCs/>
              </w:rPr>
              <w:t xml:space="preserve"> </w:t>
            </w:r>
            <w:r w:rsidRPr="0060644F">
              <w:rPr>
                <w:bCs/>
              </w:rPr>
              <w:t>for</w:t>
            </w:r>
            <w:r w:rsidR="000D527D">
              <w:rPr>
                <w:bCs/>
              </w:rPr>
              <w:t xml:space="preserve"> </w:t>
            </w:r>
            <w:r w:rsidRPr="0060644F">
              <w:rPr>
                <w:bCs/>
              </w:rPr>
              <w:t>safeguarding</w:t>
            </w:r>
            <w:r w:rsidR="000D527D">
              <w:rPr>
                <w:bCs/>
              </w:rPr>
              <w:t xml:space="preserve"> </w:t>
            </w:r>
            <w:r w:rsidRPr="0060644F">
              <w:rPr>
                <w:bCs/>
              </w:rPr>
              <w:t>the</w:t>
            </w:r>
            <w:r w:rsidR="000D527D">
              <w:rPr>
                <w:bCs/>
              </w:rPr>
              <w:t xml:space="preserve"> </w:t>
            </w:r>
            <w:r w:rsidRPr="0060644F">
              <w:rPr>
                <w:bCs/>
              </w:rPr>
              <w:t>child,</w:t>
            </w:r>
            <w:r w:rsidR="000D527D">
              <w:rPr>
                <w:bCs/>
              </w:rPr>
              <w:t xml:space="preserve"> </w:t>
            </w:r>
            <w:r w:rsidRPr="0060644F">
              <w:rPr>
                <w:bCs/>
              </w:rPr>
              <w:t>which</w:t>
            </w:r>
            <w:r w:rsidR="000D527D">
              <w:rPr>
                <w:bCs/>
              </w:rPr>
              <w:t xml:space="preserve"> </w:t>
            </w:r>
            <w:r w:rsidRPr="0060644F">
              <w:rPr>
                <w:bCs/>
              </w:rPr>
              <w:t>includes</w:t>
            </w:r>
            <w:r w:rsidR="000D527D">
              <w:rPr>
                <w:bCs/>
              </w:rPr>
              <w:t xml:space="preserve"> </w:t>
            </w:r>
            <w:r w:rsidRPr="0060644F">
              <w:rPr>
                <w:bCs/>
              </w:rPr>
              <w:t>deciding</w:t>
            </w:r>
            <w:r w:rsidR="000D527D">
              <w:rPr>
                <w:bCs/>
              </w:rPr>
              <w:t xml:space="preserve"> </w:t>
            </w:r>
            <w:r w:rsidRPr="0060644F">
              <w:rPr>
                <w:bCs/>
              </w:rPr>
              <w:t>whether</w:t>
            </w:r>
            <w:r w:rsidR="000D527D">
              <w:rPr>
                <w:bCs/>
              </w:rPr>
              <w:t xml:space="preserve"> </w:t>
            </w:r>
            <w:r w:rsidRPr="0060644F">
              <w:rPr>
                <w:bCs/>
              </w:rPr>
              <w:t>the</w:t>
            </w:r>
            <w:r w:rsidR="000D527D">
              <w:rPr>
                <w:bCs/>
              </w:rPr>
              <w:t xml:space="preserve"> </w:t>
            </w:r>
            <w:r w:rsidRPr="0060644F">
              <w:rPr>
                <w:bCs/>
              </w:rPr>
              <w:t>case</w:t>
            </w:r>
            <w:r w:rsidR="000D527D">
              <w:rPr>
                <w:bCs/>
              </w:rPr>
              <w:t xml:space="preserve"> </w:t>
            </w:r>
            <w:r w:rsidRPr="0060644F">
              <w:rPr>
                <w:bCs/>
              </w:rPr>
              <w:t>meets</w:t>
            </w:r>
            <w:r w:rsidR="000D527D">
              <w:rPr>
                <w:bCs/>
              </w:rPr>
              <w:t xml:space="preserve"> </w:t>
            </w:r>
            <w:r w:rsidRPr="0060644F">
              <w:rPr>
                <w:bCs/>
              </w:rPr>
              <w:t>the</w:t>
            </w:r>
            <w:r w:rsidR="000D527D">
              <w:rPr>
                <w:bCs/>
              </w:rPr>
              <w:t xml:space="preserve"> </w:t>
            </w:r>
            <w:r w:rsidRPr="0060644F">
              <w:rPr>
                <w:bCs/>
              </w:rPr>
              <w:t>threshold</w:t>
            </w:r>
            <w:r w:rsidR="000D527D">
              <w:rPr>
                <w:bCs/>
              </w:rPr>
              <w:t xml:space="preserve"> </w:t>
            </w:r>
            <w:r w:rsidRPr="0060644F">
              <w:rPr>
                <w:bCs/>
              </w:rPr>
              <w:t>for</w:t>
            </w:r>
            <w:r w:rsidR="000D527D">
              <w:rPr>
                <w:bCs/>
              </w:rPr>
              <w:t xml:space="preserve"> </w:t>
            </w:r>
            <w:r w:rsidRPr="0060644F">
              <w:rPr>
                <w:bCs/>
              </w:rPr>
              <w:t>a</w:t>
            </w:r>
            <w:r w:rsidR="000D527D">
              <w:rPr>
                <w:bCs/>
              </w:rPr>
              <w:t xml:space="preserve"> </w:t>
            </w:r>
            <w:r w:rsidRPr="0060644F">
              <w:rPr>
                <w:bCs/>
              </w:rPr>
              <w:t>child</w:t>
            </w:r>
            <w:r w:rsidR="000D527D">
              <w:rPr>
                <w:bCs/>
              </w:rPr>
              <w:t xml:space="preserve"> </w:t>
            </w:r>
            <w:r w:rsidRPr="0060644F">
              <w:rPr>
                <w:bCs/>
              </w:rPr>
              <w:t>protection</w:t>
            </w:r>
            <w:r w:rsidR="000D527D">
              <w:rPr>
                <w:bCs/>
              </w:rPr>
              <w:t xml:space="preserve"> </w:t>
            </w:r>
            <w:r w:rsidRPr="0060644F">
              <w:rPr>
                <w:bCs/>
              </w:rPr>
              <w:t>investigation.</w:t>
            </w:r>
          </w:p>
        </w:tc>
      </w:tr>
      <w:tr w:rsidR="0060644F" w:rsidRPr="00811A45" w14:paraId="111BA8F0" w14:textId="77777777" w:rsidTr="002111FE">
        <w:trPr>
          <w:trHeight w:val="841"/>
        </w:trPr>
        <w:tc>
          <w:tcPr>
            <w:cnfStyle w:val="001000000000" w:firstRow="0" w:lastRow="0" w:firstColumn="1" w:lastColumn="0" w:oddVBand="0" w:evenVBand="0" w:oddHBand="0" w:evenHBand="0" w:firstRowFirstColumn="0" w:firstRowLastColumn="0" w:lastRowFirstColumn="0" w:lastRowLastColumn="0"/>
            <w:tcW w:w="2422" w:type="dxa"/>
          </w:tcPr>
          <w:p w14:paraId="187EC7C6" w14:textId="4356FB85" w:rsidR="0060644F" w:rsidRPr="00811A45" w:rsidRDefault="0060644F" w:rsidP="0060644F">
            <w:pPr>
              <w:pStyle w:val="BodyText"/>
              <w:rPr>
                <w:b w:val="0"/>
              </w:rPr>
            </w:pPr>
            <w:r w:rsidRPr="00A029E6">
              <w:rPr>
                <w:szCs w:val="24"/>
              </w:rPr>
              <w:lastRenderedPageBreak/>
              <w:t>Team</w:t>
            </w:r>
            <w:r w:rsidR="000D527D">
              <w:rPr>
                <w:szCs w:val="24"/>
              </w:rPr>
              <w:t xml:space="preserve"> </w:t>
            </w:r>
            <w:r w:rsidRPr="00A029E6">
              <w:rPr>
                <w:szCs w:val="24"/>
              </w:rPr>
              <w:t>around</w:t>
            </w:r>
            <w:r w:rsidR="000D527D">
              <w:rPr>
                <w:szCs w:val="24"/>
              </w:rPr>
              <w:t xml:space="preserve"> </w:t>
            </w:r>
            <w:r w:rsidRPr="00A029E6">
              <w:rPr>
                <w:szCs w:val="24"/>
              </w:rPr>
              <w:t>the</w:t>
            </w:r>
            <w:r w:rsidR="000D527D">
              <w:rPr>
                <w:szCs w:val="24"/>
              </w:rPr>
              <w:t xml:space="preserve"> </w:t>
            </w:r>
            <w:r w:rsidRPr="00A029E6">
              <w:rPr>
                <w:szCs w:val="24"/>
              </w:rPr>
              <w:t>Family</w:t>
            </w:r>
            <w:r w:rsidR="000D527D">
              <w:rPr>
                <w:szCs w:val="24"/>
              </w:rPr>
              <w:t xml:space="preserve"> </w:t>
            </w:r>
            <w:r w:rsidRPr="00A029E6">
              <w:rPr>
                <w:szCs w:val="24"/>
              </w:rPr>
              <w:t>meetings</w:t>
            </w:r>
            <w:r w:rsidR="000D527D">
              <w:rPr>
                <w:szCs w:val="24"/>
              </w:rPr>
              <w:t xml:space="preserve"> </w:t>
            </w:r>
          </w:p>
        </w:tc>
        <w:tc>
          <w:tcPr>
            <w:tcW w:w="6604" w:type="dxa"/>
          </w:tcPr>
          <w:p w14:paraId="52C2AAB4" w14:textId="7B5C1E76" w:rsidR="0060644F" w:rsidRPr="0060644F" w:rsidRDefault="0060644F" w:rsidP="0060644F">
            <w:pPr>
              <w:pStyle w:val="BodyText"/>
              <w:cnfStyle w:val="000000000000" w:firstRow="0" w:lastRow="0" w:firstColumn="0" w:lastColumn="0" w:oddVBand="0" w:evenVBand="0" w:oddHBand="0" w:evenHBand="0" w:firstRowFirstColumn="0" w:firstRowLastColumn="0" w:lastRowFirstColumn="0" w:lastRowLastColumn="0"/>
              <w:rPr>
                <w:bCs/>
              </w:rPr>
            </w:pPr>
            <w:r w:rsidRPr="0060644F">
              <w:rPr>
                <w:bCs/>
                <w:szCs w:val="24"/>
              </w:rPr>
              <w:t>Team</w:t>
            </w:r>
            <w:r w:rsidR="000D527D">
              <w:rPr>
                <w:bCs/>
                <w:szCs w:val="24"/>
              </w:rPr>
              <w:t xml:space="preserve"> </w:t>
            </w:r>
            <w:r w:rsidRPr="0060644F">
              <w:rPr>
                <w:bCs/>
                <w:szCs w:val="24"/>
              </w:rPr>
              <w:t>around</w:t>
            </w:r>
            <w:r w:rsidR="000D527D">
              <w:rPr>
                <w:bCs/>
                <w:szCs w:val="24"/>
              </w:rPr>
              <w:t xml:space="preserve"> </w:t>
            </w:r>
            <w:r w:rsidRPr="0060644F">
              <w:rPr>
                <w:bCs/>
                <w:szCs w:val="24"/>
              </w:rPr>
              <w:t>the</w:t>
            </w:r>
            <w:r w:rsidR="000D527D">
              <w:rPr>
                <w:bCs/>
                <w:szCs w:val="24"/>
              </w:rPr>
              <w:t xml:space="preserve"> </w:t>
            </w:r>
            <w:r w:rsidRPr="0060644F">
              <w:rPr>
                <w:bCs/>
                <w:szCs w:val="24"/>
              </w:rPr>
              <w:t>Family</w:t>
            </w:r>
            <w:r w:rsidR="000D527D">
              <w:rPr>
                <w:bCs/>
                <w:szCs w:val="24"/>
              </w:rPr>
              <w:t xml:space="preserve"> </w:t>
            </w:r>
            <w:r w:rsidRPr="0060644F">
              <w:rPr>
                <w:bCs/>
                <w:szCs w:val="24"/>
              </w:rPr>
              <w:t>meetings</w:t>
            </w:r>
            <w:r w:rsidR="000D527D">
              <w:rPr>
                <w:bCs/>
                <w:szCs w:val="24"/>
              </w:rPr>
              <w:t xml:space="preserve"> </w:t>
            </w:r>
            <w:r w:rsidRPr="0060644F">
              <w:rPr>
                <w:bCs/>
                <w:szCs w:val="24"/>
              </w:rPr>
              <w:t>bring</w:t>
            </w:r>
            <w:r w:rsidR="000D527D">
              <w:rPr>
                <w:bCs/>
                <w:szCs w:val="24"/>
              </w:rPr>
              <w:t xml:space="preserve"> </w:t>
            </w:r>
            <w:r w:rsidRPr="0060644F">
              <w:rPr>
                <w:bCs/>
                <w:szCs w:val="24"/>
              </w:rPr>
              <w:t>together</w:t>
            </w:r>
            <w:r w:rsidR="000D527D">
              <w:rPr>
                <w:bCs/>
                <w:szCs w:val="24"/>
              </w:rPr>
              <w:t xml:space="preserve"> </w:t>
            </w:r>
            <w:r w:rsidRPr="0060644F">
              <w:rPr>
                <w:bCs/>
                <w:szCs w:val="24"/>
              </w:rPr>
              <w:t>groups</w:t>
            </w:r>
            <w:r w:rsidR="000D527D">
              <w:rPr>
                <w:bCs/>
                <w:szCs w:val="24"/>
              </w:rPr>
              <w:t xml:space="preserve"> </w:t>
            </w:r>
            <w:r w:rsidRPr="0060644F">
              <w:rPr>
                <w:bCs/>
                <w:szCs w:val="24"/>
              </w:rPr>
              <w:t>of</w:t>
            </w:r>
            <w:r w:rsidR="000D527D">
              <w:rPr>
                <w:bCs/>
                <w:szCs w:val="24"/>
              </w:rPr>
              <w:t xml:space="preserve"> </w:t>
            </w:r>
            <w:r w:rsidRPr="0060644F">
              <w:rPr>
                <w:bCs/>
                <w:szCs w:val="24"/>
              </w:rPr>
              <w:t>professionals</w:t>
            </w:r>
            <w:r w:rsidR="000D527D">
              <w:rPr>
                <w:bCs/>
                <w:szCs w:val="24"/>
              </w:rPr>
              <w:t xml:space="preserve"> </w:t>
            </w:r>
            <w:r w:rsidRPr="0060644F">
              <w:rPr>
                <w:bCs/>
                <w:szCs w:val="24"/>
              </w:rPr>
              <w:t>and</w:t>
            </w:r>
            <w:r w:rsidR="000D527D">
              <w:rPr>
                <w:bCs/>
                <w:szCs w:val="24"/>
              </w:rPr>
              <w:t xml:space="preserve"> </w:t>
            </w:r>
            <w:r w:rsidRPr="0060644F">
              <w:rPr>
                <w:bCs/>
                <w:szCs w:val="24"/>
              </w:rPr>
              <w:t>volunteers</w:t>
            </w:r>
            <w:r w:rsidR="000D527D">
              <w:rPr>
                <w:bCs/>
                <w:szCs w:val="24"/>
              </w:rPr>
              <w:t xml:space="preserve"> </w:t>
            </w:r>
            <w:r w:rsidRPr="0060644F">
              <w:rPr>
                <w:bCs/>
                <w:szCs w:val="24"/>
              </w:rPr>
              <w:t>who</w:t>
            </w:r>
            <w:r w:rsidR="000D527D">
              <w:rPr>
                <w:bCs/>
                <w:szCs w:val="24"/>
              </w:rPr>
              <w:t xml:space="preserve"> </w:t>
            </w:r>
            <w:r w:rsidRPr="0060644F">
              <w:rPr>
                <w:bCs/>
                <w:szCs w:val="24"/>
              </w:rPr>
              <w:t>work</w:t>
            </w:r>
            <w:r w:rsidR="000D527D">
              <w:rPr>
                <w:bCs/>
                <w:szCs w:val="24"/>
              </w:rPr>
              <w:t xml:space="preserve"> </w:t>
            </w:r>
            <w:r w:rsidRPr="0060644F">
              <w:rPr>
                <w:bCs/>
                <w:szCs w:val="24"/>
              </w:rPr>
              <w:t>alongside</w:t>
            </w:r>
            <w:r w:rsidR="000D527D">
              <w:rPr>
                <w:bCs/>
                <w:szCs w:val="24"/>
              </w:rPr>
              <w:t xml:space="preserve"> </w:t>
            </w:r>
            <w:r w:rsidRPr="0060644F">
              <w:rPr>
                <w:bCs/>
                <w:szCs w:val="24"/>
              </w:rPr>
              <w:t>the</w:t>
            </w:r>
            <w:r w:rsidR="000D527D">
              <w:rPr>
                <w:bCs/>
                <w:szCs w:val="24"/>
              </w:rPr>
              <w:t xml:space="preserve"> </w:t>
            </w:r>
            <w:r w:rsidRPr="0060644F">
              <w:rPr>
                <w:bCs/>
                <w:szCs w:val="24"/>
              </w:rPr>
              <w:t>family</w:t>
            </w:r>
            <w:r w:rsidR="000D527D">
              <w:rPr>
                <w:bCs/>
                <w:szCs w:val="24"/>
              </w:rPr>
              <w:t xml:space="preserve"> </w:t>
            </w:r>
            <w:r w:rsidRPr="0060644F">
              <w:rPr>
                <w:bCs/>
                <w:szCs w:val="24"/>
              </w:rPr>
              <w:t>to</w:t>
            </w:r>
            <w:r w:rsidR="000D527D">
              <w:rPr>
                <w:bCs/>
                <w:szCs w:val="24"/>
              </w:rPr>
              <w:t xml:space="preserve"> </w:t>
            </w:r>
            <w:r w:rsidRPr="0060644F">
              <w:rPr>
                <w:bCs/>
                <w:szCs w:val="24"/>
              </w:rPr>
              <w:t>improve</w:t>
            </w:r>
            <w:r w:rsidR="000D527D">
              <w:rPr>
                <w:bCs/>
                <w:szCs w:val="24"/>
              </w:rPr>
              <w:t xml:space="preserve"> </w:t>
            </w:r>
            <w:r w:rsidRPr="0060644F">
              <w:rPr>
                <w:bCs/>
                <w:szCs w:val="24"/>
              </w:rPr>
              <w:t>outcomes.</w:t>
            </w:r>
            <w:r w:rsidR="000D527D">
              <w:rPr>
                <w:bCs/>
                <w:szCs w:val="24"/>
              </w:rPr>
              <w:t xml:space="preserve"> </w:t>
            </w:r>
            <w:r w:rsidRPr="0060644F">
              <w:rPr>
                <w:bCs/>
                <w:szCs w:val="24"/>
              </w:rPr>
              <w:t>They</w:t>
            </w:r>
            <w:r w:rsidR="000D527D">
              <w:rPr>
                <w:bCs/>
                <w:szCs w:val="24"/>
              </w:rPr>
              <w:t xml:space="preserve"> </w:t>
            </w:r>
            <w:r w:rsidRPr="0060644F">
              <w:rPr>
                <w:bCs/>
                <w:szCs w:val="24"/>
              </w:rPr>
              <w:t>are</w:t>
            </w:r>
            <w:r w:rsidR="000D527D">
              <w:rPr>
                <w:bCs/>
                <w:szCs w:val="24"/>
              </w:rPr>
              <w:t xml:space="preserve"> </w:t>
            </w:r>
            <w:r w:rsidRPr="0060644F">
              <w:rPr>
                <w:bCs/>
                <w:szCs w:val="24"/>
              </w:rPr>
              <w:t>led</w:t>
            </w:r>
            <w:r w:rsidR="000D527D">
              <w:rPr>
                <w:bCs/>
                <w:szCs w:val="24"/>
              </w:rPr>
              <w:t xml:space="preserve"> </w:t>
            </w:r>
            <w:r w:rsidRPr="0060644F">
              <w:rPr>
                <w:bCs/>
                <w:szCs w:val="24"/>
              </w:rPr>
              <w:t>by</w:t>
            </w:r>
            <w:r w:rsidR="000D527D">
              <w:rPr>
                <w:bCs/>
                <w:szCs w:val="24"/>
              </w:rPr>
              <w:t xml:space="preserve"> </w:t>
            </w:r>
            <w:r w:rsidRPr="0060644F">
              <w:rPr>
                <w:bCs/>
                <w:szCs w:val="24"/>
              </w:rPr>
              <w:t>a</w:t>
            </w:r>
            <w:r w:rsidR="000D527D">
              <w:rPr>
                <w:bCs/>
                <w:szCs w:val="24"/>
              </w:rPr>
              <w:t xml:space="preserve"> </w:t>
            </w:r>
            <w:r w:rsidRPr="0060644F">
              <w:rPr>
                <w:bCs/>
                <w:szCs w:val="24"/>
              </w:rPr>
              <w:t>Lead</w:t>
            </w:r>
            <w:r w:rsidR="000D527D">
              <w:rPr>
                <w:bCs/>
                <w:szCs w:val="24"/>
              </w:rPr>
              <w:t xml:space="preserve"> </w:t>
            </w:r>
            <w:proofErr w:type="gramStart"/>
            <w:r w:rsidRPr="0060644F">
              <w:rPr>
                <w:bCs/>
                <w:szCs w:val="24"/>
              </w:rPr>
              <w:t>Practitioner</w:t>
            </w:r>
            <w:proofErr w:type="gramEnd"/>
            <w:r w:rsidR="000D527D">
              <w:rPr>
                <w:bCs/>
                <w:szCs w:val="24"/>
              </w:rPr>
              <w:t xml:space="preserve"> </w:t>
            </w:r>
            <w:r w:rsidRPr="0060644F">
              <w:rPr>
                <w:bCs/>
                <w:szCs w:val="24"/>
              </w:rPr>
              <w:t>but</w:t>
            </w:r>
            <w:r w:rsidR="000D527D">
              <w:rPr>
                <w:bCs/>
                <w:szCs w:val="24"/>
              </w:rPr>
              <w:t xml:space="preserve"> </w:t>
            </w:r>
            <w:r w:rsidRPr="0060644F">
              <w:rPr>
                <w:bCs/>
                <w:szCs w:val="24"/>
              </w:rPr>
              <w:t>all</w:t>
            </w:r>
            <w:r w:rsidR="000D527D">
              <w:rPr>
                <w:bCs/>
                <w:szCs w:val="24"/>
              </w:rPr>
              <w:t xml:space="preserve"> </w:t>
            </w:r>
            <w:r w:rsidRPr="0060644F">
              <w:rPr>
                <w:bCs/>
                <w:szCs w:val="24"/>
              </w:rPr>
              <w:t>members</w:t>
            </w:r>
            <w:r w:rsidR="000D527D">
              <w:rPr>
                <w:bCs/>
                <w:szCs w:val="24"/>
              </w:rPr>
              <w:t xml:space="preserve"> </w:t>
            </w:r>
            <w:r w:rsidRPr="0060644F">
              <w:rPr>
                <w:bCs/>
                <w:szCs w:val="24"/>
              </w:rPr>
              <w:t>are</w:t>
            </w:r>
            <w:r w:rsidR="000D527D">
              <w:rPr>
                <w:bCs/>
                <w:szCs w:val="24"/>
              </w:rPr>
              <w:t xml:space="preserve"> </w:t>
            </w:r>
            <w:r w:rsidRPr="0060644F">
              <w:rPr>
                <w:bCs/>
                <w:szCs w:val="24"/>
              </w:rPr>
              <w:t>active</w:t>
            </w:r>
            <w:r w:rsidR="000D527D">
              <w:rPr>
                <w:bCs/>
                <w:szCs w:val="24"/>
              </w:rPr>
              <w:t xml:space="preserve"> </w:t>
            </w:r>
            <w:r w:rsidRPr="0060644F">
              <w:rPr>
                <w:bCs/>
                <w:szCs w:val="24"/>
              </w:rPr>
              <w:t>participants</w:t>
            </w:r>
            <w:r w:rsidR="000D527D">
              <w:rPr>
                <w:bCs/>
                <w:szCs w:val="24"/>
              </w:rPr>
              <w:t xml:space="preserve"> </w:t>
            </w:r>
            <w:r w:rsidRPr="0060644F">
              <w:rPr>
                <w:bCs/>
                <w:szCs w:val="24"/>
              </w:rPr>
              <w:t>and</w:t>
            </w:r>
            <w:r w:rsidR="000D527D">
              <w:rPr>
                <w:bCs/>
                <w:szCs w:val="24"/>
              </w:rPr>
              <w:t xml:space="preserve"> </w:t>
            </w:r>
            <w:r w:rsidRPr="0060644F">
              <w:rPr>
                <w:bCs/>
                <w:szCs w:val="24"/>
              </w:rPr>
              <w:t>their</w:t>
            </w:r>
            <w:r w:rsidR="000D527D">
              <w:rPr>
                <w:bCs/>
                <w:szCs w:val="24"/>
              </w:rPr>
              <w:t xml:space="preserve"> </w:t>
            </w:r>
            <w:r w:rsidRPr="0060644F">
              <w:rPr>
                <w:bCs/>
                <w:szCs w:val="24"/>
              </w:rPr>
              <w:t>contribution</w:t>
            </w:r>
            <w:r w:rsidR="000D527D">
              <w:rPr>
                <w:bCs/>
                <w:szCs w:val="24"/>
              </w:rPr>
              <w:t xml:space="preserve"> </w:t>
            </w:r>
            <w:r w:rsidRPr="0060644F">
              <w:rPr>
                <w:bCs/>
                <w:szCs w:val="24"/>
              </w:rPr>
              <w:t>equally</w:t>
            </w:r>
            <w:r w:rsidR="000D527D">
              <w:rPr>
                <w:bCs/>
                <w:szCs w:val="24"/>
              </w:rPr>
              <w:t xml:space="preserve"> </w:t>
            </w:r>
            <w:r w:rsidRPr="0060644F">
              <w:rPr>
                <w:bCs/>
                <w:szCs w:val="24"/>
              </w:rPr>
              <w:t>valued.</w:t>
            </w:r>
            <w:r w:rsidR="000D527D">
              <w:rPr>
                <w:bCs/>
                <w:szCs w:val="24"/>
              </w:rPr>
              <w:t xml:space="preserve"> </w:t>
            </w:r>
            <w:r w:rsidRPr="0060644F">
              <w:rPr>
                <w:bCs/>
                <w:szCs w:val="24"/>
              </w:rPr>
              <w:t>The</w:t>
            </w:r>
            <w:r w:rsidR="000D527D">
              <w:rPr>
                <w:bCs/>
                <w:szCs w:val="24"/>
              </w:rPr>
              <w:t xml:space="preserve"> </w:t>
            </w:r>
            <w:r w:rsidRPr="0060644F">
              <w:rPr>
                <w:bCs/>
                <w:szCs w:val="24"/>
              </w:rPr>
              <w:t>team</w:t>
            </w:r>
            <w:r w:rsidR="000D527D">
              <w:rPr>
                <w:bCs/>
                <w:szCs w:val="24"/>
              </w:rPr>
              <w:t xml:space="preserve"> </w:t>
            </w:r>
            <w:r w:rsidRPr="0060644F">
              <w:rPr>
                <w:bCs/>
                <w:szCs w:val="24"/>
              </w:rPr>
              <w:t>will</w:t>
            </w:r>
            <w:r w:rsidR="000D527D">
              <w:rPr>
                <w:bCs/>
                <w:szCs w:val="24"/>
              </w:rPr>
              <w:t xml:space="preserve"> </w:t>
            </w:r>
            <w:r w:rsidRPr="0060644F">
              <w:rPr>
                <w:bCs/>
                <w:szCs w:val="24"/>
              </w:rPr>
              <w:t>be</w:t>
            </w:r>
            <w:r w:rsidR="000D527D">
              <w:rPr>
                <w:bCs/>
                <w:szCs w:val="24"/>
              </w:rPr>
              <w:t xml:space="preserve"> </w:t>
            </w:r>
            <w:r w:rsidRPr="0060644F">
              <w:rPr>
                <w:bCs/>
                <w:szCs w:val="24"/>
              </w:rPr>
              <w:t>able</w:t>
            </w:r>
            <w:r w:rsidR="000D527D">
              <w:rPr>
                <w:bCs/>
                <w:szCs w:val="24"/>
              </w:rPr>
              <w:t xml:space="preserve"> </w:t>
            </w:r>
            <w:r w:rsidRPr="0060644F">
              <w:rPr>
                <w:bCs/>
                <w:szCs w:val="24"/>
              </w:rPr>
              <w:t>to</w:t>
            </w:r>
            <w:r w:rsidR="000D527D">
              <w:rPr>
                <w:bCs/>
                <w:szCs w:val="24"/>
              </w:rPr>
              <w:t xml:space="preserve"> </w:t>
            </w:r>
            <w:r w:rsidRPr="0060644F">
              <w:rPr>
                <w:bCs/>
                <w:szCs w:val="24"/>
              </w:rPr>
              <w:t>demonstrate</w:t>
            </w:r>
            <w:r w:rsidR="000D527D">
              <w:rPr>
                <w:bCs/>
                <w:szCs w:val="24"/>
              </w:rPr>
              <w:t xml:space="preserve"> </w:t>
            </w:r>
            <w:r w:rsidRPr="0060644F">
              <w:rPr>
                <w:bCs/>
                <w:szCs w:val="24"/>
              </w:rPr>
              <w:t>good</w:t>
            </w:r>
            <w:r w:rsidR="000D527D">
              <w:rPr>
                <w:bCs/>
                <w:szCs w:val="24"/>
              </w:rPr>
              <w:t xml:space="preserve"> </w:t>
            </w:r>
            <w:r w:rsidRPr="0060644F">
              <w:rPr>
                <w:bCs/>
                <w:szCs w:val="24"/>
              </w:rPr>
              <w:t>communication</w:t>
            </w:r>
            <w:r w:rsidR="000D527D">
              <w:rPr>
                <w:bCs/>
                <w:szCs w:val="24"/>
              </w:rPr>
              <w:t xml:space="preserve"> </w:t>
            </w:r>
            <w:r w:rsidRPr="0060644F">
              <w:rPr>
                <w:bCs/>
                <w:szCs w:val="24"/>
              </w:rPr>
              <w:t>and</w:t>
            </w:r>
            <w:r w:rsidR="000D527D">
              <w:rPr>
                <w:bCs/>
                <w:szCs w:val="24"/>
              </w:rPr>
              <w:t xml:space="preserve"> </w:t>
            </w:r>
            <w:r w:rsidRPr="0060644F">
              <w:rPr>
                <w:bCs/>
                <w:szCs w:val="24"/>
              </w:rPr>
              <w:t>co-ordination</w:t>
            </w:r>
            <w:r w:rsidR="000D527D">
              <w:rPr>
                <w:bCs/>
                <w:szCs w:val="24"/>
              </w:rPr>
              <w:t xml:space="preserve"> </w:t>
            </w:r>
            <w:r w:rsidRPr="0060644F">
              <w:rPr>
                <w:bCs/>
                <w:szCs w:val="24"/>
              </w:rPr>
              <w:t>based</w:t>
            </w:r>
            <w:r w:rsidR="000D527D">
              <w:rPr>
                <w:bCs/>
                <w:szCs w:val="24"/>
              </w:rPr>
              <w:t xml:space="preserve"> </w:t>
            </w:r>
            <w:r w:rsidRPr="0060644F">
              <w:rPr>
                <w:bCs/>
                <w:szCs w:val="24"/>
              </w:rPr>
              <w:t>on</w:t>
            </w:r>
            <w:r w:rsidR="000D527D">
              <w:rPr>
                <w:bCs/>
                <w:szCs w:val="24"/>
              </w:rPr>
              <w:t xml:space="preserve"> </w:t>
            </w:r>
            <w:r w:rsidRPr="0060644F">
              <w:rPr>
                <w:bCs/>
                <w:szCs w:val="24"/>
              </w:rPr>
              <w:t>the</w:t>
            </w:r>
            <w:r w:rsidR="000D527D">
              <w:rPr>
                <w:bCs/>
                <w:szCs w:val="24"/>
              </w:rPr>
              <w:t xml:space="preserve"> </w:t>
            </w:r>
            <w:r w:rsidRPr="0060644F">
              <w:rPr>
                <w:bCs/>
                <w:szCs w:val="24"/>
              </w:rPr>
              <w:t>family’s</w:t>
            </w:r>
            <w:r w:rsidR="000D527D">
              <w:rPr>
                <w:bCs/>
                <w:szCs w:val="24"/>
              </w:rPr>
              <w:t xml:space="preserve"> </w:t>
            </w:r>
            <w:r w:rsidRPr="0060644F">
              <w:rPr>
                <w:bCs/>
                <w:szCs w:val="24"/>
              </w:rPr>
              <w:t>plan</w:t>
            </w:r>
            <w:r w:rsidR="000D527D">
              <w:rPr>
                <w:bCs/>
                <w:szCs w:val="24"/>
              </w:rPr>
              <w:t xml:space="preserve"> </w:t>
            </w:r>
            <w:r w:rsidRPr="0060644F">
              <w:rPr>
                <w:bCs/>
                <w:szCs w:val="24"/>
              </w:rPr>
              <w:t>and</w:t>
            </w:r>
            <w:r w:rsidR="000D527D">
              <w:rPr>
                <w:bCs/>
                <w:szCs w:val="24"/>
              </w:rPr>
              <w:t xml:space="preserve"> </w:t>
            </w:r>
            <w:r w:rsidRPr="0060644F">
              <w:rPr>
                <w:bCs/>
                <w:szCs w:val="24"/>
              </w:rPr>
              <w:t>the</w:t>
            </w:r>
            <w:r w:rsidR="000D527D">
              <w:rPr>
                <w:bCs/>
                <w:szCs w:val="24"/>
              </w:rPr>
              <w:t xml:space="preserve"> </w:t>
            </w:r>
            <w:r w:rsidRPr="0060644F">
              <w:rPr>
                <w:bCs/>
                <w:szCs w:val="24"/>
              </w:rPr>
              <w:t>family’s</w:t>
            </w:r>
            <w:r w:rsidR="000D527D">
              <w:rPr>
                <w:bCs/>
                <w:szCs w:val="24"/>
              </w:rPr>
              <w:t xml:space="preserve"> </w:t>
            </w:r>
            <w:r w:rsidRPr="0060644F">
              <w:rPr>
                <w:bCs/>
                <w:szCs w:val="24"/>
              </w:rPr>
              <w:t>feedback</w:t>
            </w:r>
            <w:r w:rsidR="000D527D">
              <w:rPr>
                <w:bCs/>
                <w:szCs w:val="24"/>
              </w:rPr>
              <w:t xml:space="preserve"> </w:t>
            </w:r>
            <w:r w:rsidRPr="0060644F">
              <w:rPr>
                <w:bCs/>
                <w:szCs w:val="24"/>
              </w:rPr>
              <w:t>on</w:t>
            </w:r>
            <w:r w:rsidR="000D527D">
              <w:rPr>
                <w:bCs/>
                <w:szCs w:val="24"/>
              </w:rPr>
              <w:t xml:space="preserve"> </w:t>
            </w:r>
            <w:r w:rsidRPr="0060644F">
              <w:rPr>
                <w:bCs/>
                <w:szCs w:val="24"/>
              </w:rPr>
              <w:t>the</w:t>
            </w:r>
            <w:r w:rsidR="000D527D">
              <w:rPr>
                <w:bCs/>
                <w:szCs w:val="24"/>
              </w:rPr>
              <w:t xml:space="preserve"> </w:t>
            </w:r>
            <w:r w:rsidRPr="0060644F">
              <w:rPr>
                <w:bCs/>
                <w:szCs w:val="24"/>
              </w:rPr>
              <w:t>support</w:t>
            </w:r>
            <w:r w:rsidR="000D527D">
              <w:rPr>
                <w:bCs/>
                <w:szCs w:val="24"/>
              </w:rPr>
              <w:t xml:space="preserve"> </w:t>
            </w:r>
            <w:r w:rsidRPr="0060644F">
              <w:rPr>
                <w:bCs/>
                <w:szCs w:val="24"/>
              </w:rPr>
              <w:t>provided</w:t>
            </w:r>
            <w:r w:rsidR="000D527D">
              <w:rPr>
                <w:bCs/>
                <w:szCs w:val="24"/>
              </w:rPr>
              <w:t xml:space="preserve"> </w:t>
            </w:r>
            <w:r w:rsidRPr="0060644F">
              <w:rPr>
                <w:bCs/>
                <w:szCs w:val="24"/>
              </w:rPr>
              <w:t>should</w:t>
            </w:r>
            <w:r w:rsidR="000D527D">
              <w:rPr>
                <w:bCs/>
                <w:szCs w:val="24"/>
              </w:rPr>
              <w:t xml:space="preserve"> </w:t>
            </w:r>
            <w:r w:rsidRPr="0060644F">
              <w:rPr>
                <w:bCs/>
                <w:szCs w:val="24"/>
              </w:rPr>
              <w:t>reflect</w:t>
            </w:r>
            <w:r w:rsidR="000D527D">
              <w:rPr>
                <w:bCs/>
                <w:szCs w:val="24"/>
              </w:rPr>
              <w:t xml:space="preserve"> </w:t>
            </w:r>
            <w:r w:rsidRPr="0060644F">
              <w:rPr>
                <w:bCs/>
                <w:szCs w:val="24"/>
              </w:rPr>
              <w:t>this.</w:t>
            </w:r>
          </w:p>
        </w:tc>
      </w:tr>
      <w:tr w:rsidR="0060644F" w:rsidRPr="00811A45" w14:paraId="5F54A314" w14:textId="77777777" w:rsidTr="002111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14:paraId="6D2CC817" w14:textId="116EE3C9" w:rsidR="0060644F" w:rsidRPr="00811A45" w:rsidRDefault="0060644F" w:rsidP="0060644F">
            <w:pPr>
              <w:pStyle w:val="BodyText"/>
              <w:rPr>
                <w:b w:val="0"/>
              </w:rPr>
            </w:pPr>
            <w:r w:rsidRPr="00811A45">
              <w:t>Local</w:t>
            </w:r>
            <w:r w:rsidR="000D527D">
              <w:t xml:space="preserve"> </w:t>
            </w:r>
            <w:r w:rsidRPr="00811A45">
              <w:t>Scrutiny</w:t>
            </w:r>
            <w:r w:rsidR="000D527D">
              <w:t xml:space="preserve"> </w:t>
            </w:r>
            <w:r w:rsidRPr="00811A45">
              <w:t>and</w:t>
            </w:r>
            <w:r w:rsidR="000D527D">
              <w:t xml:space="preserve"> </w:t>
            </w:r>
            <w:r w:rsidRPr="00811A45">
              <w:t>Involvement</w:t>
            </w:r>
            <w:r w:rsidR="000D527D">
              <w:t xml:space="preserve"> </w:t>
            </w:r>
            <w:r w:rsidRPr="00811A45">
              <w:t>panels</w:t>
            </w:r>
          </w:p>
        </w:tc>
        <w:tc>
          <w:tcPr>
            <w:tcW w:w="6604" w:type="dxa"/>
          </w:tcPr>
          <w:p w14:paraId="6A051071" w14:textId="3E40DEED" w:rsidR="0060644F" w:rsidRPr="0060644F" w:rsidRDefault="0060644F" w:rsidP="0060644F">
            <w:pPr>
              <w:pStyle w:val="BodyText"/>
              <w:cnfStyle w:val="000000100000" w:firstRow="0" w:lastRow="0" w:firstColumn="0" w:lastColumn="0" w:oddVBand="0" w:evenVBand="0" w:oddHBand="1" w:evenHBand="0" w:firstRowFirstColumn="0" w:firstRowLastColumn="0" w:lastRowFirstColumn="0" w:lastRowLastColumn="0"/>
              <w:rPr>
                <w:bCs/>
              </w:rPr>
            </w:pPr>
            <w:r w:rsidRPr="0060644F">
              <w:rPr>
                <w:rFonts w:eastAsia="Arial"/>
                <w:bCs/>
              </w:rPr>
              <w:t>CPS</w:t>
            </w:r>
            <w:r w:rsidR="000D527D">
              <w:rPr>
                <w:rFonts w:eastAsia="Arial"/>
                <w:bCs/>
              </w:rPr>
              <w:t xml:space="preserve"> </w:t>
            </w:r>
            <w:r w:rsidRPr="0060644F">
              <w:rPr>
                <w:rFonts w:eastAsia="Arial"/>
                <w:bCs/>
              </w:rPr>
              <w:t>Local</w:t>
            </w:r>
            <w:r w:rsidR="000D527D">
              <w:rPr>
                <w:rFonts w:eastAsia="Arial"/>
                <w:bCs/>
              </w:rPr>
              <w:t xml:space="preserve"> </w:t>
            </w:r>
            <w:r w:rsidRPr="0060644F">
              <w:rPr>
                <w:rFonts w:eastAsia="Arial"/>
                <w:bCs/>
              </w:rPr>
              <w:t>Scrutiny</w:t>
            </w:r>
            <w:r w:rsidR="000D527D">
              <w:rPr>
                <w:rFonts w:eastAsia="Arial"/>
                <w:bCs/>
              </w:rPr>
              <w:t xml:space="preserve"> </w:t>
            </w:r>
            <w:r w:rsidRPr="0060644F">
              <w:rPr>
                <w:rFonts w:eastAsia="Arial"/>
                <w:bCs/>
              </w:rPr>
              <w:t>and</w:t>
            </w:r>
            <w:r w:rsidR="000D527D">
              <w:rPr>
                <w:rFonts w:eastAsia="Arial"/>
                <w:bCs/>
              </w:rPr>
              <w:t xml:space="preserve"> </w:t>
            </w:r>
            <w:r w:rsidRPr="0060644F">
              <w:rPr>
                <w:rFonts w:eastAsia="Arial"/>
                <w:bCs/>
              </w:rPr>
              <w:t>Involvement</w:t>
            </w:r>
            <w:r w:rsidR="000D527D">
              <w:rPr>
                <w:rFonts w:eastAsia="Arial"/>
                <w:bCs/>
              </w:rPr>
              <w:t xml:space="preserve"> </w:t>
            </w:r>
            <w:r w:rsidRPr="0060644F">
              <w:rPr>
                <w:rFonts w:eastAsia="Arial"/>
                <w:bCs/>
              </w:rPr>
              <w:t>panels</w:t>
            </w:r>
            <w:r w:rsidR="000D527D">
              <w:rPr>
                <w:rFonts w:eastAsia="Arial"/>
                <w:bCs/>
              </w:rPr>
              <w:t xml:space="preserve"> </w:t>
            </w:r>
            <w:r w:rsidRPr="0060644F">
              <w:rPr>
                <w:rFonts w:eastAsia="Arial"/>
                <w:bCs/>
              </w:rPr>
              <w:t>provide</w:t>
            </w:r>
            <w:r w:rsidR="000D527D">
              <w:rPr>
                <w:rFonts w:eastAsia="Arial"/>
                <w:bCs/>
              </w:rPr>
              <w:t xml:space="preserve"> </w:t>
            </w:r>
            <w:r w:rsidRPr="0060644F">
              <w:rPr>
                <w:rFonts w:eastAsia="Arial"/>
                <w:bCs/>
              </w:rPr>
              <w:t>a</w:t>
            </w:r>
            <w:r w:rsidR="000D527D">
              <w:rPr>
                <w:rFonts w:eastAsia="Arial"/>
                <w:bCs/>
              </w:rPr>
              <w:t xml:space="preserve"> </w:t>
            </w:r>
            <w:r w:rsidRPr="0060644F">
              <w:rPr>
                <w:rFonts w:eastAsia="Arial"/>
                <w:bCs/>
              </w:rPr>
              <w:t>platform</w:t>
            </w:r>
            <w:r w:rsidR="000D527D">
              <w:rPr>
                <w:rFonts w:eastAsia="Arial"/>
                <w:bCs/>
              </w:rPr>
              <w:t xml:space="preserve"> </w:t>
            </w:r>
            <w:r w:rsidRPr="0060644F">
              <w:rPr>
                <w:rFonts w:eastAsia="Arial"/>
                <w:bCs/>
              </w:rPr>
              <w:t>for</w:t>
            </w:r>
            <w:r w:rsidR="000D527D">
              <w:rPr>
                <w:rFonts w:eastAsia="Arial"/>
                <w:bCs/>
              </w:rPr>
              <w:t xml:space="preserve"> </w:t>
            </w:r>
            <w:r w:rsidRPr="0060644F">
              <w:rPr>
                <w:rFonts w:eastAsia="Arial"/>
                <w:bCs/>
              </w:rPr>
              <w:t>criminal</w:t>
            </w:r>
            <w:r w:rsidR="000D527D">
              <w:rPr>
                <w:rFonts w:eastAsia="Arial"/>
                <w:bCs/>
              </w:rPr>
              <w:t xml:space="preserve"> </w:t>
            </w:r>
            <w:r w:rsidRPr="0060644F">
              <w:rPr>
                <w:rFonts w:eastAsia="Arial"/>
                <w:bCs/>
              </w:rPr>
              <w:t>justice</w:t>
            </w:r>
            <w:r w:rsidR="000D527D">
              <w:rPr>
                <w:rFonts w:eastAsia="Arial"/>
                <w:bCs/>
              </w:rPr>
              <w:t xml:space="preserve"> </w:t>
            </w:r>
            <w:r w:rsidRPr="0060644F">
              <w:rPr>
                <w:rFonts w:eastAsia="Arial"/>
                <w:bCs/>
              </w:rPr>
              <w:t>agencies</w:t>
            </w:r>
            <w:r w:rsidR="000D527D">
              <w:rPr>
                <w:rFonts w:eastAsia="Arial"/>
                <w:bCs/>
              </w:rPr>
              <w:t xml:space="preserve"> </w:t>
            </w:r>
            <w:r w:rsidRPr="0060644F">
              <w:rPr>
                <w:rFonts w:eastAsia="Arial"/>
                <w:bCs/>
              </w:rPr>
              <w:t>to</w:t>
            </w:r>
            <w:r w:rsidR="000D527D">
              <w:rPr>
                <w:rFonts w:eastAsia="Arial"/>
                <w:bCs/>
              </w:rPr>
              <w:t xml:space="preserve"> </w:t>
            </w:r>
            <w:r w:rsidRPr="0060644F">
              <w:rPr>
                <w:rFonts w:eastAsia="Arial"/>
                <w:bCs/>
              </w:rPr>
              <w:t>work</w:t>
            </w:r>
            <w:r w:rsidR="000D527D">
              <w:rPr>
                <w:rFonts w:eastAsia="Arial"/>
                <w:bCs/>
              </w:rPr>
              <w:t xml:space="preserve"> </w:t>
            </w:r>
            <w:r w:rsidRPr="0060644F">
              <w:rPr>
                <w:rFonts w:eastAsia="Arial"/>
                <w:bCs/>
              </w:rPr>
              <w:t>with</w:t>
            </w:r>
            <w:r w:rsidR="000D527D">
              <w:rPr>
                <w:rFonts w:eastAsia="Arial"/>
                <w:bCs/>
              </w:rPr>
              <w:t xml:space="preserve"> </w:t>
            </w:r>
            <w:r w:rsidRPr="0060644F">
              <w:rPr>
                <w:rFonts w:eastAsia="Arial"/>
                <w:bCs/>
              </w:rPr>
              <w:t>community</w:t>
            </w:r>
            <w:r w:rsidR="000D527D">
              <w:rPr>
                <w:rFonts w:eastAsia="Arial"/>
                <w:bCs/>
              </w:rPr>
              <w:t xml:space="preserve"> </w:t>
            </w:r>
            <w:r w:rsidRPr="0060644F">
              <w:rPr>
                <w:rFonts w:eastAsia="Arial"/>
                <w:bCs/>
              </w:rPr>
              <w:t>sector</w:t>
            </w:r>
            <w:r w:rsidR="000D527D">
              <w:rPr>
                <w:rFonts w:eastAsia="Arial"/>
                <w:bCs/>
              </w:rPr>
              <w:t xml:space="preserve"> </w:t>
            </w:r>
            <w:r w:rsidRPr="0060644F">
              <w:rPr>
                <w:rFonts w:eastAsia="Arial"/>
                <w:bCs/>
              </w:rPr>
              <w:t>representatives</w:t>
            </w:r>
            <w:r w:rsidR="000D527D">
              <w:rPr>
                <w:rFonts w:eastAsia="Arial"/>
                <w:bCs/>
              </w:rPr>
              <w:t xml:space="preserve"> </w:t>
            </w:r>
            <w:r w:rsidRPr="0060644F">
              <w:rPr>
                <w:rFonts w:eastAsia="Arial"/>
                <w:bCs/>
              </w:rPr>
              <w:t>to</w:t>
            </w:r>
            <w:r w:rsidR="000D527D">
              <w:rPr>
                <w:rFonts w:eastAsia="Arial"/>
                <w:bCs/>
              </w:rPr>
              <w:t xml:space="preserve"> </w:t>
            </w:r>
            <w:r w:rsidRPr="0060644F">
              <w:rPr>
                <w:rFonts w:eastAsia="Arial"/>
                <w:bCs/>
              </w:rPr>
              <w:t>scrutinise</w:t>
            </w:r>
            <w:r w:rsidR="000D527D">
              <w:rPr>
                <w:rFonts w:eastAsia="Arial"/>
                <w:bCs/>
              </w:rPr>
              <w:t xml:space="preserve"> </w:t>
            </w:r>
            <w:r w:rsidRPr="0060644F">
              <w:rPr>
                <w:rFonts w:eastAsia="Arial"/>
                <w:bCs/>
              </w:rPr>
              <w:t>decision-making</w:t>
            </w:r>
            <w:r w:rsidR="000D527D">
              <w:rPr>
                <w:rFonts w:eastAsia="Arial"/>
                <w:bCs/>
              </w:rPr>
              <w:t xml:space="preserve"> </w:t>
            </w:r>
            <w:r w:rsidRPr="0060644F">
              <w:rPr>
                <w:rFonts w:eastAsia="Arial"/>
                <w:bCs/>
              </w:rPr>
              <w:t>and</w:t>
            </w:r>
            <w:r w:rsidR="000D527D">
              <w:rPr>
                <w:rFonts w:eastAsia="Arial"/>
                <w:bCs/>
              </w:rPr>
              <w:t xml:space="preserve"> </w:t>
            </w:r>
            <w:r w:rsidRPr="0060644F">
              <w:rPr>
                <w:rFonts w:eastAsia="Arial"/>
                <w:bCs/>
              </w:rPr>
              <w:t>actions</w:t>
            </w:r>
            <w:r w:rsidR="000D527D">
              <w:rPr>
                <w:rFonts w:eastAsia="Arial"/>
                <w:bCs/>
              </w:rPr>
              <w:t xml:space="preserve"> </w:t>
            </w:r>
            <w:r w:rsidRPr="0060644F">
              <w:rPr>
                <w:rFonts w:eastAsia="Arial"/>
                <w:bCs/>
              </w:rPr>
              <w:t>taken.</w:t>
            </w:r>
            <w:r w:rsidR="000D527D">
              <w:rPr>
                <w:rFonts w:eastAsia="Arial"/>
                <w:bCs/>
              </w:rPr>
              <w:t xml:space="preserve"> </w:t>
            </w:r>
            <w:r w:rsidRPr="0060644F">
              <w:rPr>
                <w:rFonts w:eastAsia="Arial"/>
                <w:bCs/>
              </w:rPr>
              <w:t>Through</w:t>
            </w:r>
            <w:r w:rsidR="000D527D">
              <w:rPr>
                <w:rFonts w:eastAsia="Arial"/>
                <w:bCs/>
              </w:rPr>
              <w:t xml:space="preserve"> </w:t>
            </w:r>
            <w:r w:rsidRPr="0060644F">
              <w:rPr>
                <w:rFonts w:eastAsia="Arial"/>
                <w:bCs/>
              </w:rPr>
              <w:t>this,</w:t>
            </w:r>
            <w:r w:rsidR="000D527D">
              <w:rPr>
                <w:rFonts w:eastAsia="Arial"/>
                <w:bCs/>
              </w:rPr>
              <w:t xml:space="preserve"> </w:t>
            </w:r>
            <w:r w:rsidRPr="0060644F">
              <w:rPr>
                <w:rFonts w:eastAsia="Arial"/>
                <w:bCs/>
              </w:rPr>
              <w:t>agencies</w:t>
            </w:r>
            <w:r w:rsidR="000D527D">
              <w:rPr>
                <w:rFonts w:eastAsia="Arial"/>
                <w:bCs/>
              </w:rPr>
              <w:t xml:space="preserve"> </w:t>
            </w:r>
            <w:r w:rsidRPr="0060644F">
              <w:rPr>
                <w:rFonts w:eastAsia="Arial"/>
                <w:bCs/>
              </w:rPr>
              <w:t>identify</w:t>
            </w:r>
            <w:r w:rsidR="000D527D">
              <w:rPr>
                <w:rFonts w:eastAsia="Arial"/>
                <w:bCs/>
              </w:rPr>
              <w:t xml:space="preserve"> </w:t>
            </w:r>
            <w:r w:rsidRPr="0060644F">
              <w:rPr>
                <w:rFonts w:eastAsia="Arial"/>
                <w:bCs/>
              </w:rPr>
              <w:t>and</w:t>
            </w:r>
            <w:r w:rsidR="000D527D">
              <w:rPr>
                <w:rFonts w:eastAsia="Arial"/>
                <w:bCs/>
              </w:rPr>
              <w:t xml:space="preserve"> </w:t>
            </w:r>
            <w:r w:rsidRPr="0060644F">
              <w:rPr>
                <w:rFonts w:eastAsia="Arial"/>
                <w:bCs/>
              </w:rPr>
              <w:t>share</w:t>
            </w:r>
            <w:r w:rsidR="000D527D">
              <w:rPr>
                <w:rFonts w:eastAsia="Arial"/>
                <w:bCs/>
              </w:rPr>
              <w:t xml:space="preserve"> </w:t>
            </w:r>
            <w:r w:rsidRPr="0060644F">
              <w:rPr>
                <w:rFonts w:eastAsia="Arial"/>
                <w:bCs/>
              </w:rPr>
              <w:t>best</w:t>
            </w:r>
            <w:r w:rsidR="000D527D">
              <w:rPr>
                <w:rFonts w:eastAsia="Arial"/>
                <w:bCs/>
              </w:rPr>
              <w:t xml:space="preserve"> </w:t>
            </w:r>
            <w:r w:rsidRPr="0060644F">
              <w:rPr>
                <w:rFonts w:eastAsia="Arial"/>
                <w:bCs/>
              </w:rPr>
              <w:t>practice</w:t>
            </w:r>
            <w:r w:rsidR="000D527D">
              <w:rPr>
                <w:rFonts w:eastAsia="Arial"/>
                <w:bCs/>
              </w:rPr>
              <w:t xml:space="preserve"> </w:t>
            </w:r>
            <w:r w:rsidRPr="0060644F">
              <w:rPr>
                <w:rFonts w:eastAsia="Arial"/>
                <w:bCs/>
              </w:rPr>
              <w:t>to</w:t>
            </w:r>
            <w:r w:rsidR="000D527D">
              <w:rPr>
                <w:rFonts w:eastAsia="Arial"/>
                <w:bCs/>
              </w:rPr>
              <w:t xml:space="preserve"> </w:t>
            </w:r>
            <w:r w:rsidRPr="0060644F">
              <w:rPr>
                <w:rFonts w:eastAsia="Arial"/>
                <w:bCs/>
              </w:rPr>
              <w:t>inform</w:t>
            </w:r>
            <w:r w:rsidR="000D527D">
              <w:rPr>
                <w:rFonts w:eastAsia="Arial"/>
                <w:bCs/>
              </w:rPr>
              <w:t xml:space="preserve"> </w:t>
            </w:r>
            <w:proofErr w:type="gramStart"/>
            <w:r w:rsidRPr="0060644F">
              <w:rPr>
                <w:rFonts w:eastAsia="Arial"/>
                <w:bCs/>
              </w:rPr>
              <w:t>policy,</w:t>
            </w:r>
            <w:r w:rsidR="000D527D">
              <w:rPr>
                <w:rFonts w:eastAsia="Arial"/>
                <w:bCs/>
              </w:rPr>
              <w:t xml:space="preserve"> </w:t>
            </w:r>
            <w:r w:rsidRPr="0060644F">
              <w:rPr>
                <w:rFonts w:eastAsia="Arial"/>
                <w:bCs/>
              </w:rPr>
              <w:t>and</w:t>
            </w:r>
            <w:proofErr w:type="gramEnd"/>
            <w:r w:rsidR="000D527D">
              <w:rPr>
                <w:rFonts w:eastAsia="Arial"/>
                <w:bCs/>
              </w:rPr>
              <w:t xml:space="preserve"> </w:t>
            </w:r>
            <w:r w:rsidRPr="0060644F">
              <w:rPr>
                <w:rFonts w:eastAsia="Arial"/>
                <w:bCs/>
              </w:rPr>
              <w:t>improve</w:t>
            </w:r>
            <w:r w:rsidR="000D527D">
              <w:rPr>
                <w:rFonts w:eastAsia="Arial"/>
                <w:bCs/>
              </w:rPr>
              <w:t xml:space="preserve"> </w:t>
            </w:r>
            <w:r w:rsidRPr="0060644F">
              <w:rPr>
                <w:rFonts w:eastAsia="Arial"/>
                <w:bCs/>
              </w:rPr>
              <w:t>activity</w:t>
            </w:r>
            <w:r w:rsidR="000D527D">
              <w:rPr>
                <w:rFonts w:eastAsia="Arial"/>
                <w:bCs/>
              </w:rPr>
              <w:t xml:space="preserve"> </w:t>
            </w:r>
            <w:r w:rsidRPr="0060644F">
              <w:rPr>
                <w:rFonts w:eastAsia="Arial"/>
                <w:bCs/>
              </w:rPr>
              <w:t>and</w:t>
            </w:r>
            <w:r w:rsidR="000D527D">
              <w:rPr>
                <w:rFonts w:eastAsia="Arial"/>
                <w:bCs/>
              </w:rPr>
              <w:t xml:space="preserve"> </w:t>
            </w:r>
            <w:r w:rsidRPr="0060644F">
              <w:rPr>
                <w:rFonts w:eastAsia="Arial"/>
                <w:bCs/>
              </w:rPr>
              <w:t>victim</w:t>
            </w:r>
            <w:r w:rsidR="000D527D">
              <w:rPr>
                <w:rFonts w:eastAsia="Arial"/>
                <w:bCs/>
              </w:rPr>
              <w:t xml:space="preserve"> </w:t>
            </w:r>
            <w:r w:rsidRPr="0060644F">
              <w:rPr>
                <w:rFonts w:eastAsia="Arial"/>
                <w:bCs/>
              </w:rPr>
              <w:t>outcomes.</w:t>
            </w:r>
            <w:r w:rsidR="000D527D">
              <w:rPr>
                <w:rFonts w:eastAsia="Arial"/>
                <w:bCs/>
              </w:rPr>
              <w:t xml:space="preserve"> </w:t>
            </w:r>
            <w:r w:rsidRPr="0060644F">
              <w:rPr>
                <w:rFonts w:eastAsia="Arial"/>
                <w:bCs/>
              </w:rPr>
              <w:t>The</w:t>
            </w:r>
            <w:r w:rsidR="000D527D">
              <w:rPr>
                <w:rFonts w:eastAsia="Arial"/>
                <w:bCs/>
              </w:rPr>
              <w:t xml:space="preserve"> </w:t>
            </w:r>
            <w:r w:rsidRPr="0060644F">
              <w:rPr>
                <w:rFonts w:eastAsia="Arial"/>
                <w:bCs/>
              </w:rPr>
              <w:t>purpose</w:t>
            </w:r>
            <w:r w:rsidR="000D527D">
              <w:rPr>
                <w:rFonts w:eastAsia="Arial"/>
                <w:bCs/>
              </w:rPr>
              <w:t xml:space="preserve"> </w:t>
            </w:r>
            <w:r w:rsidRPr="0060644F">
              <w:rPr>
                <w:rFonts w:eastAsia="Arial"/>
                <w:bCs/>
              </w:rPr>
              <w:t>of</w:t>
            </w:r>
            <w:r w:rsidR="000D527D">
              <w:rPr>
                <w:rFonts w:eastAsia="Arial"/>
                <w:bCs/>
              </w:rPr>
              <w:t xml:space="preserve"> </w:t>
            </w:r>
            <w:r w:rsidRPr="0060644F">
              <w:rPr>
                <w:rFonts w:eastAsia="Arial"/>
                <w:bCs/>
              </w:rPr>
              <w:t>these</w:t>
            </w:r>
            <w:r w:rsidR="000D527D">
              <w:rPr>
                <w:rFonts w:eastAsia="Arial"/>
                <w:bCs/>
              </w:rPr>
              <w:t xml:space="preserve"> </w:t>
            </w:r>
            <w:r w:rsidRPr="0060644F">
              <w:rPr>
                <w:rFonts w:eastAsia="Arial"/>
                <w:bCs/>
              </w:rPr>
              <w:t>panels</w:t>
            </w:r>
            <w:r w:rsidR="000D527D">
              <w:rPr>
                <w:rFonts w:eastAsia="Arial"/>
                <w:bCs/>
              </w:rPr>
              <w:t xml:space="preserve"> </w:t>
            </w:r>
            <w:r w:rsidRPr="0060644F">
              <w:rPr>
                <w:rFonts w:eastAsia="Arial"/>
                <w:bCs/>
              </w:rPr>
              <w:t>is</w:t>
            </w:r>
            <w:r w:rsidR="000D527D">
              <w:rPr>
                <w:rFonts w:eastAsia="Arial"/>
                <w:bCs/>
              </w:rPr>
              <w:t xml:space="preserve"> </w:t>
            </w:r>
            <w:r w:rsidRPr="0060644F">
              <w:rPr>
                <w:rFonts w:eastAsia="Arial"/>
                <w:bCs/>
              </w:rPr>
              <w:t>not</w:t>
            </w:r>
            <w:r w:rsidR="000D527D">
              <w:rPr>
                <w:rFonts w:eastAsia="Arial"/>
                <w:bCs/>
              </w:rPr>
              <w:t xml:space="preserve"> </w:t>
            </w:r>
            <w:r w:rsidRPr="0060644F">
              <w:rPr>
                <w:rFonts w:eastAsia="Arial"/>
                <w:bCs/>
              </w:rPr>
              <w:t>to</w:t>
            </w:r>
            <w:r w:rsidR="000D527D">
              <w:rPr>
                <w:rFonts w:eastAsia="Arial"/>
                <w:bCs/>
              </w:rPr>
              <w:t xml:space="preserve"> </w:t>
            </w:r>
            <w:r w:rsidRPr="0060644F">
              <w:rPr>
                <w:rFonts w:eastAsia="Arial"/>
                <w:bCs/>
              </w:rPr>
              <w:t>discuss</w:t>
            </w:r>
            <w:r w:rsidR="000D527D">
              <w:rPr>
                <w:rFonts w:eastAsia="Arial"/>
                <w:bCs/>
              </w:rPr>
              <w:t xml:space="preserve"> </w:t>
            </w:r>
            <w:r w:rsidRPr="0060644F">
              <w:rPr>
                <w:rFonts w:eastAsia="Arial"/>
                <w:bCs/>
              </w:rPr>
              <w:t>active</w:t>
            </w:r>
            <w:r w:rsidR="000D527D">
              <w:rPr>
                <w:rFonts w:eastAsia="Arial"/>
                <w:bCs/>
              </w:rPr>
              <w:t xml:space="preserve"> </w:t>
            </w:r>
            <w:r w:rsidRPr="0060644F">
              <w:rPr>
                <w:rFonts w:eastAsia="Arial"/>
                <w:bCs/>
              </w:rPr>
              <w:t>cases.</w:t>
            </w:r>
            <w:r w:rsidR="000D527D">
              <w:rPr>
                <w:rFonts w:eastAsia="Arial"/>
                <w:bCs/>
              </w:rPr>
              <w:t xml:space="preserve"> </w:t>
            </w:r>
            <w:r w:rsidRPr="0060644F">
              <w:rPr>
                <w:rFonts w:eastAsia="Arial"/>
                <w:bCs/>
              </w:rPr>
              <w:t>CPS</w:t>
            </w:r>
            <w:r w:rsidR="000D527D">
              <w:rPr>
                <w:rFonts w:eastAsia="Arial"/>
                <w:bCs/>
              </w:rPr>
              <w:t xml:space="preserve"> </w:t>
            </w:r>
            <w:r w:rsidRPr="0060644F">
              <w:rPr>
                <w:rFonts w:eastAsia="Arial"/>
                <w:bCs/>
              </w:rPr>
              <w:t>areas</w:t>
            </w:r>
            <w:r w:rsidR="000D527D">
              <w:rPr>
                <w:rFonts w:eastAsia="Arial"/>
                <w:bCs/>
              </w:rPr>
              <w:t xml:space="preserve"> </w:t>
            </w:r>
            <w:r w:rsidRPr="0060644F">
              <w:rPr>
                <w:rFonts w:eastAsia="Arial"/>
                <w:bCs/>
              </w:rPr>
              <w:t>facilitate</w:t>
            </w:r>
            <w:r w:rsidR="000D527D">
              <w:rPr>
                <w:rFonts w:eastAsia="Arial"/>
                <w:bCs/>
              </w:rPr>
              <w:t xml:space="preserve"> </w:t>
            </w:r>
            <w:r w:rsidRPr="0060644F">
              <w:rPr>
                <w:rFonts w:eastAsia="Arial"/>
                <w:bCs/>
              </w:rPr>
              <w:t>the</w:t>
            </w:r>
            <w:r w:rsidR="000D527D">
              <w:rPr>
                <w:rFonts w:eastAsia="Arial"/>
                <w:bCs/>
              </w:rPr>
              <w:t xml:space="preserve"> </w:t>
            </w:r>
            <w:r w:rsidRPr="0060644F">
              <w:rPr>
                <w:rFonts w:eastAsia="Arial"/>
                <w:bCs/>
              </w:rPr>
              <w:t>panels.</w:t>
            </w:r>
            <w:r w:rsidR="000D527D">
              <w:rPr>
                <w:rFonts w:eastAsia="Arial"/>
                <w:bCs/>
              </w:rPr>
              <w:t xml:space="preserve"> </w:t>
            </w:r>
            <w:r w:rsidRPr="0060644F">
              <w:rPr>
                <w:rFonts w:eastAsia="Arial"/>
                <w:bCs/>
              </w:rPr>
              <w:t>IDVA</w:t>
            </w:r>
            <w:r w:rsidR="000D527D">
              <w:rPr>
                <w:rFonts w:eastAsia="Arial"/>
                <w:bCs/>
              </w:rPr>
              <w:t xml:space="preserve"> </w:t>
            </w:r>
            <w:r w:rsidRPr="0060644F">
              <w:rPr>
                <w:rFonts w:eastAsia="Arial"/>
                <w:bCs/>
              </w:rPr>
              <w:t>service</w:t>
            </w:r>
            <w:r w:rsidR="000D527D">
              <w:rPr>
                <w:rFonts w:eastAsia="Arial"/>
                <w:bCs/>
              </w:rPr>
              <w:t xml:space="preserve"> </w:t>
            </w:r>
            <w:r w:rsidRPr="0060644F">
              <w:rPr>
                <w:rFonts w:eastAsia="Arial"/>
                <w:bCs/>
              </w:rPr>
              <w:t>providers</w:t>
            </w:r>
            <w:r w:rsidR="000D527D">
              <w:rPr>
                <w:rFonts w:eastAsia="Arial"/>
                <w:bCs/>
              </w:rPr>
              <w:t xml:space="preserve"> </w:t>
            </w:r>
            <w:r w:rsidRPr="0060644F">
              <w:rPr>
                <w:rFonts w:eastAsia="Arial"/>
                <w:bCs/>
              </w:rPr>
              <w:t>should</w:t>
            </w:r>
            <w:r w:rsidR="000D527D">
              <w:rPr>
                <w:rFonts w:eastAsia="Arial"/>
                <w:bCs/>
              </w:rPr>
              <w:t xml:space="preserve"> </w:t>
            </w:r>
            <w:r w:rsidRPr="0060644F">
              <w:rPr>
                <w:rFonts w:eastAsia="Arial"/>
                <w:bCs/>
              </w:rPr>
              <w:t>identify</w:t>
            </w:r>
            <w:r w:rsidR="000D527D">
              <w:rPr>
                <w:rFonts w:eastAsia="Arial"/>
                <w:bCs/>
              </w:rPr>
              <w:t xml:space="preserve"> </w:t>
            </w:r>
            <w:r w:rsidRPr="0060644F">
              <w:rPr>
                <w:rFonts w:eastAsia="Arial"/>
                <w:bCs/>
              </w:rPr>
              <w:t>if</w:t>
            </w:r>
            <w:r w:rsidR="000D527D">
              <w:rPr>
                <w:rFonts w:eastAsia="Arial"/>
                <w:bCs/>
              </w:rPr>
              <w:t xml:space="preserve"> </w:t>
            </w:r>
            <w:r w:rsidRPr="0060644F">
              <w:rPr>
                <w:rFonts w:eastAsia="Arial"/>
                <w:bCs/>
              </w:rPr>
              <w:t>they</w:t>
            </w:r>
            <w:r w:rsidR="000D527D">
              <w:rPr>
                <w:rFonts w:eastAsia="Arial"/>
                <w:bCs/>
              </w:rPr>
              <w:t xml:space="preserve"> </w:t>
            </w:r>
            <w:r w:rsidRPr="0060644F">
              <w:rPr>
                <w:rFonts w:eastAsia="Arial"/>
                <w:bCs/>
              </w:rPr>
              <w:t>attend</w:t>
            </w:r>
            <w:r w:rsidR="000D527D">
              <w:rPr>
                <w:rFonts w:eastAsia="Arial"/>
                <w:bCs/>
              </w:rPr>
              <w:t xml:space="preserve"> </w:t>
            </w:r>
            <w:r w:rsidRPr="0060644F">
              <w:rPr>
                <w:rFonts w:eastAsia="Arial"/>
                <w:bCs/>
              </w:rPr>
              <w:t>a</w:t>
            </w:r>
            <w:r w:rsidR="000D527D">
              <w:rPr>
                <w:rFonts w:eastAsia="Arial"/>
                <w:bCs/>
              </w:rPr>
              <w:t xml:space="preserve"> </w:t>
            </w:r>
            <w:r w:rsidRPr="0060644F">
              <w:rPr>
                <w:rFonts w:eastAsia="Arial"/>
                <w:bCs/>
              </w:rPr>
              <w:t>scrutiny</w:t>
            </w:r>
            <w:r w:rsidR="000D527D">
              <w:rPr>
                <w:rFonts w:eastAsia="Arial"/>
                <w:bCs/>
              </w:rPr>
              <w:t xml:space="preserve"> </w:t>
            </w:r>
            <w:r w:rsidRPr="0060644F">
              <w:rPr>
                <w:rFonts w:eastAsia="Arial"/>
                <w:bCs/>
              </w:rPr>
              <w:t>panel</w:t>
            </w:r>
            <w:r w:rsidR="000D527D">
              <w:rPr>
                <w:rFonts w:eastAsia="Arial"/>
                <w:bCs/>
              </w:rPr>
              <w:t xml:space="preserve"> </w:t>
            </w:r>
            <w:r w:rsidRPr="0060644F">
              <w:rPr>
                <w:rFonts w:eastAsia="Arial"/>
                <w:bCs/>
              </w:rPr>
              <w:t>and,</w:t>
            </w:r>
            <w:r w:rsidR="000D527D">
              <w:rPr>
                <w:rFonts w:eastAsia="Arial"/>
                <w:bCs/>
              </w:rPr>
              <w:t xml:space="preserve"> </w:t>
            </w:r>
            <w:r w:rsidRPr="0060644F">
              <w:rPr>
                <w:rFonts w:eastAsia="Arial"/>
                <w:bCs/>
              </w:rPr>
              <w:t>if</w:t>
            </w:r>
            <w:r w:rsidR="000D527D">
              <w:rPr>
                <w:rFonts w:eastAsia="Arial"/>
                <w:bCs/>
              </w:rPr>
              <w:t xml:space="preserve"> </w:t>
            </w:r>
            <w:r w:rsidRPr="0060644F">
              <w:rPr>
                <w:rFonts w:eastAsia="Arial"/>
                <w:bCs/>
              </w:rPr>
              <w:t>not,</w:t>
            </w:r>
            <w:r w:rsidR="000D527D">
              <w:rPr>
                <w:rFonts w:eastAsia="Arial"/>
                <w:bCs/>
              </w:rPr>
              <w:t xml:space="preserve"> </w:t>
            </w:r>
            <w:r w:rsidRPr="0060644F">
              <w:rPr>
                <w:rFonts w:eastAsia="Arial"/>
                <w:bCs/>
              </w:rPr>
              <w:t>should</w:t>
            </w:r>
            <w:r w:rsidR="000D527D">
              <w:rPr>
                <w:rFonts w:eastAsia="Arial"/>
                <w:bCs/>
              </w:rPr>
              <w:t xml:space="preserve"> </w:t>
            </w:r>
            <w:r w:rsidRPr="0060644F">
              <w:rPr>
                <w:rFonts w:eastAsia="Arial"/>
                <w:bCs/>
              </w:rPr>
              <w:t>determine</w:t>
            </w:r>
            <w:r w:rsidR="000D527D">
              <w:rPr>
                <w:rFonts w:eastAsia="Arial"/>
                <w:bCs/>
              </w:rPr>
              <w:t xml:space="preserve"> </w:t>
            </w:r>
            <w:r w:rsidRPr="0060644F">
              <w:rPr>
                <w:rFonts w:eastAsia="Arial"/>
                <w:bCs/>
              </w:rPr>
              <w:t>the</w:t>
            </w:r>
            <w:r w:rsidR="000D527D">
              <w:rPr>
                <w:rFonts w:eastAsia="Arial"/>
                <w:bCs/>
              </w:rPr>
              <w:t xml:space="preserve"> </w:t>
            </w:r>
            <w:r w:rsidRPr="0060644F">
              <w:rPr>
                <w:rFonts w:eastAsia="Arial"/>
                <w:bCs/>
              </w:rPr>
              <w:t>value</w:t>
            </w:r>
            <w:r w:rsidR="000D527D">
              <w:rPr>
                <w:rFonts w:eastAsia="Arial"/>
                <w:bCs/>
              </w:rPr>
              <w:t xml:space="preserve"> </w:t>
            </w:r>
            <w:r w:rsidRPr="0060644F">
              <w:rPr>
                <w:rFonts w:eastAsia="Arial"/>
                <w:bCs/>
              </w:rPr>
              <w:t>of</w:t>
            </w:r>
            <w:r w:rsidR="000D527D">
              <w:rPr>
                <w:rFonts w:eastAsia="Arial"/>
                <w:bCs/>
              </w:rPr>
              <w:t xml:space="preserve"> </w:t>
            </w:r>
            <w:r w:rsidRPr="0060644F">
              <w:rPr>
                <w:rFonts w:eastAsia="Arial"/>
                <w:bCs/>
              </w:rPr>
              <w:t>their</w:t>
            </w:r>
            <w:r w:rsidR="000D527D">
              <w:rPr>
                <w:rFonts w:eastAsia="Arial"/>
                <w:bCs/>
              </w:rPr>
              <w:t xml:space="preserve"> </w:t>
            </w:r>
            <w:r w:rsidRPr="0060644F">
              <w:rPr>
                <w:rFonts w:eastAsia="Arial"/>
                <w:bCs/>
              </w:rPr>
              <w:t>attending,</w:t>
            </w:r>
            <w:r w:rsidR="000D527D">
              <w:rPr>
                <w:rFonts w:eastAsia="Arial"/>
                <w:bCs/>
              </w:rPr>
              <w:t xml:space="preserve"> </w:t>
            </w:r>
            <w:r w:rsidRPr="0060644F">
              <w:rPr>
                <w:rFonts w:eastAsia="Arial"/>
                <w:bCs/>
              </w:rPr>
              <w:t>and</w:t>
            </w:r>
            <w:r w:rsidR="000D527D">
              <w:rPr>
                <w:rFonts w:eastAsia="Arial"/>
                <w:bCs/>
              </w:rPr>
              <w:t xml:space="preserve"> </w:t>
            </w:r>
            <w:r w:rsidRPr="0060644F">
              <w:rPr>
                <w:rFonts w:eastAsia="Arial"/>
                <w:bCs/>
              </w:rPr>
              <w:t>contact</w:t>
            </w:r>
            <w:r w:rsidR="000D527D">
              <w:rPr>
                <w:rFonts w:eastAsia="Arial"/>
                <w:bCs/>
              </w:rPr>
              <w:t xml:space="preserve"> </w:t>
            </w:r>
            <w:r w:rsidRPr="0060644F">
              <w:rPr>
                <w:rFonts w:eastAsia="Arial"/>
                <w:bCs/>
              </w:rPr>
              <w:t>the</w:t>
            </w:r>
            <w:r w:rsidR="000D527D">
              <w:rPr>
                <w:rFonts w:eastAsia="Arial"/>
                <w:bCs/>
              </w:rPr>
              <w:t xml:space="preserve"> </w:t>
            </w:r>
            <w:r w:rsidRPr="0060644F">
              <w:rPr>
                <w:rFonts w:eastAsia="Arial"/>
                <w:bCs/>
              </w:rPr>
              <w:t>local</w:t>
            </w:r>
            <w:r w:rsidR="000D527D">
              <w:rPr>
                <w:rFonts w:eastAsia="Arial"/>
                <w:bCs/>
              </w:rPr>
              <w:t xml:space="preserve"> </w:t>
            </w:r>
            <w:r w:rsidRPr="0060644F">
              <w:rPr>
                <w:rFonts w:eastAsia="Arial"/>
                <w:bCs/>
              </w:rPr>
              <w:t>CPS</w:t>
            </w:r>
            <w:r w:rsidR="000D527D">
              <w:rPr>
                <w:rFonts w:eastAsia="Arial"/>
                <w:bCs/>
              </w:rPr>
              <w:t xml:space="preserve"> </w:t>
            </w:r>
            <w:r w:rsidRPr="0060644F">
              <w:rPr>
                <w:rFonts w:eastAsia="Arial"/>
                <w:bCs/>
              </w:rPr>
              <w:t>Area</w:t>
            </w:r>
            <w:r w:rsidR="000D527D">
              <w:rPr>
                <w:rFonts w:eastAsia="Arial"/>
                <w:bCs/>
              </w:rPr>
              <w:t xml:space="preserve"> </w:t>
            </w:r>
            <w:r w:rsidRPr="0060644F">
              <w:rPr>
                <w:rFonts w:eastAsia="Arial"/>
                <w:bCs/>
              </w:rPr>
              <w:t>to</w:t>
            </w:r>
            <w:r w:rsidR="000D527D">
              <w:rPr>
                <w:rFonts w:eastAsia="Arial"/>
                <w:bCs/>
              </w:rPr>
              <w:t xml:space="preserve"> </w:t>
            </w:r>
            <w:r w:rsidRPr="0060644F">
              <w:rPr>
                <w:rFonts w:eastAsia="Arial"/>
                <w:bCs/>
              </w:rPr>
              <w:t>enquire</w:t>
            </w:r>
            <w:r w:rsidR="000D527D">
              <w:rPr>
                <w:rFonts w:eastAsia="Arial"/>
                <w:bCs/>
              </w:rPr>
              <w:t xml:space="preserve"> </w:t>
            </w:r>
            <w:r w:rsidRPr="0060644F">
              <w:rPr>
                <w:rFonts w:eastAsia="Arial"/>
                <w:bCs/>
              </w:rPr>
              <w:t>about</w:t>
            </w:r>
            <w:r w:rsidR="000D527D">
              <w:rPr>
                <w:rFonts w:eastAsia="Arial"/>
                <w:bCs/>
              </w:rPr>
              <w:t xml:space="preserve"> </w:t>
            </w:r>
            <w:r w:rsidRPr="0060644F">
              <w:rPr>
                <w:rFonts w:eastAsia="Arial"/>
                <w:bCs/>
              </w:rPr>
              <w:t>participation.</w:t>
            </w:r>
          </w:p>
        </w:tc>
      </w:tr>
      <w:tr w:rsidR="0060644F" w:rsidRPr="00811A45" w14:paraId="71DB4705" w14:textId="77777777" w:rsidTr="002111FE">
        <w:trPr>
          <w:trHeight w:val="300"/>
        </w:trPr>
        <w:tc>
          <w:tcPr>
            <w:cnfStyle w:val="001000000000" w:firstRow="0" w:lastRow="0" w:firstColumn="1" w:lastColumn="0" w:oddVBand="0" w:evenVBand="0" w:oddHBand="0" w:evenHBand="0" w:firstRowFirstColumn="0" w:firstRowLastColumn="0" w:lastRowFirstColumn="0" w:lastRowLastColumn="0"/>
            <w:tcW w:w="2422" w:type="dxa"/>
          </w:tcPr>
          <w:p w14:paraId="4D0122E9" w14:textId="655B6D5D" w:rsidR="0060644F" w:rsidRPr="00811A45" w:rsidRDefault="0060644F" w:rsidP="0060644F">
            <w:pPr>
              <w:pStyle w:val="BodyText"/>
              <w:rPr>
                <w:rFonts w:eastAsia="Arial"/>
                <w:b w:val="0"/>
              </w:rPr>
            </w:pPr>
            <w:r w:rsidRPr="00811A45">
              <w:rPr>
                <w:rFonts w:eastAsia="Arial"/>
              </w:rPr>
              <w:t>Substance/</w:t>
            </w:r>
            <w:r w:rsidR="000D527D">
              <w:rPr>
                <w:rFonts w:eastAsia="Arial"/>
              </w:rPr>
              <w:t xml:space="preserve"> </w:t>
            </w:r>
            <w:r w:rsidRPr="00811A45">
              <w:rPr>
                <w:rFonts w:eastAsia="Arial"/>
              </w:rPr>
              <w:t>Mental</w:t>
            </w:r>
            <w:r w:rsidR="000D527D">
              <w:rPr>
                <w:rFonts w:eastAsia="Arial"/>
              </w:rPr>
              <w:t xml:space="preserve"> </w:t>
            </w:r>
            <w:r w:rsidRPr="00811A45">
              <w:rPr>
                <w:rFonts w:eastAsia="Arial"/>
              </w:rPr>
              <w:t>Health</w:t>
            </w:r>
            <w:r w:rsidR="000D527D">
              <w:rPr>
                <w:rFonts w:eastAsia="Arial"/>
              </w:rPr>
              <w:t xml:space="preserve"> </w:t>
            </w:r>
            <w:r w:rsidRPr="00811A45">
              <w:rPr>
                <w:rFonts w:eastAsia="Arial"/>
              </w:rPr>
              <w:t>Multi-Disciplinary</w:t>
            </w:r>
            <w:r w:rsidR="000D527D">
              <w:rPr>
                <w:rFonts w:eastAsia="Arial"/>
              </w:rPr>
              <w:t xml:space="preserve"> </w:t>
            </w:r>
            <w:r w:rsidRPr="00811A45">
              <w:rPr>
                <w:rFonts w:eastAsia="Arial"/>
              </w:rPr>
              <w:t>Treatment</w:t>
            </w:r>
            <w:r w:rsidR="000D527D">
              <w:rPr>
                <w:rFonts w:eastAsia="Arial"/>
              </w:rPr>
              <w:t xml:space="preserve"> </w:t>
            </w:r>
          </w:p>
          <w:p w14:paraId="3FA52D05" w14:textId="56A69266" w:rsidR="0060644F" w:rsidRPr="00811A45" w:rsidRDefault="000D527D" w:rsidP="0060644F">
            <w:pPr>
              <w:pStyle w:val="BodyText"/>
              <w:rPr>
                <w:rFonts w:eastAsia="Arial"/>
                <w:b w:val="0"/>
              </w:rPr>
            </w:pPr>
            <w:r>
              <w:rPr>
                <w:rFonts w:eastAsia="Arial"/>
              </w:rPr>
              <w:t xml:space="preserve"> </w:t>
            </w:r>
          </w:p>
        </w:tc>
        <w:tc>
          <w:tcPr>
            <w:tcW w:w="6604" w:type="dxa"/>
          </w:tcPr>
          <w:p w14:paraId="3EBCF3A1" w14:textId="07D91C95" w:rsidR="0060644F" w:rsidRPr="0060644F" w:rsidRDefault="0060644F" w:rsidP="0060644F">
            <w:pPr>
              <w:pStyle w:val="BodyText"/>
              <w:cnfStyle w:val="000000000000" w:firstRow="0" w:lastRow="0" w:firstColumn="0" w:lastColumn="0" w:oddVBand="0" w:evenVBand="0" w:oddHBand="0" w:evenHBand="0" w:firstRowFirstColumn="0" w:firstRowLastColumn="0" w:lastRowFirstColumn="0" w:lastRowLastColumn="0"/>
              <w:rPr>
                <w:rFonts w:eastAsia="Arial"/>
                <w:bCs/>
              </w:rPr>
            </w:pPr>
            <w:r w:rsidRPr="0060644F">
              <w:rPr>
                <w:rFonts w:eastAsia="Arial"/>
                <w:bCs/>
                <w:szCs w:val="24"/>
              </w:rPr>
              <w:t>A</w:t>
            </w:r>
            <w:r w:rsidR="000D527D">
              <w:rPr>
                <w:rFonts w:eastAsia="Arial"/>
                <w:bCs/>
                <w:szCs w:val="24"/>
              </w:rPr>
              <w:t xml:space="preserve"> </w:t>
            </w:r>
            <w:r w:rsidRPr="0060644F">
              <w:rPr>
                <w:rFonts w:eastAsia="Arial"/>
                <w:bCs/>
                <w:szCs w:val="24"/>
              </w:rPr>
              <w:t>multi-disciplinary</w:t>
            </w:r>
            <w:r w:rsidR="000D527D">
              <w:rPr>
                <w:rFonts w:eastAsia="Arial"/>
                <w:bCs/>
                <w:szCs w:val="24"/>
              </w:rPr>
              <w:t xml:space="preserve"> </w:t>
            </w:r>
            <w:r w:rsidRPr="0060644F">
              <w:rPr>
                <w:rFonts w:eastAsia="Arial"/>
                <w:bCs/>
                <w:szCs w:val="24"/>
              </w:rPr>
              <w:t>approach</w:t>
            </w:r>
            <w:r w:rsidR="000D527D">
              <w:rPr>
                <w:rFonts w:eastAsia="Arial"/>
                <w:bCs/>
                <w:szCs w:val="24"/>
              </w:rPr>
              <w:t xml:space="preserve"> </w:t>
            </w:r>
            <w:r w:rsidRPr="0060644F">
              <w:rPr>
                <w:rFonts w:eastAsia="Arial"/>
                <w:bCs/>
                <w:szCs w:val="24"/>
              </w:rPr>
              <w:t>to</w:t>
            </w:r>
            <w:r w:rsidR="000D527D">
              <w:rPr>
                <w:rFonts w:eastAsia="Arial"/>
                <w:bCs/>
                <w:szCs w:val="24"/>
              </w:rPr>
              <w:t xml:space="preserve"> </w:t>
            </w:r>
            <w:r w:rsidRPr="0060644F">
              <w:rPr>
                <w:rFonts w:eastAsia="Arial"/>
                <w:bCs/>
                <w:szCs w:val="24"/>
              </w:rPr>
              <w:t>drug</w:t>
            </w:r>
            <w:r w:rsidR="000D527D">
              <w:rPr>
                <w:rFonts w:eastAsia="Arial"/>
                <w:bCs/>
                <w:szCs w:val="24"/>
              </w:rPr>
              <w:t xml:space="preserve"> </w:t>
            </w:r>
            <w:r w:rsidRPr="0060644F">
              <w:rPr>
                <w:rFonts w:eastAsia="Arial"/>
                <w:bCs/>
                <w:szCs w:val="24"/>
              </w:rPr>
              <w:t>and</w:t>
            </w:r>
            <w:r w:rsidR="000D527D">
              <w:rPr>
                <w:rFonts w:eastAsia="Arial"/>
                <w:bCs/>
                <w:szCs w:val="24"/>
              </w:rPr>
              <w:t xml:space="preserve"> </w:t>
            </w:r>
            <w:r w:rsidRPr="0060644F">
              <w:rPr>
                <w:rFonts w:eastAsia="Arial"/>
                <w:bCs/>
                <w:szCs w:val="24"/>
              </w:rPr>
              <w:t>alcohol</w:t>
            </w:r>
            <w:r w:rsidR="000D527D">
              <w:rPr>
                <w:rFonts w:eastAsia="Arial"/>
                <w:bCs/>
                <w:szCs w:val="24"/>
              </w:rPr>
              <w:t xml:space="preserve"> </w:t>
            </w:r>
            <w:r w:rsidRPr="0060644F">
              <w:rPr>
                <w:rFonts w:eastAsia="Arial"/>
                <w:bCs/>
                <w:szCs w:val="24"/>
              </w:rPr>
              <w:t>or</w:t>
            </w:r>
            <w:r w:rsidR="000D527D">
              <w:rPr>
                <w:rFonts w:eastAsia="Arial"/>
                <w:bCs/>
                <w:szCs w:val="24"/>
              </w:rPr>
              <w:t xml:space="preserve"> </w:t>
            </w:r>
            <w:r w:rsidRPr="0060644F">
              <w:rPr>
                <w:rFonts w:eastAsia="Arial"/>
                <w:bCs/>
                <w:szCs w:val="24"/>
              </w:rPr>
              <w:t>mental</w:t>
            </w:r>
            <w:r w:rsidR="000D527D">
              <w:rPr>
                <w:rFonts w:eastAsia="Arial"/>
                <w:bCs/>
                <w:szCs w:val="24"/>
              </w:rPr>
              <w:t xml:space="preserve"> </w:t>
            </w:r>
            <w:r w:rsidRPr="0060644F">
              <w:rPr>
                <w:rFonts w:eastAsia="Arial"/>
                <w:bCs/>
                <w:szCs w:val="24"/>
              </w:rPr>
              <w:t>health</w:t>
            </w:r>
            <w:r w:rsidR="000D527D">
              <w:rPr>
                <w:rFonts w:eastAsia="Arial"/>
                <w:bCs/>
                <w:szCs w:val="24"/>
              </w:rPr>
              <w:t xml:space="preserve"> </w:t>
            </w:r>
            <w:r w:rsidRPr="0060644F">
              <w:rPr>
                <w:rFonts w:eastAsia="Arial"/>
                <w:bCs/>
                <w:szCs w:val="24"/>
              </w:rPr>
              <w:t>treatment</w:t>
            </w:r>
            <w:r w:rsidR="000D527D">
              <w:rPr>
                <w:rFonts w:eastAsia="Arial"/>
                <w:bCs/>
                <w:szCs w:val="24"/>
              </w:rPr>
              <w:t xml:space="preserve"> </w:t>
            </w:r>
            <w:r w:rsidRPr="0060644F">
              <w:rPr>
                <w:rFonts w:eastAsia="Arial"/>
                <w:bCs/>
                <w:szCs w:val="24"/>
              </w:rPr>
              <w:t>brings</w:t>
            </w:r>
            <w:r w:rsidR="000D527D">
              <w:rPr>
                <w:rFonts w:eastAsia="Arial"/>
                <w:bCs/>
                <w:szCs w:val="24"/>
              </w:rPr>
              <w:t xml:space="preserve"> </w:t>
            </w:r>
            <w:r w:rsidRPr="0060644F">
              <w:rPr>
                <w:rFonts w:eastAsia="Arial"/>
                <w:bCs/>
                <w:szCs w:val="24"/>
              </w:rPr>
              <w:t>together</w:t>
            </w:r>
            <w:r w:rsidR="000D527D">
              <w:rPr>
                <w:rFonts w:eastAsia="Arial"/>
                <w:bCs/>
                <w:szCs w:val="24"/>
              </w:rPr>
              <w:t xml:space="preserve"> </w:t>
            </w:r>
            <w:r w:rsidRPr="0060644F">
              <w:rPr>
                <w:rFonts w:eastAsia="Arial"/>
                <w:bCs/>
                <w:szCs w:val="24"/>
              </w:rPr>
              <w:t>individuals</w:t>
            </w:r>
            <w:r w:rsidR="000D527D">
              <w:rPr>
                <w:rFonts w:eastAsia="Arial"/>
                <w:bCs/>
                <w:szCs w:val="24"/>
              </w:rPr>
              <w:t xml:space="preserve"> </w:t>
            </w:r>
            <w:r w:rsidRPr="0060644F">
              <w:rPr>
                <w:rFonts w:eastAsia="Arial"/>
                <w:bCs/>
                <w:szCs w:val="24"/>
              </w:rPr>
              <w:t>from</w:t>
            </w:r>
            <w:r w:rsidR="000D527D">
              <w:rPr>
                <w:rFonts w:eastAsia="Arial"/>
                <w:bCs/>
                <w:szCs w:val="24"/>
              </w:rPr>
              <w:t xml:space="preserve"> </w:t>
            </w:r>
            <w:r w:rsidRPr="0060644F">
              <w:rPr>
                <w:rFonts w:eastAsia="Arial"/>
                <w:bCs/>
                <w:szCs w:val="24"/>
              </w:rPr>
              <w:t>different</w:t>
            </w:r>
            <w:r w:rsidR="000D527D">
              <w:rPr>
                <w:rFonts w:eastAsia="Arial"/>
                <w:bCs/>
                <w:szCs w:val="24"/>
              </w:rPr>
              <w:t xml:space="preserve"> </w:t>
            </w:r>
            <w:r w:rsidRPr="0060644F">
              <w:rPr>
                <w:rFonts w:eastAsia="Arial"/>
                <w:bCs/>
                <w:szCs w:val="24"/>
              </w:rPr>
              <w:t>disciplines</w:t>
            </w:r>
            <w:r w:rsidR="000D527D">
              <w:rPr>
                <w:rFonts w:eastAsia="Arial"/>
                <w:bCs/>
                <w:szCs w:val="24"/>
              </w:rPr>
              <w:t xml:space="preserve"> </w:t>
            </w:r>
            <w:r w:rsidRPr="0060644F">
              <w:rPr>
                <w:rFonts w:eastAsia="Arial"/>
                <w:bCs/>
                <w:szCs w:val="24"/>
              </w:rPr>
              <w:t>to</w:t>
            </w:r>
            <w:r w:rsidR="000D527D">
              <w:rPr>
                <w:rFonts w:eastAsia="Arial"/>
                <w:bCs/>
                <w:szCs w:val="24"/>
              </w:rPr>
              <w:t xml:space="preserve"> </w:t>
            </w:r>
            <w:r w:rsidRPr="0060644F">
              <w:rPr>
                <w:rFonts w:eastAsia="Arial"/>
                <w:bCs/>
                <w:szCs w:val="24"/>
              </w:rPr>
              <w:t>determine</w:t>
            </w:r>
            <w:r w:rsidR="000D527D">
              <w:rPr>
                <w:rFonts w:eastAsia="Arial"/>
                <w:bCs/>
                <w:szCs w:val="24"/>
              </w:rPr>
              <w:t xml:space="preserve"> </w:t>
            </w:r>
            <w:r w:rsidRPr="0060644F">
              <w:rPr>
                <w:rFonts w:eastAsia="Arial"/>
                <w:bCs/>
                <w:szCs w:val="24"/>
              </w:rPr>
              <w:t>appropriate</w:t>
            </w:r>
            <w:r w:rsidR="000D527D">
              <w:rPr>
                <w:rFonts w:eastAsia="Arial"/>
                <w:bCs/>
                <w:szCs w:val="24"/>
              </w:rPr>
              <w:t xml:space="preserve"> </w:t>
            </w:r>
            <w:r w:rsidRPr="0060644F">
              <w:rPr>
                <w:rFonts w:eastAsia="Arial"/>
                <w:bCs/>
                <w:szCs w:val="24"/>
              </w:rPr>
              <w:t>patient</w:t>
            </w:r>
            <w:r w:rsidR="000D527D">
              <w:rPr>
                <w:rFonts w:eastAsia="Arial"/>
                <w:bCs/>
                <w:szCs w:val="24"/>
              </w:rPr>
              <w:t xml:space="preserve"> </w:t>
            </w:r>
            <w:r w:rsidRPr="0060644F">
              <w:rPr>
                <w:rFonts w:eastAsia="Arial"/>
                <w:bCs/>
                <w:szCs w:val="24"/>
              </w:rPr>
              <w:t>pathways,</w:t>
            </w:r>
            <w:r w:rsidR="000D527D">
              <w:rPr>
                <w:rFonts w:eastAsia="Arial"/>
                <w:bCs/>
                <w:szCs w:val="24"/>
              </w:rPr>
              <w:t xml:space="preserve"> </w:t>
            </w:r>
            <w:r w:rsidRPr="0060644F">
              <w:rPr>
                <w:rFonts w:eastAsia="Arial"/>
                <w:bCs/>
                <w:szCs w:val="24"/>
              </w:rPr>
              <w:t>interventions</w:t>
            </w:r>
            <w:r w:rsidR="000D527D">
              <w:rPr>
                <w:rFonts w:eastAsia="Arial"/>
                <w:bCs/>
                <w:szCs w:val="24"/>
              </w:rPr>
              <w:t xml:space="preserve"> </w:t>
            </w:r>
            <w:r w:rsidRPr="0060644F">
              <w:rPr>
                <w:rFonts w:eastAsia="Arial"/>
                <w:bCs/>
                <w:szCs w:val="24"/>
              </w:rPr>
              <w:t>or</w:t>
            </w:r>
            <w:r w:rsidR="000D527D">
              <w:rPr>
                <w:rFonts w:eastAsia="Arial"/>
                <w:bCs/>
                <w:szCs w:val="24"/>
              </w:rPr>
              <w:t xml:space="preserve"> </w:t>
            </w:r>
            <w:r w:rsidRPr="0060644F">
              <w:rPr>
                <w:rFonts w:eastAsia="Arial"/>
                <w:bCs/>
                <w:szCs w:val="24"/>
              </w:rPr>
              <w:t>management</w:t>
            </w:r>
            <w:r w:rsidR="000D527D">
              <w:rPr>
                <w:rFonts w:eastAsia="Arial"/>
                <w:bCs/>
                <w:szCs w:val="24"/>
              </w:rPr>
              <w:t xml:space="preserve"> </w:t>
            </w:r>
            <w:r w:rsidRPr="0060644F">
              <w:rPr>
                <w:rFonts w:eastAsia="Arial"/>
                <w:bCs/>
                <w:szCs w:val="24"/>
              </w:rPr>
              <w:t>plans.</w:t>
            </w:r>
            <w:r w:rsidR="000D527D">
              <w:rPr>
                <w:rFonts w:eastAsia="Arial"/>
                <w:bCs/>
              </w:rPr>
              <w:t xml:space="preserve"> </w:t>
            </w:r>
            <w:r w:rsidRPr="0060644F">
              <w:rPr>
                <w:rFonts w:eastAsia="Arial"/>
                <w:bCs/>
              </w:rPr>
              <w:t>It</w:t>
            </w:r>
            <w:r w:rsidR="000D527D">
              <w:rPr>
                <w:rFonts w:eastAsia="Arial"/>
                <w:bCs/>
              </w:rPr>
              <w:t xml:space="preserve"> </w:t>
            </w:r>
            <w:r w:rsidRPr="0060644F">
              <w:rPr>
                <w:rFonts w:eastAsia="Arial"/>
                <w:bCs/>
              </w:rPr>
              <w:t>may</w:t>
            </w:r>
            <w:r w:rsidR="000D527D">
              <w:rPr>
                <w:rFonts w:eastAsia="Arial"/>
                <w:bCs/>
              </w:rPr>
              <w:t xml:space="preserve"> </w:t>
            </w:r>
            <w:r w:rsidRPr="0060644F">
              <w:rPr>
                <w:rFonts w:eastAsia="Arial"/>
                <w:bCs/>
              </w:rPr>
              <w:t>be</w:t>
            </w:r>
            <w:r w:rsidR="000D527D">
              <w:rPr>
                <w:rFonts w:eastAsia="Arial"/>
                <w:bCs/>
              </w:rPr>
              <w:t xml:space="preserve"> </w:t>
            </w:r>
            <w:r w:rsidRPr="0060644F">
              <w:rPr>
                <w:rFonts w:eastAsia="Arial"/>
                <w:bCs/>
              </w:rPr>
              <w:t>appropriate</w:t>
            </w:r>
            <w:r w:rsidR="000D527D">
              <w:rPr>
                <w:rFonts w:eastAsia="Arial"/>
                <w:bCs/>
              </w:rPr>
              <w:t xml:space="preserve"> </w:t>
            </w:r>
            <w:r w:rsidRPr="0060644F">
              <w:rPr>
                <w:rFonts w:eastAsia="Arial"/>
                <w:bCs/>
              </w:rPr>
              <w:t>for</w:t>
            </w:r>
            <w:r w:rsidR="000D527D">
              <w:rPr>
                <w:rFonts w:eastAsia="Arial"/>
                <w:bCs/>
              </w:rPr>
              <w:t xml:space="preserve"> </w:t>
            </w:r>
            <w:r w:rsidRPr="0060644F">
              <w:rPr>
                <w:rFonts w:eastAsia="Arial"/>
                <w:bCs/>
              </w:rPr>
              <w:t>IDVAs</w:t>
            </w:r>
            <w:r w:rsidR="000D527D">
              <w:rPr>
                <w:rFonts w:eastAsia="Arial"/>
                <w:bCs/>
              </w:rPr>
              <w:t xml:space="preserve"> </w:t>
            </w:r>
            <w:r w:rsidRPr="0060644F">
              <w:rPr>
                <w:rFonts w:eastAsia="Arial"/>
                <w:bCs/>
              </w:rPr>
              <w:t>to</w:t>
            </w:r>
            <w:r w:rsidR="000D527D">
              <w:rPr>
                <w:rFonts w:eastAsia="Arial"/>
                <w:bCs/>
              </w:rPr>
              <w:t xml:space="preserve"> </w:t>
            </w:r>
            <w:r w:rsidRPr="0060644F">
              <w:rPr>
                <w:rFonts w:eastAsia="Arial"/>
                <w:bCs/>
              </w:rPr>
              <w:t>attend</w:t>
            </w:r>
            <w:r w:rsidR="000D527D">
              <w:rPr>
                <w:rFonts w:eastAsia="Arial"/>
                <w:bCs/>
              </w:rPr>
              <w:t xml:space="preserve"> </w:t>
            </w:r>
            <w:r w:rsidRPr="0060644F">
              <w:rPr>
                <w:rFonts w:eastAsia="Arial"/>
                <w:bCs/>
              </w:rPr>
              <w:t>where</w:t>
            </w:r>
            <w:r w:rsidR="000D527D">
              <w:rPr>
                <w:rFonts w:eastAsia="Arial"/>
                <w:bCs/>
              </w:rPr>
              <w:t xml:space="preserve"> </w:t>
            </w:r>
            <w:r w:rsidRPr="0060644F">
              <w:rPr>
                <w:rFonts w:eastAsia="Arial"/>
                <w:bCs/>
              </w:rPr>
              <w:t>the</w:t>
            </w:r>
            <w:r w:rsidR="000D527D">
              <w:rPr>
                <w:rFonts w:eastAsia="Arial"/>
                <w:bCs/>
              </w:rPr>
              <w:t xml:space="preserve"> </w:t>
            </w:r>
            <w:r w:rsidRPr="0060644F">
              <w:rPr>
                <w:rFonts w:eastAsia="Arial"/>
                <w:bCs/>
              </w:rPr>
              <w:t>victim</w:t>
            </w:r>
            <w:r w:rsidR="000D527D">
              <w:rPr>
                <w:rFonts w:eastAsia="Arial"/>
                <w:bCs/>
              </w:rPr>
              <w:t xml:space="preserve"> </w:t>
            </w:r>
            <w:r w:rsidRPr="0060644F">
              <w:rPr>
                <w:rFonts w:eastAsia="Arial"/>
                <w:bCs/>
              </w:rPr>
              <w:t>has</w:t>
            </w:r>
            <w:r w:rsidR="000D527D">
              <w:rPr>
                <w:rFonts w:eastAsia="Arial"/>
                <w:bCs/>
              </w:rPr>
              <w:t xml:space="preserve"> </w:t>
            </w:r>
            <w:r w:rsidRPr="0060644F">
              <w:rPr>
                <w:rFonts w:eastAsia="Arial"/>
                <w:bCs/>
              </w:rPr>
              <w:t>substance</w:t>
            </w:r>
            <w:r w:rsidR="000D527D">
              <w:rPr>
                <w:rFonts w:eastAsia="Arial"/>
                <w:bCs/>
              </w:rPr>
              <w:t xml:space="preserve"> </w:t>
            </w:r>
            <w:r w:rsidRPr="0060644F">
              <w:rPr>
                <w:rFonts w:eastAsia="Arial"/>
                <w:bCs/>
              </w:rPr>
              <w:t>or</w:t>
            </w:r>
            <w:r w:rsidR="000D527D">
              <w:rPr>
                <w:rFonts w:eastAsia="Arial"/>
                <w:bCs/>
              </w:rPr>
              <w:t xml:space="preserve"> </w:t>
            </w:r>
            <w:r w:rsidRPr="0060644F">
              <w:rPr>
                <w:rFonts w:eastAsia="Arial"/>
                <w:bCs/>
              </w:rPr>
              <w:t>mental</w:t>
            </w:r>
            <w:r w:rsidR="000D527D">
              <w:rPr>
                <w:rFonts w:eastAsia="Arial"/>
                <w:bCs/>
              </w:rPr>
              <w:t xml:space="preserve"> </w:t>
            </w:r>
            <w:r w:rsidRPr="0060644F">
              <w:rPr>
                <w:rFonts w:eastAsia="Arial"/>
                <w:bCs/>
              </w:rPr>
              <w:t>health</w:t>
            </w:r>
            <w:r w:rsidR="000D527D">
              <w:rPr>
                <w:rFonts w:eastAsia="Arial"/>
                <w:bCs/>
              </w:rPr>
              <w:t xml:space="preserve"> </w:t>
            </w:r>
            <w:r w:rsidRPr="0060644F">
              <w:rPr>
                <w:rFonts w:eastAsia="Arial"/>
                <w:bCs/>
              </w:rPr>
              <w:t>needs.</w:t>
            </w:r>
            <w:r w:rsidR="000D527D">
              <w:rPr>
                <w:rFonts w:eastAsia="Arial"/>
                <w:bCs/>
              </w:rPr>
              <w:t xml:space="preserve"> </w:t>
            </w:r>
          </w:p>
        </w:tc>
      </w:tr>
      <w:tr w:rsidR="0060644F" w:rsidRPr="00811A45" w14:paraId="1D68B165" w14:textId="77777777" w:rsidTr="002111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22" w:type="dxa"/>
          </w:tcPr>
          <w:p w14:paraId="04407B5D" w14:textId="354D7F02" w:rsidR="0060644F" w:rsidRPr="00811A45" w:rsidRDefault="0060644F" w:rsidP="0060644F">
            <w:pPr>
              <w:pStyle w:val="BodyText"/>
              <w:rPr>
                <w:rFonts w:eastAsia="Arial"/>
                <w:b w:val="0"/>
              </w:rPr>
            </w:pPr>
            <w:r w:rsidRPr="00811A45">
              <w:rPr>
                <w:rFonts w:eastAsia="Arial"/>
              </w:rPr>
              <w:t>Primary</w:t>
            </w:r>
            <w:r w:rsidR="000D527D">
              <w:rPr>
                <w:rFonts w:eastAsia="Arial"/>
              </w:rPr>
              <w:t xml:space="preserve"> </w:t>
            </w:r>
            <w:r w:rsidRPr="00811A45">
              <w:rPr>
                <w:rFonts w:eastAsia="Arial"/>
              </w:rPr>
              <w:t>Care</w:t>
            </w:r>
            <w:r w:rsidR="000D527D">
              <w:rPr>
                <w:rFonts w:eastAsia="Arial"/>
              </w:rPr>
              <w:t xml:space="preserve"> </w:t>
            </w:r>
            <w:r w:rsidRPr="00811A45">
              <w:rPr>
                <w:rFonts w:eastAsia="Arial"/>
              </w:rPr>
              <w:t>/</w:t>
            </w:r>
            <w:r w:rsidR="000D527D">
              <w:rPr>
                <w:rFonts w:eastAsia="Arial"/>
              </w:rPr>
              <w:t xml:space="preserve"> </w:t>
            </w:r>
            <w:r w:rsidRPr="00811A45">
              <w:rPr>
                <w:rFonts w:eastAsia="Arial"/>
              </w:rPr>
              <w:t>General</w:t>
            </w:r>
            <w:r w:rsidR="000D527D">
              <w:rPr>
                <w:rFonts w:eastAsia="Arial"/>
              </w:rPr>
              <w:t xml:space="preserve"> </w:t>
            </w:r>
            <w:r w:rsidRPr="00811A45">
              <w:rPr>
                <w:rFonts w:eastAsia="Arial"/>
              </w:rPr>
              <w:t>Practice</w:t>
            </w:r>
            <w:r w:rsidR="000D527D">
              <w:rPr>
                <w:rFonts w:eastAsia="Arial"/>
              </w:rPr>
              <w:t xml:space="preserve"> </w:t>
            </w:r>
            <w:r w:rsidRPr="00811A45">
              <w:rPr>
                <w:rFonts w:eastAsia="Arial"/>
              </w:rPr>
              <w:t>Safeguarding</w:t>
            </w:r>
            <w:r w:rsidR="000D527D">
              <w:rPr>
                <w:rFonts w:eastAsia="Arial"/>
              </w:rPr>
              <w:t xml:space="preserve"> </w:t>
            </w:r>
            <w:r w:rsidRPr="00811A45">
              <w:rPr>
                <w:rFonts w:eastAsia="Arial"/>
              </w:rPr>
              <w:t>Meetings</w:t>
            </w:r>
            <w:r w:rsidR="000D527D">
              <w:rPr>
                <w:rFonts w:eastAsia="Arial"/>
              </w:rPr>
              <w:t xml:space="preserve"> </w:t>
            </w:r>
          </w:p>
        </w:tc>
        <w:tc>
          <w:tcPr>
            <w:tcW w:w="6604" w:type="dxa"/>
          </w:tcPr>
          <w:p w14:paraId="38C94BAB" w14:textId="7ADB3684" w:rsidR="0060644F" w:rsidRPr="0060644F" w:rsidRDefault="0060644F" w:rsidP="0060644F">
            <w:pPr>
              <w:pStyle w:val="BodyText"/>
              <w:cnfStyle w:val="000000100000" w:firstRow="0" w:lastRow="0" w:firstColumn="0" w:lastColumn="0" w:oddVBand="0" w:evenVBand="0" w:oddHBand="1" w:evenHBand="0" w:firstRowFirstColumn="0" w:firstRowLastColumn="0" w:lastRowFirstColumn="0" w:lastRowLastColumn="0"/>
              <w:rPr>
                <w:rFonts w:eastAsia="Arial"/>
                <w:bCs/>
              </w:rPr>
            </w:pPr>
            <w:r w:rsidRPr="0060644F">
              <w:rPr>
                <w:rFonts w:eastAsia="Arial"/>
                <w:bCs/>
              </w:rPr>
              <w:t>Practice</w:t>
            </w:r>
            <w:r w:rsidR="000D527D">
              <w:rPr>
                <w:rFonts w:eastAsia="Arial"/>
                <w:bCs/>
              </w:rPr>
              <w:t xml:space="preserve"> </w:t>
            </w:r>
            <w:r w:rsidRPr="0060644F">
              <w:rPr>
                <w:rFonts w:eastAsia="Arial"/>
                <w:bCs/>
              </w:rPr>
              <w:t>safeguarding</w:t>
            </w:r>
            <w:r w:rsidR="000D527D">
              <w:rPr>
                <w:rFonts w:eastAsia="Arial"/>
                <w:bCs/>
              </w:rPr>
              <w:t xml:space="preserve"> </w:t>
            </w:r>
            <w:r w:rsidRPr="0060644F">
              <w:rPr>
                <w:rFonts w:eastAsia="Arial"/>
                <w:bCs/>
              </w:rPr>
              <w:t>meetings</w:t>
            </w:r>
            <w:r w:rsidR="000D527D">
              <w:rPr>
                <w:rFonts w:eastAsia="Arial"/>
                <w:bCs/>
              </w:rPr>
              <w:t xml:space="preserve"> </w:t>
            </w:r>
            <w:r w:rsidRPr="0060644F">
              <w:rPr>
                <w:rFonts w:eastAsia="Arial"/>
                <w:bCs/>
              </w:rPr>
              <w:t>allow</w:t>
            </w:r>
            <w:r w:rsidR="000D527D">
              <w:rPr>
                <w:rFonts w:eastAsia="Arial"/>
                <w:bCs/>
              </w:rPr>
              <w:t xml:space="preserve"> </w:t>
            </w:r>
            <w:r w:rsidRPr="0060644F">
              <w:rPr>
                <w:rFonts w:eastAsia="Arial"/>
                <w:bCs/>
              </w:rPr>
              <w:t>practice</w:t>
            </w:r>
            <w:r w:rsidR="000D527D">
              <w:rPr>
                <w:rFonts w:eastAsia="Arial"/>
                <w:bCs/>
              </w:rPr>
              <w:t xml:space="preserve"> </w:t>
            </w:r>
            <w:r w:rsidRPr="0060644F">
              <w:rPr>
                <w:rFonts w:eastAsia="Arial"/>
                <w:bCs/>
              </w:rPr>
              <w:t>staff</w:t>
            </w:r>
            <w:r w:rsidR="000D527D">
              <w:rPr>
                <w:rFonts w:eastAsia="Arial"/>
                <w:bCs/>
              </w:rPr>
              <w:t xml:space="preserve"> </w:t>
            </w:r>
            <w:r w:rsidRPr="0060644F">
              <w:rPr>
                <w:rFonts w:eastAsia="Arial"/>
                <w:bCs/>
              </w:rPr>
              <w:t>to</w:t>
            </w:r>
            <w:r w:rsidR="000D527D">
              <w:rPr>
                <w:rFonts w:eastAsia="Arial"/>
                <w:bCs/>
              </w:rPr>
              <w:t xml:space="preserve"> </w:t>
            </w:r>
            <w:r w:rsidRPr="0060644F">
              <w:rPr>
                <w:rFonts w:eastAsia="Arial"/>
                <w:bCs/>
              </w:rPr>
              <w:t>share</w:t>
            </w:r>
            <w:r w:rsidR="000D527D">
              <w:rPr>
                <w:rFonts w:eastAsia="Arial"/>
                <w:bCs/>
              </w:rPr>
              <w:t xml:space="preserve"> </w:t>
            </w:r>
            <w:r w:rsidRPr="0060644F">
              <w:rPr>
                <w:rFonts w:eastAsia="Arial"/>
                <w:bCs/>
              </w:rPr>
              <w:t>information,</w:t>
            </w:r>
            <w:r w:rsidR="000D527D">
              <w:rPr>
                <w:rFonts w:eastAsia="Arial"/>
                <w:bCs/>
              </w:rPr>
              <w:t xml:space="preserve"> </w:t>
            </w:r>
            <w:r w:rsidRPr="0060644F">
              <w:rPr>
                <w:rFonts w:eastAsia="Arial"/>
                <w:bCs/>
              </w:rPr>
              <w:t>identify</w:t>
            </w:r>
            <w:r w:rsidR="000D527D">
              <w:rPr>
                <w:rFonts w:eastAsia="Arial"/>
                <w:bCs/>
              </w:rPr>
              <w:t xml:space="preserve"> </w:t>
            </w:r>
            <w:r w:rsidRPr="0060644F">
              <w:rPr>
                <w:rFonts w:eastAsia="Arial"/>
                <w:bCs/>
              </w:rPr>
              <w:t>concerns</w:t>
            </w:r>
            <w:r w:rsidR="000D527D">
              <w:rPr>
                <w:rFonts w:eastAsia="Arial"/>
                <w:bCs/>
              </w:rPr>
              <w:t xml:space="preserve"> </w:t>
            </w:r>
            <w:r w:rsidRPr="0060644F">
              <w:rPr>
                <w:rFonts w:eastAsia="Arial"/>
                <w:bCs/>
              </w:rPr>
              <w:t>and</w:t>
            </w:r>
            <w:r w:rsidR="000D527D">
              <w:rPr>
                <w:rFonts w:eastAsia="Arial"/>
                <w:bCs/>
              </w:rPr>
              <w:t xml:space="preserve"> </w:t>
            </w:r>
            <w:r w:rsidRPr="0060644F">
              <w:rPr>
                <w:rFonts w:eastAsia="Arial"/>
                <w:bCs/>
              </w:rPr>
              <w:t>agree</w:t>
            </w:r>
            <w:r w:rsidR="000D527D">
              <w:rPr>
                <w:rFonts w:eastAsia="Arial"/>
                <w:bCs/>
              </w:rPr>
              <w:t xml:space="preserve"> </w:t>
            </w:r>
            <w:r w:rsidRPr="0060644F">
              <w:rPr>
                <w:rFonts w:eastAsia="Arial"/>
                <w:bCs/>
              </w:rPr>
              <w:t>management</w:t>
            </w:r>
            <w:r w:rsidR="000D527D">
              <w:rPr>
                <w:rFonts w:eastAsia="Arial"/>
                <w:bCs/>
              </w:rPr>
              <w:t xml:space="preserve"> </w:t>
            </w:r>
            <w:r w:rsidRPr="0060644F">
              <w:rPr>
                <w:rFonts w:eastAsia="Arial"/>
                <w:bCs/>
              </w:rPr>
              <w:t>plans</w:t>
            </w:r>
            <w:r w:rsidR="000D527D">
              <w:rPr>
                <w:rFonts w:eastAsia="Arial"/>
                <w:bCs/>
              </w:rPr>
              <w:t xml:space="preserve"> </w:t>
            </w:r>
            <w:r w:rsidRPr="0060644F">
              <w:rPr>
                <w:rFonts w:eastAsia="Arial"/>
                <w:bCs/>
              </w:rPr>
              <w:t>for</w:t>
            </w:r>
            <w:r w:rsidR="000D527D">
              <w:rPr>
                <w:rFonts w:eastAsia="Arial"/>
                <w:bCs/>
              </w:rPr>
              <w:t xml:space="preserve"> </w:t>
            </w:r>
            <w:r w:rsidRPr="0060644F">
              <w:rPr>
                <w:rFonts w:eastAsia="Arial"/>
                <w:bCs/>
              </w:rPr>
              <w:t>complex</w:t>
            </w:r>
            <w:r w:rsidR="000D527D">
              <w:rPr>
                <w:rFonts w:eastAsia="Arial"/>
                <w:bCs/>
              </w:rPr>
              <w:t xml:space="preserve"> </w:t>
            </w:r>
            <w:r w:rsidRPr="0060644F">
              <w:rPr>
                <w:rFonts w:eastAsia="Arial"/>
                <w:bCs/>
              </w:rPr>
              <w:t>safeguarding</w:t>
            </w:r>
            <w:r w:rsidR="000D527D">
              <w:rPr>
                <w:rFonts w:eastAsia="Arial"/>
                <w:bCs/>
              </w:rPr>
              <w:t xml:space="preserve"> </w:t>
            </w:r>
            <w:r w:rsidRPr="0060644F">
              <w:rPr>
                <w:rFonts w:eastAsia="Arial"/>
                <w:bCs/>
              </w:rPr>
              <w:t>cases.</w:t>
            </w:r>
            <w:r w:rsidR="000D527D">
              <w:rPr>
                <w:rFonts w:eastAsia="Arial"/>
                <w:bCs/>
              </w:rPr>
              <w:t xml:space="preserve"> </w:t>
            </w:r>
            <w:r w:rsidRPr="0060644F">
              <w:rPr>
                <w:rFonts w:eastAsia="Arial"/>
                <w:bCs/>
              </w:rPr>
              <w:t>There</w:t>
            </w:r>
            <w:r w:rsidR="000D527D">
              <w:rPr>
                <w:rFonts w:eastAsia="Arial"/>
                <w:bCs/>
              </w:rPr>
              <w:t xml:space="preserve"> </w:t>
            </w:r>
            <w:r w:rsidRPr="0060644F">
              <w:rPr>
                <w:rFonts w:eastAsia="Arial"/>
                <w:bCs/>
              </w:rPr>
              <w:t>may</w:t>
            </w:r>
            <w:r w:rsidR="000D527D">
              <w:rPr>
                <w:rFonts w:eastAsia="Arial"/>
                <w:bCs/>
              </w:rPr>
              <w:t xml:space="preserve"> </w:t>
            </w:r>
            <w:r w:rsidRPr="0060644F">
              <w:rPr>
                <w:rFonts w:eastAsia="Arial"/>
                <w:bCs/>
              </w:rPr>
              <w:t>also</w:t>
            </w:r>
            <w:r w:rsidR="000D527D">
              <w:rPr>
                <w:rFonts w:eastAsia="Arial"/>
                <w:bCs/>
              </w:rPr>
              <w:t xml:space="preserve"> </w:t>
            </w:r>
            <w:r w:rsidRPr="0060644F">
              <w:rPr>
                <w:rFonts w:eastAsia="Arial"/>
                <w:bCs/>
              </w:rPr>
              <w:t>be</w:t>
            </w:r>
            <w:r w:rsidR="000D527D">
              <w:rPr>
                <w:rFonts w:eastAsia="Arial"/>
                <w:bCs/>
              </w:rPr>
              <w:t xml:space="preserve"> </w:t>
            </w:r>
            <w:r w:rsidRPr="0060644F">
              <w:rPr>
                <w:rFonts w:eastAsia="Arial"/>
                <w:bCs/>
              </w:rPr>
              <w:t>an</w:t>
            </w:r>
            <w:r w:rsidR="000D527D">
              <w:rPr>
                <w:rFonts w:eastAsia="Arial"/>
                <w:bCs/>
              </w:rPr>
              <w:t xml:space="preserve"> </w:t>
            </w:r>
            <w:r w:rsidRPr="0060644F">
              <w:rPr>
                <w:rFonts w:eastAsia="Arial"/>
                <w:bCs/>
              </w:rPr>
              <w:t>opportunity</w:t>
            </w:r>
            <w:r w:rsidR="000D527D">
              <w:rPr>
                <w:rFonts w:eastAsia="Arial"/>
                <w:bCs/>
              </w:rPr>
              <w:t xml:space="preserve"> </w:t>
            </w:r>
            <w:r w:rsidRPr="0060644F">
              <w:rPr>
                <w:rFonts w:eastAsia="Arial"/>
                <w:bCs/>
              </w:rPr>
              <w:t>to</w:t>
            </w:r>
            <w:r w:rsidR="000D527D">
              <w:rPr>
                <w:rFonts w:eastAsia="Arial"/>
                <w:bCs/>
              </w:rPr>
              <w:t xml:space="preserve"> </w:t>
            </w:r>
            <w:r w:rsidRPr="0060644F">
              <w:rPr>
                <w:rFonts w:eastAsia="Arial"/>
                <w:bCs/>
              </w:rPr>
              <w:t>meet</w:t>
            </w:r>
            <w:r w:rsidR="000D527D">
              <w:rPr>
                <w:rFonts w:eastAsia="Arial"/>
                <w:bCs/>
              </w:rPr>
              <w:t xml:space="preserve"> </w:t>
            </w:r>
            <w:r w:rsidRPr="0060644F">
              <w:rPr>
                <w:rFonts w:eastAsia="Arial"/>
                <w:bCs/>
              </w:rPr>
              <w:t>with</w:t>
            </w:r>
            <w:r w:rsidR="000D527D">
              <w:rPr>
                <w:rFonts w:eastAsia="Arial"/>
                <w:bCs/>
              </w:rPr>
              <w:t xml:space="preserve"> </w:t>
            </w:r>
            <w:r w:rsidRPr="0060644F">
              <w:rPr>
                <w:rFonts w:eastAsia="Arial"/>
                <w:bCs/>
              </w:rPr>
              <w:t>multidisciplinary</w:t>
            </w:r>
            <w:r w:rsidR="000D527D">
              <w:rPr>
                <w:rFonts w:eastAsia="Arial"/>
                <w:bCs/>
              </w:rPr>
              <w:t xml:space="preserve"> </w:t>
            </w:r>
            <w:r w:rsidRPr="0060644F">
              <w:rPr>
                <w:rFonts w:eastAsia="Arial"/>
                <w:bCs/>
              </w:rPr>
              <w:t>partners</w:t>
            </w:r>
            <w:r w:rsidR="000D527D">
              <w:rPr>
                <w:rFonts w:eastAsia="Arial"/>
                <w:bCs/>
              </w:rPr>
              <w:t xml:space="preserve"> </w:t>
            </w:r>
            <w:r w:rsidRPr="0060644F">
              <w:rPr>
                <w:rFonts w:eastAsia="Arial"/>
                <w:bCs/>
              </w:rPr>
              <w:t>who</w:t>
            </w:r>
            <w:r w:rsidR="000D527D">
              <w:rPr>
                <w:rFonts w:eastAsia="Arial"/>
                <w:bCs/>
              </w:rPr>
              <w:t xml:space="preserve"> </w:t>
            </w:r>
            <w:r w:rsidRPr="0060644F">
              <w:rPr>
                <w:rFonts w:eastAsia="Arial"/>
                <w:bCs/>
              </w:rPr>
              <w:t>can</w:t>
            </w:r>
            <w:r w:rsidR="000D527D">
              <w:rPr>
                <w:rFonts w:eastAsia="Arial"/>
                <w:bCs/>
              </w:rPr>
              <w:t xml:space="preserve"> </w:t>
            </w:r>
            <w:r w:rsidRPr="0060644F">
              <w:rPr>
                <w:rFonts w:eastAsia="Arial"/>
                <w:bCs/>
              </w:rPr>
              <w:t>help</w:t>
            </w:r>
            <w:r w:rsidR="000D527D">
              <w:rPr>
                <w:rFonts w:eastAsia="Arial"/>
                <w:bCs/>
              </w:rPr>
              <w:t xml:space="preserve"> </w:t>
            </w:r>
            <w:r w:rsidRPr="0060644F">
              <w:rPr>
                <w:rFonts w:eastAsia="Arial"/>
                <w:bCs/>
              </w:rPr>
              <w:t>safeguard</w:t>
            </w:r>
            <w:r w:rsidR="000D527D">
              <w:rPr>
                <w:rFonts w:eastAsia="Arial"/>
                <w:bCs/>
              </w:rPr>
              <w:t xml:space="preserve"> </w:t>
            </w:r>
            <w:r w:rsidRPr="0060644F">
              <w:rPr>
                <w:rFonts w:eastAsia="Arial"/>
                <w:bCs/>
              </w:rPr>
              <w:t>the</w:t>
            </w:r>
            <w:r w:rsidR="000D527D">
              <w:rPr>
                <w:rFonts w:eastAsia="Arial"/>
                <w:bCs/>
              </w:rPr>
              <w:t xml:space="preserve"> </w:t>
            </w:r>
            <w:r w:rsidRPr="0060644F">
              <w:rPr>
                <w:rFonts w:eastAsia="Arial"/>
                <w:bCs/>
              </w:rPr>
              <w:t>practice's</w:t>
            </w:r>
            <w:r w:rsidR="000D527D">
              <w:rPr>
                <w:rFonts w:eastAsia="Arial"/>
                <w:bCs/>
              </w:rPr>
              <w:t xml:space="preserve"> </w:t>
            </w:r>
            <w:r w:rsidRPr="0060644F">
              <w:rPr>
                <w:rFonts w:eastAsia="Arial"/>
                <w:bCs/>
              </w:rPr>
              <w:t>registered</w:t>
            </w:r>
            <w:r w:rsidR="000D527D">
              <w:rPr>
                <w:rFonts w:eastAsia="Arial"/>
                <w:bCs/>
              </w:rPr>
              <w:t xml:space="preserve"> </w:t>
            </w:r>
            <w:r w:rsidRPr="0060644F">
              <w:rPr>
                <w:rFonts w:eastAsia="Arial"/>
                <w:bCs/>
              </w:rPr>
              <w:t>patients.</w:t>
            </w:r>
          </w:p>
        </w:tc>
      </w:tr>
    </w:tbl>
    <w:p w14:paraId="3C2E9EC1" w14:textId="77777777" w:rsidR="00A9599B" w:rsidRDefault="00A9599B" w:rsidP="00022442">
      <w:pPr>
        <w:pStyle w:val="BodyText"/>
      </w:pPr>
    </w:p>
    <w:p w14:paraId="39B6228D" w14:textId="523E0971" w:rsidR="007C62A5" w:rsidRDefault="007C62A5" w:rsidP="005851D9">
      <w:pPr>
        <w:pStyle w:val="BodyText"/>
        <w:numPr>
          <w:ilvl w:val="0"/>
          <w:numId w:val="4"/>
        </w:numPr>
      </w:pPr>
      <w:r w:rsidRPr="259F1FA5">
        <w:t>Where</w:t>
      </w:r>
      <w:r w:rsidR="000D527D">
        <w:t xml:space="preserve"> </w:t>
      </w:r>
      <w:r w:rsidRPr="259F1FA5">
        <w:t>the</w:t>
      </w:r>
      <w:r w:rsidR="000D527D">
        <w:t xml:space="preserve"> </w:t>
      </w:r>
      <w:r w:rsidRPr="259F1FA5">
        <w:t>suspect</w:t>
      </w:r>
      <w:r w:rsidR="000D527D">
        <w:t xml:space="preserve"> </w:t>
      </w:r>
      <w:r w:rsidRPr="259F1FA5">
        <w:t>or</w:t>
      </w:r>
      <w:r w:rsidR="000D527D">
        <w:t xml:space="preserve"> </w:t>
      </w:r>
      <w:r w:rsidRPr="259F1FA5">
        <w:t>perpetrator</w:t>
      </w:r>
      <w:r w:rsidR="000D527D">
        <w:t xml:space="preserve"> </w:t>
      </w:r>
      <w:r w:rsidRPr="259F1FA5">
        <w:t>is</w:t>
      </w:r>
      <w:r w:rsidR="000D527D">
        <w:t xml:space="preserve"> </w:t>
      </w:r>
      <w:r w:rsidRPr="259F1FA5">
        <w:t>due</w:t>
      </w:r>
      <w:r w:rsidR="000D527D">
        <w:t xml:space="preserve"> </w:t>
      </w:r>
      <w:r w:rsidRPr="259F1FA5">
        <w:t>to</w:t>
      </w:r>
      <w:r w:rsidR="000D527D">
        <w:t xml:space="preserve"> </w:t>
      </w:r>
      <w:r w:rsidRPr="259F1FA5">
        <w:t>attend</w:t>
      </w:r>
      <w:r w:rsidR="000D527D">
        <w:t xml:space="preserve"> </w:t>
      </w:r>
      <w:r w:rsidRPr="259F1FA5">
        <w:t>the</w:t>
      </w:r>
      <w:r w:rsidR="000D527D">
        <w:t xml:space="preserve"> </w:t>
      </w:r>
      <w:r w:rsidRPr="259F1FA5">
        <w:t>meeting,</w:t>
      </w:r>
      <w:r w:rsidR="000D527D">
        <w:t xml:space="preserve"> </w:t>
      </w:r>
      <w:r>
        <w:t>relevant</w:t>
      </w:r>
      <w:r w:rsidR="000D527D">
        <w:t xml:space="preserve"> </w:t>
      </w:r>
      <w:r w:rsidRPr="259F1FA5">
        <w:t>professionals</w:t>
      </w:r>
      <w:r w:rsidR="000D527D">
        <w:t xml:space="preserve"> </w:t>
      </w:r>
      <w:r w:rsidRPr="259F1FA5">
        <w:t>should</w:t>
      </w:r>
      <w:r w:rsidR="000D527D">
        <w:t xml:space="preserve"> </w:t>
      </w:r>
      <w:r w:rsidRPr="259F1FA5">
        <w:t>consider</w:t>
      </w:r>
      <w:r w:rsidR="000D527D">
        <w:t xml:space="preserve"> </w:t>
      </w:r>
      <w:r w:rsidRPr="259F1FA5">
        <w:t>the</w:t>
      </w:r>
      <w:r w:rsidR="000D527D">
        <w:t xml:space="preserve"> </w:t>
      </w:r>
      <w:r w:rsidRPr="259F1FA5">
        <w:t>safety</w:t>
      </w:r>
      <w:r w:rsidR="000D527D">
        <w:t xml:space="preserve"> </w:t>
      </w:r>
      <w:r w:rsidRPr="259F1FA5">
        <w:t>of</w:t>
      </w:r>
      <w:r w:rsidR="000D527D">
        <w:t xml:space="preserve"> </w:t>
      </w:r>
      <w:r w:rsidRPr="259F1FA5">
        <w:t>the</w:t>
      </w:r>
      <w:r w:rsidR="000D527D">
        <w:t xml:space="preserve"> </w:t>
      </w:r>
      <w:r w:rsidRPr="259F1FA5">
        <w:t>IDVA</w:t>
      </w:r>
      <w:r w:rsidR="000D527D">
        <w:t xml:space="preserve"> </w:t>
      </w:r>
      <w:r w:rsidRPr="259F1FA5">
        <w:t>and</w:t>
      </w:r>
      <w:r w:rsidR="000D527D">
        <w:t xml:space="preserve"> </w:t>
      </w:r>
      <w:r w:rsidRPr="259F1FA5">
        <w:t>the</w:t>
      </w:r>
      <w:r w:rsidR="000D527D">
        <w:t xml:space="preserve"> </w:t>
      </w:r>
      <w:r w:rsidRPr="259F1FA5">
        <w:t>victim,</w:t>
      </w:r>
      <w:r w:rsidR="000D527D">
        <w:t xml:space="preserve"> </w:t>
      </w:r>
      <w:r w:rsidRPr="259F1FA5">
        <w:t>the</w:t>
      </w:r>
      <w:r w:rsidR="000D527D">
        <w:t xml:space="preserve"> </w:t>
      </w:r>
      <w:r w:rsidRPr="259F1FA5">
        <w:t>victim’s</w:t>
      </w:r>
      <w:r w:rsidR="000D527D">
        <w:t xml:space="preserve"> </w:t>
      </w:r>
      <w:r w:rsidRPr="259F1FA5">
        <w:t>ability</w:t>
      </w:r>
      <w:r w:rsidR="000D527D">
        <w:t xml:space="preserve"> </w:t>
      </w:r>
      <w:r w:rsidRPr="259F1FA5">
        <w:t>to</w:t>
      </w:r>
      <w:r w:rsidR="000D527D">
        <w:t xml:space="preserve"> </w:t>
      </w:r>
      <w:r w:rsidRPr="259F1FA5">
        <w:t>discuss</w:t>
      </w:r>
      <w:r w:rsidR="000D527D">
        <w:t xml:space="preserve"> </w:t>
      </w:r>
      <w:r w:rsidRPr="259F1FA5">
        <w:t>their</w:t>
      </w:r>
      <w:r w:rsidR="000D527D">
        <w:t xml:space="preserve"> </w:t>
      </w:r>
      <w:r w:rsidRPr="259F1FA5">
        <w:t>experiences</w:t>
      </w:r>
      <w:r w:rsidR="000D527D">
        <w:t xml:space="preserve"> </w:t>
      </w:r>
      <w:r w:rsidRPr="259F1FA5">
        <w:t>openly,</w:t>
      </w:r>
      <w:r w:rsidR="000D527D">
        <w:t xml:space="preserve"> </w:t>
      </w:r>
      <w:r w:rsidRPr="259F1FA5">
        <w:t>and</w:t>
      </w:r>
      <w:r w:rsidR="000D527D">
        <w:t xml:space="preserve"> </w:t>
      </w:r>
      <w:r>
        <w:t>t</w:t>
      </w:r>
      <w:r w:rsidRPr="259F1FA5">
        <w:t>he</w:t>
      </w:r>
      <w:r w:rsidR="000D527D">
        <w:t xml:space="preserve"> </w:t>
      </w:r>
      <w:r w:rsidRPr="259F1FA5">
        <w:t>benefits</w:t>
      </w:r>
      <w:r w:rsidR="000D527D">
        <w:t xml:space="preserve"> </w:t>
      </w:r>
      <w:r w:rsidRPr="259F1FA5">
        <w:t>of</w:t>
      </w:r>
      <w:r w:rsidR="000D527D">
        <w:t xml:space="preserve"> </w:t>
      </w:r>
      <w:r w:rsidRPr="259F1FA5">
        <w:t>holding</w:t>
      </w:r>
      <w:r w:rsidR="000D527D">
        <w:t xml:space="preserve"> </w:t>
      </w:r>
      <w:r w:rsidRPr="259F1FA5">
        <w:t>separate</w:t>
      </w:r>
      <w:r w:rsidR="000D527D">
        <w:t xml:space="preserve"> </w:t>
      </w:r>
      <w:r w:rsidRPr="259F1FA5">
        <w:t>meetings</w:t>
      </w:r>
      <w:proofErr w:type="gramStart"/>
      <w:r w:rsidRPr="259F1FA5">
        <w:t>,</w:t>
      </w:r>
      <w:r w:rsidR="000D527D">
        <w:t xml:space="preserve"> </w:t>
      </w:r>
      <w:r w:rsidRPr="259F1FA5">
        <w:t>in</w:t>
      </w:r>
      <w:r w:rsidR="000D527D">
        <w:t xml:space="preserve"> </w:t>
      </w:r>
      <w:r w:rsidRPr="259F1FA5">
        <w:t>particular,</w:t>
      </w:r>
      <w:r w:rsidR="000D527D">
        <w:t xml:space="preserve"> </w:t>
      </w:r>
      <w:r w:rsidRPr="259F1FA5">
        <w:t>for</w:t>
      </w:r>
      <w:proofErr w:type="gramEnd"/>
      <w:r w:rsidR="000D527D">
        <w:t xml:space="preserve"> </w:t>
      </w:r>
      <w:r w:rsidRPr="259F1FA5">
        <w:t>child</w:t>
      </w:r>
      <w:r w:rsidR="000D527D">
        <w:t xml:space="preserve"> </w:t>
      </w:r>
      <w:r w:rsidRPr="259F1FA5">
        <w:t>protection</w:t>
      </w:r>
      <w:r w:rsidR="000D527D">
        <w:t xml:space="preserve"> </w:t>
      </w:r>
      <w:r w:rsidRPr="259F1FA5">
        <w:t>meetings.</w:t>
      </w:r>
    </w:p>
    <w:p w14:paraId="30F8E83A" w14:textId="0AC4C8E6" w:rsidR="007C62A5" w:rsidRPr="00811A45" w:rsidRDefault="007C62A5" w:rsidP="00516DE0">
      <w:pPr>
        <w:pStyle w:val="BodyText"/>
        <w:numPr>
          <w:ilvl w:val="0"/>
          <w:numId w:val="4"/>
        </w:numPr>
        <w:ind w:left="426" w:hanging="426"/>
      </w:pPr>
      <w:r w:rsidRPr="007C62A5">
        <w:rPr>
          <w:rFonts w:eastAsia="Arial"/>
        </w:rPr>
        <w:t>There</w:t>
      </w:r>
      <w:r w:rsidR="000D527D">
        <w:rPr>
          <w:rFonts w:eastAsia="Arial"/>
        </w:rPr>
        <w:t xml:space="preserve"> </w:t>
      </w:r>
      <w:r w:rsidRPr="007C62A5">
        <w:rPr>
          <w:rFonts w:eastAsia="Arial"/>
        </w:rPr>
        <w:t>may</w:t>
      </w:r>
      <w:r w:rsidR="000D527D">
        <w:rPr>
          <w:rFonts w:eastAsia="Arial"/>
        </w:rPr>
        <w:t xml:space="preserve"> </w:t>
      </w:r>
      <w:r w:rsidRPr="007C62A5">
        <w:rPr>
          <w:rFonts w:eastAsia="Arial"/>
        </w:rPr>
        <w:t>be</w:t>
      </w:r>
      <w:r w:rsidR="000D527D">
        <w:rPr>
          <w:rFonts w:eastAsia="Arial"/>
        </w:rPr>
        <w:t xml:space="preserve"> </w:t>
      </w:r>
      <w:r w:rsidRPr="007C62A5">
        <w:rPr>
          <w:rFonts w:eastAsia="Arial"/>
        </w:rPr>
        <w:t>occasions</w:t>
      </w:r>
      <w:r w:rsidR="000D527D">
        <w:rPr>
          <w:rFonts w:eastAsia="Arial"/>
        </w:rPr>
        <w:t xml:space="preserve"> </w:t>
      </w:r>
      <w:r w:rsidRPr="007C62A5">
        <w:rPr>
          <w:rFonts w:eastAsia="Arial"/>
        </w:rPr>
        <w:t>within</w:t>
      </w:r>
      <w:r w:rsidR="000D527D">
        <w:rPr>
          <w:rFonts w:eastAsia="Arial"/>
        </w:rPr>
        <w:t xml:space="preserve"> </w:t>
      </w:r>
      <w:r w:rsidRPr="007C62A5">
        <w:rPr>
          <w:rFonts w:eastAsia="Arial"/>
        </w:rPr>
        <w:t>these</w:t>
      </w:r>
      <w:r w:rsidR="000D527D">
        <w:rPr>
          <w:rFonts w:eastAsia="Arial"/>
        </w:rPr>
        <w:t xml:space="preserve"> </w:t>
      </w:r>
      <w:r w:rsidRPr="007C62A5">
        <w:rPr>
          <w:rFonts w:eastAsia="Arial"/>
        </w:rPr>
        <w:t>settings</w:t>
      </w:r>
      <w:r w:rsidR="000D527D">
        <w:rPr>
          <w:rFonts w:eastAsia="Arial"/>
        </w:rPr>
        <w:t xml:space="preserve"> </w:t>
      </w:r>
      <w:r w:rsidRPr="007C62A5">
        <w:rPr>
          <w:rFonts w:eastAsia="Arial"/>
        </w:rPr>
        <w:t>where</w:t>
      </w:r>
      <w:r w:rsidR="000D527D">
        <w:rPr>
          <w:rFonts w:eastAsia="Arial"/>
        </w:rPr>
        <w:t xml:space="preserve"> </w:t>
      </w:r>
      <w:r w:rsidRPr="007C62A5">
        <w:rPr>
          <w:rFonts w:eastAsia="Arial"/>
        </w:rPr>
        <w:t>it</w:t>
      </w:r>
      <w:r w:rsidR="000D527D">
        <w:rPr>
          <w:rFonts w:eastAsia="Arial"/>
        </w:rPr>
        <w:t xml:space="preserve"> </w:t>
      </w:r>
      <w:r w:rsidRPr="007C62A5">
        <w:rPr>
          <w:rFonts w:eastAsia="Arial"/>
        </w:rPr>
        <w:t>is</w:t>
      </w:r>
      <w:r w:rsidR="000D527D">
        <w:rPr>
          <w:rFonts w:eastAsia="Arial"/>
        </w:rPr>
        <w:t xml:space="preserve"> </w:t>
      </w:r>
      <w:r w:rsidRPr="007C62A5">
        <w:rPr>
          <w:rFonts w:eastAsia="Arial"/>
        </w:rPr>
        <w:t>necessary</w:t>
      </w:r>
      <w:r w:rsidR="000D527D">
        <w:rPr>
          <w:rFonts w:eastAsia="Arial"/>
        </w:rPr>
        <w:t xml:space="preserve"> </w:t>
      </w:r>
      <w:r w:rsidRPr="007C62A5">
        <w:rPr>
          <w:rFonts w:eastAsia="Arial"/>
        </w:rPr>
        <w:t>to</w:t>
      </w:r>
      <w:r w:rsidR="000D527D">
        <w:rPr>
          <w:rFonts w:eastAsia="Arial"/>
        </w:rPr>
        <w:t xml:space="preserve"> </w:t>
      </w:r>
      <w:r w:rsidRPr="007C62A5">
        <w:rPr>
          <w:rFonts w:eastAsia="Arial"/>
        </w:rPr>
        <w:t>withhold</w:t>
      </w:r>
      <w:r w:rsidR="000D527D">
        <w:rPr>
          <w:rFonts w:eastAsia="Arial"/>
        </w:rPr>
        <w:t xml:space="preserve"> </w:t>
      </w:r>
      <w:r w:rsidRPr="007C62A5">
        <w:rPr>
          <w:rFonts w:eastAsia="Arial"/>
        </w:rPr>
        <w:t>information</w:t>
      </w:r>
      <w:r w:rsidR="000D527D">
        <w:rPr>
          <w:rFonts w:eastAsia="Arial"/>
        </w:rPr>
        <w:t xml:space="preserve"> </w:t>
      </w:r>
      <w:r w:rsidRPr="007C62A5">
        <w:rPr>
          <w:rFonts w:eastAsia="Arial"/>
        </w:rPr>
        <w:t>from</w:t>
      </w:r>
      <w:r w:rsidR="000D527D">
        <w:rPr>
          <w:rFonts w:eastAsia="Arial"/>
        </w:rPr>
        <w:t xml:space="preserve"> </w:t>
      </w:r>
      <w:r w:rsidRPr="007C62A5">
        <w:rPr>
          <w:rFonts w:eastAsia="Arial"/>
        </w:rPr>
        <w:t>the</w:t>
      </w:r>
      <w:r w:rsidR="000D527D">
        <w:rPr>
          <w:rFonts w:eastAsia="Arial"/>
        </w:rPr>
        <w:t xml:space="preserve"> </w:t>
      </w:r>
      <w:r w:rsidRPr="007C62A5">
        <w:rPr>
          <w:rFonts w:eastAsia="Arial"/>
        </w:rPr>
        <w:t>victim</w:t>
      </w:r>
      <w:r w:rsidR="000D527D">
        <w:rPr>
          <w:rFonts w:eastAsia="Arial"/>
        </w:rPr>
        <w:t xml:space="preserve"> </w:t>
      </w:r>
      <w:r w:rsidRPr="007C62A5">
        <w:rPr>
          <w:rFonts w:eastAsia="Arial"/>
        </w:rPr>
        <w:t>(for</w:t>
      </w:r>
      <w:r w:rsidR="000D527D">
        <w:rPr>
          <w:rFonts w:eastAsia="Arial"/>
        </w:rPr>
        <w:t xml:space="preserve"> </w:t>
      </w:r>
      <w:r w:rsidRPr="007C62A5">
        <w:rPr>
          <w:rFonts w:eastAsia="Arial"/>
        </w:rPr>
        <w:t>example,</w:t>
      </w:r>
      <w:r w:rsidR="000D527D">
        <w:rPr>
          <w:rFonts w:eastAsia="Arial"/>
        </w:rPr>
        <w:t xml:space="preserve"> </w:t>
      </w:r>
      <w:r w:rsidRPr="007C62A5">
        <w:rPr>
          <w:rFonts w:eastAsia="Arial"/>
        </w:rPr>
        <w:t>personal</w:t>
      </w:r>
      <w:r w:rsidR="000D527D">
        <w:rPr>
          <w:rFonts w:eastAsia="Arial"/>
        </w:rPr>
        <w:t xml:space="preserve"> </w:t>
      </w:r>
      <w:r w:rsidRPr="007C62A5">
        <w:rPr>
          <w:rFonts w:eastAsia="Arial"/>
        </w:rPr>
        <w:t>information</w:t>
      </w:r>
      <w:r w:rsidR="000D527D">
        <w:rPr>
          <w:rFonts w:eastAsia="Arial"/>
        </w:rPr>
        <w:t xml:space="preserve"> </w:t>
      </w:r>
      <w:r w:rsidRPr="007C62A5">
        <w:rPr>
          <w:rFonts w:eastAsia="Arial"/>
        </w:rPr>
        <w:t>relating</w:t>
      </w:r>
      <w:r w:rsidR="000D527D">
        <w:rPr>
          <w:rFonts w:eastAsia="Arial"/>
        </w:rPr>
        <w:t xml:space="preserve"> </w:t>
      </w:r>
      <w:r w:rsidRPr="007C62A5">
        <w:rPr>
          <w:rFonts w:eastAsia="Arial"/>
        </w:rPr>
        <w:t>to</w:t>
      </w:r>
      <w:r w:rsidR="000D527D">
        <w:rPr>
          <w:rFonts w:eastAsia="Arial"/>
        </w:rPr>
        <w:t xml:space="preserve"> </w:t>
      </w:r>
      <w:r w:rsidRPr="007C62A5">
        <w:rPr>
          <w:rFonts w:eastAsia="Arial"/>
        </w:rPr>
        <w:t>the</w:t>
      </w:r>
      <w:r w:rsidR="000D527D">
        <w:rPr>
          <w:rFonts w:eastAsia="Arial"/>
        </w:rPr>
        <w:t xml:space="preserve"> </w:t>
      </w:r>
      <w:r w:rsidRPr="007C62A5">
        <w:rPr>
          <w:rFonts w:eastAsia="Arial"/>
        </w:rPr>
        <w:t>suspect</w:t>
      </w:r>
      <w:r w:rsidR="000D527D">
        <w:rPr>
          <w:rFonts w:eastAsia="Arial"/>
        </w:rPr>
        <w:t xml:space="preserve"> </w:t>
      </w:r>
      <w:r w:rsidRPr="007C62A5">
        <w:rPr>
          <w:rFonts w:eastAsia="Arial"/>
        </w:rPr>
        <w:t>or</w:t>
      </w:r>
      <w:r w:rsidR="000D527D">
        <w:rPr>
          <w:rFonts w:eastAsia="Arial"/>
        </w:rPr>
        <w:t xml:space="preserve"> </w:t>
      </w:r>
      <w:r w:rsidRPr="007C62A5">
        <w:rPr>
          <w:rFonts w:eastAsia="Arial"/>
        </w:rPr>
        <w:t>perpetrator).</w:t>
      </w:r>
      <w:r w:rsidR="000D527D">
        <w:rPr>
          <w:rFonts w:eastAsia="Arial"/>
        </w:rPr>
        <w:t xml:space="preserve"> </w:t>
      </w:r>
      <w:r w:rsidRPr="007C62A5">
        <w:rPr>
          <w:rFonts w:eastAsia="Arial"/>
        </w:rPr>
        <w:t>The</w:t>
      </w:r>
      <w:r w:rsidR="000D527D">
        <w:rPr>
          <w:rFonts w:eastAsia="Arial"/>
        </w:rPr>
        <w:t xml:space="preserve"> </w:t>
      </w:r>
      <w:r w:rsidRPr="007C62A5">
        <w:rPr>
          <w:rFonts w:eastAsia="Arial"/>
        </w:rPr>
        <w:t>professional</w:t>
      </w:r>
      <w:r w:rsidR="000D527D">
        <w:rPr>
          <w:rFonts w:eastAsia="Arial"/>
        </w:rPr>
        <w:t xml:space="preserve"> </w:t>
      </w:r>
      <w:r w:rsidRPr="007C62A5">
        <w:rPr>
          <w:rFonts w:eastAsia="Arial"/>
        </w:rPr>
        <w:t>sharing</w:t>
      </w:r>
      <w:r w:rsidR="000D527D">
        <w:rPr>
          <w:rFonts w:eastAsia="Arial"/>
        </w:rPr>
        <w:t xml:space="preserve"> </w:t>
      </w:r>
      <w:r w:rsidRPr="007C62A5">
        <w:rPr>
          <w:rFonts w:eastAsia="Arial"/>
        </w:rPr>
        <w:t>this</w:t>
      </w:r>
      <w:r w:rsidR="000D527D">
        <w:rPr>
          <w:rFonts w:eastAsia="Arial"/>
        </w:rPr>
        <w:t xml:space="preserve"> </w:t>
      </w:r>
      <w:r w:rsidRPr="007C62A5">
        <w:rPr>
          <w:rFonts w:eastAsia="Arial"/>
        </w:rPr>
        <w:t>information</w:t>
      </w:r>
      <w:r w:rsidR="000D527D">
        <w:rPr>
          <w:rFonts w:eastAsia="Arial"/>
        </w:rPr>
        <w:t xml:space="preserve"> </w:t>
      </w:r>
      <w:r w:rsidRPr="007C62A5">
        <w:rPr>
          <w:rFonts w:eastAsia="Arial"/>
        </w:rPr>
        <w:t>should</w:t>
      </w:r>
      <w:r w:rsidR="000D527D">
        <w:rPr>
          <w:rFonts w:eastAsia="Arial"/>
        </w:rPr>
        <w:t xml:space="preserve"> </w:t>
      </w:r>
      <w:r w:rsidRPr="007C62A5">
        <w:rPr>
          <w:rFonts w:eastAsia="Arial"/>
        </w:rPr>
        <w:t>make</w:t>
      </w:r>
      <w:r w:rsidR="000D527D">
        <w:rPr>
          <w:rFonts w:eastAsia="Arial"/>
        </w:rPr>
        <w:t xml:space="preserve"> </w:t>
      </w:r>
      <w:r w:rsidRPr="007C62A5">
        <w:rPr>
          <w:rFonts w:eastAsia="Arial"/>
        </w:rPr>
        <w:t>it</w:t>
      </w:r>
      <w:r w:rsidR="000D527D">
        <w:rPr>
          <w:rFonts w:eastAsia="Arial"/>
        </w:rPr>
        <w:t xml:space="preserve"> </w:t>
      </w:r>
      <w:r w:rsidRPr="007C62A5">
        <w:rPr>
          <w:rFonts w:eastAsia="Arial"/>
        </w:rPr>
        <w:t>clear</w:t>
      </w:r>
      <w:r w:rsidR="000D527D">
        <w:rPr>
          <w:rFonts w:eastAsia="Arial"/>
        </w:rPr>
        <w:t xml:space="preserve"> </w:t>
      </w:r>
      <w:r w:rsidRPr="007C62A5">
        <w:rPr>
          <w:rFonts w:eastAsia="Arial"/>
        </w:rPr>
        <w:t>where</w:t>
      </w:r>
      <w:r w:rsidR="000D527D">
        <w:rPr>
          <w:rFonts w:eastAsia="Arial"/>
        </w:rPr>
        <w:t xml:space="preserve"> </w:t>
      </w:r>
      <w:r w:rsidRPr="007C62A5">
        <w:rPr>
          <w:rFonts w:eastAsia="Arial"/>
        </w:rPr>
        <w:t>this</w:t>
      </w:r>
      <w:r w:rsidR="000D527D">
        <w:rPr>
          <w:rFonts w:eastAsia="Arial"/>
        </w:rPr>
        <w:t xml:space="preserve"> </w:t>
      </w:r>
      <w:r w:rsidRPr="007C62A5">
        <w:rPr>
          <w:rFonts w:eastAsia="Arial"/>
        </w:rPr>
        <w:t>information</w:t>
      </w:r>
      <w:r w:rsidR="000D527D">
        <w:rPr>
          <w:rFonts w:eastAsia="Arial"/>
        </w:rPr>
        <w:t xml:space="preserve"> </w:t>
      </w:r>
      <w:r w:rsidRPr="007C62A5">
        <w:rPr>
          <w:rFonts w:eastAsia="Arial"/>
        </w:rPr>
        <w:t>should</w:t>
      </w:r>
      <w:r w:rsidR="000D527D">
        <w:rPr>
          <w:rFonts w:eastAsia="Arial"/>
        </w:rPr>
        <w:t xml:space="preserve"> </w:t>
      </w:r>
      <w:r w:rsidRPr="007C62A5">
        <w:rPr>
          <w:rFonts w:eastAsia="Arial"/>
        </w:rPr>
        <w:t>be</w:t>
      </w:r>
      <w:r w:rsidR="000D527D">
        <w:rPr>
          <w:rFonts w:eastAsia="Arial"/>
        </w:rPr>
        <w:t xml:space="preserve"> </w:t>
      </w:r>
      <w:r w:rsidRPr="007C62A5">
        <w:rPr>
          <w:rFonts w:eastAsia="Arial"/>
        </w:rPr>
        <w:t>withheld.</w:t>
      </w:r>
      <w:r w:rsidR="000D527D">
        <w:rPr>
          <w:rFonts w:eastAsia="Arial"/>
        </w:rPr>
        <w:t xml:space="preserve"> </w:t>
      </w:r>
    </w:p>
    <w:p w14:paraId="091340FC" w14:textId="6DAF7077" w:rsidR="00E909B1" w:rsidRPr="00E909B1" w:rsidRDefault="00E909B1" w:rsidP="00E909B1">
      <w:pPr>
        <w:pStyle w:val="Heading2"/>
        <w:rPr>
          <w:rStyle w:val="Heading1Char"/>
          <w:b/>
          <w:sz w:val="32"/>
          <w:szCs w:val="26"/>
        </w:rPr>
      </w:pPr>
      <w:bookmarkStart w:id="71" w:name="_Toc192513039"/>
      <w:bookmarkStart w:id="72" w:name="_Toc196471829"/>
      <w:r w:rsidRPr="00E909B1">
        <w:rPr>
          <w:rStyle w:val="Heading1Char"/>
          <w:b/>
          <w:sz w:val="32"/>
          <w:szCs w:val="26"/>
        </w:rPr>
        <w:lastRenderedPageBreak/>
        <w:t>Section</w:t>
      </w:r>
      <w:r w:rsidR="000D527D">
        <w:rPr>
          <w:rStyle w:val="Heading1Char"/>
          <w:b/>
          <w:sz w:val="32"/>
          <w:szCs w:val="26"/>
        </w:rPr>
        <w:t xml:space="preserve"> </w:t>
      </w:r>
      <w:r w:rsidRPr="00E909B1">
        <w:rPr>
          <w:rStyle w:val="Heading1Char"/>
          <w:b/>
          <w:sz w:val="32"/>
          <w:szCs w:val="26"/>
        </w:rPr>
        <w:t>12:</w:t>
      </w:r>
      <w:r w:rsidR="000D527D">
        <w:rPr>
          <w:rStyle w:val="Heading1Char"/>
          <w:b/>
          <w:sz w:val="32"/>
          <w:szCs w:val="26"/>
        </w:rPr>
        <w:t xml:space="preserve"> </w:t>
      </w:r>
      <w:r w:rsidRPr="00E909B1">
        <w:rPr>
          <w:rStyle w:val="Heading1Char"/>
          <w:b/>
          <w:sz w:val="32"/>
          <w:szCs w:val="26"/>
        </w:rPr>
        <w:t>Institutional</w:t>
      </w:r>
      <w:r w:rsidR="000D527D">
        <w:rPr>
          <w:rStyle w:val="Heading1Char"/>
          <w:b/>
          <w:sz w:val="32"/>
          <w:szCs w:val="26"/>
        </w:rPr>
        <w:t xml:space="preserve"> </w:t>
      </w:r>
      <w:r w:rsidRPr="00E909B1">
        <w:rPr>
          <w:rStyle w:val="Heading1Char"/>
          <w:b/>
          <w:sz w:val="32"/>
          <w:szCs w:val="26"/>
        </w:rPr>
        <w:t>advocacy</w:t>
      </w:r>
      <w:bookmarkEnd w:id="71"/>
      <w:bookmarkEnd w:id="72"/>
      <w:r w:rsidR="000D527D">
        <w:rPr>
          <w:rStyle w:val="Heading1Char"/>
          <w:b/>
          <w:sz w:val="32"/>
          <w:szCs w:val="26"/>
        </w:rPr>
        <w:t xml:space="preserve"> </w:t>
      </w:r>
    </w:p>
    <w:p w14:paraId="25A62B2B" w14:textId="74BB7D85" w:rsidR="002860BA" w:rsidRPr="002860BA" w:rsidRDefault="00302997" w:rsidP="00516DE0">
      <w:pPr>
        <w:pStyle w:val="BodyText"/>
        <w:numPr>
          <w:ilvl w:val="0"/>
          <w:numId w:val="4"/>
        </w:numPr>
        <w:ind w:left="426" w:hanging="426"/>
        <w:rPr>
          <w:rFonts w:eastAsia="Arial" w:cs="Arial"/>
        </w:rPr>
      </w:pPr>
      <w:r w:rsidRPr="00B8039D">
        <w:t>Institutional</w:t>
      </w:r>
      <w:r w:rsidR="000D527D">
        <w:t xml:space="preserve"> </w:t>
      </w:r>
      <w:r w:rsidRPr="00B8039D">
        <w:t>advocacy</w:t>
      </w:r>
      <w:r w:rsidR="000D527D">
        <w:t xml:space="preserve"> </w:t>
      </w:r>
      <w:r w:rsidRPr="00B8039D">
        <w:t>is</w:t>
      </w:r>
      <w:r w:rsidR="000D527D">
        <w:t xml:space="preserve"> </w:t>
      </w:r>
      <w:r w:rsidRPr="00B8039D">
        <w:t>the</w:t>
      </w:r>
      <w:r w:rsidR="000D527D">
        <w:t xml:space="preserve"> </w:t>
      </w:r>
      <w:r w:rsidRPr="00B8039D">
        <w:t>term</w:t>
      </w:r>
      <w:r w:rsidR="000D527D">
        <w:t xml:space="preserve"> </w:t>
      </w:r>
      <w:r w:rsidRPr="00B8039D">
        <w:t>for</w:t>
      </w:r>
      <w:r w:rsidR="000D527D">
        <w:t xml:space="preserve"> </w:t>
      </w:r>
      <w:r w:rsidRPr="00B8039D">
        <w:t>providing</w:t>
      </w:r>
      <w:r w:rsidR="000D527D">
        <w:t xml:space="preserve"> </w:t>
      </w:r>
      <w:r w:rsidRPr="00B8039D">
        <w:t>advocacy</w:t>
      </w:r>
      <w:r w:rsidR="000D527D">
        <w:t xml:space="preserve"> </w:t>
      </w:r>
      <w:r w:rsidRPr="00B8039D">
        <w:t>support</w:t>
      </w:r>
      <w:r w:rsidR="000D527D">
        <w:t xml:space="preserve"> </w:t>
      </w:r>
      <w:r w:rsidRPr="00B8039D">
        <w:t>and</w:t>
      </w:r>
      <w:r w:rsidR="000D527D">
        <w:t xml:space="preserve"> </w:t>
      </w:r>
      <w:r w:rsidRPr="00B8039D">
        <w:t>advice</w:t>
      </w:r>
      <w:r w:rsidR="000D527D">
        <w:t xml:space="preserve"> </w:t>
      </w:r>
      <w:r w:rsidRPr="00B8039D">
        <w:t>at</w:t>
      </w:r>
      <w:r w:rsidR="000D527D">
        <w:t xml:space="preserve"> </w:t>
      </w:r>
      <w:r w:rsidRPr="00B8039D">
        <w:t>an</w:t>
      </w:r>
      <w:r w:rsidR="000D527D">
        <w:t xml:space="preserve"> </w:t>
      </w:r>
      <w:r w:rsidRPr="00B8039D">
        <w:t>institutional</w:t>
      </w:r>
      <w:r w:rsidR="000D527D">
        <w:t xml:space="preserve"> </w:t>
      </w:r>
      <w:r w:rsidRPr="00B8039D">
        <w:t>rather</w:t>
      </w:r>
      <w:r w:rsidR="000D527D">
        <w:t xml:space="preserve"> </w:t>
      </w:r>
      <w:r w:rsidRPr="00B8039D">
        <w:t>than</w:t>
      </w:r>
      <w:r w:rsidR="000D527D">
        <w:t xml:space="preserve"> </w:t>
      </w:r>
      <w:r w:rsidRPr="00B8039D">
        <w:t>individual</w:t>
      </w:r>
      <w:r w:rsidR="000D527D">
        <w:t xml:space="preserve"> </w:t>
      </w:r>
      <w:r w:rsidRPr="00B8039D">
        <w:t>level</w:t>
      </w:r>
      <w:r w:rsidR="000D527D">
        <w:t xml:space="preserve"> </w:t>
      </w:r>
      <w:r w:rsidRPr="00B8039D">
        <w:t>and</w:t>
      </w:r>
      <w:r w:rsidR="000D527D">
        <w:t xml:space="preserve"> </w:t>
      </w:r>
      <w:r w:rsidRPr="00B8039D">
        <w:t>covers</w:t>
      </w:r>
      <w:r w:rsidR="000D527D">
        <w:t xml:space="preserve"> </w:t>
      </w:r>
      <w:r w:rsidRPr="00B8039D">
        <w:t>activity</w:t>
      </w:r>
      <w:r w:rsidR="000D527D">
        <w:t xml:space="preserve"> </w:t>
      </w:r>
      <w:r w:rsidRPr="00B8039D">
        <w:t>IDVA</w:t>
      </w:r>
      <w:r w:rsidR="000D527D">
        <w:t xml:space="preserve"> </w:t>
      </w:r>
      <w:r w:rsidRPr="00B8039D">
        <w:t>services</w:t>
      </w:r>
      <w:r w:rsidR="000D527D">
        <w:t xml:space="preserve"> </w:t>
      </w:r>
      <w:r w:rsidRPr="00B8039D">
        <w:t>may</w:t>
      </w:r>
      <w:r w:rsidR="000D527D">
        <w:t xml:space="preserve"> </w:t>
      </w:r>
      <w:r w:rsidRPr="00B8039D">
        <w:t>carry</w:t>
      </w:r>
      <w:r w:rsidR="000D527D">
        <w:t xml:space="preserve"> </w:t>
      </w:r>
      <w:r w:rsidRPr="00B8039D">
        <w:t>out</w:t>
      </w:r>
      <w:r w:rsidR="000D527D">
        <w:t xml:space="preserve"> </w:t>
      </w:r>
      <w:r w:rsidRPr="00B8039D">
        <w:t>which</w:t>
      </w:r>
      <w:r w:rsidR="000D527D">
        <w:t xml:space="preserve"> </w:t>
      </w:r>
      <w:r w:rsidRPr="00B8039D">
        <w:t>involves</w:t>
      </w:r>
      <w:r w:rsidR="000D527D">
        <w:t xml:space="preserve"> </w:t>
      </w:r>
      <w:r w:rsidRPr="00B8039D">
        <w:t>raising</w:t>
      </w:r>
      <w:r w:rsidR="000D527D">
        <w:t xml:space="preserve"> </w:t>
      </w:r>
      <w:r w:rsidRPr="00B8039D">
        <w:t>systemic</w:t>
      </w:r>
      <w:r w:rsidR="000D527D">
        <w:t xml:space="preserve"> </w:t>
      </w:r>
      <w:r w:rsidRPr="00B8039D">
        <w:t>issues</w:t>
      </w:r>
      <w:r w:rsidR="000D527D">
        <w:t xml:space="preserve"> </w:t>
      </w:r>
      <w:r w:rsidRPr="00B8039D">
        <w:t>that</w:t>
      </w:r>
      <w:r w:rsidR="000D527D">
        <w:t xml:space="preserve"> </w:t>
      </w:r>
      <w:r w:rsidRPr="00B8039D">
        <w:t>impact</w:t>
      </w:r>
      <w:r w:rsidR="000D527D">
        <w:t xml:space="preserve"> </w:t>
      </w:r>
      <w:r w:rsidRPr="00B8039D">
        <w:t>victims’</w:t>
      </w:r>
      <w:r w:rsidR="000D527D">
        <w:t xml:space="preserve"> </w:t>
      </w:r>
      <w:r w:rsidRPr="00B8039D">
        <w:t>experiences.</w:t>
      </w:r>
      <w:r w:rsidR="000D527D">
        <w:t xml:space="preserve"> </w:t>
      </w:r>
      <w:r w:rsidRPr="00B8039D">
        <w:t>This</w:t>
      </w:r>
      <w:r w:rsidR="000D527D">
        <w:t xml:space="preserve"> </w:t>
      </w:r>
      <w:r w:rsidRPr="00B8039D">
        <w:t>should</w:t>
      </w:r>
      <w:r w:rsidR="000D527D">
        <w:t xml:space="preserve"> </w:t>
      </w:r>
      <w:r w:rsidRPr="00B8039D">
        <w:t>help</w:t>
      </w:r>
      <w:r w:rsidR="000D527D">
        <w:t xml:space="preserve"> </w:t>
      </w:r>
      <w:r w:rsidRPr="00B8039D">
        <w:t>statutory</w:t>
      </w:r>
      <w:r w:rsidR="000D527D">
        <w:t xml:space="preserve"> </w:t>
      </w:r>
      <w:r w:rsidRPr="00B8039D">
        <w:t>agencies</w:t>
      </w:r>
      <w:r w:rsidR="000D527D">
        <w:t xml:space="preserve"> </w:t>
      </w:r>
      <w:r w:rsidRPr="00B8039D">
        <w:t>and</w:t>
      </w:r>
      <w:r w:rsidR="000D527D">
        <w:t xml:space="preserve"> </w:t>
      </w:r>
      <w:r w:rsidRPr="00B8039D">
        <w:t>organisations</w:t>
      </w:r>
      <w:r w:rsidR="000D527D">
        <w:t xml:space="preserve"> </w:t>
      </w:r>
      <w:r w:rsidRPr="00B8039D">
        <w:t>improve</w:t>
      </w:r>
      <w:r w:rsidR="000D527D">
        <w:t xml:space="preserve"> </w:t>
      </w:r>
      <w:r w:rsidRPr="00B8039D">
        <w:t>their</w:t>
      </w:r>
      <w:r w:rsidR="000D527D">
        <w:t xml:space="preserve"> </w:t>
      </w:r>
      <w:r w:rsidRPr="00B8039D">
        <w:t>practices,</w:t>
      </w:r>
      <w:r w:rsidR="000D527D">
        <w:t xml:space="preserve"> </w:t>
      </w:r>
      <w:r w:rsidRPr="00B8039D">
        <w:t>by</w:t>
      </w:r>
      <w:r w:rsidR="000D527D">
        <w:t xml:space="preserve"> </w:t>
      </w:r>
      <w:r w:rsidRPr="00B8039D">
        <w:t>learning</w:t>
      </w:r>
      <w:r w:rsidR="000D527D">
        <w:t xml:space="preserve"> </w:t>
      </w:r>
      <w:r w:rsidRPr="00B8039D">
        <w:t>from</w:t>
      </w:r>
      <w:r w:rsidR="000D527D">
        <w:t xml:space="preserve"> </w:t>
      </w:r>
      <w:r w:rsidRPr="00B8039D">
        <w:t>shared</w:t>
      </w:r>
      <w:r w:rsidR="000D527D">
        <w:t xml:space="preserve"> </w:t>
      </w:r>
      <w:r w:rsidRPr="00B8039D">
        <w:t>best</w:t>
      </w:r>
      <w:r w:rsidR="000D527D">
        <w:t xml:space="preserve"> </w:t>
      </w:r>
      <w:r w:rsidRPr="00B8039D">
        <w:t>practice.</w:t>
      </w:r>
      <w:r w:rsidR="000D527D">
        <w:t xml:space="preserve"> </w:t>
      </w:r>
      <w:r w:rsidRPr="00B8039D">
        <w:t>It</w:t>
      </w:r>
      <w:r w:rsidR="000D527D">
        <w:t xml:space="preserve"> </w:t>
      </w:r>
      <w:r w:rsidRPr="00B8039D">
        <w:t>should</w:t>
      </w:r>
      <w:r w:rsidR="000D527D">
        <w:t xml:space="preserve"> </w:t>
      </w:r>
      <w:r w:rsidRPr="00B8039D">
        <w:t>also</w:t>
      </w:r>
      <w:r w:rsidR="000D527D">
        <w:t xml:space="preserve"> </w:t>
      </w:r>
      <w:r w:rsidRPr="00B8039D">
        <w:t>increase</w:t>
      </w:r>
      <w:r w:rsidR="000D527D">
        <w:t xml:space="preserve"> </w:t>
      </w:r>
      <w:r w:rsidRPr="00B8039D">
        <w:t>statutory</w:t>
      </w:r>
      <w:r w:rsidR="000D527D">
        <w:t xml:space="preserve"> </w:t>
      </w:r>
      <w:r w:rsidRPr="00B8039D">
        <w:t>agencies’</w:t>
      </w:r>
      <w:r w:rsidR="000D527D">
        <w:t xml:space="preserve"> </w:t>
      </w:r>
      <w:r w:rsidRPr="00B8039D">
        <w:t>understanding</w:t>
      </w:r>
      <w:r w:rsidR="000D527D">
        <w:t xml:space="preserve"> </w:t>
      </w:r>
      <w:r w:rsidRPr="00B8039D">
        <w:t>and</w:t>
      </w:r>
      <w:r w:rsidR="000D527D">
        <w:t xml:space="preserve"> </w:t>
      </w:r>
      <w:r w:rsidRPr="00B8039D">
        <w:t>awareness</w:t>
      </w:r>
      <w:r w:rsidR="000D527D">
        <w:t xml:space="preserve"> </w:t>
      </w:r>
      <w:r w:rsidRPr="00B8039D">
        <w:t>of</w:t>
      </w:r>
      <w:r w:rsidR="000D527D">
        <w:t xml:space="preserve"> </w:t>
      </w:r>
      <w:r w:rsidRPr="00B8039D">
        <w:t>domestic</w:t>
      </w:r>
      <w:r w:rsidR="000D527D">
        <w:t xml:space="preserve"> </w:t>
      </w:r>
      <w:r w:rsidRPr="00B8039D">
        <w:t>abuse.</w:t>
      </w:r>
      <w:r w:rsidR="000D527D">
        <w:t xml:space="preserve"> </w:t>
      </w:r>
      <w:r w:rsidRPr="259F1FA5">
        <w:t>IDVA</w:t>
      </w:r>
      <w:r w:rsidR="000D527D">
        <w:t xml:space="preserve"> </w:t>
      </w:r>
      <w:r w:rsidRPr="259F1FA5">
        <w:t>services</w:t>
      </w:r>
      <w:r w:rsidR="000D527D">
        <w:t xml:space="preserve"> </w:t>
      </w:r>
      <w:r w:rsidRPr="259F1FA5">
        <w:t>have</w:t>
      </w:r>
      <w:r w:rsidR="000D527D">
        <w:t xml:space="preserve"> </w:t>
      </w:r>
      <w:r w:rsidRPr="259F1FA5">
        <w:t>a</w:t>
      </w:r>
      <w:r w:rsidR="000D527D">
        <w:t xml:space="preserve"> </w:t>
      </w:r>
      <w:r w:rsidRPr="259F1FA5">
        <w:t>unique</w:t>
      </w:r>
      <w:r w:rsidR="000D527D">
        <w:t xml:space="preserve"> </w:t>
      </w:r>
      <w:r w:rsidRPr="259F1FA5">
        <w:t>multi-agency</w:t>
      </w:r>
      <w:r w:rsidR="000D527D">
        <w:t xml:space="preserve"> </w:t>
      </w:r>
      <w:r w:rsidRPr="259F1FA5">
        <w:t>perspective</w:t>
      </w:r>
      <w:r w:rsidR="000D527D">
        <w:t xml:space="preserve"> </w:t>
      </w:r>
      <w:r w:rsidRPr="259F1FA5">
        <w:t>as</w:t>
      </w:r>
      <w:r w:rsidR="000D527D">
        <w:t xml:space="preserve"> </w:t>
      </w:r>
      <w:r w:rsidRPr="259F1FA5">
        <w:t>they</w:t>
      </w:r>
      <w:r w:rsidR="000D527D">
        <w:t xml:space="preserve"> </w:t>
      </w:r>
      <w:r w:rsidRPr="259F1FA5">
        <w:t>support</w:t>
      </w:r>
      <w:r w:rsidR="000D527D">
        <w:t xml:space="preserve"> </w:t>
      </w:r>
      <w:r w:rsidRPr="259F1FA5">
        <w:t>victims</w:t>
      </w:r>
      <w:r w:rsidR="000D527D">
        <w:t xml:space="preserve"> </w:t>
      </w:r>
      <w:r w:rsidRPr="259F1FA5">
        <w:t>to</w:t>
      </w:r>
      <w:r w:rsidR="000D527D">
        <w:t xml:space="preserve"> </w:t>
      </w:r>
      <w:r w:rsidRPr="259F1FA5">
        <w:t>navigate</w:t>
      </w:r>
      <w:r w:rsidR="000D527D">
        <w:t xml:space="preserve"> </w:t>
      </w:r>
      <w:r w:rsidRPr="259F1FA5">
        <w:t>different</w:t>
      </w:r>
      <w:r w:rsidR="000D527D">
        <w:t xml:space="preserve"> </w:t>
      </w:r>
      <w:r w:rsidRPr="259F1FA5">
        <w:t>systems.</w:t>
      </w:r>
      <w:r w:rsidR="000D527D">
        <w:t xml:space="preserve"> </w:t>
      </w:r>
      <w:r w:rsidRPr="259F1FA5">
        <w:t>They</w:t>
      </w:r>
      <w:r w:rsidR="000D527D">
        <w:t xml:space="preserve"> </w:t>
      </w:r>
      <w:r w:rsidRPr="259F1FA5">
        <w:t>are</w:t>
      </w:r>
      <w:r w:rsidR="000D527D">
        <w:t xml:space="preserve"> </w:t>
      </w:r>
      <w:r w:rsidRPr="259F1FA5">
        <w:t>therefore</w:t>
      </w:r>
      <w:r w:rsidR="000D527D">
        <w:t xml:space="preserve"> </w:t>
      </w:r>
      <w:r w:rsidRPr="259F1FA5">
        <w:t>well</w:t>
      </w:r>
      <w:r w:rsidR="000D527D">
        <w:t xml:space="preserve"> </w:t>
      </w:r>
      <w:r w:rsidRPr="259F1FA5">
        <w:t>equipped</w:t>
      </w:r>
      <w:r w:rsidR="000D527D">
        <w:t xml:space="preserve"> </w:t>
      </w:r>
      <w:r w:rsidRPr="259F1FA5">
        <w:t>to</w:t>
      </w:r>
      <w:r w:rsidR="000D527D">
        <w:t xml:space="preserve"> </w:t>
      </w:r>
      <w:r w:rsidRPr="259F1FA5">
        <w:t>recognise</w:t>
      </w:r>
      <w:r w:rsidR="000D527D">
        <w:t xml:space="preserve"> </w:t>
      </w:r>
      <w:r w:rsidRPr="259F1FA5">
        <w:t>gaps</w:t>
      </w:r>
      <w:r w:rsidR="000D527D">
        <w:t xml:space="preserve"> </w:t>
      </w:r>
      <w:r w:rsidRPr="259F1FA5">
        <w:t>and</w:t>
      </w:r>
      <w:r w:rsidR="000D527D">
        <w:t xml:space="preserve"> </w:t>
      </w:r>
      <w:r w:rsidRPr="259F1FA5">
        <w:t>barriers</w:t>
      </w:r>
      <w:r w:rsidR="000D527D">
        <w:t xml:space="preserve"> </w:t>
      </w:r>
      <w:r w:rsidRPr="259F1FA5">
        <w:t>which</w:t>
      </w:r>
      <w:r w:rsidR="000D527D">
        <w:t xml:space="preserve"> </w:t>
      </w:r>
      <w:r w:rsidRPr="259F1FA5">
        <w:t>victims</w:t>
      </w:r>
      <w:r w:rsidR="000D527D">
        <w:t xml:space="preserve"> </w:t>
      </w:r>
      <w:r w:rsidRPr="259F1FA5">
        <w:t>may</w:t>
      </w:r>
      <w:r w:rsidR="000D527D">
        <w:t xml:space="preserve"> </w:t>
      </w:r>
      <w:r w:rsidRPr="259F1FA5">
        <w:t>face</w:t>
      </w:r>
      <w:r w:rsidR="000D527D">
        <w:t xml:space="preserve"> </w:t>
      </w:r>
      <w:r w:rsidRPr="259F1FA5">
        <w:t>and</w:t>
      </w:r>
      <w:r w:rsidR="000D527D">
        <w:t xml:space="preserve"> </w:t>
      </w:r>
      <w:r w:rsidRPr="259F1FA5">
        <w:t>advocate</w:t>
      </w:r>
      <w:r w:rsidR="000D527D">
        <w:t xml:space="preserve"> </w:t>
      </w:r>
      <w:r w:rsidRPr="259F1FA5">
        <w:t>for</w:t>
      </w:r>
      <w:r w:rsidR="000D527D">
        <w:t xml:space="preserve"> </w:t>
      </w:r>
      <w:r w:rsidRPr="259F1FA5">
        <w:t>improvements</w:t>
      </w:r>
      <w:r w:rsidR="000D527D">
        <w:t xml:space="preserve"> </w:t>
      </w:r>
      <w:r w:rsidRPr="259F1FA5">
        <w:t>to</w:t>
      </w:r>
      <w:r w:rsidR="000D527D">
        <w:t xml:space="preserve"> </w:t>
      </w:r>
      <w:r w:rsidRPr="259F1FA5">
        <w:t>ways</w:t>
      </w:r>
      <w:r w:rsidR="000D527D">
        <w:t xml:space="preserve"> </w:t>
      </w:r>
      <w:r w:rsidRPr="259F1FA5">
        <w:t>of</w:t>
      </w:r>
      <w:r w:rsidR="000D527D">
        <w:t xml:space="preserve"> </w:t>
      </w:r>
      <w:r w:rsidRPr="259F1FA5">
        <w:t>working.</w:t>
      </w:r>
    </w:p>
    <w:p w14:paraId="2DF4FC89" w14:textId="5C8E5983" w:rsidR="002860BA" w:rsidRPr="002860BA" w:rsidRDefault="002860BA" w:rsidP="00516DE0">
      <w:pPr>
        <w:pStyle w:val="BodyText"/>
        <w:numPr>
          <w:ilvl w:val="0"/>
          <w:numId w:val="4"/>
        </w:numPr>
        <w:ind w:left="426" w:hanging="426"/>
      </w:pPr>
      <w:r w:rsidRPr="002860BA">
        <w:rPr>
          <w:rFonts w:eastAsia="Arial" w:cs="Arial"/>
        </w:rPr>
        <w:t>Depending</w:t>
      </w:r>
      <w:r w:rsidR="000D527D">
        <w:rPr>
          <w:rFonts w:eastAsia="Arial" w:cs="Arial"/>
        </w:rPr>
        <w:t xml:space="preserve"> </w:t>
      </w:r>
      <w:r w:rsidRPr="002860BA">
        <w:rPr>
          <w:rFonts w:eastAsia="Arial" w:cs="Arial"/>
        </w:rPr>
        <w:t>on</w:t>
      </w:r>
      <w:r w:rsidR="000D527D">
        <w:rPr>
          <w:rFonts w:eastAsia="Arial" w:cs="Arial"/>
        </w:rPr>
        <w:t xml:space="preserve"> </w:t>
      </w:r>
      <w:r w:rsidRPr="002860BA">
        <w:rPr>
          <w:rFonts w:eastAsia="Arial" w:cs="Arial"/>
        </w:rPr>
        <w:t>the</w:t>
      </w:r>
      <w:r w:rsidR="000D527D">
        <w:rPr>
          <w:rFonts w:eastAsia="Arial" w:cs="Arial"/>
        </w:rPr>
        <w:t xml:space="preserve"> </w:t>
      </w:r>
      <w:r w:rsidRPr="002860BA">
        <w:rPr>
          <w:rFonts w:eastAsia="Arial" w:cs="Arial"/>
        </w:rPr>
        <w:t>availability</w:t>
      </w:r>
      <w:r w:rsidR="000D527D">
        <w:rPr>
          <w:rFonts w:eastAsia="Arial" w:cs="Arial"/>
        </w:rPr>
        <w:t xml:space="preserve"> </w:t>
      </w:r>
      <w:r w:rsidRPr="002860BA">
        <w:rPr>
          <w:rFonts w:eastAsia="Arial" w:cs="Arial"/>
        </w:rPr>
        <w:t>of</w:t>
      </w:r>
      <w:r w:rsidR="000D527D">
        <w:rPr>
          <w:rFonts w:eastAsia="Arial" w:cs="Arial"/>
        </w:rPr>
        <w:t xml:space="preserve"> </w:t>
      </w:r>
      <w:r w:rsidRPr="002860BA">
        <w:rPr>
          <w:rFonts w:eastAsia="Arial" w:cs="Arial"/>
        </w:rPr>
        <w:t>staff</w:t>
      </w:r>
      <w:r w:rsidR="000D527D">
        <w:rPr>
          <w:rFonts w:eastAsia="Arial" w:cs="Arial"/>
        </w:rPr>
        <w:t xml:space="preserve"> </w:t>
      </w:r>
      <w:r w:rsidRPr="002860BA">
        <w:rPr>
          <w:rFonts w:eastAsia="Arial" w:cs="Arial"/>
        </w:rPr>
        <w:t>and</w:t>
      </w:r>
      <w:r w:rsidR="000D527D">
        <w:rPr>
          <w:rFonts w:eastAsia="Arial" w:cs="Arial"/>
        </w:rPr>
        <w:t xml:space="preserve"> </w:t>
      </w:r>
      <w:r w:rsidRPr="002860BA">
        <w:rPr>
          <w:rFonts w:eastAsia="Arial" w:cs="Arial"/>
        </w:rPr>
        <w:t>their</w:t>
      </w:r>
      <w:r w:rsidR="000D527D">
        <w:rPr>
          <w:rFonts w:eastAsia="Arial" w:cs="Arial"/>
        </w:rPr>
        <w:t xml:space="preserve"> </w:t>
      </w:r>
      <w:r w:rsidRPr="002860BA">
        <w:rPr>
          <w:rFonts w:eastAsia="Arial" w:cs="Arial"/>
        </w:rPr>
        <w:t>relevant</w:t>
      </w:r>
      <w:r w:rsidR="000D527D">
        <w:rPr>
          <w:rFonts w:eastAsia="Arial" w:cs="Arial"/>
        </w:rPr>
        <w:t xml:space="preserve"> </w:t>
      </w:r>
      <w:r w:rsidRPr="002860BA">
        <w:rPr>
          <w:rFonts w:eastAsia="Arial" w:cs="Arial"/>
        </w:rPr>
        <w:t>expertise,</w:t>
      </w:r>
      <w:r w:rsidR="000D527D">
        <w:rPr>
          <w:rFonts w:eastAsia="Arial" w:cs="Arial"/>
        </w:rPr>
        <w:t xml:space="preserve"> </w:t>
      </w:r>
      <w:r w:rsidRPr="002860BA">
        <w:rPr>
          <w:rFonts w:eastAsia="Arial" w:cs="Arial"/>
        </w:rPr>
        <w:t>I</w:t>
      </w:r>
      <w:r w:rsidR="00B6128A">
        <w:rPr>
          <w:rFonts w:eastAsia="Arial" w:cs="Arial"/>
        </w:rPr>
        <w:t>D</w:t>
      </w:r>
      <w:r w:rsidRPr="002860BA">
        <w:rPr>
          <w:rFonts w:eastAsia="Arial" w:cs="Arial"/>
        </w:rPr>
        <w:t>VAs,</w:t>
      </w:r>
      <w:r w:rsidR="000D527D">
        <w:rPr>
          <w:rFonts w:eastAsia="Arial" w:cs="Arial"/>
        </w:rPr>
        <w:t xml:space="preserve"> </w:t>
      </w:r>
      <w:r w:rsidRPr="002860BA">
        <w:rPr>
          <w:rFonts w:eastAsia="Arial" w:cs="Arial"/>
        </w:rPr>
        <w:t>I</w:t>
      </w:r>
      <w:r w:rsidR="00B6128A">
        <w:rPr>
          <w:rFonts w:eastAsia="Arial" w:cs="Arial"/>
        </w:rPr>
        <w:t>D</w:t>
      </w:r>
      <w:r w:rsidRPr="002860BA">
        <w:rPr>
          <w:rFonts w:eastAsia="Arial" w:cs="Arial"/>
        </w:rPr>
        <w:t>VA</w:t>
      </w:r>
      <w:r w:rsidR="000D527D">
        <w:rPr>
          <w:rFonts w:eastAsia="Arial" w:cs="Arial"/>
        </w:rPr>
        <w:t xml:space="preserve"> </w:t>
      </w:r>
      <w:r w:rsidRPr="002860BA">
        <w:rPr>
          <w:rFonts w:eastAsia="Arial" w:cs="Arial"/>
        </w:rPr>
        <w:t>service</w:t>
      </w:r>
      <w:r w:rsidR="000D527D">
        <w:rPr>
          <w:rFonts w:eastAsia="Arial" w:cs="Arial"/>
        </w:rPr>
        <w:t xml:space="preserve"> </w:t>
      </w:r>
      <w:r w:rsidRPr="002860BA">
        <w:rPr>
          <w:rFonts w:eastAsia="Arial" w:cs="Arial"/>
        </w:rPr>
        <w:t>managers</w:t>
      </w:r>
      <w:r w:rsidR="000D527D">
        <w:rPr>
          <w:rFonts w:eastAsia="Arial" w:cs="Arial"/>
        </w:rPr>
        <w:t xml:space="preserve"> </w:t>
      </w:r>
      <w:r w:rsidRPr="002860BA">
        <w:rPr>
          <w:rFonts w:eastAsia="Arial" w:cs="Arial"/>
        </w:rPr>
        <w:t>or</w:t>
      </w:r>
      <w:r w:rsidR="000D527D">
        <w:rPr>
          <w:rFonts w:eastAsia="Arial" w:cs="Arial"/>
        </w:rPr>
        <w:t xml:space="preserve"> </w:t>
      </w:r>
      <w:r w:rsidRPr="002860BA">
        <w:rPr>
          <w:rFonts w:eastAsia="Arial" w:cs="Arial"/>
        </w:rPr>
        <w:t>other</w:t>
      </w:r>
      <w:r w:rsidR="000D527D">
        <w:rPr>
          <w:rFonts w:eastAsia="Arial" w:cs="Arial"/>
        </w:rPr>
        <w:t xml:space="preserve"> </w:t>
      </w:r>
      <w:r w:rsidRPr="002860BA">
        <w:rPr>
          <w:rFonts w:eastAsia="Arial" w:cs="Arial"/>
        </w:rPr>
        <w:t>professionals</w:t>
      </w:r>
      <w:r w:rsidR="000D527D">
        <w:rPr>
          <w:rFonts w:eastAsia="Arial" w:cs="Arial"/>
        </w:rPr>
        <w:t xml:space="preserve"> </w:t>
      </w:r>
      <w:r w:rsidRPr="002860BA">
        <w:rPr>
          <w:rFonts w:eastAsia="Arial" w:cs="Arial"/>
        </w:rPr>
        <w:t>working</w:t>
      </w:r>
      <w:r w:rsidR="000D527D">
        <w:rPr>
          <w:rFonts w:eastAsia="Arial" w:cs="Arial"/>
        </w:rPr>
        <w:t xml:space="preserve"> </w:t>
      </w:r>
      <w:r w:rsidRPr="002860BA">
        <w:rPr>
          <w:rFonts w:eastAsia="Arial" w:cs="Arial"/>
        </w:rPr>
        <w:t>in</w:t>
      </w:r>
      <w:r w:rsidR="000D527D">
        <w:rPr>
          <w:rFonts w:eastAsia="Arial" w:cs="Arial"/>
        </w:rPr>
        <w:t xml:space="preserve"> </w:t>
      </w:r>
      <w:r w:rsidRPr="002860BA">
        <w:rPr>
          <w:rFonts w:eastAsia="Arial" w:cs="Arial"/>
        </w:rPr>
        <w:t>the</w:t>
      </w:r>
      <w:r w:rsidR="000D527D">
        <w:rPr>
          <w:rFonts w:eastAsia="Arial" w:cs="Arial"/>
        </w:rPr>
        <w:t xml:space="preserve"> </w:t>
      </w:r>
      <w:r w:rsidRPr="002860BA">
        <w:rPr>
          <w:rFonts w:eastAsia="Arial" w:cs="Arial"/>
        </w:rPr>
        <w:t>I</w:t>
      </w:r>
      <w:r w:rsidR="00B6128A">
        <w:rPr>
          <w:rFonts w:eastAsia="Arial" w:cs="Arial"/>
        </w:rPr>
        <w:t>D</w:t>
      </w:r>
      <w:r w:rsidRPr="002860BA">
        <w:rPr>
          <w:rFonts w:eastAsia="Arial" w:cs="Arial"/>
        </w:rPr>
        <w:t>VA</w:t>
      </w:r>
      <w:r w:rsidR="000D527D">
        <w:rPr>
          <w:rFonts w:eastAsia="Arial" w:cs="Arial"/>
        </w:rPr>
        <w:t xml:space="preserve"> </w:t>
      </w:r>
      <w:r w:rsidRPr="002860BA">
        <w:rPr>
          <w:rFonts w:eastAsia="Arial" w:cs="Arial"/>
        </w:rPr>
        <w:t>service</w:t>
      </w:r>
      <w:r w:rsidR="000D527D">
        <w:rPr>
          <w:rFonts w:eastAsia="Arial" w:cs="Arial"/>
        </w:rPr>
        <w:t xml:space="preserve"> </w:t>
      </w:r>
      <w:r w:rsidRPr="002860BA">
        <w:rPr>
          <w:rFonts w:eastAsia="Arial" w:cs="Arial"/>
        </w:rPr>
        <w:t>may</w:t>
      </w:r>
      <w:r w:rsidR="000D527D">
        <w:rPr>
          <w:rFonts w:eastAsia="Arial" w:cs="Arial"/>
        </w:rPr>
        <w:t xml:space="preserve"> </w:t>
      </w:r>
      <w:r w:rsidRPr="002860BA">
        <w:rPr>
          <w:rFonts w:eastAsia="Arial" w:cs="Arial"/>
        </w:rPr>
        <w:t>carry</w:t>
      </w:r>
      <w:r w:rsidR="000D527D">
        <w:rPr>
          <w:rFonts w:eastAsia="Arial" w:cs="Arial"/>
        </w:rPr>
        <w:t xml:space="preserve"> </w:t>
      </w:r>
      <w:r w:rsidRPr="002860BA">
        <w:rPr>
          <w:rFonts w:eastAsia="Arial" w:cs="Arial"/>
        </w:rPr>
        <w:t>out</w:t>
      </w:r>
      <w:r w:rsidR="000D527D">
        <w:rPr>
          <w:rFonts w:eastAsia="Arial" w:cs="Arial"/>
        </w:rPr>
        <w:t xml:space="preserve"> </w:t>
      </w:r>
      <w:r w:rsidRPr="002860BA">
        <w:rPr>
          <w:rFonts w:eastAsia="Arial" w:cs="Arial"/>
        </w:rPr>
        <w:t>institutional</w:t>
      </w:r>
      <w:r w:rsidR="000D527D">
        <w:rPr>
          <w:rFonts w:eastAsia="Arial" w:cs="Arial"/>
        </w:rPr>
        <w:t xml:space="preserve"> </w:t>
      </w:r>
      <w:r w:rsidRPr="002860BA">
        <w:rPr>
          <w:rFonts w:eastAsia="Arial" w:cs="Arial"/>
        </w:rPr>
        <w:t>advocacy.</w:t>
      </w:r>
    </w:p>
    <w:p w14:paraId="0E3951FE" w14:textId="42A248E3" w:rsidR="002860BA" w:rsidRPr="00D42FBB" w:rsidRDefault="002860BA" w:rsidP="002111FE">
      <w:pPr>
        <w:pStyle w:val="BodyText"/>
        <w:numPr>
          <w:ilvl w:val="0"/>
          <w:numId w:val="4"/>
        </w:numPr>
        <w:ind w:left="426" w:hanging="426"/>
      </w:pPr>
      <w:r w:rsidRPr="002860BA">
        <w:t>Where</w:t>
      </w:r>
      <w:r w:rsidR="000D527D">
        <w:t xml:space="preserve"> </w:t>
      </w:r>
      <w:r w:rsidRPr="002860BA">
        <w:t>IDVA</w:t>
      </w:r>
      <w:r w:rsidR="000D527D">
        <w:t xml:space="preserve"> </w:t>
      </w:r>
      <w:r w:rsidRPr="002860BA">
        <w:t>service</w:t>
      </w:r>
      <w:r w:rsidR="000D527D">
        <w:t xml:space="preserve"> </w:t>
      </w:r>
      <w:r w:rsidRPr="002860BA">
        <w:t>availability</w:t>
      </w:r>
      <w:r w:rsidR="000D527D">
        <w:t xml:space="preserve"> </w:t>
      </w:r>
      <w:r w:rsidRPr="002860BA">
        <w:t>allows,</w:t>
      </w:r>
      <w:r w:rsidR="000D527D">
        <w:t xml:space="preserve"> </w:t>
      </w:r>
      <w:r w:rsidRPr="002860BA">
        <w:t>institutional</w:t>
      </w:r>
      <w:r w:rsidR="000D527D">
        <w:t xml:space="preserve"> </w:t>
      </w:r>
      <w:r w:rsidRPr="002860BA">
        <w:t>advocacy</w:t>
      </w:r>
      <w:r w:rsidR="000D527D">
        <w:t xml:space="preserve"> </w:t>
      </w:r>
      <w:r w:rsidRPr="002860BA">
        <w:t>may</w:t>
      </w:r>
      <w:r w:rsidR="000D527D">
        <w:t xml:space="preserve"> </w:t>
      </w:r>
      <w:r w:rsidRPr="002860BA">
        <w:t>include</w:t>
      </w:r>
      <w:r w:rsidR="000D527D">
        <w:t xml:space="preserve"> </w:t>
      </w:r>
      <w:r w:rsidRPr="002860BA">
        <w:t>a</w:t>
      </w:r>
      <w:r w:rsidR="000D527D">
        <w:t xml:space="preserve"> </w:t>
      </w:r>
      <w:r w:rsidRPr="002860BA">
        <w:t>variety</w:t>
      </w:r>
      <w:r w:rsidR="000D527D">
        <w:t xml:space="preserve"> </w:t>
      </w:r>
      <w:r w:rsidRPr="002860BA">
        <w:t>of</w:t>
      </w:r>
      <w:r w:rsidR="000D527D">
        <w:t xml:space="preserve"> </w:t>
      </w:r>
      <w:r w:rsidRPr="002860BA">
        <w:t>activities</w:t>
      </w:r>
      <w:r w:rsidR="000D527D">
        <w:t xml:space="preserve"> </w:t>
      </w:r>
      <w:r w:rsidRPr="002860BA">
        <w:t>such</w:t>
      </w:r>
      <w:r w:rsidR="000D527D">
        <w:t xml:space="preserve"> </w:t>
      </w:r>
      <w:r w:rsidRPr="002860BA">
        <w:t>as:</w:t>
      </w:r>
    </w:p>
    <w:p w14:paraId="2115D2DB" w14:textId="09529396" w:rsidR="00D42FBB" w:rsidRPr="00D42FBB" w:rsidRDefault="00D42FBB" w:rsidP="002111FE">
      <w:pPr>
        <w:pStyle w:val="BodyText"/>
        <w:numPr>
          <w:ilvl w:val="0"/>
          <w:numId w:val="34"/>
        </w:numPr>
        <w:spacing w:after="0"/>
        <w:ind w:left="851" w:hanging="425"/>
        <w:rPr>
          <w:szCs w:val="24"/>
        </w:rPr>
      </w:pPr>
      <w:r w:rsidRPr="00D42FBB">
        <w:rPr>
          <w:szCs w:val="24"/>
        </w:rPr>
        <w:t>if</w:t>
      </w:r>
      <w:r w:rsidR="000D527D">
        <w:rPr>
          <w:szCs w:val="24"/>
        </w:rPr>
        <w:t xml:space="preserve"> </w:t>
      </w:r>
      <w:r w:rsidRPr="00D42FBB">
        <w:rPr>
          <w:szCs w:val="24"/>
        </w:rPr>
        <w:t>suitably</w:t>
      </w:r>
      <w:r w:rsidR="000D527D">
        <w:rPr>
          <w:szCs w:val="24"/>
        </w:rPr>
        <w:t xml:space="preserve"> </w:t>
      </w:r>
      <w:r w:rsidRPr="00D42FBB">
        <w:rPr>
          <w:szCs w:val="24"/>
        </w:rPr>
        <w:t>qualified,</w:t>
      </w:r>
      <w:r w:rsidR="000D527D">
        <w:rPr>
          <w:szCs w:val="24"/>
        </w:rPr>
        <w:t xml:space="preserve"> </w:t>
      </w:r>
      <w:r w:rsidRPr="00D42FBB">
        <w:rPr>
          <w:szCs w:val="24"/>
        </w:rPr>
        <w:t>providing</w:t>
      </w:r>
      <w:r w:rsidR="000D527D">
        <w:rPr>
          <w:szCs w:val="24"/>
        </w:rPr>
        <w:t xml:space="preserve"> </w:t>
      </w:r>
      <w:r w:rsidRPr="00D42FBB">
        <w:rPr>
          <w:szCs w:val="24"/>
        </w:rPr>
        <w:t>training</w:t>
      </w:r>
      <w:r w:rsidR="000D527D">
        <w:rPr>
          <w:szCs w:val="24"/>
        </w:rPr>
        <w:t xml:space="preserve"> </w:t>
      </w:r>
      <w:r w:rsidRPr="00D42FBB">
        <w:rPr>
          <w:szCs w:val="24"/>
        </w:rPr>
        <w:t>to</w:t>
      </w:r>
      <w:r w:rsidR="000D527D">
        <w:rPr>
          <w:szCs w:val="24"/>
        </w:rPr>
        <w:t xml:space="preserve"> </w:t>
      </w:r>
      <w:r w:rsidRPr="00D42FBB">
        <w:rPr>
          <w:szCs w:val="24"/>
        </w:rPr>
        <w:t>other</w:t>
      </w:r>
      <w:r w:rsidR="000D527D">
        <w:rPr>
          <w:szCs w:val="24"/>
        </w:rPr>
        <w:t xml:space="preserve"> </w:t>
      </w:r>
      <w:r w:rsidRPr="00D42FBB">
        <w:rPr>
          <w:szCs w:val="24"/>
        </w:rPr>
        <w:t>organisations</w:t>
      </w:r>
      <w:r w:rsidR="000D527D">
        <w:rPr>
          <w:szCs w:val="24"/>
        </w:rPr>
        <w:t xml:space="preserve"> </w:t>
      </w:r>
      <w:r w:rsidRPr="00D42FBB">
        <w:rPr>
          <w:szCs w:val="24"/>
        </w:rPr>
        <w:t>on</w:t>
      </w:r>
      <w:r w:rsidR="000D527D">
        <w:rPr>
          <w:szCs w:val="24"/>
        </w:rPr>
        <w:t xml:space="preserve"> </w:t>
      </w:r>
      <w:r w:rsidRPr="00D42FBB">
        <w:rPr>
          <w:szCs w:val="24"/>
        </w:rPr>
        <w:t>recognising</w:t>
      </w:r>
      <w:r w:rsidR="000D527D">
        <w:rPr>
          <w:szCs w:val="24"/>
        </w:rPr>
        <w:t xml:space="preserve"> </w:t>
      </w:r>
      <w:r w:rsidRPr="00D42FBB">
        <w:rPr>
          <w:szCs w:val="24"/>
        </w:rPr>
        <w:t>and</w:t>
      </w:r>
      <w:r w:rsidR="000D527D">
        <w:rPr>
          <w:szCs w:val="24"/>
        </w:rPr>
        <w:t xml:space="preserve"> </w:t>
      </w:r>
      <w:r w:rsidRPr="00D42FBB">
        <w:rPr>
          <w:szCs w:val="24"/>
        </w:rPr>
        <w:t>understanding</w:t>
      </w:r>
      <w:r w:rsidR="000D527D">
        <w:rPr>
          <w:szCs w:val="24"/>
        </w:rPr>
        <w:t xml:space="preserve"> </w:t>
      </w:r>
      <w:r w:rsidRPr="00D42FBB">
        <w:rPr>
          <w:szCs w:val="24"/>
        </w:rPr>
        <w:t>domestic</w:t>
      </w:r>
      <w:r w:rsidR="000D527D">
        <w:rPr>
          <w:szCs w:val="24"/>
        </w:rPr>
        <w:t xml:space="preserve"> </w:t>
      </w:r>
      <w:proofErr w:type="gramStart"/>
      <w:r w:rsidRPr="00D42FBB">
        <w:rPr>
          <w:szCs w:val="24"/>
        </w:rPr>
        <w:t>abuse;</w:t>
      </w:r>
      <w:proofErr w:type="gramEnd"/>
    </w:p>
    <w:p w14:paraId="5D46D40E" w14:textId="5BF3425E" w:rsidR="00D42FBB" w:rsidRPr="00D42FBB" w:rsidRDefault="00D42FBB" w:rsidP="002111FE">
      <w:pPr>
        <w:pStyle w:val="BodyText"/>
        <w:numPr>
          <w:ilvl w:val="0"/>
          <w:numId w:val="34"/>
        </w:numPr>
        <w:spacing w:after="0"/>
        <w:ind w:left="851" w:hanging="425"/>
        <w:rPr>
          <w:szCs w:val="24"/>
        </w:rPr>
      </w:pPr>
      <w:r w:rsidRPr="00D42FBB">
        <w:rPr>
          <w:szCs w:val="24"/>
        </w:rPr>
        <w:t>highlighting</w:t>
      </w:r>
      <w:r w:rsidR="000D527D">
        <w:rPr>
          <w:szCs w:val="24"/>
        </w:rPr>
        <w:t xml:space="preserve"> </w:t>
      </w:r>
      <w:r w:rsidRPr="00D42FBB">
        <w:rPr>
          <w:szCs w:val="24"/>
        </w:rPr>
        <w:t>issues</w:t>
      </w:r>
      <w:r w:rsidR="000D527D">
        <w:rPr>
          <w:szCs w:val="24"/>
        </w:rPr>
        <w:t xml:space="preserve"> </w:t>
      </w:r>
      <w:r w:rsidRPr="00D42FBB">
        <w:rPr>
          <w:szCs w:val="24"/>
        </w:rPr>
        <w:t>at</w:t>
      </w:r>
      <w:r w:rsidR="000D527D">
        <w:rPr>
          <w:szCs w:val="24"/>
        </w:rPr>
        <w:t xml:space="preserve"> </w:t>
      </w:r>
      <w:r w:rsidRPr="00D42FBB">
        <w:rPr>
          <w:szCs w:val="24"/>
        </w:rPr>
        <w:t>senior</w:t>
      </w:r>
      <w:r w:rsidR="000D527D">
        <w:rPr>
          <w:szCs w:val="24"/>
        </w:rPr>
        <w:t xml:space="preserve"> </w:t>
      </w:r>
      <w:r w:rsidRPr="00D42FBB">
        <w:rPr>
          <w:szCs w:val="24"/>
        </w:rPr>
        <w:t>or</w:t>
      </w:r>
      <w:r w:rsidR="000D527D">
        <w:rPr>
          <w:szCs w:val="24"/>
        </w:rPr>
        <w:t xml:space="preserve"> </w:t>
      </w:r>
      <w:r w:rsidRPr="00D42FBB">
        <w:rPr>
          <w:szCs w:val="24"/>
        </w:rPr>
        <w:t>strategic</w:t>
      </w:r>
      <w:r w:rsidR="000D527D">
        <w:rPr>
          <w:szCs w:val="24"/>
        </w:rPr>
        <w:t xml:space="preserve"> </w:t>
      </w:r>
      <w:r w:rsidRPr="00D42FBB">
        <w:rPr>
          <w:szCs w:val="24"/>
        </w:rPr>
        <w:t>levels</w:t>
      </w:r>
      <w:r w:rsidR="000D527D">
        <w:rPr>
          <w:szCs w:val="24"/>
        </w:rPr>
        <w:t xml:space="preserve"> </w:t>
      </w:r>
      <w:r w:rsidRPr="00D42FBB">
        <w:rPr>
          <w:szCs w:val="24"/>
        </w:rPr>
        <w:t>to</w:t>
      </w:r>
      <w:r w:rsidR="000D527D">
        <w:rPr>
          <w:szCs w:val="24"/>
        </w:rPr>
        <w:t xml:space="preserve"> </w:t>
      </w:r>
      <w:r w:rsidRPr="00D42FBB">
        <w:rPr>
          <w:szCs w:val="24"/>
        </w:rPr>
        <w:t>make</w:t>
      </w:r>
      <w:r w:rsidR="000D527D">
        <w:rPr>
          <w:szCs w:val="24"/>
        </w:rPr>
        <w:t xml:space="preserve"> </w:t>
      </w:r>
      <w:r w:rsidRPr="00D42FBB">
        <w:rPr>
          <w:szCs w:val="24"/>
        </w:rPr>
        <w:t>overall</w:t>
      </w:r>
      <w:r w:rsidR="000D527D">
        <w:rPr>
          <w:szCs w:val="24"/>
        </w:rPr>
        <w:t xml:space="preserve"> </w:t>
      </w:r>
      <w:r w:rsidRPr="00D42FBB">
        <w:rPr>
          <w:szCs w:val="24"/>
        </w:rPr>
        <w:t>improvements,</w:t>
      </w:r>
      <w:r w:rsidR="000D527D">
        <w:rPr>
          <w:szCs w:val="24"/>
        </w:rPr>
        <w:t xml:space="preserve"> </w:t>
      </w:r>
      <w:r w:rsidRPr="00D42FBB">
        <w:rPr>
          <w:szCs w:val="24"/>
        </w:rPr>
        <w:t>such</w:t>
      </w:r>
      <w:r w:rsidR="000D527D">
        <w:rPr>
          <w:szCs w:val="24"/>
        </w:rPr>
        <w:t xml:space="preserve"> </w:t>
      </w:r>
      <w:r w:rsidRPr="00D42FBB">
        <w:rPr>
          <w:szCs w:val="24"/>
        </w:rPr>
        <w:t>as</w:t>
      </w:r>
      <w:r w:rsidR="000D527D">
        <w:rPr>
          <w:szCs w:val="24"/>
        </w:rPr>
        <w:t xml:space="preserve"> </w:t>
      </w:r>
      <w:r w:rsidRPr="00D42FBB">
        <w:rPr>
          <w:szCs w:val="24"/>
        </w:rPr>
        <w:t>where</w:t>
      </w:r>
      <w:r w:rsidR="000D527D">
        <w:rPr>
          <w:szCs w:val="24"/>
        </w:rPr>
        <w:t xml:space="preserve"> </w:t>
      </w:r>
      <w:r w:rsidRPr="00D42FBB">
        <w:rPr>
          <w:szCs w:val="24"/>
        </w:rPr>
        <w:t>multiple</w:t>
      </w:r>
      <w:r w:rsidR="000D527D">
        <w:rPr>
          <w:szCs w:val="24"/>
        </w:rPr>
        <w:t xml:space="preserve"> </w:t>
      </w:r>
      <w:r w:rsidRPr="00D42FBB">
        <w:rPr>
          <w:szCs w:val="24"/>
        </w:rPr>
        <w:t>victims</w:t>
      </w:r>
      <w:r w:rsidR="000D527D">
        <w:rPr>
          <w:szCs w:val="24"/>
        </w:rPr>
        <w:t xml:space="preserve"> </w:t>
      </w:r>
      <w:r w:rsidRPr="00D42FBB">
        <w:rPr>
          <w:szCs w:val="24"/>
        </w:rPr>
        <w:t>are</w:t>
      </w:r>
      <w:r w:rsidR="000D527D">
        <w:rPr>
          <w:szCs w:val="24"/>
        </w:rPr>
        <w:t xml:space="preserve"> </w:t>
      </w:r>
      <w:r w:rsidRPr="00D42FBB">
        <w:rPr>
          <w:szCs w:val="24"/>
        </w:rPr>
        <w:t>experiencing</w:t>
      </w:r>
      <w:r w:rsidR="000D527D">
        <w:rPr>
          <w:szCs w:val="24"/>
        </w:rPr>
        <w:t xml:space="preserve"> </w:t>
      </w:r>
      <w:r w:rsidRPr="00D42FBB">
        <w:rPr>
          <w:szCs w:val="24"/>
        </w:rPr>
        <w:t>issues</w:t>
      </w:r>
      <w:r w:rsidR="000D527D">
        <w:rPr>
          <w:szCs w:val="24"/>
        </w:rPr>
        <w:t xml:space="preserve"> </w:t>
      </w:r>
      <w:r w:rsidRPr="00D42FBB">
        <w:rPr>
          <w:szCs w:val="24"/>
        </w:rPr>
        <w:t>with</w:t>
      </w:r>
      <w:r w:rsidR="000D527D">
        <w:rPr>
          <w:szCs w:val="24"/>
        </w:rPr>
        <w:t xml:space="preserve"> </w:t>
      </w:r>
      <w:r w:rsidRPr="00D42FBB">
        <w:rPr>
          <w:szCs w:val="24"/>
        </w:rPr>
        <w:t>a</w:t>
      </w:r>
      <w:r w:rsidR="000D527D">
        <w:rPr>
          <w:szCs w:val="24"/>
        </w:rPr>
        <w:t xml:space="preserve"> </w:t>
      </w:r>
      <w:r w:rsidRPr="00D42FBB">
        <w:rPr>
          <w:szCs w:val="24"/>
        </w:rPr>
        <w:t>particular</w:t>
      </w:r>
      <w:r w:rsidR="000D527D">
        <w:rPr>
          <w:szCs w:val="24"/>
        </w:rPr>
        <w:t xml:space="preserve"> </w:t>
      </w:r>
      <w:r w:rsidRPr="00D42FBB">
        <w:rPr>
          <w:szCs w:val="24"/>
        </w:rPr>
        <w:t>referral</w:t>
      </w:r>
      <w:r w:rsidR="000D527D">
        <w:rPr>
          <w:szCs w:val="24"/>
        </w:rPr>
        <w:t xml:space="preserve"> </w:t>
      </w:r>
      <w:proofErr w:type="gramStart"/>
      <w:r w:rsidRPr="00D42FBB">
        <w:rPr>
          <w:szCs w:val="24"/>
        </w:rPr>
        <w:t>pathway;</w:t>
      </w:r>
      <w:proofErr w:type="gramEnd"/>
    </w:p>
    <w:p w14:paraId="0141F548" w14:textId="018A280C" w:rsidR="00D42FBB" w:rsidRPr="00D42FBB" w:rsidRDefault="00D42FBB" w:rsidP="002111FE">
      <w:pPr>
        <w:pStyle w:val="BodyText"/>
        <w:numPr>
          <w:ilvl w:val="0"/>
          <w:numId w:val="34"/>
        </w:numPr>
        <w:spacing w:after="0"/>
        <w:ind w:left="851" w:hanging="425"/>
      </w:pPr>
      <w:r w:rsidRPr="00D42FBB">
        <w:t>contributing</w:t>
      </w:r>
      <w:r w:rsidR="000D527D">
        <w:t xml:space="preserve"> </w:t>
      </w:r>
      <w:r w:rsidRPr="00D42FBB">
        <w:t>specialist</w:t>
      </w:r>
      <w:r w:rsidR="000D527D">
        <w:t xml:space="preserve"> </w:t>
      </w:r>
      <w:r w:rsidRPr="00D42FBB">
        <w:t>knowledge</w:t>
      </w:r>
      <w:r w:rsidR="000D527D">
        <w:t xml:space="preserve"> </w:t>
      </w:r>
      <w:r w:rsidRPr="00D42FBB">
        <w:t>in</w:t>
      </w:r>
      <w:r w:rsidR="000D527D">
        <w:t xml:space="preserve"> </w:t>
      </w:r>
      <w:r w:rsidRPr="00D42FBB">
        <w:t>the</w:t>
      </w:r>
      <w:r w:rsidR="000D527D">
        <w:t xml:space="preserve"> </w:t>
      </w:r>
      <w:r w:rsidRPr="00D42FBB">
        <w:t>development</w:t>
      </w:r>
      <w:r w:rsidR="000D527D">
        <w:t xml:space="preserve"> </w:t>
      </w:r>
      <w:r w:rsidRPr="00D42FBB">
        <w:t>of</w:t>
      </w:r>
      <w:r w:rsidR="000D527D">
        <w:t xml:space="preserve"> </w:t>
      </w:r>
      <w:r w:rsidRPr="00D42FBB">
        <w:t>strategic</w:t>
      </w:r>
      <w:r w:rsidR="000D527D">
        <w:t xml:space="preserve"> </w:t>
      </w:r>
      <w:r w:rsidRPr="00D42FBB">
        <w:t>plans,</w:t>
      </w:r>
      <w:r w:rsidR="000D527D">
        <w:t xml:space="preserve"> </w:t>
      </w:r>
      <w:r w:rsidRPr="00D42FBB">
        <w:t>service</w:t>
      </w:r>
      <w:r w:rsidR="000D527D">
        <w:t xml:space="preserve"> </w:t>
      </w:r>
      <w:r w:rsidRPr="00D42FBB">
        <w:t>design</w:t>
      </w:r>
      <w:r w:rsidR="000D527D">
        <w:t xml:space="preserve"> </w:t>
      </w:r>
      <w:r w:rsidRPr="00D42FBB">
        <w:t>and</w:t>
      </w:r>
      <w:r w:rsidR="000D527D">
        <w:t xml:space="preserve"> </w:t>
      </w:r>
      <w:r w:rsidRPr="00D42FBB">
        <w:t>development.</w:t>
      </w:r>
      <w:r w:rsidR="000D527D">
        <w:t xml:space="preserve"> </w:t>
      </w:r>
      <w:r w:rsidRPr="00D42FBB">
        <w:t>For</w:t>
      </w:r>
      <w:r w:rsidR="000D527D">
        <w:t xml:space="preserve"> </w:t>
      </w:r>
      <w:r w:rsidRPr="00D42FBB">
        <w:t>example,</w:t>
      </w:r>
      <w:r w:rsidR="000D527D">
        <w:t xml:space="preserve"> </w:t>
      </w:r>
      <w:r w:rsidRPr="00D42FBB">
        <w:t>IDVAs</w:t>
      </w:r>
      <w:r w:rsidR="000D527D">
        <w:t xml:space="preserve"> </w:t>
      </w:r>
      <w:r w:rsidRPr="00D42FBB">
        <w:t>can</w:t>
      </w:r>
      <w:r w:rsidR="000D527D">
        <w:t xml:space="preserve"> </w:t>
      </w:r>
      <w:r w:rsidRPr="00D42FBB">
        <w:t>help</w:t>
      </w:r>
      <w:r w:rsidR="000D527D">
        <w:t xml:space="preserve"> </w:t>
      </w:r>
      <w:r w:rsidRPr="00D42FBB">
        <w:t>shape</w:t>
      </w:r>
      <w:r w:rsidR="000D527D">
        <w:t xml:space="preserve"> </w:t>
      </w:r>
      <w:r w:rsidRPr="00D42FBB">
        <w:t>improvements</w:t>
      </w:r>
      <w:r w:rsidR="000D527D">
        <w:t xml:space="preserve"> </w:t>
      </w:r>
      <w:r w:rsidRPr="00D42FBB">
        <w:t>where</w:t>
      </w:r>
      <w:r w:rsidR="000D527D">
        <w:t xml:space="preserve"> </w:t>
      </w:r>
      <w:r w:rsidRPr="00D42FBB">
        <w:t>particular</w:t>
      </w:r>
      <w:r w:rsidR="000D527D">
        <w:t xml:space="preserve"> </w:t>
      </w:r>
      <w:r w:rsidRPr="00D42FBB">
        <w:t>groups</w:t>
      </w:r>
      <w:r w:rsidR="000D527D">
        <w:t xml:space="preserve"> </w:t>
      </w:r>
      <w:r w:rsidRPr="00D42FBB">
        <w:t>of</w:t>
      </w:r>
      <w:r w:rsidR="000D527D">
        <w:t xml:space="preserve"> </w:t>
      </w:r>
      <w:r w:rsidRPr="00D42FBB">
        <w:t>victims</w:t>
      </w:r>
      <w:r w:rsidR="000D527D">
        <w:t xml:space="preserve"> </w:t>
      </w:r>
      <w:r w:rsidRPr="00D42FBB">
        <w:t>are</w:t>
      </w:r>
      <w:r w:rsidR="000D527D">
        <w:t xml:space="preserve"> </w:t>
      </w:r>
      <w:r w:rsidRPr="00D42FBB">
        <w:t>facing</w:t>
      </w:r>
      <w:r w:rsidR="000D527D">
        <w:t xml:space="preserve"> </w:t>
      </w:r>
      <w:r w:rsidRPr="00D42FBB">
        <w:t>barriers</w:t>
      </w:r>
      <w:r w:rsidR="000D527D">
        <w:t xml:space="preserve"> </w:t>
      </w:r>
      <w:r w:rsidRPr="00D42FBB">
        <w:t>to</w:t>
      </w:r>
      <w:r w:rsidR="000D527D">
        <w:t xml:space="preserve"> </w:t>
      </w:r>
      <w:r w:rsidRPr="00D42FBB">
        <w:t>support</w:t>
      </w:r>
      <w:r w:rsidR="000D527D">
        <w:t xml:space="preserve"> </w:t>
      </w:r>
      <w:r w:rsidRPr="00D42FBB">
        <w:t>because</w:t>
      </w:r>
      <w:r w:rsidR="000D527D">
        <w:t xml:space="preserve"> </w:t>
      </w:r>
      <w:r w:rsidRPr="00D42FBB">
        <w:t>of</w:t>
      </w:r>
      <w:r w:rsidR="000D527D">
        <w:t xml:space="preserve"> </w:t>
      </w:r>
      <w:r w:rsidRPr="00D42FBB">
        <w:t>their</w:t>
      </w:r>
      <w:r w:rsidR="000D527D">
        <w:t xml:space="preserve"> </w:t>
      </w:r>
      <w:r w:rsidRPr="00D42FBB">
        <w:t>language,</w:t>
      </w:r>
      <w:r w:rsidR="000D527D">
        <w:t xml:space="preserve"> </w:t>
      </w:r>
      <w:r w:rsidRPr="00D42FBB">
        <w:t>race,</w:t>
      </w:r>
      <w:r w:rsidR="000D527D">
        <w:t xml:space="preserve"> </w:t>
      </w:r>
      <w:r w:rsidRPr="00D42FBB">
        <w:t>sex,</w:t>
      </w:r>
      <w:r w:rsidR="000D527D">
        <w:t xml:space="preserve"> </w:t>
      </w:r>
      <w:r w:rsidRPr="00D42FBB">
        <w:t>or</w:t>
      </w:r>
      <w:r w:rsidR="000D527D">
        <w:t xml:space="preserve"> </w:t>
      </w:r>
      <w:proofErr w:type="gramStart"/>
      <w:r w:rsidRPr="00D42FBB">
        <w:t>gender;</w:t>
      </w:r>
      <w:proofErr w:type="gramEnd"/>
    </w:p>
    <w:p w14:paraId="5A6B769D" w14:textId="28124E3A" w:rsidR="00D42FBB" w:rsidRPr="00D42FBB" w:rsidRDefault="00D42FBB" w:rsidP="002111FE">
      <w:pPr>
        <w:pStyle w:val="BodyText"/>
        <w:numPr>
          <w:ilvl w:val="0"/>
          <w:numId w:val="34"/>
        </w:numPr>
        <w:spacing w:after="0"/>
        <w:ind w:left="851" w:hanging="425"/>
        <w:rPr>
          <w:szCs w:val="24"/>
        </w:rPr>
      </w:pPr>
      <w:r w:rsidRPr="00D42FBB">
        <w:rPr>
          <w:szCs w:val="24"/>
        </w:rPr>
        <w:t>supporting</w:t>
      </w:r>
      <w:r w:rsidR="000D527D">
        <w:rPr>
          <w:szCs w:val="24"/>
        </w:rPr>
        <w:t xml:space="preserve"> </w:t>
      </w:r>
      <w:r w:rsidRPr="00D42FBB">
        <w:rPr>
          <w:szCs w:val="24"/>
        </w:rPr>
        <w:t>commissioners</w:t>
      </w:r>
      <w:r w:rsidR="000D527D">
        <w:rPr>
          <w:szCs w:val="24"/>
        </w:rPr>
        <w:t xml:space="preserve"> </w:t>
      </w:r>
      <w:r w:rsidRPr="00D42FBB">
        <w:rPr>
          <w:szCs w:val="24"/>
        </w:rPr>
        <w:t>to</w:t>
      </w:r>
      <w:r w:rsidR="000D527D">
        <w:rPr>
          <w:szCs w:val="24"/>
        </w:rPr>
        <w:t xml:space="preserve"> </w:t>
      </w:r>
      <w:r w:rsidRPr="00D42FBB">
        <w:rPr>
          <w:szCs w:val="24"/>
        </w:rPr>
        <w:t>understand</w:t>
      </w:r>
      <w:r w:rsidR="000D527D">
        <w:rPr>
          <w:szCs w:val="24"/>
        </w:rPr>
        <w:t xml:space="preserve"> </w:t>
      </w:r>
      <w:r w:rsidRPr="00D42FBB">
        <w:rPr>
          <w:szCs w:val="24"/>
        </w:rPr>
        <w:t>the</w:t>
      </w:r>
      <w:r w:rsidR="000D527D">
        <w:rPr>
          <w:szCs w:val="24"/>
        </w:rPr>
        <w:t xml:space="preserve"> </w:t>
      </w:r>
      <w:r w:rsidRPr="00D42FBB">
        <w:rPr>
          <w:szCs w:val="24"/>
        </w:rPr>
        <w:t>needs</w:t>
      </w:r>
      <w:r w:rsidR="000D527D">
        <w:rPr>
          <w:szCs w:val="24"/>
        </w:rPr>
        <w:t xml:space="preserve"> </w:t>
      </w:r>
      <w:r w:rsidRPr="00D42FBB">
        <w:rPr>
          <w:szCs w:val="24"/>
        </w:rPr>
        <w:t>of</w:t>
      </w:r>
      <w:r w:rsidR="000D527D">
        <w:rPr>
          <w:szCs w:val="24"/>
        </w:rPr>
        <w:t xml:space="preserve"> </w:t>
      </w:r>
      <w:r w:rsidRPr="00D42FBB">
        <w:rPr>
          <w:szCs w:val="24"/>
        </w:rPr>
        <w:t>local</w:t>
      </w:r>
      <w:r w:rsidR="000D527D">
        <w:rPr>
          <w:szCs w:val="24"/>
        </w:rPr>
        <w:t xml:space="preserve"> </w:t>
      </w:r>
      <w:r w:rsidRPr="00D42FBB">
        <w:rPr>
          <w:szCs w:val="24"/>
        </w:rPr>
        <w:t>victims</w:t>
      </w:r>
      <w:r w:rsidR="000D527D">
        <w:rPr>
          <w:szCs w:val="24"/>
        </w:rPr>
        <w:t xml:space="preserve"> </w:t>
      </w:r>
      <w:r w:rsidRPr="00D42FBB">
        <w:rPr>
          <w:szCs w:val="24"/>
        </w:rPr>
        <w:t>and</w:t>
      </w:r>
      <w:r w:rsidR="000D527D">
        <w:rPr>
          <w:szCs w:val="24"/>
        </w:rPr>
        <w:t xml:space="preserve"> </w:t>
      </w:r>
      <w:r w:rsidRPr="00D42FBB">
        <w:rPr>
          <w:szCs w:val="24"/>
        </w:rPr>
        <w:t>ensuring</w:t>
      </w:r>
      <w:r w:rsidR="000D527D">
        <w:rPr>
          <w:szCs w:val="24"/>
        </w:rPr>
        <w:t xml:space="preserve"> </w:t>
      </w:r>
      <w:r w:rsidRPr="00D42FBB">
        <w:rPr>
          <w:szCs w:val="24"/>
        </w:rPr>
        <w:t>services</w:t>
      </w:r>
      <w:r w:rsidR="000D527D">
        <w:rPr>
          <w:szCs w:val="24"/>
        </w:rPr>
        <w:t xml:space="preserve"> </w:t>
      </w:r>
      <w:r w:rsidRPr="00D42FBB">
        <w:rPr>
          <w:szCs w:val="24"/>
        </w:rPr>
        <w:t>are</w:t>
      </w:r>
      <w:r w:rsidR="000D527D">
        <w:rPr>
          <w:szCs w:val="24"/>
        </w:rPr>
        <w:t xml:space="preserve"> </w:t>
      </w:r>
      <w:r w:rsidRPr="00D42FBB">
        <w:rPr>
          <w:szCs w:val="24"/>
        </w:rPr>
        <w:t>shaped</w:t>
      </w:r>
      <w:r w:rsidR="000D527D">
        <w:rPr>
          <w:szCs w:val="24"/>
        </w:rPr>
        <w:t xml:space="preserve"> </w:t>
      </w:r>
      <w:r w:rsidRPr="00D42FBB">
        <w:rPr>
          <w:szCs w:val="24"/>
        </w:rPr>
        <w:t>and</w:t>
      </w:r>
      <w:r w:rsidR="000D527D">
        <w:rPr>
          <w:szCs w:val="24"/>
        </w:rPr>
        <w:t xml:space="preserve"> </w:t>
      </w:r>
      <w:r w:rsidRPr="00D42FBB">
        <w:rPr>
          <w:szCs w:val="24"/>
        </w:rPr>
        <w:t>commissioned</w:t>
      </w:r>
      <w:r w:rsidR="000D527D">
        <w:rPr>
          <w:szCs w:val="24"/>
        </w:rPr>
        <w:t xml:space="preserve"> </w:t>
      </w:r>
      <w:r w:rsidRPr="00D42FBB">
        <w:rPr>
          <w:szCs w:val="24"/>
        </w:rPr>
        <w:t>to</w:t>
      </w:r>
      <w:r w:rsidR="000D527D">
        <w:rPr>
          <w:szCs w:val="24"/>
        </w:rPr>
        <w:t xml:space="preserve"> </w:t>
      </w:r>
      <w:r w:rsidRPr="00D42FBB">
        <w:rPr>
          <w:szCs w:val="24"/>
        </w:rPr>
        <w:t>respond</w:t>
      </w:r>
      <w:r w:rsidR="000D527D">
        <w:rPr>
          <w:szCs w:val="24"/>
        </w:rPr>
        <w:t xml:space="preserve"> </w:t>
      </w:r>
      <w:r w:rsidRPr="00D42FBB">
        <w:rPr>
          <w:szCs w:val="24"/>
        </w:rPr>
        <w:t>to</w:t>
      </w:r>
      <w:r w:rsidR="000D527D">
        <w:rPr>
          <w:szCs w:val="24"/>
        </w:rPr>
        <w:t xml:space="preserve"> </w:t>
      </w:r>
      <w:r w:rsidRPr="00D42FBB">
        <w:rPr>
          <w:szCs w:val="24"/>
        </w:rPr>
        <w:t>this</w:t>
      </w:r>
      <w:r w:rsidR="000D527D">
        <w:rPr>
          <w:szCs w:val="24"/>
        </w:rPr>
        <w:t xml:space="preserve"> </w:t>
      </w:r>
      <w:proofErr w:type="gramStart"/>
      <w:r w:rsidRPr="00D42FBB">
        <w:rPr>
          <w:szCs w:val="24"/>
        </w:rPr>
        <w:t>need;</w:t>
      </w:r>
      <w:proofErr w:type="gramEnd"/>
    </w:p>
    <w:p w14:paraId="67B24C5C" w14:textId="2B3B7EF4" w:rsidR="00D42FBB" w:rsidRPr="00D42FBB" w:rsidRDefault="00D42FBB" w:rsidP="002111FE">
      <w:pPr>
        <w:pStyle w:val="BodyText"/>
        <w:numPr>
          <w:ilvl w:val="0"/>
          <w:numId w:val="34"/>
        </w:numPr>
        <w:ind w:left="851" w:hanging="425"/>
        <w:rPr>
          <w:szCs w:val="24"/>
        </w:rPr>
      </w:pPr>
      <w:r w:rsidRPr="00D42FBB">
        <w:rPr>
          <w:rStyle w:val="normaltextrun"/>
          <w:rFonts w:cs="Arial"/>
          <w:color w:val="000000"/>
          <w:shd w:val="clear" w:color="auto" w:fill="FFFFFF"/>
        </w:rPr>
        <w:t>where</w:t>
      </w:r>
      <w:r w:rsidR="000D527D">
        <w:rPr>
          <w:rStyle w:val="normaltextrun"/>
          <w:rFonts w:cs="Arial"/>
          <w:color w:val="000000"/>
          <w:shd w:val="clear" w:color="auto" w:fill="FFFFFF"/>
        </w:rPr>
        <w:t xml:space="preserve"> </w:t>
      </w:r>
      <w:r w:rsidRPr="00D42FBB">
        <w:rPr>
          <w:rStyle w:val="normaltextrun"/>
          <w:rFonts w:cs="Arial"/>
          <w:color w:val="000000"/>
          <w:shd w:val="clear" w:color="auto" w:fill="FFFFFF"/>
        </w:rPr>
        <w:t>appropriate,</w:t>
      </w:r>
      <w:r w:rsidR="000D527D">
        <w:rPr>
          <w:rStyle w:val="normaltextrun"/>
          <w:rFonts w:cs="Arial"/>
          <w:color w:val="000000"/>
          <w:shd w:val="clear" w:color="auto" w:fill="FFFFFF"/>
        </w:rPr>
        <w:t xml:space="preserve"> </w:t>
      </w:r>
      <w:r w:rsidRPr="00D42FBB">
        <w:rPr>
          <w:rStyle w:val="normaltextrun"/>
          <w:rFonts w:cs="Arial"/>
          <w:color w:val="000000"/>
          <w:shd w:val="clear" w:color="auto" w:fill="FFFFFF"/>
        </w:rPr>
        <w:t>IDVA</w:t>
      </w:r>
      <w:r w:rsidR="000D527D">
        <w:rPr>
          <w:rStyle w:val="normaltextrun"/>
          <w:rFonts w:cs="Arial"/>
          <w:color w:val="000000"/>
          <w:shd w:val="clear" w:color="auto" w:fill="FFFFFF"/>
        </w:rPr>
        <w:t xml:space="preserve"> </w:t>
      </w:r>
      <w:r w:rsidRPr="00D42FBB">
        <w:rPr>
          <w:rStyle w:val="normaltextrun"/>
          <w:rFonts w:cs="Arial"/>
          <w:color w:val="000000"/>
          <w:shd w:val="clear" w:color="auto" w:fill="FFFFFF"/>
        </w:rPr>
        <w:t>services</w:t>
      </w:r>
      <w:r w:rsidR="000D527D">
        <w:rPr>
          <w:rStyle w:val="normaltextrun"/>
          <w:rFonts w:cs="Arial"/>
          <w:color w:val="000000"/>
          <w:shd w:val="clear" w:color="auto" w:fill="FFFFFF"/>
        </w:rPr>
        <w:t xml:space="preserve"> </w:t>
      </w:r>
      <w:r w:rsidRPr="00D42FBB">
        <w:rPr>
          <w:rStyle w:val="normaltextrun"/>
          <w:rFonts w:cs="Arial"/>
          <w:color w:val="000000"/>
          <w:shd w:val="clear" w:color="auto" w:fill="FFFFFF"/>
        </w:rPr>
        <w:t>can</w:t>
      </w:r>
      <w:r w:rsidR="000D527D">
        <w:rPr>
          <w:rStyle w:val="normaltextrun"/>
          <w:rFonts w:cs="Arial"/>
          <w:color w:val="000000"/>
          <w:shd w:val="clear" w:color="auto" w:fill="FFFFFF"/>
        </w:rPr>
        <w:t xml:space="preserve"> </w:t>
      </w:r>
      <w:r w:rsidRPr="00D42FBB">
        <w:rPr>
          <w:rStyle w:val="normaltextrun"/>
          <w:rFonts w:cs="Arial"/>
          <w:color w:val="000000"/>
          <w:shd w:val="clear" w:color="auto" w:fill="FFFFFF"/>
        </w:rPr>
        <w:t>support</w:t>
      </w:r>
      <w:r w:rsidR="000D527D">
        <w:rPr>
          <w:rStyle w:val="normaltextrun"/>
          <w:rFonts w:cs="Arial"/>
          <w:color w:val="000000"/>
          <w:shd w:val="clear" w:color="auto" w:fill="FFFFFF"/>
        </w:rPr>
        <w:t xml:space="preserve"> </w:t>
      </w:r>
      <w:r w:rsidRPr="00D42FBB">
        <w:rPr>
          <w:rStyle w:val="normaltextrun"/>
          <w:rFonts w:cs="Arial"/>
          <w:color w:val="000000"/>
          <w:shd w:val="clear" w:color="auto" w:fill="FFFFFF"/>
        </w:rPr>
        <w:t>the</w:t>
      </w:r>
      <w:r w:rsidR="000D527D">
        <w:rPr>
          <w:rStyle w:val="normaltextrun"/>
          <w:rFonts w:cs="Arial"/>
          <w:color w:val="000000"/>
          <w:shd w:val="clear" w:color="auto" w:fill="FFFFFF"/>
        </w:rPr>
        <w:t xml:space="preserve"> </w:t>
      </w:r>
      <w:r w:rsidRPr="00D42FBB">
        <w:rPr>
          <w:rStyle w:val="normaltextrun"/>
          <w:rFonts w:cs="Arial"/>
          <w:color w:val="000000"/>
          <w:shd w:val="clear" w:color="auto" w:fill="FFFFFF"/>
        </w:rPr>
        <w:t>inclusion</w:t>
      </w:r>
      <w:r w:rsidR="000D527D">
        <w:rPr>
          <w:rStyle w:val="normaltextrun"/>
          <w:rFonts w:cs="Arial"/>
          <w:color w:val="000000"/>
          <w:shd w:val="clear" w:color="auto" w:fill="FFFFFF"/>
        </w:rPr>
        <w:t xml:space="preserve"> </w:t>
      </w:r>
      <w:r w:rsidRPr="00D42FBB">
        <w:rPr>
          <w:rStyle w:val="normaltextrun"/>
          <w:rFonts w:cs="Arial"/>
          <w:color w:val="000000"/>
          <w:shd w:val="clear" w:color="auto" w:fill="FFFFFF"/>
        </w:rPr>
        <w:t>and</w:t>
      </w:r>
      <w:r w:rsidR="000D527D">
        <w:rPr>
          <w:rStyle w:val="normaltextrun"/>
          <w:rFonts w:cs="Arial"/>
          <w:color w:val="000000"/>
          <w:shd w:val="clear" w:color="auto" w:fill="FFFFFF"/>
        </w:rPr>
        <w:t xml:space="preserve"> </w:t>
      </w:r>
      <w:r w:rsidRPr="00D42FBB">
        <w:rPr>
          <w:rStyle w:val="normaltextrun"/>
          <w:rFonts w:cs="Arial"/>
          <w:color w:val="000000"/>
          <w:shd w:val="clear" w:color="auto" w:fill="FFFFFF"/>
        </w:rPr>
        <w:t>trauma-informed</w:t>
      </w:r>
      <w:r w:rsidR="000D527D">
        <w:rPr>
          <w:rStyle w:val="normaltextrun"/>
          <w:rFonts w:cs="Arial"/>
          <w:color w:val="000000"/>
          <w:shd w:val="clear" w:color="auto" w:fill="FFFFFF"/>
        </w:rPr>
        <w:t xml:space="preserve"> </w:t>
      </w:r>
      <w:r w:rsidRPr="00D42FBB">
        <w:rPr>
          <w:rStyle w:val="normaltextrun"/>
          <w:rFonts w:cs="Arial"/>
          <w:color w:val="000000"/>
          <w:shd w:val="clear" w:color="auto" w:fill="FFFFFF"/>
        </w:rPr>
        <w:t>participation</w:t>
      </w:r>
      <w:r w:rsidR="000D527D">
        <w:rPr>
          <w:rStyle w:val="normaltextrun"/>
          <w:rFonts w:cs="Arial"/>
          <w:color w:val="000000"/>
          <w:shd w:val="clear" w:color="auto" w:fill="FFFFFF"/>
        </w:rPr>
        <w:t xml:space="preserve"> </w:t>
      </w:r>
      <w:r w:rsidRPr="00D42FBB">
        <w:rPr>
          <w:rStyle w:val="normaltextrun"/>
          <w:rFonts w:cs="Arial"/>
          <w:color w:val="000000"/>
          <w:shd w:val="clear" w:color="auto" w:fill="FFFFFF"/>
        </w:rPr>
        <w:t>of</w:t>
      </w:r>
      <w:r w:rsidR="000D527D">
        <w:rPr>
          <w:rStyle w:val="normaltextrun"/>
          <w:rFonts w:cs="Arial"/>
          <w:color w:val="000000"/>
          <w:shd w:val="clear" w:color="auto" w:fill="FFFFFF"/>
        </w:rPr>
        <w:t xml:space="preserve"> </w:t>
      </w:r>
      <w:r w:rsidRPr="00D42FBB">
        <w:rPr>
          <w:rStyle w:val="normaltextrun"/>
          <w:rFonts w:cs="Arial"/>
          <w:color w:val="000000"/>
          <w:shd w:val="clear" w:color="auto" w:fill="FFFFFF"/>
        </w:rPr>
        <w:t>victims</w:t>
      </w:r>
      <w:r w:rsidR="000D527D">
        <w:rPr>
          <w:rStyle w:val="normaltextrun"/>
          <w:rFonts w:cs="Arial"/>
          <w:color w:val="000000"/>
          <w:shd w:val="clear" w:color="auto" w:fill="FFFFFF"/>
        </w:rPr>
        <w:t xml:space="preserve"> </w:t>
      </w:r>
      <w:r w:rsidRPr="00D42FBB">
        <w:rPr>
          <w:rStyle w:val="normaltextrun"/>
          <w:rFonts w:cs="Arial"/>
          <w:color w:val="000000"/>
          <w:shd w:val="clear" w:color="auto" w:fill="FFFFFF"/>
        </w:rPr>
        <w:t>in</w:t>
      </w:r>
      <w:r w:rsidR="000D527D">
        <w:rPr>
          <w:rStyle w:val="normaltextrun"/>
          <w:rFonts w:cs="Arial"/>
          <w:color w:val="000000"/>
          <w:shd w:val="clear" w:color="auto" w:fill="FFFFFF"/>
        </w:rPr>
        <w:t xml:space="preserve"> </w:t>
      </w:r>
      <w:r w:rsidRPr="00D42FBB">
        <w:rPr>
          <w:rStyle w:val="normaltextrun"/>
          <w:rFonts w:cs="Arial"/>
          <w:color w:val="000000"/>
          <w:shd w:val="clear" w:color="auto" w:fill="FFFFFF"/>
        </w:rPr>
        <w:t>relevant</w:t>
      </w:r>
      <w:r w:rsidR="000D527D">
        <w:rPr>
          <w:rStyle w:val="normaltextrun"/>
          <w:rFonts w:cs="Arial"/>
          <w:color w:val="000000"/>
          <w:shd w:val="clear" w:color="auto" w:fill="FFFFFF"/>
        </w:rPr>
        <w:t xml:space="preserve"> </w:t>
      </w:r>
      <w:r w:rsidRPr="00D42FBB">
        <w:rPr>
          <w:rStyle w:val="normaltextrun"/>
          <w:rFonts w:cs="Arial"/>
          <w:color w:val="000000"/>
          <w:shd w:val="clear" w:color="auto" w:fill="FFFFFF"/>
        </w:rPr>
        <w:t>forums.</w:t>
      </w:r>
      <w:r w:rsidR="000D527D">
        <w:rPr>
          <w:rStyle w:val="eop"/>
          <w:rFonts w:cs="Arial"/>
          <w:color w:val="000000"/>
          <w:shd w:val="clear" w:color="auto" w:fill="FFFFFF"/>
        </w:rPr>
        <w:t xml:space="preserve"> </w:t>
      </w:r>
    </w:p>
    <w:p w14:paraId="07068B2C" w14:textId="6D7849B2" w:rsidR="00D42FBB" w:rsidRDefault="00820B34" w:rsidP="002111FE">
      <w:pPr>
        <w:pStyle w:val="BodyText"/>
        <w:numPr>
          <w:ilvl w:val="0"/>
          <w:numId w:val="4"/>
        </w:numPr>
        <w:ind w:left="426" w:hanging="426"/>
      </w:pPr>
      <w:r w:rsidRPr="00820B34">
        <w:t>While</w:t>
      </w:r>
      <w:r w:rsidR="000D527D">
        <w:t xml:space="preserve"> </w:t>
      </w:r>
      <w:r w:rsidRPr="00820B34">
        <w:t>institutional</w:t>
      </w:r>
      <w:r w:rsidR="000D527D">
        <w:t xml:space="preserve"> </w:t>
      </w:r>
      <w:r w:rsidRPr="00820B34">
        <w:t>advocacy</w:t>
      </w:r>
      <w:r w:rsidR="000D527D">
        <w:t xml:space="preserve"> </w:t>
      </w:r>
      <w:r w:rsidRPr="00820B34">
        <w:t>can</w:t>
      </w:r>
      <w:r w:rsidR="000D527D">
        <w:t xml:space="preserve"> </w:t>
      </w:r>
      <w:r w:rsidRPr="00820B34">
        <w:t>be</w:t>
      </w:r>
      <w:r w:rsidR="000D527D">
        <w:t xml:space="preserve"> </w:t>
      </w:r>
      <w:r w:rsidRPr="00820B34">
        <w:t>reactive,</w:t>
      </w:r>
      <w:r w:rsidR="000D527D">
        <w:t xml:space="preserve"> </w:t>
      </w:r>
      <w:r w:rsidRPr="00820B34">
        <w:t>in</w:t>
      </w:r>
      <w:r w:rsidR="000D527D">
        <w:t xml:space="preserve"> </w:t>
      </w:r>
      <w:r w:rsidRPr="00820B34">
        <w:t>direct</w:t>
      </w:r>
      <w:r w:rsidR="000D527D">
        <w:t xml:space="preserve"> </w:t>
      </w:r>
      <w:r w:rsidRPr="00820B34">
        <w:t>response</w:t>
      </w:r>
      <w:r w:rsidR="000D527D">
        <w:t xml:space="preserve"> </w:t>
      </w:r>
      <w:r w:rsidRPr="00820B34">
        <w:t>to</w:t>
      </w:r>
      <w:r w:rsidR="000D527D">
        <w:t xml:space="preserve"> </w:t>
      </w:r>
      <w:proofErr w:type="spellStart"/>
      <w:r w:rsidRPr="00820B34">
        <w:t>arising</w:t>
      </w:r>
      <w:proofErr w:type="spellEnd"/>
      <w:r w:rsidR="000D527D">
        <w:t xml:space="preserve"> </w:t>
      </w:r>
      <w:r w:rsidRPr="00820B34">
        <w:t>issues,</w:t>
      </w:r>
      <w:r w:rsidR="000D527D">
        <w:t xml:space="preserve"> </w:t>
      </w:r>
      <w:r w:rsidRPr="00820B34">
        <w:t>it</w:t>
      </w:r>
      <w:r w:rsidR="000D527D">
        <w:t xml:space="preserve"> </w:t>
      </w:r>
      <w:r w:rsidRPr="00820B34">
        <w:t>is</w:t>
      </w:r>
      <w:r w:rsidR="000D527D">
        <w:t xml:space="preserve"> </w:t>
      </w:r>
      <w:r w:rsidRPr="00820B34">
        <w:t>particularly</w:t>
      </w:r>
      <w:r w:rsidR="000D527D">
        <w:t xml:space="preserve"> </w:t>
      </w:r>
      <w:r w:rsidRPr="00820B34">
        <w:t>effective</w:t>
      </w:r>
      <w:r w:rsidR="000D527D">
        <w:t xml:space="preserve"> </w:t>
      </w:r>
      <w:r w:rsidRPr="00820B34">
        <w:t>within</w:t>
      </w:r>
      <w:r w:rsidR="000D527D">
        <w:t xml:space="preserve"> </w:t>
      </w:r>
      <w:r w:rsidRPr="00820B34">
        <w:t>set</w:t>
      </w:r>
      <w:r w:rsidR="000D527D">
        <w:t xml:space="preserve"> </w:t>
      </w:r>
      <w:r w:rsidRPr="00820B34">
        <w:t>forums</w:t>
      </w:r>
      <w:r w:rsidR="000D527D">
        <w:t xml:space="preserve"> </w:t>
      </w:r>
      <w:r w:rsidRPr="00820B34">
        <w:t>or</w:t>
      </w:r>
      <w:r w:rsidR="000D527D">
        <w:t xml:space="preserve"> </w:t>
      </w:r>
      <w:r w:rsidRPr="00820B34">
        <w:t>partnerships</w:t>
      </w:r>
      <w:r w:rsidR="000D527D">
        <w:t xml:space="preserve"> </w:t>
      </w:r>
      <w:r w:rsidRPr="00820B34">
        <w:t>at</w:t>
      </w:r>
      <w:r w:rsidR="000D527D">
        <w:t xml:space="preserve"> </w:t>
      </w:r>
      <w:r w:rsidRPr="00820B34">
        <w:t>a</w:t>
      </w:r>
      <w:r w:rsidR="000D527D">
        <w:t xml:space="preserve"> </w:t>
      </w:r>
      <w:r w:rsidRPr="00820B34">
        <w:t>strategic</w:t>
      </w:r>
      <w:r w:rsidR="000D527D">
        <w:t xml:space="preserve"> </w:t>
      </w:r>
      <w:r w:rsidRPr="00820B34">
        <w:t>level.</w:t>
      </w:r>
      <w:r w:rsidR="000D527D">
        <w:t xml:space="preserve"> </w:t>
      </w:r>
      <w:r w:rsidRPr="00820B34">
        <w:rPr>
          <w:rStyle w:val="normaltextrun"/>
        </w:rPr>
        <w:t>In</w:t>
      </w:r>
      <w:r w:rsidR="000D527D">
        <w:rPr>
          <w:rStyle w:val="normaltextrun"/>
        </w:rPr>
        <w:t xml:space="preserve"> </w:t>
      </w:r>
      <w:r w:rsidRPr="00820B34">
        <w:rPr>
          <w:rStyle w:val="normaltextrun"/>
        </w:rPr>
        <w:t>these</w:t>
      </w:r>
      <w:r w:rsidR="000D527D">
        <w:rPr>
          <w:rStyle w:val="normaltextrun"/>
        </w:rPr>
        <w:t xml:space="preserve"> </w:t>
      </w:r>
      <w:r w:rsidRPr="00820B34">
        <w:rPr>
          <w:rStyle w:val="normaltextrun"/>
        </w:rPr>
        <w:t>settings,</w:t>
      </w:r>
      <w:r w:rsidR="000D527D">
        <w:rPr>
          <w:rStyle w:val="normaltextrun"/>
        </w:rPr>
        <w:t xml:space="preserve"> </w:t>
      </w:r>
      <w:r w:rsidRPr="00820B34">
        <w:rPr>
          <w:rStyle w:val="normaltextrun"/>
        </w:rPr>
        <w:t>statutory</w:t>
      </w:r>
      <w:r w:rsidR="000D527D">
        <w:rPr>
          <w:rStyle w:val="normaltextrun"/>
        </w:rPr>
        <w:t xml:space="preserve"> </w:t>
      </w:r>
      <w:r w:rsidRPr="00820B34">
        <w:rPr>
          <w:rStyle w:val="normaltextrun"/>
        </w:rPr>
        <w:t>agencies</w:t>
      </w:r>
      <w:r w:rsidR="000D527D">
        <w:rPr>
          <w:rStyle w:val="normaltextrun"/>
        </w:rPr>
        <w:t xml:space="preserve"> </w:t>
      </w:r>
      <w:r w:rsidRPr="00820B34">
        <w:rPr>
          <w:rStyle w:val="normaltextrun"/>
        </w:rPr>
        <w:t>and</w:t>
      </w:r>
      <w:r w:rsidR="000D527D">
        <w:rPr>
          <w:rStyle w:val="normaltextrun"/>
        </w:rPr>
        <w:t xml:space="preserve"> </w:t>
      </w:r>
      <w:r w:rsidRPr="00820B34">
        <w:rPr>
          <w:rStyle w:val="normaltextrun"/>
        </w:rPr>
        <w:t>IDVAs</w:t>
      </w:r>
      <w:r w:rsidR="000D527D">
        <w:rPr>
          <w:rStyle w:val="normaltextrun"/>
        </w:rPr>
        <w:t xml:space="preserve"> </w:t>
      </w:r>
      <w:r w:rsidRPr="00820B34">
        <w:rPr>
          <w:rStyle w:val="normaltextrun"/>
        </w:rPr>
        <w:t>should</w:t>
      </w:r>
      <w:r w:rsidR="000D527D">
        <w:rPr>
          <w:rStyle w:val="normaltextrun"/>
        </w:rPr>
        <w:t xml:space="preserve"> </w:t>
      </w:r>
      <w:r w:rsidRPr="00820B34">
        <w:rPr>
          <w:rStyle w:val="normaltextrun"/>
        </w:rPr>
        <w:t>work</w:t>
      </w:r>
      <w:r w:rsidR="000D527D">
        <w:rPr>
          <w:rStyle w:val="normaltextrun"/>
        </w:rPr>
        <w:t xml:space="preserve"> </w:t>
      </w:r>
      <w:r w:rsidRPr="00820B34">
        <w:rPr>
          <w:rStyle w:val="normaltextrun"/>
        </w:rPr>
        <w:t>together</w:t>
      </w:r>
      <w:r w:rsidR="000D527D">
        <w:rPr>
          <w:rStyle w:val="normaltextrun"/>
        </w:rPr>
        <w:t xml:space="preserve"> </w:t>
      </w:r>
      <w:r w:rsidRPr="00820B34">
        <w:rPr>
          <w:rStyle w:val="normaltextrun"/>
        </w:rPr>
        <w:t>to</w:t>
      </w:r>
      <w:r w:rsidR="000D527D">
        <w:rPr>
          <w:rStyle w:val="normaltextrun"/>
        </w:rPr>
        <w:t xml:space="preserve"> </w:t>
      </w:r>
      <w:r w:rsidRPr="00820B34">
        <w:rPr>
          <w:rStyle w:val="normaltextrun"/>
        </w:rPr>
        <w:t>draw</w:t>
      </w:r>
      <w:r w:rsidR="000D527D">
        <w:rPr>
          <w:rStyle w:val="normaltextrun"/>
        </w:rPr>
        <w:t xml:space="preserve"> </w:t>
      </w:r>
      <w:r w:rsidRPr="00820B34">
        <w:rPr>
          <w:rStyle w:val="normaltextrun"/>
        </w:rPr>
        <w:t>on</w:t>
      </w:r>
      <w:r w:rsidR="000D527D">
        <w:rPr>
          <w:rStyle w:val="normaltextrun"/>
        </w:rPr>
        <w:t xml:space="preserve"> </w:t>
      </w:r>
      <w:r w:rsidRPr="00820B34">
        <w:rPr>
          <w:rStyle w:val="normaltextrun"/>
        </w:rPr>
        <w:t>expertise</w:t>
      </w:r>
      <w:r w:rsidR="000D527D">
        <w:rPr>
          <w:rStyle w:val="normaltextrun"/>
        </w:rPr>
        <w:t xml:space="preserve"> </w:t>
      </w:r>
      <w:r w:rsidRPr="00820B34">
        <w:rPr>
          <w:rStyle w:val="normaltextrun"/>
        </w:rPr>
        <w:t>and</w:t>
      </w:r>
      <w:r w:rsidR="000D527D">
        <w:rPr>
          <w:rStyle w:val="normaltextrun"/>
        </w:rPr>
        <w:t xml:space="preserve"> </w:t>
      </w:r>
      <w:r w:rsidRPr="00820B34">
        <w:rPr>
          <w:rStyle w:val="normaltextrun"/>
        </w:rPr>
        <w:t>identify</w:t>
      </w:r>
      <w:r w:rsidR="000D527D">
        <w:rPr>
          <w:rStyle w:val="normaltextrun"/>
        </w:rPr>
        <w:t xml:space="preserve"> </w:t>
      </w:r>
      <w:r w:rsidRPr="00820B34">
        <w:rPr>
          <w:rStyle w:val="normaltextrun"/>
        </w:rPr>
        <w:t>opportunities</w:t>
      </w:r>
      <w:r w:rsidR="000D527D">
        <w:rPr>
          <w:rStyle w:val="normaltextrun"/>
        </w:rPr>
        <w:t xml:space="preserve"> </w:t>
      </w:r>
      <w:r w:rsidRPr="00820B34">
        <w:rPr>
          <w:rStyle w:val="normaltextrun"/>
        </w:rPr>
        <w:t>to</w:t>
      </w:r>
      <w:r w:rsidR="000D527D">
        <w:rPr>
          <w:rStyle w:val="normaltextrun"/>
        </w:rPr>
        <w:t xml:space="preserve"> </w:t>
      </w:r>
      <w:r w:rsidRPr="00820B34">
        <w:rPr>
          <w:rStyle w:val="normaltextrun"/>
        </w:rPr>
        <w:t>implement</w:t>
      </w:r>
      <w:r w:rsidR="000D527D">
        <w:rPr>
          <w:rStyle w:val="normaltextrun"/>
        </w:rPr>
        <w:t xml:space="preserve"> </w:t>
      </w:r>
      <w:r w:rsidRPr="00820B34">
        <w:rPr>
          <w:rStyle w:val="normaltextrun"/>
        </w:rPr>
        <w:t>best</w:t>
      </w:r>
      <w:r w:rsidR="000D527D">
        <w:rPr>
          <w:rStyle w:val="normaltextrun"/>
        </w:rPr>
        <w:t xml:space="preserve"> </w:t>
      </w:r>
      <w:r w:rsidRPr="00820B34">
        <w:rPr>
          <w:rStyle w:val="normaltextrun"/>
        </w:rPr>
        <w:t>practice.</w:t>
      </w:r>
      <w:r w:rsidR="000D527D">
        <w:rPr>
          <w:rStyle w:val="normaltextrun"/>
        </w:rPr>
        <w:t xml:space="preserve"> </w:t>
      </w:r>
      <w:r w:rsidRPr="00820B34">
        <w:t>Statutory</w:t>
      </w:r>
      <w:r w:rsidR="000D527D">
        <w:t xml:space="preserve"> </w:t>
      </w:r>
      <w:r w:rsidRPr="00820B34">
        <w:t>agencies</w:t>
      </w:r>
      <w:r w:rsidR="000D527D">
        <w:t xml:space="preserve"> </w:t>
      </w:r>
      <w:r w:rsidRPr="00820B34">
        <w:t>should</w:t>
      </w:r>
      <w:r w:rsidR="000D527D">
        <w:t xml:space="preserve"> </w:t>
      </w:r>
      <w:r w:rsidRPr="00820B34">
        <w:t>strongly</w:t>
      </w:r>
      <w:r w:rsidR="000D527D">
        <w:t xml:space="preserve"> </w:t>
      </w:r>
      <w:r w:rsidRPr="00820B34">
        <w:t>consider</w:t>
      </w:r>
      <w:r w:rsidR="000D527D">
        <w:t xml:space="preserve"> </w:t>
      </w:r>
      <w:r w:rsidRPr="00820B34">
        <w:t>inviting</w:t>
      </w:r>
      <w:r w:rsidR="000D527D">
        <w:t xml:space="preserve"> </w:t>
      </w:r>
      <w:r w:rsidRPr="00820B34">
        <w:t>IDVAs</w:t>
      </w:r>
      <w:r w:rsidR="000D527D">
        <w:t xml:space="preserve"> </w:t>
      </w:r>
      <w:r w:rsidRPr="00820B34">
        <w:t>and/or</w:t>
      </w:r>
      <w:r w:rsidR="000D527D">
        <w:t xml:space="preserve"> </w:t>
      </w:r>
      <w:r w:rsidRPr="00820B34">
        <w:t>IDVA</w:t>
      </w:r>
      <w:r w:rsidR="000D527D">
        <w:t xml:space="preserve"> </w:t>
      </w:r>
      <w:r w:rsidRPr="00820B34">
        <w:t>service</w:t>
      </w:r>
      <w:r w:rsidR="000D527D">
        <w:t xml:space="preserve"> </w:t>
      </w:r>
      <w:r w:rsidRPr="00820B34">
        <w:t>managers</w:t>
      </w:r>
      <w:r w:rsidR="000D527D">
        <w:t xml:space="preserve"> </w:t>
      </w:r>
      <w:r w:rsidRPr="00820B34">
        <w:t>to</w:t>
      </w:r>
      <w:r w:rsidR="000D527D">
        <w:t xml:space="preserve"> </w:t>
      </w:r>
      <w:r w:rsidRPr="00820B34">
        <w:t>attend</w:t>
      </w:r>
      <w:r w:rsidR="000D527D">
        <w:t xml:space="preserve"> </w:t>
      </w:r>
      <w:r w:rsidRPr="00820B34">
        <w:t>local</w:t>
      </w:r>
      <w:r w:rsidR="000D527D">
        <w:t xml:space="preserve"> </w:t>
      </w:r>
      <w:r w:rsidRPr="00820B34">
        <w:t>strategic</w:t>
      </w:r>
      <w:r w:rsidR="000D527D">
        <w:t xml:space="preserve"> </w:t>
      </w:r>
      <w:r w:rsidRPr="00820B34">
        <w:t>forums,</w:t>
      </w:r>
      <w:r w:rsidR="000D527D">
        <w:t xml:space="preserve"> </w:t>
      </w:r>
      <w:r w:rsidRPr="00820B34">
        <w:t>including,</w:t>
      </w:r>
      <w:r w:rsidR="000D527D">
        <w:t xml:space="preserve"> </w:t>
      </w:r>
      <w:r w:rsidRPr="00820B34">
        <w:t>but</w:t>
      </w:r>
      <w:r w:rsidR="000D527D">
        <w:t xml:space="preserve"> </w:t>
      </w:r>
      <w:r w:rsidRPr="00820B34">
        <w:t>not</w:t>
      </w:r>
      <w:r w:rsidR="000D527D">
        <w:t xml:space="preserve"> </w:t>
      </w:r>
      <w:r w:rsidRPr="00820B34">
        <w:t>limited</w:t>
      </w:r>
      <w:r w:rsidR="000D527D">
        <w:t xml:space="preserve"> </w:t>
      </w:r>
      <w:r w:rsidRPr="00820B34">
        <w:t>to,</w:t>
      </w:r>
      <w:r w:rsidR="000D527D">
        <w:t xml:space="preserve"> </w:t>
      </w:r>
      <w:r w:rsidRPr="00820B34">
        <w:t>the</w:t>
      </w:r>
      <w:r w:rsidR="000D527D">
        <w:t xml:space="preserve"> </w:t>
      </w:r>
      <w:r w:rsidRPr="00820B34">
        <w:t>following:</w:t>
      </w:r>
    </w:p>
    <w:p w14:paraId="46315D17" w14:textId="00A3441E" w:rsidR="00925598" w:rsidRPr="00811A45" w:rsidRDefault="00925598" w:rsidP="002111FE">
      <w:pPr>
        <w:pStyle w:val="BodyText"/>
        <w:numPr>
          <w:ilvl w:val="0"/>
          <w:numId w:val="35"/>
        </w:numPr>
        <w:spacing w:after="0"/>
        <w:ind w:left="851" w:hanging="425"/>
      </w:pPr>
      <w:r w:rsidRPr="00811A45">
        <w:t>Community</w:t>
      </w:r>
      <w:r w:rsidR="000D527D">
        <w:t xml:space="preserve"> </w:t>
      </w:r>
      <w:r w:rsidRPr="00811A45">
        <w:t>Safety</w:t>
      </w:r>
      <w:r w:rsidR="000D527D">
        <w:t xml:space="preserve"> </w:t>
      </w:r>
      <w:proofErr w:type="gramStart"/>
      <w:r w:rsidRPr="00811A45">
        <w:t>Partnerships;</w:t>
      </w:r>
      <w:proofErr w:type="gramEnd"/>
    </w:p>
    <w:p w14:paraId="6ECD0B4D" w14:textId="7D9787AF" w:rsidR="00925598" w:rsidRPr="00811A45" w:rsidRDefault="00925598" w:rsidP="002111FE">
      <w:pPr>
        <w:pStyle w:val="BodyText"/>
        <w:numPr>
          <w:ilvl w:val="0"/>
          <w:numId w:val="35"/>
        </w:numPr>
        <w:spacing w:after="0"/>
        <w:ind w:left="851" w:hanging="425"/>
      </w:pPr>
      <w:r w:rsidRPr="00811A45">
        <w:t>Domestic</w:t>
      </w:r>
      <w:r w:rsidR="000D527D">
        <w:t xml:space="preserve"> </w:t>
      </w:r>
      <w:r w:rsidRPr="00811A45">
        <w:t>Abuse</w:t>
      </w:r>
      <w:r w:rsidR="000D527D">
        <w:t xml:space="preserve"> </w:t>
      </w:r>
      <w:r w:rsidRPr="00811A45">
        <w:t>Best</w:t>
      </w:r>
      <w:r w:rsidR="000D527D">
        <w:t xml:space="preserve"> </w:t>
      </w:r>
      <w:r w:rsidRPr="00811A45">
        <w:t>Practice</w:t>
      </w:r>
      <w:r w:rsidR="000D527D">
        <w:t xml:space="preserve"> </w:t>
      </w:r>
      <w:r w:rsidRPr="00811A45">
        <w:t>Framework</w:t>
      </w:r>
      <w:r w:rsidR="000D527D">
        <w:t xml:space="preserve"> </w:t>
      </w:r>
      <w:proofErr w:type="gramStart"/>
      <w:r w:rsidRPr="00811A45">
        <w:t>meetings;</w:t>
      </w:r>
      <w:proofErr w:type="gramEnd"/>
    </w:p>
    <w:p w14:paraId="4B3781E8" w14:textId="3067E790" w:rsidR="00925598" w:rsidRPr="00811A45" w:rsidRDefault="00925598" w:rsidP="002111FE">
      <w:pPr>
        <w:pStyle w:val="BodyText"/>
        <w:numPr>
          <w:ilvl w:val="0"/>
          <w:numId w:val="35"/>
        </w:numPr>
        <w:spacing w:after="0"/>
        <w:ind w:left="851" w:hanging="425"/>
      </w:pPr>
      <w:r w:rsidRPr="00811A45">
        <w:t>Domestic</w:t>
      </w:r>
      <w:r w:rsidR="000D527D">
        <w:t xml:space="preserve"> </w:t>
      </w:r>
      <w:r w:rsidRPr="00811A45">
        <w:t>Abuse</w:t>
      </w:r>
      <w:r w:rsidR="000D527D">
        <w:t xml:space="preserve"> </w:t>
      </w:r>
      <w:r w:rsidRPr="00811A45">
        <w:t>Joint</w:t>
      </w:r>
      <w:r w:rsidR="000D527D">
        <w:t xml:space="preserve"> </w:t>
      </w:r>
      <w:r w:rsidRPr="00811A45">
        <w:t>Justice</w:t>
      </w:r>
      <w:r w:rsidR="000D527D">
        <w:t xml:space="preserve"> </w:t>
      </w:r>
      <w:r w:rsidRPr="00811A45">
        <w:t>Plan</w:t>
      </w:r>
      <w:r w:rsidR="000D527D">
        <w:t xml:space="preserve"> </w:t>
      </w:r>
      <w:proofErr w:type="gramStart"/>
      <w:r w:rsidRPr="00811A45">
        <w:t>meetings;</w:t>
      </w:r>
      <w:proofErr w:type="gramEnd"/>
    </w:p>
    <w:p w14:paraId="2B7F81B7" w14:textId="6F192FD6" w:rsidR="00925598" w:rsidRPr="00811A45" w:rsidRDefault="00925598" w:rsidP="002111FE">
      <w:pPr>
        <w:pStyle w:val="BodyText"/>
        <w:numPr>
          <w:ilvl w:val="0"/>
          <w:numId w:val="35"/>
        </w:numPr>
        <w:spacing w:after="0"/>
        <w:ind w:left="851" w:hanging="425"/>
      </w:pPr>
      <w:r w:rsidRPr="00811A45">
        <w:t>Domestic</w:t>
      </w:r>
      <w:r w:rsidR="000D527D">
        <w:t xml:space="preserve"> </w:t>
      </w:r>
      <w:r w:rsidRPr="00811A45">
        <w:t>Abuse</w:t>
      </w:r>
      <w:r w:rsidR="000D527D">
        <w:t xml:space="preserve"> </w:t>
      </w:r>
      <w:r w:rsidRPr="00811A45">
        <w:t>Local</w:t>
      </w:r>
      <w:r w:rsidR="000D527D">
        <w:t xml:space="preserve"> </w:t>
      </w:r>
      <w:r w:rsidRPr="00811A45">
        <w:t>Partnership</w:t>
      </w:r>
      <w:r w:rsidR="000D527D">
        <w:t xml:space="preserve"> </w:t>
      </w:r>
      <w:proofErr w:type="gramStart"/>
      <w:r w:rsidRPr="00811A45">
        <w:t>Boards;</w:t>
      </w:r>
      <w:proofErr w:type="gramEnd"/>
    </w:p>
    <w:p w14:paraId="55A01A8D" w14:textId="515E9190" w:rsidR="00925598" w:rsidRPr="00811A45" w:rsidRDefault="00925598" w:rsidP="002111FE">
      <w:pPr>
        <w:pStyle w:val="BodyText"/>
        <w:numPr>
          <w:ilvl w:val="0"/>
          <w:numId w:val="35"/>
        </w:numPr>
        <w:spacing w:after="0"/>
        <w:ind w:left="851" w:hanging="425"/>
      </w:pPr>
      <w:r w:rsidRPr="00811A45">
        <w:t>Integrated</w:t>
      </w:r>
      <w:r w:rsidR="000D527D">
        <w:t xml:space="preserve"> </w:t>
      </w:r>
      <w:r w:rsidRPr="00811A45">
        <w:t>Care</w:t>
      </w:r>
      <w:r w:rsidR="000D527D">
        <w:t xml:space="preserve"> </w:t>
      </w:r>
      <w:proofErr w:type="gramStart"/>
      <w:r w:rsidRPr="00811A45">
        <w:t>Partnerships;</w:t>
      </w:r>
      <w:proofErr w:type="gramEnd"/>
    </w:p>
    <w:p w14:paraId="7A278197" w14:textId="445BAF67" w:rsidR="00925598" w:rsidRPr="00811A45" w:rsidRDefault="00925598" w:rsidP="002111FE">
      <w:pPr>
        <w:pStyle w:val="BodyText"/>
        <w:numPr>
          <w:ilvl w:val="0"/>
          <w:numId w:val="35"/>
        </w:numPr>
        <w:spacing w:after="0"/>
        <w:ind w:left="851" w:hanging="425"/>
      </w:pPr>
      <w:r>
        <w:t>j</w:t>
      </w:r>
      <w:r w:rsidRPr="00811A45">
        <w:t>oint</w:t>
      </w:r>
      <w:r w:rsidR="000D527D">
        <w:t xml:space="preserve"> </w:t>
      </w:r>
      <w:r w:rsidRPr="00811A45">
        <w:t>commissioning</w:t>
      </w:r>
      <w:r w:rsidR="000D527D">
        <w:t xml:space="preserve"> </w:t>
      </w:r>
      <w:proofErr w:type="gramStart"/>
      <w:r w:rsidRPr="00811A45">
        <w:t>groups;</w:t>
      </w:r>
      <w:proofErr w:type="gramEnd"/>
    </w:p>
    <w:p w14:paraId="58A36D0C" w14:textId="66B90793" w:rsidR="00925598" w:rsidRPr="00811A45" w:rsidRDefault="00925598" w:rsidP="002111FE">
      <w:pPr>
        <w:pStyle w:val="BodyText"/>
        <w:numPr>
          <w:ilvl w:val="0"/>
          <w:numId w:val="35"/>
        </w:numPr>
        <w:spacing w:after="0"/>
        <w:ind w:left="851" w:hanging="425"/>
      </w:pPr>
      <w:r w:rsidRPr="00811A45">
        <w:t>Local</w:t>
      </w:r>
      <w:r w:rsidR="000D527D">
        <w:t xml:space="preserve"> </w:t>
      </w:r>
      <w:r w:rsidRPr="00811A45">
        <w:t>Criminal</w:t>
      </w:r>
      <w:r w:rsidR="000D527D">
        <w:t xml:space="preserve"> </w:t>
      </w:r>
      <w:r w:rsidRPr="00811A45">
        <w:t>and/or</w:t>
      </w:r>
      <w:r w:rsidR="000D527D">
        <w:t xml:space="preserve"> </w:t>
      </w:r>
      <w:r w:rsidRPr="00811A45">
        <w:t>Family</w:t>
      </w:r>
      <w:r w:rsidR="000D527D">
        <w:t xml:space="preserve"> </w:t>
      </w:r>
      <w:r w:rsidRPr="00811A45">
        <w:t>Justice</w:t>
      </w:r>
      <w:r w:rsidR="000D527D">
        <w:t xml:space="preserve"> </w:t>
      </w:r>
      <w:proofErr w:type="gramStart"/>
      <w:r w:rsidRPr="00811A45">
        <w:t>Boards;</w:t>
      </w:r>
      <w:proofErr w:type="gramEnd"/>
    </w:p>
    <w:p w14:paraId="109B547B" w14:textId="61A17D44" w:rsidR="00925598" w:rsidRPr="00811A45" w:rsidRDefault="00925598" w:rsidP="002111FE">
      <w:pPr>
        <w:pStyle w:val="BodyText"/>
        <w:numPr>
          <w:ilvl w:val="0"/>
          <w:numId w:val="35"/>
        </w:numPr>
        <w:spacing w:after="0"/>
        <w:ind w:left="851" w:hanging="425"/>
      </w:pPr>
      <w:r w:rsidRPr="00811A45">
        <w:lastRenderedPageBreak/>
        <w:t>Local</w:t>
      </w:r>
      <w:r w:rsidR="000D527D">
        <w:t xml:space="preserve"> </w:t>
      </w:r>
      <w:r w:rsidRPr="00811A45">
        <w:t>multi</w:t>
      </w:r>
      <w:r w:rsidR="000D527D">
        <w:t xml:space="preserve"> </w:t>
      </w:r>
      <w:r w:rsidRPr="00811A45">
        <w:t>agency</w:t>
      </w:r>
      <w:r w:rsidR="000D527D">
        <w:t xml:space="preserve"> </w:t>
      </w:r>
      <w:r w:rsidRPr="00811A45">
        <w:t>safeguarding</w:t>
      </w:r>
      <w:r w:rsidR="000D527D">
        <w:t xml:space="preserve"> </w:t>
      </w:r>
      <w:r w:rsidRPr="00811A45">
        <w:t>arrangements</w:t>
      </w:r>
      <w:r w:rsidR="000D527D">
        <w:t xml:space="preserve"> </w:t>
      </w:r>
      <w:r w:rsidRPr="00811A45">
        <w:t>(MASA)</w:t>
      </w:r>
      <w:r w:rsidR="000D527D">
        <w:t xml:space="preserve"> </w:t>
      </w:r>
      <w:r w:rsidRPr="00811A45">
        <w:t>for</w:t>
      </w:r>
      <w:r w:rsidR="000D527D">
        <w:t xml:space="preserve"> </w:t>
      </w:r>
      <w:r w:rsidRPr="00811A45">
        <w:t>children</w:t>
      </w:r>
      <w:r w:rsidR="000D527D">
        <w:t xml:space="preserve"> </w:t>
      </w:r>
      <w:r w:rsidRPr="00811A45">
        <w:t>and</w:t>
      </w:r>
      <w:r w:rsidR="000D527D">
        <w:t xml:space="preserve"> </w:t>
      </w:r>
      <w:proofErr w:type="gramStart"/>
      <w:r w:rsidRPr="00811A45">
        <w:t>adults;</w:t>
      </w:r>
      <w:proofErr w:type="gramEnd"/>
    </w:p>
    <w:p w14:paraId="3204B479" w14:textId="679DB4F7" w:rsidR="00925598" w:rsidRPr="00811A45" w:rsidRDefault="00925598" w:rsidP="002111FE">
      <w:pPr>
        <w:pStyle w:val="BodyText"/>
        <w:numPr>
          <w:ilvl w:val="0"/>
          <w:numId w:val="35"/>
        </w:numPr>
        <w:spacing w:after="0"/>
        <w:ind w:left="851" w:hanging="425"/>
      </w:pPr>
      <w:r w:rsidRPr="00811A45">
        <w:t>MARAC</w:t>
      </w:r>
      <w:r w:rsidR="000D527D">
        <w:t xml:space="preserve"> </w:t>
      </w:r>
      <w:r w:rsidRPr="00811A45">
        <w:t>Steering</w:t>
      </w:r>
      <w:r w:rsidR="000D527D">
        <w:t xml:space="preserve"> </w:t>
      </w:r>
      <w:proofErr w:type="gramStart"/>
      <w:r w:rsidRPr="00811A45">
        <w:t>groups;</w:t>
      </w:r>
      <w:proofErr w:type="gramEnd"/>
    </w:p>
    <w:p w14:paraId="798C4BDD" w14:textId="781D6BB3" w:rsidR="00925598" w:rsidRPr="00811A45" w:rsidRDefault="00925598" w:rsidP="002111FE">
      <w:pPr>
        <w:pStyle w:val="BodyText"/>
        <w:numPr>
          <w:ilvl w:val="0"/>
          <w:numId w:val="35"/>
        </w:numPr>
        <w:ind w:left="851" w:hanging="425"/>
      </w:pPr>
      <w:r>
        <w:t>pl</w:t>
      </w:r>
      <w:r w:rsidRPr="00811A45">
        <w:t>ace-based</w:t>
      </w:r>
      <w:r w:rsidR="000D527D">
        <w:t xml:space="preserve"> </w:t>
      </w:r>
      <w:r w:rsidRPr="00811A45">
        <w:t>partnerships.</w:t>
      </w:r>
    </w:p>
    <w:p w14:paraId="122C18C1" w14:textId="20B0B8EF" w:rsidR="00362EDF" w:rsidRPr="00AE4DF7" w:rsidRDefault="005851D9" w:rsidP="00703FE4">
      <w:pPr>
        <w:pStyle w:val="BodyText"/>
        <w:numPr>
          <w:ilvl w:val="0"/>
          <w:numId w:val="4"/>
        </w:numPr>
        <w:ind w:left="426" w:hanging="426"/>
      </w:pPr>
      <w:r w:rsidRPr="002111FE">
        <w:rPr>
          <w:rFonts w:eastAsia="Arial" w:cs="Arial"/>
        </w:rPr>
        <w:t>Outside</w:t>
      </w:r>
      <w:r w:rsidR="000D527D" w:rsidRPr="002111FE">
        <w:rPr>
          <w:rFonts w:eastAsia="Arial" w:cs="Arial"/>
        </w:rPr>
        <w:t xml:space="preserve"> </w:t>
      </w:r>
      <w:r w:rsidRPr="002111FE">
        <w:rPr>
          <w:rFonts w:eastAsia="Arial" w:cs="Arial"/>
        </w:rPr>
        <w:t>of</w:t>
      </w:r>
      <w:r w:rsidR="000D527D" w:rsidRPr="002111FE">
        <w:rPr>
          <w:rFonts w:eastAsia="Arial" w:cs="Arial"/>
        </w:rPr>
        <w:t xml:space="preserve"> </w:t>
      </w:r>
      <w:r w:rsidRPr="002111FE">
        <w:rPr>
          <w:rFonts w:eastAsia="Arial" w:cs="Arial"/>
        </w:rPr>
        <w:t>such</w:t>
      </w:r>
      <w:r w:rsidR="000D527D" w:rsidRPr="002111FE">
        <w:rPr>
          <w:rFonts w:eastAsia="Arial" w:cs="Arial"/>
        </w:rPr>
        <w:t xml:space="preserve"> </w:t>
      </w:r>
      <w:r w:rsidRPr="002111FE">
        <w:rPr>
          <w:rFonts w:eastAsia="Arial" w:cs="Arial"/>
        </w:rPr>
        <w:t>forums,</w:t>
      </w:r>
      <w:r w:rsidR="000D527D" w:rsidRPr="002111FE">
        <w:rPr>
          <w:rFonts w:eastAsia="Arial" w:cs="Arial"/>
        </w:rPr>
        <w:t xml:space="preserve"> </w:t>
      </w:r>
      <w:r w:rsidRPr="002111FE">
        <w:rPr>
          <w:rFonts w:eastAsia="Arial" w:cs="Arial"/>
        </w:rPr>
        <w:t>statutory</w:t>
      </w:r>
      <w:r w:rsidR="000D527D" w:rsidRPr="002111FE">
        <w:rPr>
          <w:rFonts w:eastAsia="Arial" w:cs="Arial"/>
        </w:rPr>
        <w:t xml:space="preserve"> </w:t>
      </w:r>
      <w:r w:rsidRPr="002111FE">
        <w:rPr>
          <w:rFonts w:eastAsia="Arial" w:cs="Arial"/>
        </w:rPr>
        <w:t>agencies</w:t>
      </w:r>
      <w:r w:rsidR="000D527D" w:rsidRPr="002111FE">
        <w:rPr>
          <w:rFonts w:eastAsia="Arial" w:cs="Arial"/>
        </w:rPr>
        <w:t xml:space="preserve"> </w:t>
      </w:r>
      <w:r w:rsidRPr="002111FE">
        <w:rPr>
          <w:rFonts w:eastAsia="Arial" w:cs="Arial"/>
        </w:rPr>
        <w:t>could</w:t>
      </w:r>
      <w:r w:rsidR="000D527D" w:rsidRPr="002111FE">
        <w:rPr>
          <w:rFonts w:eastAsia="Arial" w:cs="Arial"/>
        </w:rPr>
        <w:t xml:space="preserve"> </w:t>
      </w:r>
      <w:r w:rsidRPr="002111FE">
        <w:rPr>
          <w:rFonts w:eastAsia="Arial" w:cs="Arial"/>
        </w:rPr>
        <w:t>also</w:t>
      </w:r>
      <w:r w:rsidR="000D527D" w:rsidRPr="002111FE">
        <w:rPr>
          <w:rFonts w:eastAsia="Arial" w:cs="Arial"/>
        </w:rPr>
        <w:t xml:space="preserve"> </w:t>
      </w:r>
      <w:r w:rsidRPr="002111FE">
        <w:rPr>
          <w:rFonts w:eastAsia="Arial" w:cs="Arial"/>
        </w:rPr>
        <w:t>consider</w:t>
      </w:r>
      <w:r w:rsidR="000D527D" w:rsidRPr="002111FE">
        <w:rPr>
          <w:rFonts w:eastAsia="Arial" w:cs="Arial"/>
        </w:rPr>
        <w:t xml:space="preserve"> </w:t>
      </w:r>
      <w:r w:rsidRPr="002111FE">
        <w:rPr>
          <w:rFonts w:eastAsia="Arial" w:cs="Arial"/>
        </w:rPr>
        <w:t>utilising</w:t>
      </w:r>
      <w:r w:rsidR="000D527D" w:rsidRPr="002111FE">
        <w:rPr>
          <w:rFonts w:eastAsia="Arial" w:cs="Arial"/>
        </w:rPr>
        <w:t xml:space="preserve"> </w:t>
      </w:r>
      <w:r w:rsidRPr="002111FE">
        <w:rPr>
          <w:rFonts w:eastAsia="Arial" w:cs="Arial"/>
        </w:rPr>
        <w:t>strategic</w:t>
      </w:r>
      <w:r w:rsidR="000D527D" w:rsidRPr="002111FE">
        <w:rPr>
          <w:rFonts w:eastAsia="Arial" w:cs="Arial"/>
        </w:rPr>
        <w:t xml:space="preserve"> </w:t>
      </w:r>
      <w:r w:rsidRPr="002111FE">
        <w:rPr>
          <w:rFonts w:eastAsia="Arial" w:cs="Arial"/>
        </w:rPr>
        <w:t>leads</w:t>
      </w:r>
      <w:r w:rsidR="000D527D" w:rsidRPr="002111FE">
        <w:rPr>
          <w:rFonts w:eastAsia="Arial" w:cs="Arial"/>
        </w:rPr>
        <w:t xml:space="preserve"> </w:t>
      </w:r>
      <w:r w:rsidRPr="002111FE">
        <w:rPr>
          <w:rFonts w:eastAsia="Arial" w:cs="Arial"/>
        </w:rPr>
        <w:t>or</w:t>
      </w:r>
      <w:r w:rsidR="000D527D" w:rsidRPr="002111FE">
        <w:rPr>
          <w:rFonts w:eastAsia="Arial" w:cs="Arial"/>
        </w:rPr>
        <w:t xml:space="preserve"> </w:t>
      </w:r>
      <w:r w:rsidRPr="002111FE">
        <w:rPr>
          <w:rFonts w:eastAsia="Arial" w:cs="Arial"/>
        </w:rPr>
        <w:t>single</w:t>
      </w:r>
      <w:r w:rsidR="000D527D" w:rsidRPr="002111FE">
        <w:rPr>
          <w:rFonts w:eastAsia="Arial" w:cs="Arial"/>
        </w:rPr>
        <w:t xml:space="preserve"> </w:t>
      </w:r>
      <w:r w:rsidRPr="002111FE">
        <w:rPr>
          <w:rFonts w:eastAsia="Arial" w:cs="Arial"/>
        </w:rPr>
        <w:t>points</w:t>
      </w:r>
      <w:r w:rsidR="000D527D" w:rsidRPr="002111FE">
        <w:rPr>
          <w:rFonts w:eastAsia="Arial" w:cs="Arial"/>
        </w:rPr>
        <w:t xml:space="preserve"> </w:t>
      </w:r>
      <w:r w:rsidRPr="002111FE">
        <w:rPr>
          <w:rFonts w:eastAsia="Arial" w:cs="Arial"/>
        </w:rPr>
        <w:t>of</w:t>
      </w:r>
      <w:r w:rsidR="000D527D" w:rsidRPr="002111FE">
        <w:rPr>
          <w:rFonts w:eastAsia="Arial" w:cs="Arial"/>
        </w:rPr>
        <w:t xml:space="preserve"> </w:t>
      </w:r>
      <w:r w:rsidRPr="002111FE">
        <w:rPr>
          <w:rFonts w:eastAsia="Arial" w:cs="Arial"/>
        </w:rPr>
        <w:t>contact</w:t>
      </w:r>
      <w:r w:rsidR="000D527D" w:rsidRPr="002111FE">
        <w:rPr>
          <w:rFonts w:eastAsia="Arial" w:cs="Arial"/>
        </w:rPr>
        <w:t xml:space="preserve"> </w:t>
      </w:r>
      <w:r w:rsidRPr="002111FE">
        <w:rPr>
          <w:rFonts w:eastAsia="Arial" w:cs="Arial"/>
        </w:rPr>
        <w:t>to</w:t>
      </w:r>
      <w:r w:rsidR="000D527D" w:rsidRPr="002111FE">
        <w:rPr>
          <w:rFonts w:eastAsia="Arial" w:cs="Arial"/>
        </w:rPr>
        <w:t xml:space="preserve"> </w:t>
      </w:r>
      <w:r w:rsidRPr="002111FE">
        <w:rPr>
          <w:rFonts w:eastAsia="Arial" w:cs="Arial"/>
        </w:rPr>
        <w:t>enable</w:t>
      </w:r>
      <w:r w:rsidR="000D527D" w:rsidRPr="002111FE">
        <w:rPr>
          <w:rFonts w:eastAsia="Arial" w:cs="Arial"/>
        </w:rPr>
        <w:t xml:space="preserve"> </w:t>
      </w:r>
      <w:r w:rsidRPr="002111FE">
        <w:rPr>
          <w:rFonts w:eastAsia="Arial" w:cs="Arial"/>
        </w:rPr>
        <w:t>IDVAs</w:t>
      </w:r>
      <w:r w:rsidR="000D527D" w:rsidRPr="002111FE">
        <w:rPr>
          <w:rFonts w:eastAsia="Arial" w:cs="Arial"/>
        </w:rPr>
        <w:t xml:space="preserve"> </w:t>
      </w:r>
      <w:r w:rsidRPr="002111FE">
        <w:rPr>
          <w:rFonts w:eastAsia="Arial" w:cs="Arial"/>
        </w:rPr>
        <w:t>to</w:t>
      </w:r>
      <w:r w:rsidR="000D527D" w:rsidRPr="002111FE">
        <w:rPr>
          <w:rFonts w:eastAsia="Arial" w:cs="Arial"/>
        </w:rPr>
        <w:t xml:space="preserve"> </w:t>
      </w:r>
      <w:r w:rsidRPr="002111FE">
        <w:rPr>
          <w:rFonts w:eastAsia="Arial" w:cs="Arial"/>
        </w:rPr>
        <w:t>raise</w:t>
      </w:r>
      <w:r w:rsidR="000D527D" w:rsidRPr="002111FE">
        <w:rPr>
          <w:rFonts w:eastAsia="Arial" w:cs="Arial"/>
        </w:rPr>
        <w:t xml:space="preserve"> </w:t>
      </w:r>
      <w:r w:rsidRPr="002111FE">
        <w:rPr>
          <w:rFonts w:eastAsia="Arial" w:cs="Arial"/>
        </w:rPr>
        <w:t>issues</w:t>
      </w:r>
      <w:r w:rsidR="000D527D" w:rsidRPr="002111FE">
        <w:rPr>
          <w:rFonts w:eastAsia="Arial" w:cs="Arial"/>
        </w:rPr>
        <w:t xml:space="preserve"> </w:t>
      </w:r>
      <w:r w:rsidRPr="002111FE">
        <w:rPr>
          <w:rFonts w:eastAsia="Arial" w:cs="Arial"/>
        </w:rPr>
        <w:t>and</w:t>
      </w:r>
      <w:r w:rsidR="000D527D" w:rsidRPr="002111FE">
        <w:rPr>
          <w:rFonts w:eastAsia="Arial" w:cs="Arial"/>
        </w:rPr>
        <w:t xml:space="preserve"> </w:t>
      </w:r>
      <w:r w:rsidRPr="002111FE">
        <w:rPr>
          <w:rFonts w:eastAsia="Arial" w:cs="Arial"/>
        </w:rPr>
        <w:t>suggestions.</w:t>
      </w:r>
    </w:p>
    <w:sectPr w:rsidR="00362EDF" w:rsidRPr="00AE4DF7" w:rsidSect="00932F7F">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10DD1" w14:textId="77777777" w:rsidR="004441F5" w:rsidRDefault="004441F5" w:rsidP="00B91315">
      <w:pPr>
        <w:spacing w:after="0" w:line="240" w:lineRule="auto"/>
      </w:pPr>
      <w:r>
        <w:separator/>
      </w:r>
    </w:p>
  </w:endnote>
  <w:endnote w:type="continuationSeparator" w:id="0">
    <w:p w14:paraId="19ECA03D" w14:textId="77777777" w:rsidR="004441F5" w:rsidRDefault="004441F5" w:rsidP="00B91315">
      <w:pPr>
        <w:spacing w:after="0" w:line="240" w:lineRule="auto"/>
      </w:pPr>
      <w:r>
        <w:continuationSeparator/>
      </w:r>
    </w:p>
  </w:endnote>
  <w:endnote w:type="continuationNotice" w:id="1">
    <w:p w14:paraId="1E9CE63B" w14:textId="77777777" w:rsidR="004441F5" w:rsidRDefault="004441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34A6E" w14:textId="77777777" w:rsidR="00871DBF" w:rsidRDefault="00871D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5CCD4" w14:textId="77777777" w:rsidR="0062433C" w:rsidRDefault="006243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9B925" w14:textId="77777777" w:rsidR="00871DBF" w:rsidRDefault="00871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88A2B" w14:textId="77777777" w:rsidR="004441F5" w:rsidRDefault="004441F5" w:rsidP="00B91315">
      <w:pPr>
        <w:spacing w:after="0" w:line="240" w:lineRule="auto"/>
      </w:pPr>
      <w:r>
        <w:separator/>
      </w:r>
    </w:p>
  </w:footnote>
  <w:footnote w:type="continuationSeparator" w:id="0">
    <w:p w14:paraId="70E84C4A" w14:textId="77777777" w:rsidR="004441F5" w:rsidRDefault="004441F5" w:rsidP="00B91315">
      <w:pPr>
        <w:spacing w:after="0" w:line="240" w:lineRule="auto"/>
      </w:pPr>
      <w:r>
        <w:continuationSeparator/>
      </w:r>
    </w:p>
  </w:footnote>
  <w:footnote w:type="continuationNotice" w:id="1">
    <w:p w14:paraId="5E392181" w14:textId="77777777" w:rsidR="004441F5" w:rsidRDefault="004441F5">
      <w:pPr>
        <w:spacing w:after="0" w:line="240" w:lineRule="auto"/>
      </w:pPr>
    </w:p>
  </w:footnote>
  <w:footnote w:id="2">
    <w:p w14:paraId="1E2E1D47" w14:textId="2DAD3772" w:rsidR="003F1BDE" w:rsidRPr="00E01C3D" w:rsidRDefault="003F1BDE" w:rsidP="003F7EE5">
      <w:pPr>
        <w:pStyle w:val="FootnoteText"/>
        <w:rPr>
          <w:rFonts w:cs="Arial"/>
        </w:rPr>
      </w:pPr>
      <w:r w:rsidRPr="00E01C3D">
        <w:rPr>
          <w:rStyle w:val="FootnoteReference"/>
          <w:rFonts w:cs="Arial"/>
        </w:rPr>
        <w:footnoteRef/>
      </w:r>
      <w:r w:rsidR="00E01C3D">
        <w:rPr>
          <w:rFonts w:cs="Arial"/>
        </w:rPr>
        <w:t xml:space="preserve"> </w:t>
      </w:r>
      <w:r w:rsidRPr="00E01C3D">
        <w:rPr>
          <w:rFonts w:cs="Arial"/>
        </w:rPr>
        <w:t>The</w:t>
      </w:r>
      <w:r w:rsidR="00E01C3D">
        <w:rPr>
          <w:rFonts w:cs="Arial"/>
        </w:rPr>
        <w:t xml:space="preserve"> </w:t>
      </w:r>
      <w:r w:rsidRPr="00E01C3D">
        <w:rPr>
          <w:rFonts w:cs="Arial"/>
        </w:rPr>
        <w:t>judiciary</w:t>
      </w:r>
      <w:r w:rsidR="00E01C3D">
        <w:rPr>
          <w:rFonts w:cs="Arial"/>
        </w:rPr>
        <w:t xml:space="preserve"> </w:t>
      </w:r>
      <w:r w:rsidRPr="00E01C3D">
        <w:rPr>
          <w:rFonts w:cs="Arial"/>
        </w:rPr>
        <w:t>is</w:t>
      </w:r>
      <w:r w:rsidR="00E01C3D">
        <w:rPr>
          <w:rFonts w:cs="Arial"/>
        </w:rPr>
        <w:t xml:space="preserve"> </w:t>
      </w:r>
      <w:r w:rsidRPr="00E01C3D">
        <w:rPr>
          <w:rFonts w:cs="Arial"/>
        </w:rPr>
        <w:t>independent</w:t>
      </w:r>
      <w:r w:rsidR="00E01C3D">
        <w:rPr>
          <w:rFonts w:cs="Arial"/>
        </w:rPr>
        <w:t xml:space="preserve"> </w:t>
      </w:r>
      <w:r w:rsidRPr="00E01C3D">
        <w:rPr>
          <w:rFonts w:cs="Arial"/>
        </w:rPr>
        <w:t>from</w:t>
      </w:r>
      <w:r w:rsidR="00E01C3D">
        <w:rPr>
          <w:rFonts w:cs="Arial"/>
        </w:rPr>
        <w:t xml:space="preserve"> </w:t>
      </w:r>
      <w:r w:rsidRPr="00E01C3D">
        <w:rPr>
          <w:rFonts w:cs="Arial"/>
        </w:rPr>
        <w:t>government.</w:t>
      </w:r>
      <w:r w:rsidR="00E01C3D">
        <w:rPr>
          <w:rFonts w:cs="Arial"/>
        </w:rPr>
        <w:t xml:space="preserve"> </w:t>
      </w:r>
      <w:r w:rsidRPr="00E01C3D">
        <w:rPr>
          <w:rFonts w:cs="Arial"/>
        </w:rPr>
        <w:t>It</w:t>
      </w:r>
      <w:r w:rsidR="00E01C3D">
        <w:rPr>
          <w:rFonts w:cs="Arial"/>
        </w:rPr>
        <w:t xml:space="preserve"> </w:t>
      </w:r>
      <w:r w:rsidRPr="00E01C3D">
        <w:rPr>
          <w:rFonts w:cs="Arial"/>
        </w:rPr>
        <w:t>would</w:t>
      </w:r>
      <w:r w:rsidR="00E01C3D">
        <w:rPr>
          <w:rFonts w:cs="Arial"/>
        </w:rPr>
        <w:t xml:space="preserve"> </w:t>
      </w:r>
      <w:r w:rsidRPr="00E01C3D">
        <w:rPr>
          <w:rFonts w:cs="Arial"/>
        </w:rPr>
        <w:t>therefore</w:t>
      </w:r>
      <w:r w:rsidR="00E01C3D">
        <w:rPr>
          <w:rFonts w:cs="Arial"/>
        </w:rPr>
        <w:t xml:space="preserve"> </w:t>
      </w:r>
      <w:r w:rsidRPr="00E01C3D">
        <w:rPr>
          <w:rFonts w:cs="Arial"/>
        </w:rPr>
        <w:t>not</w:t>
      </w:r>
      <w:r w:rsidR="00E01C3D">
        <w:rPr>
          <w:rFonts w:cs="Arial"/>
        </w:rPr>
        <w:t xml:space="preserve"> </w:t>
      </w:r>
      <w:r w:rsidRPr="00E01C3D">
        <w:rPr>
          <w:rFonts w:cs="Arial"/>
        </w:rPr>
        <w:t>be</w:t>
      </w:r>
      <w:r w:rsidR="00E01C3D">
        <w:rPr>
          <w:rFonts w:cs="Arial"/>
        </w:rPr>
        <w:t xml:space="preserve"> </w:t>
      </w:r>
      <w:r w:rsidRPr="00E01C3D">
        <w:rPr>
          <w:rFonts w:cs="Arial"/>
        </w:rPr>
        <w:t>appropriate</w:t>
      </w:r>
      <w:r w:rsidR="00E01C3D">
        <w:rPr>
          <w:rFonts w:cs="Arial"/>
        </w:rPr>
        <w:t xml:space="preserve"> </w:t>
      </w:r>
      <w:r w:rsidRPr="00E01C3D">
        <w:rPr>
          <w:rFonts w:cs="Arial"/>
        </w:rPr>
        <w:t>for</w:t>
      </w:r>
      <w:r w:rsidR="00E01C3D">
        <w:rPr>
          <w:rFonts w:cs="Arial"/>
        </w:rPr>
        <w:t xml:space="preserve"> </w:t>
      </w:r>
      <w:r w:rsidRPr="00E01C3D">
        <w:rPr>
          <w:rFonts w:cs="Arial"/>
        </w:rPr>
        <w:t>Government</w:t>
      </w:r>
      <w:r w:rsidR="00E01C3D">
        <w:rPr>
          <w:rFonts w:cs="Arial"/>
        </w:rPr>
        <w:t xml:space="preserve"> </w:t>
      </w:r>
      <w:r w:rsidRPr="00E01C3D">
        <w:rPr>
          <w:rFonts w:cs="Arial"/>
        </w:rPr>
        <w:t>legislation</w:t>
      </w:r>
      <w:r w:rsidR="00E01C3D">
        <w:rPr>
          <w:rFonts w:cs="Arial"/>
        </w:rPr>
        <w:t xml:space="preserve"> </w:t>
      </w:r>
      <w:r w:rsidRPr="00E01C3D">
        <w:rPr>
          <w:rFonts w:cs="Arial"/>
        </w:rPr>
        <w:t>or</w:t>
      </w:r>
      <w:r w:rsidR="00E01C3D">
        <w:rPr>
          <w:rFonts w:eastAsia="Arial" w:cs="Arial"/>
        </w:rPr>
        <w:t xml:space="preserve"> </w:t>
      </w:r>
      <w:r w:rsidRPr="00E01C3D">
        <w:rPr>
          <w:rFonts w:eastAsia="Arial" w:cs="Arial"/>
        </w:rPr>
        <w:t>guidance</w:t>
      </w:r>
      <w:r w:rsidR="00E01C3D">
        <w:rPr>
          <w:rFonts w:eastAsia="Arial" w:cs="Arial"/>
        </w:rPr>
        <w:t xml:space="preserve"> </w:t>
      </w:r>
      <w:r w:rsidRPr="00E01C3D">
        <w:rPr>
          <w:rFonts w:cs="Arial"/>
        </w:rPr>
        <w:t>to</w:t>
      </w:r>
      <w:r w:rsidR="00E01C3D">
        <w:rPr>
          <w:rFonts w:cs="Arial"/>
        </w:rPr>
        <w:t xml:space="preserve"> </w:t>
      </w:r>
      <w:r w:rsidRPr="00E01C3D">
        <w:rPr>
          <w:rFonts w:eastAsia="Arial" w:cs="Arial"/>
        </w:rPr>
        <w:t>apply</w:t>
      </w:r>
      <w:r w:rsidR="00E01C3D">
        <w:rPr>
          <w:rFonts w:eastAsia="Arial" w:cs="Arial"/>
        </w:rPr>
        <w:t xml:space="preserve"> </w:t>
      </w:r>
      <w:r w:rsidRPr="00E01C3D">
        <w:rPr>
          <w:rFonts w:eastAsia="Arial" w:cs="Arial"/>
        </w:rPr>
        <w:t>to</w:t>
      </w:r>
      <w:r w:rsidR="00E01C3D">
        <w:rPr>
          <w:rFonts w:eastAsia="Arial" w:cs="Arial"/>
        </w:rPr>
        <w:t xml:space="preserve"> </w:t>
      </w:r>
      <w:r w:rsidRPr="00E01C3D">
        <w:rPr>
          <w:rFonts w:eastAsia="Arial" w:cs="Arial"/>
        </w:rPr>
        <w:t>the</w:t>
      </w:r>
      <w:r w:rsidR="00E01C3D">
        <w:rPr>
          <w:rFonts w:eastAsia="Arial" w:cs="Arial"/>
        </w:rPr>
        <w:t xml:space="preserve"> </w:t>
      </w:r>
      <w:r w:rsidRPr="00E01C3D">
        <w:rPr>
          <w:rFonts w:eastAsia="Arial" w:cs="Arial"/>
        </w:rPr>
        <w:t>judiciary</w:t>
      </w:r>
      <w:r w:rsidRPr="00E01C3D">
        <w:rPr>
          <w:rFonts w:cs="Arial"/>
        </w:rPr>
        <w:t>.</w:t>
      </w:r>
      <w:r w:rsidR="00E01C3D">
        <w:rPr>
          <w:rFonts w:eastAsia="Arial" w:cs="Arial"/>
        </w:rPr>
        <w:t xml:space="preserve"> </w:t>
      </w:r>
      <w:r w:rsidRPr="00E01C3D">
        <w:rPr>
          <w:rFonts w:eastAsia="Arial" w:cs="Arial"/>
        </w:rPr>
        <w:t>The</w:t>
      </w:r>
      <w:r w:rsidR="00E01C3D">
        <w:rPr>
          <w:rFonts w:eastAsia="Arial" w:cs="Arial"/>
        </w:rPr>
        <w:t xml:space="preserve"> </w:t>
      </w:r>
      <w:r w:rsidRPr="00E01C3D">
        <w:rPr>
          <w:rFonts w:eastAsia="Arial" w:cs="Arial"/>
        </w:rPr>
        <w:t>Ministry</w:t>
      </w:r>
      <w:r w:rsidR="00E01C3D">
        <w:rPr>
          <w:rFonts w:eastAsia="Arial" w:cs="Arial"/>
        </w:rPr>
        <w:t xml:space="preserve"> </w:t>
      </w:r>
      <w:r w:rsidRPr="00E01C3D">
        <w:rPr>
          <w:rFonts w:eastAsia="Arial" w:cs="Arial"/>
        </w:rPr>
        <w:t>of</w:t>
      </w:r>
      <w:r w:rsidR="00E01C3D">
        <w:rPr>
          <w:rFonts w:eastAsia="Arial" w:cs="Arial"/>
        </w:rPr>
        <w:t xml:space="preserve"> </w:t>
      </w:r>
      <w:r w:rsidRPr="00E01C3D">
        <w:rPr>
          <w:rFonts w:eastAsia="Arial" w:cs="Arial"/>
        </w:rPr>
        <w:t>Justice</w:t>
      </w:r>
      <w:r w:rsidR="00E01C3D">
        <w:rPr>
          <w:rFonts w:eastAsia="Arial" w:cs="Arial"/>
        </w:rPr>
        <w:t xml:space="preserve"> </w:t>
      </w:r>
      <w:r w:rsidRPr="00E01C3D">
        <w:rPr>
          <w:rFonts w:eastAsia="Arial" w:cs="Arial"/>
        </w:rPr>
        <w:t>(MoJ)</w:t>
      </w:r>
      <w:r w:rsidR="00E01C3D">
        <w:rPr>
          <w:rFonts w:eastAsia="Arial" w:cs="Arial"/>
        </w:rPr>
        <w:t xml:space="preserve"> </w:t>
      </w:r>
      <w:r w:rsidRPr="00E01C3D">
        <w:rPr>
          <w:rFonts w:eastAsia="Arial" w:cs="Arial"/>
        </w:rPr>
        <w:t>will</w:t>
      </w:r>
      <w:r w:rsidR="00E01C3D">
        <w:rPr>
          <w:rFonts w:eastAsia="Arial" w:cs="Arial"/>
        </w:rPr>
        <w:t xml:space="preserve"> </w:t>
      </w:r>
      <w:r w:rsidRPr="00E01C3D">
        <w:rPr>
          <w:rFonts w:eastAsia="Arial" w:cs="Arial"/>
        </w:rPr>
        <w:t>continue</w:t>
      </w:r>
      <w:r w:rsidR="00E01C3D">
        <w:rPr>
          <w:rFonts w:eastAsia="Arial" w:cs="Arial"/>
        </w:rPr>
        <w:t xml:space="preserve"> </w:t>
      </w:r>
      <w:r w:rsidRPr="00E01C3D">
        <w:rPr>
          <w:rFonts w:eastAsia="Arial" w:cs="Arial"/>
        </w:rPr>
        <w:t>to</w:t>
      </w:r>
      <w:r w:rsidR="00E01C3D">
        <w:rPr>
          <w:rFonts w:eastAsia="Arial" w:cs="Arial"/>
        </w:rPr>
        <w:t xml:space="preserve"> </w:t>
      </w:r>
      <w:r w:rsidRPr="00E01C3D">
        <w:rPr>
          <w:rFonts w:eastAsia="Arial" w:cs="Arial"/>
        </w:rPr>
        <w:t>work</w:t>
      </w:r>
      <w:r w:rsidR="00E01C3D">
        <w:rPr>
          <w:rFonts w:eastAsia="Arial" w:cs="Arial"/>
        </w:rPr>
        <w:t xml:space="preserve"> </w:t>
      </w:r>
      <w:r w:rsidRPr="00E01C3D">
        <w:rPr>
          <w:rFonts w:eastAsia="Arial" w:cs="Arial"/>
        </w:rPr>
        <w:t>with</w:t>
      </w:r>
      <w:r w:rsidR="00E01C3D">
        <w:rPr>
          <w:rFonts w:eastAsia="Arial" w:cs="Arial"/>
        </w:rPr>
        <w:t xml:space="preserve"> </w:t>
      </w:r>
      <w:r w:rsidRPr="00E01C3D">
        <w:rPr>
          <w:rFonts w:eastAsia="Arial" w:cs="Arial"/>
        </w:rPr>
        <w:t>Judicial</w:t>
      </w:r>
      <w:r w:rsidR="00E01C3D">
        <w:rPr>
          <w:rFonts w:eastAsia="Arial" w:cs="Arial"/>
        </w:rPr>
        <w:t xml:space="preserve"> </w:t>
      </w:r>
      <w:r w:rsidRPr="00E01C3D">
        <w:rPr>
          <w:rFonts w:eastAsia="Arial" w:cs="Arial"/>
        </w:rPr>
        <w:t>Office</w:t>
      </w:r>
      <w:r w:rsidR="00E01C3D">
        <w:rPr>
          <w:rFonts w:eastAsia="Arial" w:cs="Arial"/>
        </w:rPr>
        <w:t xml:space="preserve"> </w:t>
      </w:r>
      <w:r w:rsidRPr="00E01C3D">
        <w:rPr>
          <w:rFonts w:eastAsia="Arial" w:cs="Arial"/>
        </w:rPr>
        <w:t>to</w:t>
      </w:r>
      <w:r w:rsidR="00E01C3D">
        <w:rPr>
          <w:rFonts w:eastAsia="Arial" w:cs="Arial"/>
        </w:rPr>
        <w:t xml:space="preserve"> </w:t>
      </w:r>
      <w:r w:rsidRPr="00E01C3D">
        <w:rPr>
          <w:rFonts w:eastAsia="Arial" w:cs="Arial"/>
        </w:rPr>
        <w:t>raise</w:t>
      </w:r>
      <w:r w:rsidR="00E01C3D">
        <w:rPr>
          <w:rFonts w:eastAsia="Arial" w:cs="Arial"/>
        </w:rPr>
        <w:t xml:space="preserve"> </w:t>
      </w:r>
      <w:r w:rsidRPr="00E01C3D">
        <w:rPr>
          <w:rFonts w:eastAsia="Arial" w:cs="Arial"/>
        </w:rPr>
        <w:t>awareness</w:t>
      </w:r>
      <w:r w:rsidR="00E01C3D">
        <w:rPr>
          <w:rFonts w:eastAsia="Arial" w:cs="Arial"/>
        </w:rPr>
        <w:t xml:space="preserve"> </w:t>
      </w:r>
      <w:r w:rsidRPr="00E01C3D">
        <w:rPr>
          <w:rFonts w:eastAsia="Arial" w:cs="Arial"/>
        </w:rPr>
        <w:t>of</w:t>
      </w:r>
      <w:r w:rsidR="00E01C3D">
        <w:rPr>
          <w:rFonts w:eastAsia="Arial" w:cs="Arial"/>
        </w:rPr>
        <w:t xml:space="preserve"> </w:t>
      </w:r>
      <w:r w:rsidRPr="00E01C3D">
        <w:rPr>
          <w:rFonts w:eastAsia="Arial" w:cs="Arial"/>
        </w:rPr>
        <w:t>the</w:t>
      </w:r>
      <w:r w:rsidR="00E01C3D">
        <w:rPr>
          <w:rFonts w:eastAsia="Arial" w:cs="Arial"/>
        </w:rPr>
        <w:t xml:space="preserve"> </w:t>
      </w:r>
      <w:r w:rsidRPr="00E01C3D">
        <w:rPr>
          <w:rFonts w:eastAsia="Arial" w:cs="Arial"/>
        </w:rPr>
        <w:t>role</w:t>
      </w:r>
      <w:r w:rsidR="00E01C3D">
        <w:rPr>
          <w:rFonts w:eastAsia="Arial" w:cs="Arial"/>
        </w:rPr>
        <w:t xml:space="preserve"> </w:t>
      </w:r>
      <w:r w:rsidRPr="00E01C3D">
        <w:rPr>
          <w:rFonts w:eastAsia="Arial" w:cs="Arial"/>
        </w:rPr>
        <w:t>and</w:t>
      </w:r>
      <w:r w:rsidR="00E01C3D">
        <w:rPr>
          <w:rFonts w:eastAsia="Arial" w:cs="Arial"/>
        </w:rPr>
        <w:t xml:space="preserve"> </w:t>
      </w:r>
      <w:r w:rsidRPr="00E01C3D">
        <w:rPr>
          <w:rFonts w:eastAsia="Arial" w:cs="Arial"/>
        </w:rPr>
        <w:t>benefits</w:t>
      </w:r>
      <w:r w:rsidR="00E01C3D">
        <w:rPr>
          <w:rFonts w:eastAsia="Arial" w:cs="Arial"/>
        </w:rPr>
        <w:t xml:space="preserve"> </w:t>
      </w:r>
      <w:r w:rsidRPr="00E01C3D">
        <w:rPr>
          <w:rFonts w:eastAsia="Arial" w:cs="Arial"/>
        </w:rPr>
        <w:t>of</w:t>
      </w:r>
      <w:r w:rsidR="00E01C3D">
        <w:rPr>
          <w:rFonts w:eastAsia="Arial" w:cs="Arial"/>
        </w:rPr>
        <w:t xml:space="preserve"> </w:t>
      </w:r>
      <w:r w:rsidRPr="00E01C3D">
        <w:rPr>
          <w:rFonts w:eastAsia="Arial" w:cs="Arial"/>
        </w:rPr>
        <w:t>ISVAs</w:t>
      </w:r>
      <w:r w:rsidR="00E01C3D">
        <w:rPr>
          <w:rFonts w:eastAsia="Arial" w:cs="Arial"/>
        </w:rPr>
        <w:t xml:space="preserve"> </w:t>
      </w:r>
      <w:r w:rsidRPr="00E01C3D">
        <w:rPr>
          <w:rFonts w:eastAsia="Arial" w:cs="Arial"/>
        </w:rPr>
        <w:t>and</w:t>
      </w:r>
      <w:r w:rsidR="00E01C3D">
        <w:rPr>
          <w:rFonts w:eastAsia="Arial" w:cs="Arial"/>
        </w:rPr>
        <w:t xml:space="preserve"> </w:t>
      </w:r>
      <w:r w:rsidRPr="00E01C3D">
        <w:rPr>
          <w:rFonts w:eastAsia="Arial" w:cs="Arial"/>
        </w:rPr>
        <w:t>IDVAs,</w:t>
      </w:r>
      <w:r w:rsidR="00E01C3D">
        <w:rPr>
          <w:rFonts w:eastAsia="Arial" w:cs="Arial"/>
        </w:rPr>
        <w:t xml:space="preserve"> </w:t>
      </w:r>
      <w:r w:rsidRPr="00E01C3D">
        <w:rPr>
          <w:rFonts w:eastAsia="Arial" w:cs="Arial"/>
        </w:rPr>
        <w:t>and</w:t>
      </w:r>
      <w:r w:rsidR="00E01C3D">
        <w:rPr>
          <w:rFonts w:eastAsia="Arial" w:cs="Arial"/>
        </w:rPr>
        <w:t xml:space="preserve"> </w:t>
      </w:r>
      <w:r w:rsidRPr="00E01C3D">
        <w:rPr>
          <w:rFonts w:eastAsia="Arial" w:cs="Arial"/>
        </w:rPr>
        <w:t>how</w:t>
      </w:r>
      <w:r w:rsidR="00E01C3D">
        <w:rPr>
          <w:rFonts w:eastAsia="Arial" w:cs="Arial"/>
        </w:rPr>
        <w:t xml:space="preserve"> </w:t>
      </w:r>
      <w:r w:rsidRPr="00E01C3D">
        <w:rPr>
          <w:rFonts w:eastAsia="Arial" w:cs="Arial"/>
        </w:rPr>
        <w:t>they</w:t>
      </w:r>
      <w:r w:rsidR="00E01C3D">
        <w:rPr>
          <w:rFonts w:eastAsia="Arial" w:cs="Arial"/>
        </w:rPr>
        <w:t xml:space="preserve"> </w:t>
      </w:r>
      <w:r w:rsidRPr="00E01C3D">
        <w:rPr>
          <w:rFonts w:eastAsia="Arial" w:cs="Arial"/>
        </w:rPr>
        <w:t>can</w:t>
      </w:r>
      <w:r w:rsidR="00E01C3D">
        <w:rPr>
          <w:rFonts w:eastAsia="Arial" w:cs="Arial"/>
        </w:rPr>
        <w:t xml:space="preserve"> </w:t>
      </w:r>
      <w:r w:rsidRPr="00E01C3D">
        <w:rPr>
          <w:rFonts w:eastAsia="Arial" w:cs="Arial"/>
        </w:rPr>
        <w:t>support</w:t>
      </w:r>
      <w:r w:rsidR="00E01C3D">
        <w:rPr>
          <w:rFonts w:eastAsia="Arial" w:cs="Arial"/>
        </w:rPr>
        <w:t xml:space="preserve"> </w:t>
      </w:r>
      <w:r w:rsidRPr="00E01C3D">
        <w:rPr>
          <w:rFonts w:eastAsia="Arial" w:cs="Arial"/>
        </w:rPr>
        <w:t>victims</w:t>
      </w:r>
      <w:r w:rsidR="00E01C3D">
        <w:rPr>
          <w:rFonts w:eastAsia="Arial" w:cs="Arial"/>
        </w:rPr>
        <w:t xml:space="preserve"> </w:t>
      </w:r>
      <w:r w:rsidRPr="00E01C3D">
        <w:rPr>
          <w:rFonts w:eastAsia="Arial" w:cs="Arial"/>
        </w:rPr>
        <w:t>at</w:t>
      </w:r>
      <w:r w:rsidR="00E01C3D">
        <w:rPr>
          <w:rFonts w:eastAsia="Arial" w:cs="Arial"/>
        </w:rPr>
        <w:t xml:space="preserve"> </w:t>
      </w:r>
      <w:r w:rsidRPr="00E01C3D">
        <w:rPr>
          <w:rFonts w:eastAsia="Arial" w:cs="Arial"/>
        </w:rPr>
        <w:t>court.</w:t>
      </w:r>
      <w:r w:rsidR="00E01C3D">
        <w:rPr>
          <w:rFonts w:cs="Arial"/>
        </w:rPr>
        <w:t xml:space="preserve"> </w:t>
      </w:r>
    </w:p>
  </w:footnote>
  <w:footnote w:id="3">
    <w:p w14:paraId="6A25FA1E" w14:textId="29957100" w:rsidR="003F1BDE" w:rsidRPr="00E01C3D" w:rsidRDefault="003F1BDE" w:rsidP="003F7EE5">
      <w:pPr>
        <w:pStyle w:val="FootnoteText"/>
      </w:pPr>
      <w:r w:rsidRPr="00E01C3D">
        <w:rPr>
          <w:rStyle w:val="FootnoteReference"/>
        </w:rPr>
        <w:footnoteRef/>
      </w:r>
      <w:r w:rsidR="00E01C3D">
        <w:t xml:space="preserve"> </w:t>
      </w:r>
      <w:r w:rsidRPr="00E01C3D">
        <w:t>These</w:t>
      </w:r>
      <w:r w:rsidR="00E01C3D">
        <w:t xml:space="preserve"> </w:t>
      </w:r>
      <w:r w:rsidRPr="00E01C3D">
        <w:t>are</w:t>
      </w:r>
      <w:r w:rsidR="00E01C3D">
        <w:t xml:space="preserve"> </w:t>
      </w:r>
      <w:r w:rsidRPr="00E01C3D">
        <w:t>listed</w:t>
      </w:r>
      <w:r w:rsidR="00E01C3D">
        <w:t xml:space="preserve"> </w:t>
      </w:r>
      <w:r w:rsidRPr="00E01C3D">
        <w:t>in</w:t>
      </w:r>
      <w:r w:rsidR="00E01C3D">
        <w:t xml:space="preserve"> </w:t>
      </w:r>
      <w:r w:rsidRPr="00E01C3D">
        <w:t>schedule</w:t>
      </w:r>
      <w:r w:rsidR="00E01C3D">
        <w:t xml:space="preserve"> </w:t>
      </w:r>
      <w:r w:rsidRPr="00E01C3D">
        <w:t>9A</w:t>
      </w:r>
      <w:r w:rsidR="00E01C3D">
        <w:t xml:space="preserve"> </w:t>
      </w:r>
      <w:r w:rsidRPr="00E01C3D">
        <w:t>to</w:t>
      </w:r>
      <w:r w:rsidR="00E01C3D">
        <w:t xml:space="preserve"> </w:t>
      </w:r>
      <w:r w:rsidRPr="00E01C3D">
        <w:t>the</w:t>
      </w:r>
      <w:r w:rsidR="00E01C3D">
        <w:t xml:space="preserve"> </w:t>
      </w:r>
      <w:r w:rsidRPr="00E01C3D">
        <w:t>Government</w:t>
      </w:r>
      <w:r w:rsidR="00E01C3D">
        <w:t xml:space="preserve"> </w:t>
      </w:r>
      <w:r w:rsidRPr="00E01C3D">
        <w:t>of</w:t>
      </w:r>
      <w:r w:rsidR="00E01C3D">
        <w:t xml:space="preserve"> </w:t>
      </w:r>
      <w:r w:rsidRPr="00E01C3D">
        <w:t>Wales</w:t>
      </w:r>
      <w:r w:rsidR="00E01C3D">
        <w:t xml:space="preserve"> </w:t>
      </w:r>
      <w:r w:rsidRPr="00E01C3D">
        <w:t>Act</w:t>
      </w:r>
      <w:r w:rsidR="00E01C3D">
        <w:t xml:space="preserve"> </w:t>
      </w:r>
      <w:r w:rsidRPr="00E01C3D">
        <w:t>2006.</w:t>
      </w:r>
    </w:p>
  </w:footnote>
  <w:footnote w:id="4">
    <w:p w14:paraId="4DF93C1F" w14:textId="0D0F24BA" w:rsidR="003F1BDE" w:rsidRPr="00E01C3D" w:rsidRDefault="003F1BDE" w:rsidP="003F7EE5">
      <w:pPr>
        <w:pStyle w:val="FootnoteText"/>
        <w:rPr>
          <w:rFonts w:cs="Arial"/>
          <w:lang w:val="en-US"/>
        </w:rPr>
      </w:pPr>
      <w:r w:rsidRPr="00E01C3D">
        <w:rPr>
          <w:rStyle w:val="FootnoteReference"/>
          <w:rFonts w:cs="Arial"/>
        </w:rPr>
        <w:footnoteRef/>
      </w:r>
      <w:r w:rsidR="00E01C3D">
        <w:rPr>
          <w:rFonts w:cs="Arial"/>
        </w:rPr>
        <w:t xml:space="preserve"> </w:t>
      </w:r>
      <w:r w:rsidRPr="00E01C3D">
        <w:rPr>
          <w:rFonts w:cs="Arial"/>
          <w:lang w:val="en-US"/>
        </w:rPr>
        <w:t>Including</w:t>
      </w:r>
      <w:r w:rsidR="00E01C3D">
        <w:rPr>
          <w:rFonts w:cs="Arial"/>
          <w:lang w:val="en-US"/>
        </w:rPr>
        <w:t xml:space="preserve"> </w:t>
      </w:r>
      <w:r w:rsidRPr="00E01C3D">
        <w:rPr>
          <w:rFonts w:cs="Arial"/>
          <w:lang w:val="en-US"/>
        </w:rPr>
        <w:t>Police,</w:t>
      </w:r>
      <w:r w:rsidR="00E01C3D">
        <w:rPr>
          <w:rFonts w:cs="Arial"/>
          <w:lang w:val="en-US"/>
        </w:rPr>
        <w:t xml:space="preserve"> </w:t>
      </w:r>
      <w:r w:rsidRPr="00E01C3D">
        <w:rPr>
          <w:rFonts w:cs="Arial"/>
          <w:lang w:val="en-US"/>
        </w:rPr>
        <w:t>Crime</w:t>
      </w:r>
      <w:r w:rsidR="00E01C3D">
        <w:rPr>
          <w:rFonts w:cs="Arial"/>
          <w:lang w:val="en-US"/>
        </w:rPr>
        <w:t xml:space="preserve"> </w:t>
      </w:r>
      <w:r w:rsidRPr="00E01C3D">
        <w:rPr>
          <w:rFonts w:cs="Arial"/>
          <w:lang w:val="en-US"/>
        </w:rPr>
        <w:t>and</w:t>
      </w:r>
      <w:r w:rsidR="00E01C3D">
        <w:rPr>
          <w:rFonts w:cs="Arial"/>
          <w:lang w:val="en-US"/>
        </w:rPr>
        <w:t xml:space="preserve"> </w:t>
      </w:r>
      <w:r w:rsidRPr="00E01C3D">
        <w:rPr>
          <w:rFonts w:cs="Arial"/>
          <w:lang w:val="en-US"/>
        </w:rPr>
        <w:t>Fire</w:t>
      </w:r>
      <w:r w:rsidR="00E01C3D">
        <w:rPr>
          <w:rFonts w:cs="Arial"/>
          <w:lang w:val="en-US"/>
        </w:rPr>
        <w:t xml:space="preserve"> </w:t>
      </w:r>
      <w:r w:rsidRPr="00E01C3D">
        <w:rPr>
          <w:rFonts w:cs="Arial"/>
          <w:lang w:val="en-US"/>
        </w:rPr>
        <w:t>Commissioners,</w:t>
      </w:r>
      <w:r w:rsidR="00E01C3D">
        <w:rPr>
          <w:rFonts w:cs="Arial"/>
          <w:lang w:val="en-US"/>
        </w:rPr>
        <w:t xml:space="preserve"> </w:t>
      </w:r>
      <w:r w:rsidRPr="00E01C3D">
        <w:rPr>
          <w:rFonts w:cs="Arial"/>
          <w:lang w:val="en-US"/>
        </w:rPr>
        <w:t>and</w:t>
      </w:r>
      <w:r w:rsidR="00E01C3D">
        <w:rPr>
          <w:rFonts w:cs="Arial"/>
          <w:lang w:val="en-US"/>
        </w:rPr>
        <w:t xml:space="preserve"> </w:t>
      </w:r>
      <w:r w:rsidRPr="00E01C3D">
        <w:rPr>
          <w:rFonts w:cs="Arial"/>
          <w:lang w:val="en-US"/>
        </w:rPr>
        <w:t>Mayoral</w:t>
      </w:r>
      <w:r w:rsidR="00E01C3D">
        <w:rPr>
          <w:rFonts w:cs="Arial"/>
          <w:lang w:val="en-US"/>
        </w:rPr>
        <w:t xml:space="preserve"> </w:t>
      </w:r>
      <w:r w:rsidRPr="00E01C3D">
        <w:rPr>
          <w:rFonts w:cs="Arial"/>
          <w:lang w:val="en-US"/>
        </w:rPr>
        <w:t>Authorities.</w:t>
      </w:r>
    </w:p>
  </w:footnote>
  <w:footnote w:id="5">
    <w:p w14:paraId="33A445EB" w14:textId="0C692804" w:rsidR="000B5AFB" w:rsidRPr="00E01C3D" w:rsidRDefault="000B5AFB" w:rsidP="003F7EE5">
      <w:pPr>
        <w:pStyle w:val="FootnoteText"/>
        <w:rPr>
          <w:rStyle w:val="Hyperlink"/>
          <w:rFonts w:cs="Arial"/>
        </w:rPr>
      </w:pPr>
      <w:r w:rsidRPr="00E01C3D">
        <w:rPr>
          <w:rStyle w:val="FootnoteReference"/>
          <w:rFonts w:cs="Arial"/>
        </w:rPr>
        <w:footnoteRef/>
      </w:r>
      <w:r w:rsidR="00E01C3D">
        <w:rPr>
          <w:rFonts w:cs="Arial"/>
        </w:rPr>
        <w:t xml:space="preserve"> </w:t>
      </w:r>
      <w:r w:rsidRPr="00E01C3D">
        <w:rPr>
          <w:rFonts w:cs="Arial"/>
        </w:rPr>
        <w:t>Home</w:t>
      </w:r>
      <w:r w:rsidR="00E01C3D">
        <w:rPr>
          <w:rFonts w:cs="Arial"/>
        </w:rPr>
        <w:t xml:space="preserve"> </w:t>
      </w:r>
      <w:r w:rsidRPr="00E01C3D">
        <w:rPr>
          <w:rFonts w:cs="Arial"/>
        </w:rPr>
        <w:t>Office</w:t>
      </w:r>
      <w:r w:rsidR="00E01C3D">
        <w:rPr>
          <w:rFonts w:cs="Arial"/>
        </w:rPr>
        <w:t xml:space="preserve"> </w:t>
      </w:r>
      <w:r w:rsidRPr="00E01C3D">
        <w:rPr>
          <w:rFonts w:cs="Arial"/>
        </w:rPr>
        <w:t>(2022),</w:t>
      </w:r>
      <w:r w:rsidR="00E01C3D">
        <w:rPr>
          <w:rFonts w:cs="Arial"/>
        </w:rPr>
        <w:t xml:space="preserve"> </w:t>
      </w:r>
      <w:r w:rsidRPr="00E01C3D">
        <w:rPr>
          <w:rFonts w:cs="Arial"/>
          <w:i/>
          <w:iCs/>
        </w:rPr>
        <w:t>Domestic</w:t>
      </w:r>
      <w:r w:rsidR="00E01C3D">
        <w:rPr>
          <w:rFonts w:cs="Arial"/>
          <w:i/>
          <w:iCs/>
        </w:rPr>
        <w:t xml:space="preserve"> </w:t>
      </w:r>
      <w:r w:rsidRPr="00E01C3D">
        <w:rPr>
          <w:rFonts w:cs="Arial"/>
          <w:i/>
          <w:iCs/>
        </w:rPr>
        <w:t>Abuse</w:t>
      </w:r>
      <w:r w:rsidR="00E01C3D">
        <w:rPr>
          <w:rFonts w:cs="Arial"/>
          <w:i/>
          <w:iCs/>
        </w:rPr>
        <w:t xml:space="preserve"> </w:t>
      </w:r>
      <w:r w:rsidRPr="00E01C3D">
        <w:rPr>
          <w:rFonts w:cs="Arial"/>
          <w:i/>
          <w:iCs/>
        </w:rPr>
        <w:t>Statutory</w:t>
      </w:r>
      <w:r w:rsidR="00E01C3D">
        <w:rPr>
          <w:rFonts w:cs="Arial"/>
          <w:i/>
          <w:iCs/>
        </w:rPr>
        <w:t xml:space="preserve"> </w:t>
      </w:r>
      <w:r w:rsidRPr="00E01C3D">
        <w:rPr>
          <w:rFonts w:cs="Arial"/>
          <w:i/>
          <w:iCs/>
        </w:rPr>
        <w:t>Guidance</w:t>
      </w:r>
      <w:r w:rsidRPr="00E01C3D">
        <w:rPr>
          <w:rFonts w:cs="Arial"/>
        </w:rPr>
        <w:t>.</w:t>
      </w:r>
      <w:r w:rsidR="00E01C3D">
        <w:rPr>
          <w:rFonts w:cs="Arial"/>
        </w:rPr>
        <w:t xml:space="preserve"> </w:t>
      </w:r>
      <w:r w:rsidRPr="00E01C3D">
        <w:rPr>
          <w:rFonts w:cs="Arial"/>
        </w:rPr>
        <w:t>Available</w:t>
      </w:r>
      <w:r w:rsidR="00E01C3D">
        <w:rPr>
          <w:rFonts w:cs="Arial"/>
        </w:rPr>
        <w:t xml:space="preserve"> </w:t>
      </w:r>
      <w:r w:rsidRPr="00E01C3D">
        <w:rPr>
          <w:rFonts w:cs="Arial"/>
        </w:rPr>
        <w:t>at:</w:t>
      </w:r>
      <w:r w:rsidR="00E01C3D">
        <w:rPr>
          <w:rFonts w:cs="Arial"/>
        </w:rPr>
        <w:t xml:space="preserve"> </w:t>
      </w:r>
      <w:hyperlink r:id="rId1" w:history="1">
        <w:r w:rsidRPr="00E01C3D">
          <w:rPr>
            <w:rStyle w:val="Hyperlink"/>
            <w:rFonts w:cs="Arial"/>
          </w:rPr>
          <w:t>https://assets.publishing.service.gov.uk/government/uploads/system/uploads/attachment_data/file/1089015/Domestic_Abuse_Act_2021_Statutory_Guidance.pdf</w:t>
        </w:r>
      </w:hyperlink>
      <w:hyperlink r:id="rId2" w:history="1">
        <w:r w:rsidRPr="00E01C3D">
          <w:rPr>
            <w:rStyle w:val="Hyperlink"/>
            <w:rFonts w:cs="Arial"/>
          </w:rPr>
          <w:t>https://assets.publishing.service.gov.uk/government/uploads/system/uploads/attachment_data/file/1089015/Domestic_Abuse_Act_2021_Statutory_Guidance.pdf</w:t>
        </w:r>
      </w:hyperlink>
    </w:p>
  </w:footnote>
  <w:footnote w:id="6">
    <w:p w14:paraId="3AA733C8" w14:textId="2632C7F3" w:rsidR="000B5AFB" w:rsidRPr="00E01C3D" w:rsidRDefault="000B5AFB" w:rsidP="003F7EE5">
      <w:pPr>
        <w:pStyle w:val="FootnoteText"/>
      </w:pPr>
      <w:r w:rsidRPr="00E01C3D">
        <w:rPr>
          <w:rStyle w:val="FootnoteReference"/>
        </w:rPr>
        <w:footnoteRef/>
      </w:r>
      <w:r w:rsidR="00E01C3D">
        <w:t xml:space="preserve"> </w:t>
      </w:r>
      <w:r w:rsidRPr="00E01C3D">
        <w:t>For</w:t>
      </w:r>
      <w:r w:rsidR="00E01C3D">
        <w:t xml:space="preserve"> </w:t>
      </w:r>
      <w:r w:rsidRPr="00E01C3D">
        <w:t>further</w:t>
      </w:r>
      <w:r w:rsidR="00E01C3D">
        <w:t xml:space="preserve"> </w:t>
      </w:r>
      <w:r w:rsidRPr="00E01C3D">
        <w:t>information</w:t>
      </w:r>
      <w:r w:rsidR="00E01C3D">
        <w:t xml:space="preserve"> </w:t>
      </w:r>
      <w:r w:rsidRPr="00E01C3D">
        <w:t>on</w:t>
      </w:r>
      <w:r w:rsidR="00E01C3D">
        <w:t xml:space="preserve"> </w:t>
      </w:r>
      <w:r w:rsidRPr="00E01C3D">
        <w:t>commissioning</w:t>
      </w:r>
      <w:r w:rsidR="00E01C3D">
        <w:t xml:space="preserve"> </w:t>
      </w:r>
      <w:r w:rsidRPr="00E01C3D">
        <w:t>victims’</w:t>
      </w:r>
      <w:r w:rsidR="00E01C3D">
        <w:t xml:space="preserve"> </w:t>
      </w:r>
      <w:r w:rsidRPr="00E01C3D">
        <w:t>services,</w:t>
      </w:r>
      <w:r w:rsidR="00E01C3D">
        <w:t xml:space="preserve"> </w:t>
      </w:r>
      <w:r w:rsidRPr="00E01C3D">
        <w:t>see</w:t>
      </w:r>
      <w:r w:rsidR="00E01C3D">
        <w:t xml:space="preserve"> </w:t>
      </w:r>
      <w:r w:rsidRPr="00E01C3D">
        <w:t>guidance:</w:t>
      </w:r>
      <w:r w:rsidR="00E01C3D">
        <w:t xml:space="preserve"> </w:t>
      </w:r>
      <w:r w:rsidRPr="00E01C3D">
        <w:t>Ministry</w:t>
      </w:r>
      <w:r w:rsidR="00E01C3D">
        <w:t xml:space="preserve"> </w:t>
      </w:r>
      <w:r w:rsidRPr="00E01C3D">
        <w:t>of</w:t>
      </w:r>
      <w:r w:rsidR="00E01C3D">
        <w:t xml:space="preserve"> </w:t>
      </w:r>
      <w:r w:rsidRPr="00E01C3D">
        <w:t>Justice</w:t>
      </w:r>
      <w:r w:rsidR="00E01C3D">
        <w:t xml:space="preserve"> </w:t>
      </w:r>
      <w:r w:rsidRPr="00E01C3D">
        <w:t>(2024),</w:t>
      </w:r>
      <w:r w:rsidR="00E01C3D">
        <w:t xml:space="preserve"> </w:t>
      </w:r>
      <w:r w:rsidRPr="00E01C3D">
        <w:rPr>
          <w:i/>
          <w:iCs/>
        </w:rPr>
        <w:t>Victims</w:t>
      </w:r>
      <w:r w:rsidR="00E01C3D">
        <w:rPr>
          <w:i/>
          <w:iCs/>
        </w:rPr>
        <w:t xml:space="preserve"> </w:t>
      </w:r>
      <w:r w:rsidRPr="00E01C3D">
        <w:rPr>
          <w:i/>
          <w:iCs/>
        </w:rPr>
        <w:t>services</w:t>
      </w:r>
      <w:r w:rsidR="00E01C3D">
        <w:rPr>
          <w:i/>
          <w:iCs/>
        </w:rPr>
        <w:t xml:space="preserve"> </w:t>
      </w:r>
      <w:r w:rsidRPr="00E01C3D">
        <w:rPr>
          <w:i/>
          <w:iCs/>
        </w:rPr>
        <w:t>commissioning</w:t>
      </w:r>
      <w:r w:rsidR="00E01C3D">
        <w:rPr>
          <w:i/>
          <w:iCs/>
        </w:rPr>
        <w:t xml:space="preserve"> </w:t>
      </w:r>
      <w:r w:rsidRPr="00E01C3D">
        <w:rPr>
          <w:i/>
          <w:iCs/>
        </w:rPr>
        <w:t>guidance.</w:t>
      </w:r>
      <w:r w:rsidR="00E01C3D">
        <w:rPr>
          <w:i/>
          <w:iCs/>
        </w:rPr>
        <w:t xml:space="preserve"> </w:t>
      </w:r>
      <w:r w:rsidRPr="00E01C3D">
        <w:t>Available</w:t>
      </w:r>
      <w:r w:rsidR="00E01C3D">
        <w:t xml:space="preserve"> </w:t>
      </w:r>
      <w:r w:rsidRPr="00E01C3D">
        <w:t>at:</w:t>
      </w:r>
      <w:r w:rsidR="00E01C3D">
        <w:t xml:space="preserve"> </w:t>
      </w:r>
      <w:hyperlink r:id="rId3" w:history="1">
        <w:r w:rsidRPr="00E01C3D">
          <w:rPr>
            <w:rStyle w:val="Hyperlink"/>
          </w:rPr>
          <w:t>https://www.gov.uk/government/publications/victim-services-commissioning-guidance/victim-services-commissioning-guidance</w:t>
        </w:r>
      </w:hyperlink>
    </w:p>
  </w:footnote>
  <w:footnote w:id="7">
    <w:p w14:paraId="1D63190F" w14:textId="77777777" w:rsidR="003D6687" w:rsidRPr="00984B8C" w:rsidRDefault="003D6687" w:rsidP="003D6687">
      <w:pPr>
        <w:pStyle w:val="FootnoteText"/>
        <w:rPr>
          <w:rFonts w:cs="Arial"/>
        </w:rPr>
      </w:pPr>
      <w:r w:rsidRPr="00984B8C">
        <w:rPr>
          <w:rStyle w:val="FootnoteReference"/>
          <w:rFonts w:cs="Arial"/>
        </w:rPr>
        <w:footnoteRef/>
      </w:r>
      <w:r w:rsidRPr="00984B8C">
        <w:rPr>
          <w:rFonts w:cs="Arial"/>
        </w:rPr>
        <w:t xml:space="preserve"> Ministry of Justice (2023), </w:t>
      </w:r>
      <w:r w:rsidRPr="00984B8C">
        <w:rPr>
          <w:rFonts w:cs="Arial"/>
          <w:i/>
          <w:iCs/>
        </w:rPr>
        <w:t>Code of Practice for Victims of Crime in England and Wales (Victims’ Code)</w:t>
      </w:r>
      <w:r w:rsidRPr="00984B8C">
        <w:rPr>
          <w:rFonts w:cs="Arial"/>
        </w:rPr>
        <w:t xml:space="preserve">. Available at: </w:t>
      </w:r>
      <w:hyperlink r:id="rId4" w:history="1">
        <w:r w:rsidRPr="00984B8C">
          <w:rPr>
            <w:rStyle w:val="Hyperlink"/>
            <w:rFonts w:cs="Arial"/>
          </w:rPr>
          <w:t>https://www.gov.uk/government/publications/the-code-of-practice-for-victims-of-crime/code-of-practice-for-victims-of-crime-in-england-and-wales-victims-code</w:t>
        </w:r>
      </w:hyperlink>
      <w:r w:rsidRPr="00984B8C">
        <w:rPr>
          <w:rFonts w:cs="Arial"/>
        </w:rPr>
        <w:t xml:space="preserve"> </w:t>
      </w:r>
    </w:p>
  </w:footnote>
  <w:footnote w:id="8">
    <w:p w14:paraId="0F4E949D" w14:textId="2CE25EF9" w:rsidR="00376031" w:rsidRPr="00E01C3D" w:rsidRDefault="00376031" w:rsidP="003F7EE5">
      <w:pPr>
        <w:pStyle w:val="FootnoteText"/>
      </w:pPr>
      <w:r w:rsidRPr="00E01C3D">
        <w:rPr>
          <w:rStyle w:val="FootnoteReference"/>
        </w:rPr>
        <w:footnoteRef/>
      </w:r>
      <w:r w:rsidR="00E01C3D">
        <w:t xml:space="preserve"> </w:t>
      </w:r>
      <w:r w:rsidRPr="00E01C3D">
        <w:t>More</w:t>
      </w:r>
      <w:r w:rsidR="00E01C3D">
        <w:t xml:space="preserve"> </w:t>
      </w:r>
      <w:r w:rsidRPr="00E01C3D">
        <w:t>information</w:t>
      </w:r>
      <w:r w:rsidR="00E01C3D">
        <w:t xml:space="preserve"> </w:t>
      </w:r>
      <w:r w:rsidRPr="00E01C3D">
        <w:t>available</w:t>
      </w:r>
      <w:r w:rsidR="00E01C3D">
        <w:t xml:space="preserve"> </w:t>
      </w:r>
      <w:r w:rsidRPr="00E01C3D">
        <w:t>at:</w:t>
      </w:r>
      <w:r w:rsidR="00E01C3D">
        <w:t xml:space="preserve"> </w:t>
      </w:r>
      <w:hyperlink r:id="rId5" w:history="1">
        <w:r w:rsidRPr="00E01C3D">
          <w:rPr>
            <w:rStyle w:val="Hyperlink"/>
          </w:rPr>
          <w:t>https://cica-criminal-injury-uk.com</w:t>
        </w:r>
      </w:hyperlink>
    </w:p>
  </w:footnote>
  <w:footnote w:id="9">
    <w:p w14:paraId="54A80301" w14:textId="4CE363A0" w:rsidR="00376031" w:rsidRPr="00E01C3D" w:rsidRDefault="00376031" w:rsidP="003F7EE5">
      <w:pPr>
        <w:pStyle w:val="FootnoteText"/>
        <w:rPr>
          <w:rFonts w:cs="Arial"/>
        </w:rPr>
      </w:pPr>
      <w:r w:rsidRPr="00E01C3D">
        <w:rPr>
          <w:rStyle w:val="FootnoteReference"/>
          <w:rFonts w:cs="Arial"/>
        </w:rPr>
        <w:footnoteRef/>
      </w:r>
      <w:r w:rsidR="00E01C3D">
        <w:rPr>
          <w:rFonts w:cs="Arial"/>
        </w:rPr>
        <w:t xml:space="preserve"> </w:t>
      </w:r>
      <w:r w:rsidRPr="00E01C3D">
        <w:rPr>
          <w:rFonts w:cs="Arial"/>
        </w:rPr>
        <w:t>A</w:t>
      </w:r>
      <w:r w:rsidR="00E01C3D">
        <w:rPr>
          <w:rFonts w:cs="Arial"/>
        </w:rPr>
        <w:t xml:space="preserve"> </w:t>
      </w:r>
      <w:r w:rsidRPr="00E01C3D">
        <w:rPr>
          <w:rFonts w:cs="Arial"/>
        </w:rPr>
        <w:t>case</w:t>
      </w:r>
      <w:r w:rsidR="00E01C3D">
        <w:rPr>
          <w:rFonts w:cs="Arial"/>
        </w:rPr>
        <w:t xml:space="preserve"> </w:t>
      </w:r>
      <w:r w:rsidRPr="00E01C3D">
        <w:rPr>
          <w:rFonts w:cs="Arial"/>
        </w:rPr>
        <w:t>refers</w:t>
      </w:r>
      <w:r w:rsidR="00E01C3D">
        <w:rPr>
          <w:rFonts w:cs="Arial"/>
        </w:rPr>
        <w:t xml:space="preserve"> </w:t>
      </w:r>
      <w:r w:rsidRPr="00E01C3D">
        <w:rPr>
          <w:rFonts w:cs="Arial"/>
        </w:rPr>
        <w:t>to</w:t>
      </w:r>
      <w:r w:rsidR="00E01C3D">
        <w:rPr>
          <w:rFonts w:cs="Arial"/>
        </w:rPr>
        <w:t xml:space="preserve"> </w:t>
      </w:r>
      <w:r w:rsidRPr="00E01C3D">
        <w:rPr>
          <w:rFonts w:cs="Arial"/>
        </w:rPr>
        <w:t>the</w:t>
      </w:r>
      <w:r w:rsidR="00E01C3D">
        <w:rPr>
          <w:rFonts w:cs="Arial"/>
        </w:rPr>
        <w:t xml:space="preserve"> </w:t>
      </w:r>
      <w:r w:rsidRPr="00E01C3D">
        <w:rPr>
          <w:rFonts w:cs="Arial"/>
        </w:rPr>
        <w:t>proceedings</w:t>
      </w:r>
      <w:r w:rsidR="00E01C3D">
        <w:rPr>
          <w:rFonts w:cs="Arial"/>
        </w:rPr>
        <w:t xml:space="preserve"> </w:t>
      </w:r>
      <w:r w:rsidRPr="00E01C3D">
        <w:rPr>
          <w:rFonts w:cs="Arial"/>
        </w:rPr>
        <w:t>that</w:t>
      </w:r>
      <w:r w:rsidR="00E01C3D">
        <w:rPr>
          <w:rFonts w:cs="Arial"/>
        </w:rPr>
        <w:t xml:space="preserve"> </w:t>
      </w:r>
      <w:r w:rsidRPr="00E01C3D">
        <w:rPr>
          <w:rFonts w:cs="Arial"/>
        </w:rPr>
        <w:t>are</w:t>
      </w:r>
      <w:r w:rsidR="00E01C3D">
        <w:rPr>
          <w:rFonts w:cs="Arial"/>
        </w:rPr>
        <w:t xml:space="preserve"> </w:t>
      </w:r>
      <w:r w:rsidRPr="00E01C3D">
        <w:rPr>
          <w:rFonts w:cs="Arial"/>
        </w:rPr>
        <w:t>before</w:t>
      </w:r>
      <w:r w:rsidR="00E01C3D">
        <w:rPr>
          <w:rFonts w:cs="Arial"/>
        </w:rPr>
        <w:t xml:space="preserve"> </w:t>
      </w:r>
      <w:r w:rsidRPr="00E01C3D">
        <w:rPr>
          <w:rFonts w:cs="Arial"/>
        </w:rPr>
        <w:t>a</w:t>
      </w:r>
      <w:r w:rsidR="00E01C3D">
        <w:rPr>
          <w:rFonts w:cs="Arial"/>
        </w:rPr>
        <w:t xml:space="preserve"> </w:t>
      </w:r>
      <w:r w:rsidRPr="00E01C3D">
        <w:rPr>
          <w:rFonts w:cs="Arial"/>
        </w:rPr>
        <w:t>criminal</w:t>
      </w:r>
      <w:r w:rsidR="00E01C3D">
        <w:rPr>
          <w:rFonts w:cs="Arial"/>
        </w:rPr>
        <w:t xml:space="preserve"> </w:t>
      </w:r>
      <w:r w:rsidRPr="00E01C3D">
        <w:rPr>
          <w:rFonts w:cs="Arial"/>
        </w:rPr>
        <w:t>court</w:t>
      </w:r>
      <w:r w:rsidR="00E01C3D">
        <w:rPr>
          <w:rFonts w:cs="Arial"/>
        </w:rPr>
        <w:t xml:space="preserve"> </w:t>
      </w:r>
      <w:r w:rsidRPr="00E01C3D">
        <w:rPr>
          <w:rFonts w:cs="Arial"/>
        </w:rPr>
        <w:t>in</w:t>
      </w:r>
      <w:r w:rsidR="00E01C3D">
        <w:rPr>
          <w:rFonts w:cs="Arial"/>
        </w:rPr>
        <w:t xml:space="preserve"> </w:t>
      </w:r>
      <w:r w:rsidRPr="00E01C3D">
        <w:rPr>
          <w:rFonts w:cs="Arial"/>
        </w:rPr>
        <w:t>pursuit</w:t>
      </w:r>
      <w:r w:rsidR="00E01C3D">
        <w:rPr>
          <w:rFonts w:cs="Arial"/>
        </w:rPr>
        <w:t xml:space="preserve"> </w:t>
      </w:r>
      <w:r w:rsidRPr="00E01C3D">
        <w:rPr>
          <w:rFonts w:cs="Arial"/>
        </w:rPr>
        <w:t>of</w:t>
      </w:r>
      <w:r w:rsidR="00E01C3D">
        <w:rPr>
          <w:rFonts w:cs="Arial"/>
        </w:rPr>
        <w:t xml:space="preserve"> </w:t>
      </w:r>
      <w:r w:rsidRPr="00E01C3D">
        <w:rPr>
          <w:rFonts w:cs="Arial"/>
        </w:rPr>
        <w:t>an</w:t>
      </w:r>
      <w:r w:rsidR="00E01C3D">
        <w:rPr>
          <w:rFonts w:cs="Arial"/>
        </w:rPr>
        <w:t xml:space="preserve"> </w:t>
      </w:r>
      <w:r w:rsidRPr="00E01C3D">
        <w:rPr>
          <w:rFonts w:cs="Arial"/>
        </w:rPr>
        <w:t>alleged</w:t>
      </w:r>
      <w:r w:rsidR="00E01C3D">
        <w:rPr>
          <w:rFonts w:cs="Arial"/>
        </w:rPr>
        <w:t xml:space="preserve"> </w:t>
      </w:r>
      <w:r w:rsidRPr="00E01C3D">
        <w:rPr>
          <w:rFonts w:cs="Arial"/>
        </w:rPr>
        <w:t>offence</w:t>
      </w:r>
      <w:r w:rsidR="00E01C3D">
        <w:rPr>
          <w:rFonts w:cs="Arial"/>
        </w:rPr>
        <w:t xml:space="preserve"> </w:t>
      </w:r>
      <w:r w:rsidRPr="00E01C3D">
        <w:rPr>
          <w:rFonts w:cs="Arial"/>
        </w:rPr>
        <w:t>that</w:t>
      </w:r>
      <w:r w:rsidR="00E01C3D">
        <w:rPr>
          <w:rFonts w:cs="Arial"/>
        </w:rPr>
        <w:t xml:space="preserve"> </w:t>
      </w:r>
      <w:r w:rsidRPr="00E01C3D">
        <w:rPr>
          <w:rFonts w:cs="Arial"/>
        </w:rPr>
        <w:t>is</w:t>
      </w:r>
      <w:r w:rsidR="00E01C3D">
        <w:rPr>
          <w:rFonts w:cs="Arial"/>
        </w:rPr>
        <w:t xml:space="preserve"> </w:t>
      </w:r>
      <w:r w:rsidRPr="00E01C3D">
        <w:rPr>
          <w:rFonts w:cs="Arial"/>
        </w:rPr>
        <w:t>to</w:t>
      </w:r>
      <w:r w:rsidR="00E01C3D">
        <w:rPr>
          <w:rFonts w:cs="Arial"/>
        </w:rPr>
        <w:t xml:space="preserve"> </w:t>
      </w:r>
      <w:r w:rsidRPr="00E01C3D">
        <w:rPr>
          <w:rFonts w:cs="Arial"/>
        </w:rPr>
        <w:t>be</w:t>
      </w:r>
      <w:r w:rsidR="00E01C3D">
        <w:rPr>
          <w:rFonts w:cs="Arial"/>
        </w:rPr>
        <w:t xml:space="preserve"> </w:t>
      </w:r>
      <w:r w:rsidRPr="00E01C3D">
        <w:rPr>
          <w:rFonts w:cs="Arial"/>
        </w:rPr>
        <w:t>dealt</w:t>
      </w:r>
      <w:r w:rsidR="00E01C3D">
        <w:rPr>
          <w:rFonts w:cs="Arial"/>
        </w:rPr>
        <w:t xml:space="preserve"> </w:t>
      </w:r>
      <w:r w:rsidRPr="00E01C3D">
        <w:rPr>
          <w:rFonts w:cs="Arial"/>
        </w:rPr>
        <w:t>with</w:t>
      </w:r>
      <w:r w:rsidR="00E01C3D">
        <w:rPr>
          <w:rFonts w:cs="Arial"/>
        </w:rPr>
        <w:t xml:space="preserve"> </w:t>
      </w:r>
      <w:r w:rsidRPr="00E01C3D">
        <w:rPr>
          <w:rFonts w:cs="Arial"/>
        </w:rPr>
        <w:t>summarily</w:t>
      </w:r>
      <w:r w:rsidR="00E01C3D">
        <w:rPr>
          <w:rFonts w:cs="Arial"/>
        </w:rPr>
        <w:t xml:space="preserve"> </w:t>
      </w:r>
      <w:r w:rsidRPr="00E01C3D">
        <w:rPr>
          <w:rFonts w:cs="Arial"/>
        </w:rPr>
        <w:t>in</w:t>
      </w:r>
      <w:r w:rsidR="00E01C3D">
        <w:rPr>
          <w:rFonts w:cs="Arial"/>
        </w:rPr>
        <w:t xml:space="preserve"> </w:t>
      </w:r>
      <w:r w:rsidRPr="00E01C3D">
        <w:rPr>
          <w:rFonts w:cs="Arial"/>
        </w:rPr>
        <w:t>the</w:t>
      </w:r>
      <w:r w:rsidR="00E01C3D">
        <w:rPr>
          <w:rFonts w:cs="Arial"/>
        </w:rPr>
        <w:t xml:space="preserve"> </w:t>
      </w:r>
      <w:r w:rsidRPr="00E01C3D">
        <w:rPr>
          <w:rFonts w:cs="Arial"/>
        </w:rPr>
        <w:t>magistrates’</w:t>
      </w:r>
      <w:r w:rsidR="00E01C3D">
        <w:rPr>
          <w:rFonts w:cs="Arial"/>
        </w:rPr>
        <w:t xml:space="preserve"> </w:t>
      </w:r>
      <w:r w:rsidRPr="00E01C3D">
        <w:rPr>
          <w:rFonts w:cs="Arial"/>
        </w:rPr>
        <w:t>court</w:t>
      </w:r>
      <w:r w:rsidR="00E01C3D">
        <w:rPr>
          <w:rFonts w:cs="Arial"/>
        </w:rPr>
        <w:t xml:space="preserve"> </w:t>
      </w:r>
      <w:r w:rsidRPr="00E01C3D">
        <w:rPr>
          <w:rFonts w:cs="Arial"/>
        </w:rPr>
        <w:t>or</w:t>
      </w:r>
      <w:r w:rsidR="00E01C3D">
        <w:rPr>
          <w:rFonts w:cs="Arial"/>
        </w:rPr>
        <w:t xml:space="preserve"> </w:t>
      </w:r>
      <w:r w:rsidRPr="00E01C3D">
        <w:rPr>
          <w:rFonts w:cs="Arial"/>
        </w:rPr>
        <w:t>on</w:t>
      </w:r>
      <w:r w:rsidR="00E01C3D">
        <w:rPr>
          <w:rFonts w:cs="Arial"/>
        </w:rPr>
        <w:t xml:space="preserve"> </w:t>
      </w:r>
      <w:r w:rsidRPr="00E01C3D">
        <w:rPr>
          <w:rFonts w:cs="Arial"/>
        </w:rPr>
        <w:t>indictment</w:t>
      </w:r>
      <w:r w:rsidR="00E01C3D">
        <w:rPr>
          <w:rFonts w:cs="Arial"/>
        </w:rPr>
        <w:t xml:space="preserve"> </w:t>
      </w:r>
      <w:r w:rsidRPr="00E01C3D">
        <w:rPr>
          <w:rFonts w:cs="Arial"/>
        </w:rPr>
        <w:t>in</w:t>
      </w:r>
      <w:r w:rsidR="00E01C3D">
        <w:rPr>
          <w:rFonts w:cs="Arial"/>
        </w:rPr>
        <w:t xml:space="preserve"> </w:t>
      </w:r>
      <w:r w:rsidRPr="00E01C3D">
        <w:rPr>
          <w:rFonts w:cs="Arial"/>
        </w:rPr>
        <w:t>the</w:t>
      </w:r>
      <w:r w:rsidR="00E01C3D">
        <w:rPr>
          <w:rFonts w:cs="Arial"/>
        </w:rPr>
        <w:t xml:space="preserve"> </w:t>
      </w:r>
      <w:r w:rsidRPr="00E01C3D">
        <w:rPr>
          <w:rFonts w:cs="Arial"/>
        </w:rPr>
        <w:t>Crown</w:t>
      </w:r>
      <w:r w:rsidR="00E01C3D">
        <w:rPr>
          <w:rFonts w:cs="Arial"/>
        </w:rPr>
        <w:t xml:space="preserve"> </w:t>
      </w:r>
      <w:r w:rsidRPr="00E01C3D">
        <w:rPr>
          <w:rFonts w:cs="Arial"/>
        </w:rPr>
        <w:t>Court.</w:t>
      </w:r>
      <w:r w:rsidR="00E01C3D">
        <w:rPr>
          <w:rFonts w:cs="Arial"/>
        </w:rPr>
        <w:t xml:space="preserve"> </w:t>
      </w:r>
      <w:r w:rsidRPr="00E01C3D">
        <w:rPr>
          <w:rFonts w:cs="Arial"/>
        </w:rPr>
        <w:t>Evidence</w:t>
      </w:r>
      <w:r w:rsidR="00E01C3D">
        <w:rPr>
          <w:rFonts w:cs="Arial"/>
        </w:rPr>
        <w:t xml:space="preserve"> </w:t>
      </w:r>
      <w:r w:rsidRPr="00E01C3D">
        <w:rPr>
          <w:rFonts w:cs="Arial"/>
        </w:rPr>
        <w:t>is</w:t>
      </w:r>
      <w:r w:rsidR="00E01C3D">
        <w:rPr>
          <w:rFonts w:cs="Arial"/>
        </w:rPr>
        <w:t xml:space="preserve"> </w:t>
      </w:r>
      <w:r w:rsidRPr="00E01C3D">
        <w:rPr>
          <w:rFonts w:cs="Arial"/>
        </w:rPr>
        <w:t>relevant</w:t>
      </w:r>
      <w:r w:rsidR="00E01C3D">
        <w:rPr>
          <w:rFonts w:cs="Arial"/>
        </w:rPr>
        <w:t xml:space="preserve"> </w:t>
      </w:r>
      <w:r w:rsidRPr="00E01C3D">
        <w:rPr>
          <w:rFonts w:cs="Arial"/>
        </w:rPr>
        <w:t>material</w:t>
      </w:r>
      <w:r w:rsidR="00E01C3D">
        <w:rPr>
          <w:rFonts w:cs="Arial"/>
        </w:rPr>
        <w:t xml:space="preserve"> </w:t>
      </w:r>
      <w:r w:rsidRPr="00E01C3D">
        <w:rPr>
          <w:rFonts w:cs="Arial"/>
        </w:rPr>
        <w:t>to</w:t>
      </w:r>
      <w:r w:rsidR="00E01C3D">
        <w:rPr>
          <w:rFonts w:cs="Arial"/>
        </w:rPr>
        <w:t xml:space="preserve"> </w:t>
      </w:r>
      <w:r w:rsidRPr="00E01C3D">
        <w:rPr>
          <w:rFonts w:cs="Arial"/>
        </w:rPr>
        <w:t>the</w:t>
      </w:r>
      <w:r w:rsidR="00E01C3D">
        <w:rPr>
          <w:rFonts w:cs="Arial"/>
        </w:rPr>
        <w:t xml:space="preserve"> </w:t>
      </w:r>
      <w:r w:rsidRPr="00E01C3D">
        <w:rPr>
          <w:rFonts w:cs="Arial"/>
        </w:rPr>
        <w:t>case.</w:t>
      </w:r>
      <w:r w:rsidR="00E01C3D">
        <w:rPr>
          <w:rFonts w:cs="Arial"/>
        </w:rPr>
        <w:t xml:space="preserve"> </w:t>
      </w:r>
      <w:r w:rsidRPr="00E01C3D">
        <w:rPr>
          <w:rFonts w:cs="Arial"/>
        </w:rPr>
        <w:t>This</w:t>
      </w:r>
      <w:r w:rsidR="00E01C3D">
        <w:rPr>
          <w:rFonts w:cs="Arial"/>
        </w:rPr>
        <w:t xml:space="preserve"> </w:t>
      </w:r>
      <w:r w:rsidRPr="00E01C3D">
        <w:rPr>
          <w:rFonts w:cs="Arial"/>
        </w:rPr>
        <w:t>may</w:t>
      </w:r>
      <w:r w:rsidR="00E01C3D">
        <w:rPr>
          <w:rFonts w:cs="Arial"/>
        </w:rPr>
        <w:t xml:space="preserve"> </w:t>
      </w:r>
      <w:r w:rsidRPr="00E01C3D">
        <w:rPr>
          <w:rFonts w:cs="Arial"/>
        </w:rPr>
        <w:t>be</w:t>
      </w:r>
      <w:r w:rsidR="00E01C3D">
        <w:rPr>
          <w:rFonts w:cs="Arial"/>
        </w:rPr>
        <w:t xml:space="preserve"> </w:t>
      </w:r>
      <w:r w:rsidRPr="00E01C3D">
        <w:rPr>
          <w:rFonts w:cs="Arial"/>
        </w:rPr>
        <w:t>physical,</w:t>
      </w:r>
      <w:r w:rsidR="00E01C3D">
        <w:rPr>
          <w:rFonts w:cs="Arial"/>
        </w:rPr>
        <w:t xml:space="preserve"> </w:t>
      </w:r>
      <w:r w:rsidRPr="00E01C3D">
        <w:rPr>
          <w:rFonts w:cs="Arial"/>
        </w:rPr>
        <w:t>digital,</w:t>
      </w:r>
      <w:r w:rsidR="00E01C3D">
        <w:rPr>
          <w:rFonts w:cs="Arial"/>
        </w:rPr>
        <w:t xml:space="preserve"> </w:t>
      </w:r>
      <w:r w:rsidRPr="00E01C3D">
        <w:rPr>
          <w:rFonts w:cs="Arial"/>
        </w:rPr>
        <w:t>or</w:t>
      </w:r>
      <w:r w:rsidR="00E01C3D">
        <w:rPr>
          <w:rFonts w:cs="Arial"/>
        </w:rPr>
        <w:t xml:space="preserve"> </w:t>
      </w:r>
      <w:r w:rsidRPr="00E01C3D">
        <w:rPr>
          <w:rFonts w:cs="Arial"/>
        </w:rPr>
        <w:t>forensic</w:t>
      </w:r>
      <w:r w:rsidR="00E01C3D">
        <w:rPr>
          <w:rFonts w:cs="Arial"/>
        </w:rPr>
        <w:t xml:space="preserve"> </w:t>
      </w:r>
      <w:r w:rsidRPr="00E01C3D">
        <w:rPr>
          <w:rFonts w:cs="Arial"/>
        </w:rPr>
        <w:t>material.</w:t>
      </w:r>
    </w:p>
  </w:footnote>
  <w:footnote w:id="10">
    <w:p w14:paraId="4C883180" w14:textId="6E9C197C" w:rsidR="00376031" w:rsidRPr="00E01C3D" w:rsidRDefault="00376031" w:rsidP="003F7EE5">
      <w:pPr>
        <w:pStyle w:val="FootnoteText"/>
        <w:rPr>
          <w:rFonts w:cs="Arial"/>
        </w:rPr>
      </w:pPr>
      <w:r w:rsidRPr="00E01C3D">
        <w:rPr>
          <w:rStyle w:val="FootnoteReference"/>
          <w:rFonts w:cs="Arial"/>
        </w:rPr>
        <w:footnoteRef/>
      </w:r>
      <w:r w:rsidR="00E01C3D">
        <w:rPr>
          <w:rFonts w:cs="Arial"/>
        </w:rPr>
        <w:t xml:space="preserve"> </w:t>
      </w:r>
      <w:r w:rsidRPr="00E01C3D">
        <w:rPr>
          <w:rFonts w:cs="Arial"/>
        </w:rPr>
        <w:t>Ministry</w:t>
      </w:r>
      <w:r w:rsidR="00E01C3D">
        <w:rPr>
          <w:rFonts w:cs="Arial"/>
        </w:rPr>
        <w:t xml:space="preserve"> </w:t>
      </w:r>
      <w:r w:rsidRPr="00E01C3D">
        <w:rPr>
          <w:rFonts w:cs="Arial"/>
        </w:rPr>
        <w:t>of</w:t>
      </w:r>
      <w:r w:rsidR="00E01C3D">
        <w:rPr>
          <w:rFonts w:cs="Arial"/>
        </w:rPr>
        <w:t xml:space="preserve"> </w:t>
      </w:r>
      <w:r w:rsidRPr="00E01C3D">
        <w:rPr>
          <w:rFonts w:cs="Arial"/>
        </w:rPr>
        <w:t>Justice,</w:t>
      </w:r>
      <w:r w:rsidR="00E01C3D">
        <w:rPr>
          <w:rFonts w:cs="Arial"/>
        </w:rPr>
        <w:t xml:space="preserve"> </w:t>
      </w:r>
      <w:r w:rsidRPr="00E01C3D">
        <w:rPr>
          <w:rFonts w:cs="Arial"/>
        </w:rPr>
        <w:t>NPCC</w:t>
      </w:r>
      <w:r w:rsidR="00E01C3D">
        <w:rPr>
          <w:rFonts w:cs="Arial"/>
        </w:rPr>
        <w:t xml:space="preserve"> </w:t>
      </w:r>
      <w:r w:rsidRPr="00E01C3D">
        <w:rPr>
          <w:rFonts w:cs="Arial"/>
        </w:rPr>
        <w:t>(2022),</w:t>
      </w:r>
      <w:r w:rsidR="00E01C3D">
        <w:rPr>
          <w:rFonts w:cs="Arial"/>
        </w:rPr>
        <w:t xml:space="preserve"> </w:t>
      </w:r>
      <w:r w:rsidRPr="00E01C3D">
        <w:rPr>
          <w:rFonts w:cs="Arial"/>
          <w:i/>
        </w:rPr>
        <w:t>Achieving</w:t>
      </w:r>
      <w:r w:rsidR="00E01C3D">
        <w:rPr>
          <w:rFonts w:cs="Arial"/>
          <w:i/>
        </w:rPr>
        <w:t xml:space="preserve"> </w:t>
      </w:r>
      <w:r w:rsidRPr="00E01C3D">
        <w:rPr>
          <w:rFonts w:cs="Arial"/>
          <w:i/>
        </w:rPr>
        <w:t>Best</w:t>
      </w:r>
      <w:r w:rsidR="00E01C3D">
        <w:rPr>
          <w:rFonts w:cs="Arial"/>
          <w:i/>
        </w:rPr>
        <w:t xml:space="preserve"> </w:t>
      </w:r>
      <w:r w:rsidRPr="00E01C3D">
        <w:rPr>
          <w:rFonts w:cs="Arial"/>
          <w:i/>
        </w:rPr>
        <w:t>Evidence</w:t>
      </w:r>
      <w:r w:rsidR="00E01C3D">
        <w:rPr>
          <w:rFonts w:cs="Arial"/>
          <w:i/>
        </w:rPr>
        <w:t xml:space="preserve"> </w:t>
      </w:r>
      <w:r w:rsidRPr="00E01C3D">
        <w:rPr>
          <w:rFonts w:cs="Arial"/>
          <w:i/>
        </w:rPr>
        <w:t>guidance</w:t>
      </w:r>
      <w:r w:rsidRPr="00E01C3D">
        <w:rPr>
          <w:rFonts w:cs="Arial"/>
        </w:rPr>
        <w:t>.</w:t>
      </w:r>
      <w:r w:rsidR="00E01C3D">
        <w:rPr>
          <w:rFonts w:cs="Arial"/>
        </w:rPr>
        <w:t xml:space="preserve"> </w:t>
      </w:r>
      <w:r w:rsidRPr="00E01C3D">
        <w:rPr>
          <w:rFonts w:cs="Arial"/>
        </w:rPr>
        <w:t>Available</w:t>
      </w:r>
      <w:r w:rsidR="00E01C3D">
        <w:rPr>
          <w:rFonts w:cs="Arial"/>
        </w:rPr>
        <w:t xml:space="preserve"> </w:t>
      </w:r>
      <w:r w:rsidRPr="00E01C3D">
        <w:rPr>
          <w:rFonts w:cs="Arial"/>
        </w:rPr>
        <w:t>at:</w:t>
      </w:r>
      <w:r w:rsidR="00E01C3D">
        <w:rPr>
          <w:rFonts w:cs="Arial"/>
        </w:rPr>
        <w:t xml:space="preserve"> </w:t>
      </w:r>
      <w:hyperlink r:id="rId6" w:history="1">
        <w:r w:rsidRPr="00E01C3D">
          <w:rPr>
            <w:rStyle w:val="Hyperlink"/>
            <w:rFonts w:cs="Arial"/>
          </w:rPr>
          <w:t>https://assets.publishing.service.gov.uk/government/uploads/system/uploads/attachment_data/file/1164429/achieving-best-evidence-criminal-proceedings-2023.pdf</w:t>
        </w:r>
      </w:hyperlink>
      <w:r w:rsidR="00E01C3D">
        <w:rPr>
          <w:rFonts w:cs="Arial"/>
        </w:rPr>
        <w:t xml:space="preserve"> </w:t>
      </w:r>
    </w:p>
  </w:footnote>
  <w:footnote w:id="11">
    <w:p w14:paraId="635709EE" w14:textId="095DC85A" w:rsidR="007867CB" w:rsidRPr="00E01C3D" w:rsidRDefault="007867CB" w:rsidP="003F7EE5">
      <w:pPr>
        <w:pStyle w:val="FootnoteText"/>
      </w:pPr>
      <w:r w:rsidRPr="00E01C3D">
        <w:rPr>
          <w:rStyle w:val="FootnoteReference"/>
        </w:rPr>
        <w:footnoteRef/>
      </w:r>
      <w:r w:rsidR="00E01C3D">
        <w:t xml:space="preserve"> </w:t>
      </w:r>
      <w:r w:rsidRPr="00E01C3D">
        <w:t>Children</w:t>
      </w:r>
      <w:r w:rsidR="00E01C3D">
        <w:t xml:space="preserve"> </w:t>
      </w:r>
      <w:r w:rsidRPr="00E01C3D">
        <w:t>Act</w:t>
      </w:r>
      <w:r w:rsidR="00E01C3D">
        <w:t xml:space="preserve"> </w:t>
      </w:r>
      <w:r w:rsidRPr="00E01C3D">
        <w:t>1989.</w:t>
      </w:r>
      <w:r w:rsidR="00E01C3D">
        <w:t xml:space="preserve"> </w:t>
      </w:r>
      <w:r w:rsidRPr="00E01C3D">
        <w:t>Available</w:t>
      </w:r>
      <w:r w:rsidR="00E01C3D">
        <w:t xml:space="preserve"> </w:t>
      </w:r>
      <w:r w:rsidRPr="00E01C3D">
        <w:t>at:</w:t>
      </w:r>
      <w:r w:rsidR="00E01C3D">
        <w:t xml:space="preserve"> </w:t>
      </w:r>
      <w:hyperlink r:id="rId7" w:history="1">
        <w:r w:rsidRPr="00E01C3D">
          <w:rPr>
            <w:rStyle w:val="Hyperlink"/>
          </w:rPr>
          <w:t>https://www.legislation.gov.uk/ukpga/1989/41/contents</w:t>
        </w:r>
      </w:hyperlink>
      <w:r w:rsidRPr="00E01C3D">
        <w:t>;</w:t>
      </w:r>
      <w:r w:rsidR="00E01C3D">
        <w:t xml:space="preserve"> </w:t>
      </w:r>
      <w:r w:rsidRPr="00E01C3D">
        <w:t>Care</w:t>
      </w:r>
      <w:r w:rsidR="00E01C3D">
        <w:t xml:space="preserve"> </w:t>
      </w:r>
      <w:r w:rsidRPr="00E01C3D">
        <w:t>Act</w:t>
      </w:r>
      <w:r w:rsidR="00E01C3D">
        <w:t xml:space="preserve"> </w:t>
      </w:r>
      <w:r w:rsidRPr="00E01C3D">
        <w:t>2014.</w:t>
      </w:r>
      <w:r w:rsidR="00E01C3D">
        <w:t xml:space="preserve"> </w:t>
      </w:r>
      <w:r w:rsidRPr="00E01C3D">
        <w:t>Available</w:t>
      </w:r>
      <w:r w:rsidR="00E01C3D">
        <w:t xml:space="preserve"> </w:t>
      </w:r>
      <w:r w:rsidRPr="00E01C3D">
        <w:t>at:</w:t>
      </w:r>
      <w:r w:rsidR="00E01C3D">
        <w:t xml:space="preserve"> </w:t>
      </w:r>
      <w:hyperlink r:id="rId8" w:history="1">
        <w:r w:rsidRPr="00E01C3D">
          <w:rPr>
            <w:rStyle w:val="Hyperlink"/>
          </w:rPr>
          <w:t>https://www.legislation.gov.uk/ukpga/2014/23/contents</w:t>
        </w:r>
      </w:hyperlink>
      <w:r w:rsidRPr="00E01C3D">
        <w:t>;</w:t>
      </w:r>
      <w:r w:rsidR="00E01C3D">
        <w:t xml:space="preserve"> </w:t>
      </w:r>
      <w:r w:rsidRPr="00E01C3D">
        <w:rPr>
          <w:rStyle w:val="Hyperlink"/>
        </w:rPr>
        <w:t>HM</w:t>
      </w:r>
      <w:r w:rsidR="00E01C3D">
        <w:rPr>
          <w:rStyle w:val="Hyperlink"/>
        </w:rPr>
        <w:t xml:space="preserve"> </w:t>
      </w:r>
      <w:r w:rsidRPr="00E01C3D">
        <w:rPr>
          <w:rStyle w:val="Hyperlink"/>
        </w:rPr>
        <w:t>Government</w:t>
      </w:r>
      <w:r w:rsidR="00E01C3D">
        <w:rPr>
          <w:rStyle w:val="Hyperlink"/>
        </w:rPr>
        <w:t xml:space="preserve"> </w:t>
      </w:r>
      <w:r w:rsidRPr="00E01C3D">
        <w:rPr>
          <w:rStyle w:val="Hyperlink"/>
        </w:rPr>
        <w:t>(2023),</w:t>
      </w:r>
      <w:r w:rsidR="00E01C3D">
        <w:rPr>
          <w:rStyle w:val="Hyperlink"/>
        </w:rPr>
        <w:t xml:space="preserve"> </w:t>
      </w:r>
      <w:r w:rsidRPr="00E01C3D">
        <w:rPr>
          <w:rStyle w:val="Hyperlink"/>
          <w:i/>
        </w:rPr>
        <w:t>Working</w:t>
      </w:r>
      <w:r w:rsidR="00E01C3D">
        <w:rPr>
          <w:rStyle w:val="Hyperlink"/>
          <w:i/>
        </w:rPr>
        <w:t xml:space="preserve"> </w:t>
      </w:r>
      <w:r w:rsidRPr="00E01C3D">
        <w:rPr>
          <w:rStyle w:val="Hyperlink"/>
          <w:i/>
        </w:rPr>
        <w:t>Together</w:t>
      </w:r>
      <w:r w:rsidR="00E01C3D">
        <w:rPr>
          <w:rStyle w:val="Hyperlink"/>
          <w:i/>
        </w:rPr>
        <w:t xml:space="preserve"> </w:t>
      </w:r>
      <w:r w:rsidRPr="00E01C3D">
        <w:rPr>
          <w:rStyle w:val="Hyperlink"/>
          <w:i/>
        </w:rPr>
        <w:t>to</w:t>
      </w:r>
      <w:r w:rsidR="00E01C3D">
        <w:rPr>
          <w:rStyle w:val="Hyperlink"/>
          <w:i/>
        </w:rPr>
        <w:t xml:space="preserve"> </w:t>
      </w:r>
      <w:r w:rsidRPr="00E01C3D">
        <w:rPr>
          <w:rStyle w:val="Hyperlink"/>
          <w:i/>
        </w:rPr>
        <w:t>Safeguard</w:t>
      </w:r>
      <w:r w:rsidR="00E01C3D">
        <w:rPr>
          <w:rStyle w:val="Hyperlink"/>
          <w:i/>
        </w:rPr>
        <w:t xml:space="preserve"> </w:t>
      </w:r>
      <w:r w:rsidRPr="00E01C3D">
        <w:rPr>
          <w:rStyle w:val="Hyperlink"/>
          <w:i/>
        </w:rPr>
        <w:t>Children</w:t>
      </w:r>
      <w:r w:rsidRPr="00E01C3D">
        <w:rPr>
          <w:rStyle w:val="Hyperlink"/>
        </w:rPr>
        <w:t>.</w:t>
      </w:r>
      <w:r w:rsidR="00E01C3D">
        <w:rPr>
          <w:rStyle w:val="Hyperlink"/>
        </w:rPr>
        <w:t xml:space="preserve"> </w:t>
      </w:r>
      <w:r w:rsidRPr="00E01C3D">
        <w:rPr>
          <w:rStyle w:val="Hyperlink"/>
        </w:rPr>
        <w:t>Available</w:t>
      </w:r>
      <w:r w:rsidR="00E01C3D">
        <w:rPr>
          <w:rStyle w:val="Hyperlink"/>
        </w:rPr>
        <w:t xml:space="preserve"> </w:t>
      </w:r>
      <w:r w:rsidRPr="00E01C3D">
        <w:rPr>
          <w:rStyle w:val="Hyperlink"/>
        </w:rPr>
        <w:t>at:</w:t>
      </w:r>
      <w:r w:rsidR="00E01C3D">
        <w:rPr>
          <w:rStyle w:val="Hyperlink"/>
        </w:rPr>
        <w:t xml:space="preserve"> </w:t>
      </w:r>
      <w:hyperlink r:id="rId9" w:history="1">
        <w:r w:rsidRPr="00E01C3D">
          <w:rPr>
            <w:rStyle w:val="Hyperlink"/>
          </w:rPr>
          <w:t>https://assets.publishing.service.gov.uk/media/65cb4349a7ded0000c79e4e1/Working_together_to_safeguard_children_2023_-_statutory_guidance.pdf</w:t>
        </w:r>
      </w:hyperlink>
    </w:p>
  </w:footnote>
  <w:footnote w:id="12">
    <w:p w14:paraId="1D24D717" w14:textId="0B45DF01" w:rsidR="007867CB" w:rsidRPr="00E01C3D" w:rsidRDefault="007867CB" w:rsidP="003F7EE5">
      <w:pPr>
        <w:pStyle w:val="FootnoteText"/>
        <w:rPr>
          <w:rFonts w:cs="Arial"/>
        </w:rPr>
      </w:pPr>
      <w:r w:rsidRPr="00E01C3D">
        <w:rPr>
          <w:rStyle w:val="FootnoteReference"/>
          <w:rFonts w:cs="Arial"/>
        </w:rPr>
        <w:footnoteRef/>
      </w:r>
      <w:r w:rsidR="00E01C3D">
        <w:rPr>
          <w:rFonts w:cs="Arial"/>
        </w:rPr>
        <w:t xml:space="preserve"> </w:t>
      </w:r>
      <w:r w:rsidRPr="00E01C3D">
        <w:rPr>
          <w:rFonts w:cs="Arial"/>
        </w:rPr>
        <w:t>Office</w:t>
      </w:r>
      <w:r w:rsidR="00E01C3D">
        <w:rPr>
          <w:rFonts w:cs="Arial"/>
        </w:rPr>
        <w:t xml:space="preserve"> </w:t>
      </w:r>
      <w:r w:rsidRPr="00E01C3D">
        <w:rPr>
          <w:rFonts w:cs="Arial"/>
        </w:rPr>
        <w:t>for</w:t>
      </w:r>
      <w:r w:rsidR="00E01C3D">
        <w:rPr>
          <w:rFonts w:cs="Arial"/>
        </w:rPr>
        <w:t xml:space="preserve"> </w:t>
      </w:r>
      <w:r w:rsidRPr="00E01C3D">
        <w:rPr>
          <w:rFonts w:cs="Arial"/>
        </w:rPr>
        <w:t>Health</w:t>
      </w:r>
      <w:r w:rsidR="00E01C3D">
        <w:rPr>
          <w:rFonts w:cs="Arial"/>
        </w:rPr>
        <w:t xml:space="preserve"> </w:t>
      </w:r>
      <w:r w:rsidRPr="00E01C3D">
        <w:rPr>
          <w:rFonts w:cs="Arial"/>
        </w:rPr>
        <w:t>Improvement</w:t>
      </w:r>
      <w:r w:rsidR="00E01C3D">
        <w:rPr>
          <w:rFonts w:cs="Arial"/>
        </w:rPr>
        <w:t xml:space="preserve"> </w:t>
      </w:r>
      <w:r w:rsidRPr="00E01C3D">
        <w:rPr>
          <w:rFonts w:cs="Arial"/>
        </w:rPr>
        <w:t>and</w:t>
      </w:r>
      <w:r w:rsidR="00E01C3D">
        <w:rPr>
          <w:rFonts w:cs="Arial"/>
        </w:rPr>
        <w:t xml:space="preserve"> </w:t>
      </w:r>
      <w:r w:rsidRPr="00E01C3D">
        <w:rPr>
          <w:rFonts w:cs="Arial"/>
        </w:rPr>
        <w:t>Disparities</w:t>
      </w:r>
      <w:r w:rsidR="00E01C3D">
        <w:rPr>
          <w:rFonts w:cs="Arial"/>
        </w:rPr>
        <w:t xml:space="preserve"> </w:t>
      </w:r>
      <w:r w:rsidRPr="00E01C3D">
        <w:rPr>
          <w:rFonts w:cs="Arial"/>
        </w:rPr>
        <w:t>(2022),</w:t>
      </w:r>
      <w:r w:rsidR="00E01C3D">
        <w:rPr>
          <w:rFonts w:cs="Arial"/>
        </w:rPr>
        <w:t xml:space="preserve"> </w:t>
      </w:r>
      <w:r w:rsidRPr="00E01C3D">
        <w:rPr>
          <w:rFonts w:eastAsia="Arial" w:cs="Arial"/>
          <w:i/>
          <w:iCs/>
        </w:rPr>
        <w:t>Working</w:t>
      </w:r>
      <w:r w:rsidR="00E01C3D">
        <w:rPr>
          <w:rFonts w:eastAsia="Arial" w:cs="Arial"/>
          <w:i/>
          <w:iCs/>
        </w:rPr>
        <w:t xml:space="preserve"> </w:t>
      </w:r>
      <w:r w:rsidRPr="00E01C3D">
        <w:rPr>
          <w:rFonts w:eastAsia="Arial" w:cs="Arial"/>
          <w:i/>
          <w:iCs/>
        </w:rPr>
        <w:t>definition</w:t>
      </w:r>
      <w:r w:rsidR="00E01C3D">
        <w:rPr>
          <w:rFonts w:eastAsia="Arial" w:cs="Arial"/>
          <w:i/>
          <w:iCs/>
        </w:rPr>
        <w:t xml:space="preserve"> </w:t>
      </w:r>
      <w:r w:rsidRPr="00E01C3D">
        <w:rPr>
          <w:rFonts w:eastAsia="Arial" w:cs="Arial"/>
          <w:i/>
          <w:iCs/>
        </w:rPr>
        <w:t>of</w:t>
      </w:r>
      <w:r w:rsidR="00E01C3D">
        <w:rPr>
          <w:rFonts w:eastAsia="Arial" w:cs="Arial"/>
          <w:i/>
          <w:iCs/>
        </w:rPr>
        <w:t xml:space="preserve"> </w:t>
      </w:r>
      <w:r w:rsidRPr="00E01C3D">
        <w:rPr>
          <w:rFonts w:eastAsia="Arial" w:cs="Arial"/>
          <w:i/>
          <w:iCs/>
        </w:rPr>
        <w:t>trauma-informed</w:t>
      </w:r>
      <w:r w:rsidR="00E01C3D">
        <w:rPr>
          <w:rFonts w:eastAsia="Arial" w:cs="Arial"/>
          <w:i/>
          <w:iCs/>
        </w:rPr>
        <w:t xml:space="preserve"> </w:t>
      </w:r>
      <w:r w:rsidRPr="00E01C3D">
        <w:rPr>
          <w:rFonts w:eastAsia="Arial" w:cs="Arial"/>
          <w:i/>
          <w:iCs/>
        </w:rPr>
        <w:t>practice</w:t>
      </w:r>
      <w:r w:rsidRPr="00E01C3D">
        <w:rPr>
          <w:rFonts w:eastAsia="Arial" w:cs="Arial"/>
        </w:rPr>
        <w:t>.</w:t>
      </w:r>
      <w:r w:rsidR="00E01C3D">
        <w:rPr>
          <w:rFonts w:eastAsia="Arial" w:cs="Arial"/>
        </w:rPr>
        <w:t xml:space="preserve"> </w:t>
      </w:r>
      <w:r w:rsidRPr="00E01C3D">
        <w:rPr>
          <w:rFonts w:eastAsia="Arial" w:cs="Arial"/>
        </w:rPr>
        <w:t>Available</w:t>
      </w:r>
      <w:r w:rsidR="00E01C3D">
        <w:rPr>
          <w:rFonts w:eastAsia="Arial" w:cs="Arial"/>
        </w:rPr>
        <w:t xml:space="preserve"> </w:t>
      </w:r>
      <w:r w:rsidRPr="00E01C3D">
        <w:rPr>
          <w:rFonts w:eastAsia="Arial" w:cs="Arial"/>
        </w:rPr>
        <w:t>at:</w:t>
      </w:r>
      <w:r w:rsidR="00E01C3D">
        <w:rPr>
          <w:rFonts w:eastAsia="Arial" w:cs="Arial"/>
        </w:rPr>
        <w:t xml:space="preserve"> </w:t>
      </w:r>
      <w:hyperlink r:id="rId10" w:history="1">
        <w:r w:rsidRPr="00E01C3D">
          <w:rPr>
            <w:rStyle w:val="Hyperlink"/>
            <w:rFonts w:eastAsia="Arial" w:cs="Arial"/>
          </w:rPr>
          <w:t>https://www.gov.uk/government/publications/working-definition-of-trauma-informed-practice/working-definition-of-trauma-informed-practice</w:t>
        </w:r>
      </w:hyperlink>
    </w:p>
  </w:footnote>
  <w:footnote w:id="13">
    <w:p w14:paraId="5F8A6D91" w14:textId="31A9473D" w:rsidR="003B2FCA" w:rsidRPr="00E01C3D" w:rsidRDefault="003B2FCA" w:rsidP="003F7EE5">
      <w:pPr>
        <w:pStyle w:val="FootnoteText"/>
        <w:rPr>
          <w:rFonts w:cs="Arial"/>
        </w:rPr>
      </w:pPr>
      <w:r w:rsidRPr="00E01C3D">
        <w:rPr>
          <w:rStyle w:val="FootnoteReference"/>
          <w:rFonts w:cs="Arial"/>
        </w:rPr>
        <w:footnoteRef/>
      </w:r>
      <w:r w:rsidRPr="00E01C3D">
        <w:rPr>
          <w:rFonts w:cs="Arial"/>
        </w:rPr>
        <w:t>College</w:t>
      </w:r>
      <w:r w:rsidR="00E01C3D">
        <w:rPr>
          <w:rFonts w:cs="Arial"/>
        </w:rPr>
        <w:t xml:space="preserve"> </w:t>
      </w:r>
      <w:r w:rsidRPr="00E01C3D">
        <w:rPr>
          <w:rFonts w:cs="Arial"/>
        </w:rPr>
        <w:t>of</w:t>
      </w:r>
      <w:r w:rsidR="00E01C3D">
        <w:rPr>
          <w:rFonts w:cs="Arial"/>
        </w:rPr>
        <w:t xml:space="preserve"> </w:t>
      </w:r>
      <w:r w:rsidRPr="00E01C3D">
        <w:rPr>
          <w:rFonts w:cs="Arial"/>
        </w:rPr>
        <w:t>Policing,</w:t>
      </w:r>
      <w:r w:rsidR="00E01C3D">
        <w:rPr>
          <w:rFonts w:cs="Arial"/>
        </w:rPr>
        <w:t xml:space="preserve"> </w:t>
      </w:r>
      <w:r w:rsidRPr="00E01C3D">
        <w:rPr>
          <w:rFonts w:cs="Arial"/>
        </w:rPr>
        <w:t>HM</w:t>
      </w:r>
      <w:r w:rsidR="00E01C3D">
        <w:rPr>
          <w:rFonts w:cs="Arial"/>
        </w:rPr>
        <w:t xml:space="preserve"> </w:t>
      </w:r>
      <w:r w:rsidRPr="00E01C3D">
        <w:rPr>
          <w:rFonts w:cs="Arial"/>
        </w:rPr>
        <w:t>Inspectorate</w:t>
      </w:r>
      <w:r w:rsidR="00E01C3D">
        <w:rPr>
          <w:rFonts w:cs="Arial"/>
        </w:rPr>
        <w:t xml:space="preserve"> </w:t>
      </w:r>
      <w:r w:rsidRPr="00E01C3D">
        <w:rPr>
          <w:rFonts w:cs="Arial"/>
        </w:rPr>
        <w:t>of</w:t>
      </w:r>
      <w:r w:rsidR="00E01C3D">
        <w:rPr>
          <w:rFonts w:cs="Arial"/>
        </w:rPr>
        <w:t xml:space="preserve"> </w:t>
      </w:r>
      <w:r w:rsidRPr="00E01C3D">
        <w:rPr>
          <w:rFonts w:cs="Arial"/>
        </w:rPr>
        <w:t>Constabulary</w:t>
      </w:r>
      <w:r w:rsidR="00E01C3D">
        <w:rPr>
          <w:rFonts w:cs="Arial"/>
        </w:rPr>
        <w:t xml:space="preserve"> </w:t>
      </w:r>
      <w:r w:rsidRPr="00E01C3D">
        <w:rPr>
          <w:rFonts w:cs="Arial"/>
        </w:rPr>
        <w:t>and</w:t>
      </w:r>
      <w:r w:rsidR="00E01C3D">
        <w:rPr>
          <w:rFonts w:cs="Arial"/>
        </w:rPr>
        <w:t xml:space="preserve"> </w:t>
      </w:r>
      <w:r w:rsidRPr="00E01C3D">
        <w:rPr>
          <w:rFonts w:cs="Arial"/>
        </w:rPr>
        <w:t>Fire</w:t>
      </w:r>
      <w:r w:rsidR="00E01C3D">
        <w:rPr>
          <w:rFonts w:cs="Arial"/>
        </w:rPr>
        <w:t xml:space="preserve"> </w:t>
      </w:r>
      <w:r w:rsidRPr="00E01C3D">
        <w:rPr>
          <w:rFonts w:cs="Arial"/>
        </w:rPr>
        <w:t>&amp;</w:t>
      </w:r>
      <w:r w:rsidR="00E01C3D">
        <w:rPr>
          <w:rFonts w:cs="Arial"/>
        </w:rPr>
        <w:t xml:space="preserve"> </w:t>
      </w:r>
      <w:r w:rsidRPr="00E01C3D">
        <w:rPr>
          <w:rFonts w:cs="Arial"/>
        </w:rPr>
        <w:t>Rescue</w:t>
      </w:r>
      <w:r w:rsidR="00E01C3D">
        <w:rPr>
          <w:rFonts w:cs="Arial"/>
        </w:rPr>
        <w:t xml:space="preserve"> </w:t>
      </w:r>
      <w:r w:rsidRPr="00E01C3D">
        <w:rPr>
          <w:rFonts w:cs="Arial"/>
        </w:rPr>
        <w:t>Services,</w:t>
      </w:r>
      <w:r w:rsidR="00E01C3D">
        <w:rPr>
          <w:rFonts w:cs="Arial"/>
        </w:rPr>
        <w:t xml:space="preserve"> </w:t>
      </w:r>
      <w:r w:rsidRPr="00E01C3D">
        <w:rPr>
          <w:rFonts w:cs="Arial"/>
        </w:rPr>
        <w:t>Independent</w:t>
      </w:r>
      <w:r w:rsidR="00E01C3D">
        <w:rPr>
          <w:rFonts w:cs="Arial"/>
        </w:rPr>
        <w:t xml:space="preserve"> </w:t>
      </w:r>
      <w:r w:rsidRPr="00E01C3D">
        <w:rPr>
          <w:rFonts w:cs="Arial"/>
        </w:rPr>
        <w:t>Office</w:t>
      </w:r>
      <w:r w:rsidR="00E01C3D">
        <w:rPr>
          <w:rFonts w:cs="Arial"/>
        </w:rPr>
        <w:t xml:space="preserve"> </w:t>
      </w:r>
      <w:r w:rsidRPr="00E01C3D">
        <w:rPr>
          <w:rFonts w:cs="Arial"/>
        </w:rPr>
        <w:t>for</w:t>
      </w:r>
      <w:r w:rsidR="00E01C3D">
        <w:rPr>
          <w:rFonts w:cs="Arial"/>
        </w:rPr>
        <w:t xml:space="preserve"> </w:t>
      </w:r>
      <w:r w:rsidRPr="00E01C3D">
        <w:rPr>
          <w:rFonts w:cs="Arial"/>
        </w:rPr>
        <w:t>Police</w:t>
      </w:r>
      <w:r w:rsidR="00E01C3D">
        <w:rPr>
          <w:rFonts w:cs="Arial"/>
        </w:rPr>
        <w:t xml:space="preserve"> </w:t>
      </w:r>
      <w:r w:rsidRPr="00E01C3D">
        <w:rPr>
          <w:rFonts w:cs="Arial"/>
        </w:rPr>
        <w:t>Conduct</w:t>
      </w:r>
      <w:r w:rsidR="00E01C3D">
        <w:rPr>
          <w:rFonts w:cs="Arial"/>
        </w:rPr>
        <w:t xml:space="preserve"> </w:t>
      </w:r>
      <w:r w:rsidRPr="00E01C3D">
        <w:rPr>
          <w:rFonts w:cs="Arial"/>
        </w:rPr>
        <w:t>(2020),</w:t>
      </w:r>
      <w:r w:rsidR="00E01C3D">
        <w:rPr>
          <w:rFonts w:cs="Arial"/>
        </w:rPr>
        <w:t xml:space="preserve"> </w:t>
      </w:r>
      <w:r w:rsidRPr="00E01C3D">
        <w:rPr>
          <w:rFonts w:cs="Arial"/>
          <w:i/>
          <w:iCs/>
        </w:rPr>
        <w:t>Safe</w:t>
      </w:r>
      <w:r w:rsidR="00E01C3D">
        <w:rPr>
          <w:rFonts w:cs="Arial"/>
          <w:i/>
          <w:iCs/>
        </w:rPr>
        <w:t xml:space="preserve"> </w:t>
      </w:r>
      <w:r w:rsidRPr="00E01C3D">
        <w:rPr>
          <w:rFonts w:cs="Arial"/>
          <w:i/>
          <w:iCs/>
        </w:rPr>
        <w:t>to</w:t>
      </w:r>
      <w:r w:rsidR="00E01C3D">
        <w:rPr>
          <w:rFonts w:cs="Arial"/>
          <w:i/>
          <w:iCs/>
        </w:rPr>
        <w:t xml:space="preserve"> </w:t>
      </w:r>
      <w:r w:rsidRPr="00E01C3D">
        <w:rPr>
          <w:rFonts w:cs="Arial"/>
          <w:i/>
          <w:iCs/>
        </w:rPr>
        <w:t>Share?</w:t>
      </w:r>
      <w:r w:rsidR="00E01C3D">
        <w:rPr>
          <w:rFonts w:cs="Arial"/>
          <w:i/>
          <w:iCs/>
        </w:rPr>
        <w:t xml:space="preserve"> </w:t>
      </w:r>
      <w:r w:rsidRPr="00E01C3D">
        <w:rPr>
          <w:rFonts w:cs="Arial"/>
          <w:i/>
          <w:iCs/>
        </w:rPr>
        <w:t>Report</w:t>
      </w:r>
      <w:r w:rsidR="00E01C3D">
        <w:rPr>
          <w:rFonts w:cs="Arial"/>
          <w:i/>
          <w:iCs/>
        </w:rPr>
        <w:t xml:space="preserve"> </w:t>
      </w:r>
      <w:r w:rsidRPr="00E01C3D">
        <w:rPr>
          <w:rFonts w:cs="Arial"/>
          <w:i/>
          <w:iCs/>
        </w:rPr>
        <w:t>on</w:t>
      </w:r>
      <w:r w:rsidR="00E01C3D">
        <w:rPr>
          <w:rFonts w:cs="Arial"/>
          <w:i/>
          <w:iCs/>
        </w:rPr>
        <w:t xml:space="preserve"> </w:t>
      </w:r>
      <w:r w:rsidRPr="00E01C3D">
        <w:rPr>
          <w:rFonts w:cs="Arial"/>
          <w:i/>
          <w:iCs/>
        </w:rPr>
        <w:t>Liberty</w:t>
      </w:r>
      <w:r w:rsidR="00E01C3D">
        <w:rPr>
          <w:rFonts w:cs="Arial"/>
          <w:i/>
          <w:iCs/>
        </w:rPr>
        <w:t xml:space="preserve"> </w:t>
      </w:r>
      <w:r w:rsidRPr="00E01C3D">
        <w:rPr>
          <w:rFonts w:cs="Arial"/>
          <w:i/>
          <w:iCs/>
        </w:rPr>
        <w:t>and</w:t>
      </w:r>
      <w:r w:rsidR="00E01C3D">
        <w:rPr>
          <w:rFonts w:cs="Arial"/>
          <w:i/>
          <w:iCs/>
        </w:rPr>
        <w:t xml:space="preserve"> </w:t>
      </w:r>
      <w:r w:rsidRPr="00E01C3D">
        <w:rPr>
          <w:rFonts w:cs="Arial"/>
          <w:i/>
          <w:iCs/>
        </w:rPr>
        <w:t>Southall</w:t>
      </w:r>
      <w:r w:rsidR="00E01C3D">
        <w:rPr>
          <w:rFonts w:cs="Arial"/>
          <w:i/>
          <w:iCs/>
        </w:rPr>
        <w:t xml:space="preserve"> </w:t>
      </w:r>
      <w:r w:rsidRPr="00E01C3D">
        <w:rPr>
          <w:rFonts w:cs="Arial"/>
          <w:i/>
          <w:iCs/>
        </w:rPr>
        <w:t>Black</w:t>
      </w:r>
      <w:r w:rsidR="00E01C3D">
        <w:rPr>
          <w:rFonts w:cs="Arial"/>
          <w:i/>
          <w:iCs/>
        </w:rPr>
        <w:t xml:space="preserve"> </w:t>
      </w:r>
      <w:r w:rsidRPr="00E01C3D">
        <w:rPr>
          <w:rFonts w:cs="Arial"/>
          <w:i/>
          <w:iCs/>
        </w:rPr>
        <w:t>Sisters’</w:t>
      </w:r>
      <w:r w:rsidR="00E01C3D">
        <w:rPr>
          <w:rFonts w:cs="Arial"/>
          <w:i/>
          <w:iCs/>
        </w:rPr>
        <w:t xml:space="preserve"> </w:t>
      </w:r>
      <w:r w:rsidRPr="00E01C3D">
        <w:rPr>
          <w:rFonts w:cs="Arial"/>
          <w:i/>
          <w:iCs/>
        </w:rPr>
        <w:t>super-complaint</w:t>
      </w:r>
      <w:r w:rsidR="00E01C3D">
        <w:rPr>
          <w:rFonts w:cs="Arial"/>
          <w:i/>
          <w:iCs/>
        </w:rPr>
        <w:t xml:space="preserve"> </w:t>
      </w:r>
      <w:r w:rsidRPr="00E01C3D">
        <w:rPr>
          <w:rFonts w:cs="Arial"/>
          <w:i/>
          <w:iCs/>
        </w:rPr>
        <w:t>on</w:t>
      </w:r>
      <w:r w:rsidR="00E01C3D">
        <w:rPr>
          <w:rFonts w:cs="Arial"/>
          <w:i/>
          <w:iCs/>
        </w:rPr>
        <w:t xml:space="preserve"> </w:t>
      </w:r>
      <w:r w:rsidRPr="00E01C3D">
        <w:rPr>
          <w:rFonts w:cs="Arial"/>
          <w:i/>
          <w:iCs/>
        </w:rPr>
        <w:t>policing</w:t>
      </w:r>
      <w:r w:rsidR="00E01C3D">
        <w:rPr>
          <w:rFonts w:cs="Arial"/>
          <w:i/>
          <w:iCs/>
        </w:rPr>
        <w:t xml:space="preserve"> </w:t>
      </w:r>
      <w:r w:rsidRPr="00E01C3D">
        <w:rPr>
          <w:rFonts w:cs="Arial"/>
          <w:i/>
          <w:iCs/>
        </w:rPr>
        <w:t>and</w:t>
      </w:r>
      <w:r w:rsidR="00E01C3D">
        <w:rPr>
          <w:rFonts w:cs="Arial"/>
          <w:i/>
          <w:iCs/>
        </w:rPr>
        <w:t xml:space="preserve"> </w:t>
      </w:r>
      <w:r w:rsidRPr="00E01C3D">
        <w:rPr>
          <w:rFonts w:cs="Arial"/>
          <w:i/>
          <w:iCs/>
        </w:rPr>
        <w:t>immigration</w:t>
      </w:r>
      <w:r w:rsidR="00E01C3D">
        <w:rPr>
          <w:rFonts w:cs="Arial"/>
          <w:i/>
          <w:iCs/>
        </w:rPr>
        <w:t xml:space="preserve"> </w:t>
      </w:r>
      <w:r w:rsidRPr="00E01C3D">
        <w:rPr>
          <w:rFonts w:cs="Arial"/>
          <w:i/>
          <w:iCs/>
        </w:rPr>
        <w:t>status.</w:t>
      </w:r>
      <w:r w:rsidR="00E01C3D">
        <w:rPr>
          <w:rFonts w:cs="Arial"/>
        </w:rPr>
        <w:t xml:space="preserve"> </w:t>
      </w:r>
      <w:r w:rsidRPr="00E01C3D">
        <w:rPr>
          <w:rFonts w:cs="Arial"/>
        </w:rPr>
        <w:t>Available</w:t>
      </w:r>
      <w:r w:rsidR="00E01C3D">
        <w:rPr>
          <w:rFonts w:cs="Arial"/>
        </w:rPr>
        <w:t xml:space="preserve"> </w:t>
      </w:r>
      <w:r w:rsidRPr="00E01C3D">
        <w:rPr>
          <w:rFonts w:cs="Arial"/>
        </w:rPr>
        <w:t>at:</w:t>
      </w:r>
      <w:r w:rsidR="00E01C3D">
        <w:rPr>
          <w:rFonts w:cs="Arial"/>
        </w:rPr>
        <w:t xml:space="preserve"> </w:t>
      </w:r>
      <w:hyperlink r:id="rId11" w:history="1">
        <w:r w:rsidRPr="00E01C3D">
          <w:rPr>
            <w:rStyle w:val="Hyperlink"/>
            <w:rFonts w:cs="Arial"/>
          </w:rPr>
          <w:t>https://assets.publishing.service.gov.uk/media/5fdb0fa4e90e071be0347ac3/safe-to-share-liberty-southall-black-sisters-super-complaint-policing-immigration-status.pdf</w:t>
        </w:r>
      </w:hyperlink>
      <w:r w:rsidR="00E01C3D">
        <w:rPr>
          <w:rFonts w:cs="Arial"/>
        </w:rPr>
        <w:t xml:space="preserve"> </w:t>
      </w:r>
    </w:p>
  </w:footnote>
  <w:footnote w:id="14">
    <w:p w14:paraId="253CD9D1" w14:textId="4CC38E5D" w:rsidR="00986634" w:rsidRPr="00E01C3D" w:rsidRDefault="00986634" w:rsidP="003F7EE5">
      <w:pPr>
        <w:pStyle w:val="FootnoteText"/>
      </w:pPr>
      <w:r w:rsidRPr="00E01C3D">
        <w:rPr>
          <w:rStyle w:val="FootnoteReference"/>
        </w:rPr>
        <w:footnoteRef/>
      </w:r>
      <w:r w:rsidR="00E01C3D">
        <w:t xml:space="preserve"> </w:t>
      </w:r>
      <w:r w:rsidRPr="00E01C3D">
        <w:rPr>
          <w:rStyle w:val="normaltextrun"/>
          <w:shd w:val="clear" w:color="auto" w:fill="FFFFFF"/>
        </w:rPr>
        <w:t>GOV.UK</w:t>
      </w:r>
      <w:r w:rsidR="00E01C3D">
        <w:rPr>
          <w:rStyle w:val="normaltextrun"/>
          <w:shd w:val="clear" w:color="auto" w:fill="FFFFFF"/>
        </w:rPr>
        <w:t xml:space="preserve"> </w:t>
      </w:r>
      <w:r w:rsidRPr="00E01C3D">
        <w:rPr>
          <w:rStyle w:val="normaltextrun"/>
          <w:shd w:val="clear" w:color="auto" w:fill="FFFFFF"/>
        </w:rPr>
        <w:t>(n.d.),</w:t>
      </w:r>
      <w:r w:rsidR="00E01C3D">
        <w:rPr>
          <w:rStyle w:val="normaltextrun"/>
          <w:shd w:val="clear" w:color="auto" w:fill="FFFFFF"/>
        </w:rPr>
        <w:t xml:space="preserve"> </w:t>
      </w:r>
      <w:r w:rsidRPr="00E01C3D">
        <w:rPr>
          <w:rStyle w:val="normaltextrun"/>
          <w:i/>
          <w:shd w:val="clear" w:color="auto" w:fill="FFFFFF"/>
        </w:rPr>
        <w:t>Lasting</w:t>
      </w:r>
      <w:r w:rsidR="00E01C3D">
        <w:rPr>
          <w:rStyle w:val="normaltextrun"/>
          <w:i/>
          <w:shd w:val="clear" w:color="auto" w:fill="FFFFFF"/>
        </w:rPr>
        <w:t xml:space="preserve"> </w:t>
      </w:r>
      <w:r w:rsidRPr="00E01C3D">
        <w:rPr>
          <w:rStyle w:val="normaltextrun"/>
          <w:i/>
          <w:shd w:val="clear" w:color="auto" w:fill="FFFFFF"/>
        </w:rPr>
        <w:t>power</w:t>
      </w:r>
      <w:r w:rsidR="00E01C3D">
        <w:rPr>
          <w:rStyle w:val="normaltextrun"/>
          <w:i/>
          <w:shd w:val="clear" w:color="auto" w:fill="FFFFFF"/>
        </w:rPr>
        <w:t xml:space="preserve"> </w:t>
      </w:r>
      <w:r w:rsidRPr="00E01C3D">
        <w:rPr>
          <w:rStyle w:val="normaltextrun"/>
          <w:i/>
          <w:shd w:val="clear" w:color="auto" w:fill="FFFFFF"/>
        </w:rPr>
        <w:t>of</w:t>
      </w:r>
      <w:r w:rsidR="00E01C3D">
        <w:rPr>
          <w:rStyle w:val="normaltextrun"/>
          <w:i/>
          <w:shd w:val="clear" w:color="auto" w:fill="FFFFFF"/>
        </w:rPr>
        <w:t xml:space="preserve"> </w:t>
      </w:r>
      <w:r w:rsidRPr="00E01C3D">
        <w:rPr>
          <w:rStyle w:val="normaltextrun"/>
          <w:i/>
          <w:shd w:val="clear" w:color="auto" w:fill="FFFFFF"/>
        </w:rPr>
        <w:t>attorney</w:t>
      </w:r>
      <w:r w:rsidRPr="00E01C3D">
        <w:rPr>
          <w:rStyle w:val="normaltextrun"/>
          <w:i/>
          <w:iCs/>
          <w:shd w:val="clear" w:color="auto" w:fill="FFFFFF"/>
        </w:rPr>
        <w:t>:</w:t>
      </w:r>
      <w:r w:rsidR="00E01C3D">
        <w:rPr>
          <w:rStyle w:val="normaltextrun"/>
          <w:i/>
          <w:iCs/>
          <w:shd w:val="clear" w:color="auto" w:fill="FFFFFF"/>
        </w:rPr>
        <w:t xml:space="preserve"> </w:t>
      </w:r>
      <w:r w:rsidRPr="00E01C3D">
        <w:rPr>
          <w:rStyle w:val="normaltextrun"/>
          <w:i/>
          <w:iCs/>
          <w:shd w:val="clear" w:color="auto" w:fill="FFFFFF"/>
        </w:rPr>
        <w:t>acting</w:t>
      </w:r>
      <w:r w:rsidR="00E01C3D">
        <w:rPr>
          <w:rStyle w:val="normaltextrun"/>
          <w:i/>
          <w:iCs/>
          <w:shd w:val="clear" w:color="auto" w:fill="FFFFFF"/>
        </w:rPr>
        <w:t xml:space="preserve"> </w:t>
      </w:r>
      <w:r w:rsidRPr="00E01C3D">
        <w:rPr>
          <w:rStyle w:val="normaltextrun"/>
          <w:i/>
          <w:iCs/>
          <w:shd w:val="clear" w:color="auto" w:fill="FFFFFF"/>
        </w:rPr>
        <w:t>as</w:t>
      </w:r>
      <w:r w:rsidR="00E01C3D">
        <w:rPr>
          <w:rStyle w:val="normaltextrun"/>
          <w:i/>
          <w:iCs/>
          <w:shd w:val="clear" w:color="auto" w:fill="FFFFFF"/>
        </w:rPr>
        <w:t xml:space="preserve"> </w:t>
      </w:r>
      <w:r w:rsidRPr="00E01C3D">
        <w:rPr>
          <w:rStyle w:val="normaltextrun"/>
          <w:i/>
          <w:iCs/>
          <w:shd w:val="clear" w:color="auto" w:fill="FFFFFF"/>
        </w:rPr>
        <w:t>an</w:t>
      </w:r>
      <w:r w:rsidR="00E01C3D">
        <w:rPr>
          <w:rStyle w:val="normaltextrun"/>
          <w:i/>
          <w:iCs/>
          <w:shd w:val="clear" w:color="auto" w:fill="FFFFFF"/>
        </w:rPr>
        <w:t xml:space="preserve"> </w:t>
      </w:r>
      <w:r w:rsidRPr="00E01C3D">
        <w:rPr>
          <w:rStyle w:val="normaltextrun"/>
          <w:i/>
          <w:iCs/>
          <w:shd w:val="clear" w:color="auto" w:fill="FFFFFF"/>
        </w:rPr>
        <w:t>attorney</w:t>
      </w:r>
      <w:r w:rsidRPr="00E01C3D">
        <w:rPr>
          <w:rStyle w:val="normaltextrun"/>
          <w:shd w:val="clear" w:color="auto" w:fill="FFFFFF"/>
        </w:rPr>
        <w:t>.</w:t>
      </w:r>
      <w:r w:rsidR="00E01C3D">
        <w:rPr>
          <w:rStyle w:val="normaltextrun"/>
          <w:shd w:val="clear" w:color="auto" w:fill="FFFFFF"/>
        </w:rPr>
        <w:t xml:space="preserve"> </w:t>
      </w:r>
      <w:r w:rsidRPr="00E01C3D">
        <w:rPr>
          <w:rStyle w:val="normaltextrun"/>
          <w:shd w:val="clear" w:color="auto" w:fill="FFFFFF"/>
        </w:rPr>
        <w:t>Available</w:t>
      </w:r>
      <w:r w:rsidR="00E01C3D">
        <w:rPr>
          <w:rStyle w:val="normaltextrun"/>
          <w:shd w:val="clear" w:color="auto" w:fill="FFFFFF"/>
        </w:rPr>
        <w:t xml:space="preserve"> </w:t>
      </w:r>
      <w:r w:rsidRPr="00E01C3D">
        <w:rPr>
          <w:rStyle w:val="normaltextrun"/>
          <w:shd w:val="clear" w:color="auto" w:fill="FFFFFF"/>
        </w:rPr>
        <w:t>at:</w:t>
      </w:r>
      <w:r w:rsidR="00E01C3D">
        <w:rPr>
          <w:rStyle w:val="normaltextrun"/>
          <w:shd w:val="clear" w:color="auto" w:fill="FFFFFF"/>
        </w:rPr>
        <w:t xml:space="preserve"> </w:t>
      </w:r>
      <w:hyperlink r:id="rId12" w:tgtFrame="_blank" w:history="1">
        <w:r w:rsidRPr="00E01C3D">
          <w:rPr>
            <w:rStyle w:val="normaltextrun"/>
            <w:shd w:val="clear" w:color="auto" w:fill="FFFFFF"/>
          </w:rPr>
          <w:t>https://www.gov.uk/lasting-power-attorney-duties</w:t>
        </w:r>
      </w:hyperlink>
      <w:r w:rsidR="00E01C3D">
        <w:rPr>
          <w:rStyle w:val="normaltextrun"/>
          <w:shd w:val="clear" w:color="auto" w:fill="FFFFFF"/>
        </w:rPr>
        <w:t xml:space="preserve"> </w:t>
      </w:r>
      <w:r w:rsidRPr="00E01C3D">
        <w:rPr>
          <w:rStyle w:val="normaltextrun"/>
          <w:shd w:val="clear" w:color="auto" w:fill="FFFFFF"/>
        </w:rPr>
        <w:t>[accessed</w:t>
      </w:r>
      <w:r w:rsidR="00E01C3D">
        <w:rPr>
          <w:rStyle w:val="normaltextrun"/>
          <w:shd w:val="clear" w:color="auto" w:fill="FFFFFF"/>
        </w:rPr>
        <w:t xml:space="preserve"> </w:t>
      </w:r>
      <w:r w:rsidRPr="00E01C3D">
        <w:t>13/02/25</w:t>
      </w:r>
      <w:r w:rsidRPr="00E01C3D">
        <w:rPr>
          <w:rStyle w:val="normaltextrun"/>
          <w:shd w:val="clear" w:color="auto" w:fill="FFFFFF"/>
        </w:rPr>
        <w:t>]</w:t>
      </w:r>
    </w:p>
  </w:footnote>
  <w:footnote w:id="15">
    <w:p w14:paraId="2A7CFB85" w14:textId="0968DAF6" w:rsidR="00986634" w:rsidRPr="00E01C3D" w:rsidRDefault="00986634" w:rsidP="003F7EE5">
      <w:pPr>
        <w:pStyle w:val="FootnoteText"/>
        <w:rPr>
          <w:rFonts w:cs="Arial"/>
        </w:rPr>
      </w:pPr>
      <w:r w:rsidRPr="00E01C3D">
        <w:rPr>
          <w:rStyle w:val="FootnoteReference"/>
          <w:rFonts w:cs="Arial"/>
        </w:rPr>
        <w:footnoteRef/>
      </w:r>
      <w:r w:rsidR="00E01C3D">
        <w:rPr>
          <w:rFonts w:cs="Arial"/>
        </w:rPr>
        <w:t xml:space="preserve"> </w:t>
      </w:r>
      <w:r w:rsidRPr="00E01C3D">
        <w:rPr>
          <w:rStyle w:val="normaltextrun"/>
          <w:rFonts w:cs="Arial"/>
          <w:shd w:val="clear" w:color="auto" w:fill="FFFFFF"/>
        </w:rPr>
        <w:t>Equality</w:t>
      </w:r>
      <w:r w:rsidR="00E01C3D">
        <w:rPr>
          <w:rStyle w:val="normaltextrun"/>
          <w:rFonts w:cs="Arial"/>
          <w:shd w:val="clear" w:color="auto" w:fill="FFFFFF"/>
        </w:rPr>
        <w:t xml:space="preserve"> </w:t>
      </w:r>
      <w:r w:rsidRPr="00E01C3D">
        <w:rPr>
          <w:rStyle w:val="normaltextrun"/>
          <w:rFonts w:cs="Arial"/>
          <w:shd w:val="clear" w:color="auto" w:fill="FFFFFF"/>
        </w:rPr>
        <w:t>Act</w:t>
      </w:r>
      <w:r w:rsidR="00E01C3D">
        <w:rPr>
          <w:rStyle w:val="normaltextrun"/>
          <w:rFonts w:cs="Arial"/>
          <w:shd w:val="clear" w:color="auto" w:fill="FFFFFF"/>
        </w:rPr>
        <w:t xml:space="preserve"> </w:t>
      </w:r>
      <w:r w:rsidRPr="00E01C3D">
        <w:rPr>
          <w:rStyle w:val="normaltextrun"/>
          <w:rFonts w:cs="Arial"/>
          <w:shd w:val="clear" w:color="auto" w:fill="FFFFFF"/>
        </w:rPr>
        <w:t>2010,</w:t>
      </w:r>
      <w:r w:rsidR="00E01C3D">
        <w:rPr>
          <w:rStyle w:val="normaltextrun"/>
          <w:rFonts w:cs="Arial"/>
          <w:shd w:val="clear" w:color="auto" w:fill="FFFFFF"/>
        </w:rPr>
        <w:t xml:space="preserve"> </w:t>
      </w:r>
      <w:r w:rsidRPr="00E01C3D">
        <w:rPr>
          <w:rStyle w:val="normaltextrun"/>
          <w:rFonts w:cs="Arial"/>
          <w:i/>
          <w:shd w:val="clear" w:color="auto" w:fill="FFFFFF"/>
        </w:rPr>
        <w:t>Part</w:t>
      </w:r>
      <w:r w:rsidR="00E01C3D">
        <w:rPr>
          <w:rStyle w:val="normaltextrun"/>
          <w:rFonts w:cs="Arial"/>
          <w:i/>
          <w:shd w:val="clear" w:color="auto" w:fill="FFFFFF"/>
        </w:rPr>
        <w:t xml:space="preserve"> </w:t>
      </w:r>
      <w:r w:rsidRPr="00E01C3D">
        <w:rPr>
          <w:rStyle w:val="normaltextrun"/>
          <w:rFonts w:cs="Arial"/>
          <w:i/>
          <w:shd w:val="clear" w:color="auto" w:fill="FFFFFF"/>
        </w:rPr>
        <w:t>7:</w:t>
      </w:r>
      <w:r w:rsidR="00E01C3D">
        <w:rPr>
          <w:rStyle w:val="normaltextrun"/>
          <w:rFonts w:cs="Arial"/>
          <w:i/>
          <w:shd w:val="clear" w:color="auto" w:fill="FFFFFF"/>
        </w:rPr>
        <w:t xml:space="preserve"> </w:t>
      </w:r>
      <w:r w:rsidRPr="00E01C3D">
        <w:rPr>
          <w:rStyle w:val="normaltextrun"/>
          <w:rFonts w:cs="Arial"/>
          <w:i/>
          <w:shd w:val="clear" w:color="auto" w:fill="FFFFFF"/>
        </w:rPr>
        <w:t>Separate</w:t>
      </w:r>
      <w:r w:rsidR="00E01C3D">
        <w:rPr>
          <w:rStyle w:val="normaltextrun"/>
          <w:rFonts w:cs="Arial"/>
          <w:i/>
          <w:shd w:val="clear" w:color="auto" w:fill="FFFFFF"/>
        </w:rPr>
        <w:t xml:space="preserve"> </w:t>
      </w:r>
      <w:r w:rsidRPr="00E01C3D">
        <w:rPr>
          <w:rStyle w:val="normaltextrun"/>
          <w:rFonts w:cs="Arial"/>
          <w:i/>
          <w:shd w:val="clear" w:color="auto" w:fill="FFFFFF"/>
        </w:rPr>
        <w:t>and</w:t>
      </w:r>
      <w:r w:rsidR="00E01C3D">
        <w:rPr>
          <w:rStyle w:val="normaltextrun"/>
          <w:rFonts w:cs="Arial"/>
          <w:i/>
          <w:shd w:val="clear" w:color="auto" w:fill="FFFFFF"/>
        </w:rPr>
        <w:t xml:space="preserve"> </w:t>
      </w:r>
      <w:r w:rsidRPr="00E01C3D">
        <w:rPr>
          <w:rStyle w:val="normaltextrun"/>
          <w:rFonts w:cs="Arial"/>
          <w:i/>
          <w:shd w:val="clear" w:color="auto" w:fill="FFFFFF"/>
        </w:rPr>
        <w:t>single</w:t>
      </w:r>
      <w:r w:rsidR="00E01C3D">
        <w:rPr>
          <w:rStyle w:val="normaltextrun"/>
          <w:rFonts w:cs="Arial"/>
          <w:i/>
          <w:shd w:val="clear" w:color="auto" w:fill="FFFFFF"/>
        </w:rPr>
        <w:t xml:space="preserve"> </w:t>
      </w:r>
      <w:r w:rsidRPr="00E01C3D">
        <w:rPr>
          <w:rStyle w:val="normaltextrun"/>
          <w:rFonts w:cs="Arial"/>
          <w:i/>
          <w:shd w:val="clear" w:color="auto" w:fill="FFFFFF"/>
        </w:rPr>
        <w:t>services</w:t>
      </w:r>
      <w:r w:rsidRPr="00E01C3D">
        <w:rPr>
          <w:rStyle w:val="normaltextrun"/>
          <w:rFonts w:cs="Arial"/>
          <w:shd w:val="clear" w:color="auto" w:fill="FFFFFF"/>
        </w:rPr>
        <w:t>.</w:t>
      </w:r>
      <w:r w:rsidR="00E01C3D">
        <w:rPr>
          <w:rStyle w:val="normaltextrun"/>
          <w:rFonts w:cs="Arial"/>
          <w:shd w:val="clear" w:color="auto" w:fill="FFFFFF"/>
        </w:rPr>
        <w:t xml:space="preserve"> </w:t>
      </w:r>
      <w:r w:rsidRPr="00E01C3D">
        <w:rPr>
          <w:rStyle w:val="normaltextrun"/>
          <w:rFonts w:cs="Arial"/>
          <w:shd w:val="clear" w:color="auto" w:fill="FFFFFF"/>
        </w:rPr>
        <w:t>Available</w:t>
      </w:r>
      <w:r w:rsidR="00E01C3D">
        <w:rPr>
          <w:rStyle w:val="normaltextrun"/>
          <w:rFonts w:cs="Arial"/>
          <w:shd w:val="clear" w:color="auto" w:fill="FFFFFF"/>
        </w:rPr>
        <w:t xml:space="preserve"> </w:t>
      </w:r>
      <w:r w:rsidRPr="00E01C3D">
        <w:rPr>
          <w:rStyle w:val="normaltextrun"/>
          <w:rFonts w:cs="Arial"/>
          <w:shd w:val="clear" w:color="auto" w:fill="FFFFFF"/>
        </w:rPr>
        <w:t>at:</w:t>
      </w:r>
      <w:r w:rsidR="00E01C3D">
        <w:rPr>
          <w:rStyle w:val="normaltextrun"/>
          <w:rFonts w:cs="Arial"/>
          <w:shd w:val="clear" w:color="auto" w:fill="FFFFFF"/>
        </w:rPr>
        <w:t xml:space="preserve"> </w:t>
      </w:r>
      <w:hyperlink r:id="rId13" w:tgtFrame="_blank" w:history="1">
        <w:r w:rsidRPr="00E01C3D">
          <w:rPr>
            <w:rStyle w:val="normaltextrun"/>
            <w:rFonts w:cs="Arial"/>
            <w:shd w:val="clear" w:color="auto" w:fill="FFFFFF"/>
          </w:rPr>
          <w:t>https://www.legislation.gov.uk/ukpga/2010/15/notes/division/3/16/20/7</w:t>
        </w:r>
      </w:hyperlink>
    </w:p>
  </w:footnote>
  <w:footnote w:id="16">
    <w:p w14:paraId="17C9F9EE" w14:textId="23855290" w:rsidR="00986634" w:rsidRPr="00E01C3D" w:rsidRDefault="00986634" w:rsidP="003F7EE5">
      <w:pPr>
        <w:pStyle w:val="FootnoteText"/>
        <w:rPr>
          <w:rFonts w:cs="Arial"/>
        </w:rPr>
      </w:pPr>
      <w:r w:rsidRPr="00E01C3D">
        <w:rPr>
          <w:rStyle w:val="FootnoteReference"/>
          <w:rFonts w:cs="Arial"/>
        </w:rPr>
        <w:footnoteRef/>
      </w:r>
      <w:r w:rsidR="00E01C3D">
        <w:rPr>
          <w:rFonts w:cs="Arial"/>
        </w:rPr>
        <w:t xml:space="preserve"> </w:t>
      </w:r>
      <w:r w:rsidRPr="00E01C3D">
        <w:rPr>
          <w:rFonts w:cs="Arial"/>
        </w:rPr>
        <w:t>Home</w:t>
      </w:r>
      <w:r w:rsidR="00E01C3D">
        <w:rPr>
          <w:rFonts w:cs="Arial"/>
        </w:rPr>
        <w:t xml:space="preserve"> </w:t>
      </w:r>
      <w:r w:rsidRPr="00E01C3D">
        <w:rPr>
          <w:rFonts w:cs="Arial"/>
        </w:rPr>
        <w:t>Office</w:t>
      </w:r>
      <w:r w:rsidR="00E01C3D">
        <w:rPr>
          <w:rFonts w:cs="Arial"/>
        </w:rPr>
        <w:t xml:space="preserve"> </w:t>
      </w:r>
      <w:r w:rsidRPr="00E01C3D">
        <w:rPr>
          <w:rFonts w:cs="Arial"/>
        </w:rPr>
        <w:t>(2022),</w:t>
      </w:r>
      <w:r w:rsidR="00E01C3D">
        <w:rPr>
          <w:rFonts w:cs="Arial"/>
        </w:rPr>
        <w:t xml:space="preserve"> </w:t>
      </w:r>
      <w:r w:rsidRPr="00E01C3D">
        <w:rPr>
          <w:rFonts w:cs="Arial"/>
          <w:i/>
          <w:iCs/>
        </w:rPr>
        <w:t>Domestic</w:t>
      </w:r>
      <w:r w:rsidR="00E01C3D">
        <w:rPr>
          <w:rFonts w:cs="Arial"/>
          <w:i/>
          <w:iCs/>
        </w:rPr>
        <w:t xml:space="preserve"> </w:t>
      </w:r>
      <w:r w:rsidRPr="00E01C3D">
        <w:rPr>
          <w:rFonts w:cs="Arial"/>
          <w:i/>
          <w:iCs/>
        </w:rPr>
        <w:t>Abuse</w:t>
      </w:r>
      <w:r w:rsidR="00E01C3D">
        <w:rPr>
          <w:rFonts w:cs="Arial"/>
          <w:i/>
          <w:iCs/>
        </w:rPr>
        <w:t xml:space="preserve"> </w:t>
      </w:r>
      <w:r w:rsidRPr="00E01C3D">
        <w:rPr>
          <w:rFonts w:cs="Arial"/>
          <w:i/>
          <w:iCs/>
        </w:rPr>
        <w:t>Statutory</w:t>
      </w:r>
      <w:r w:rsidR="00E01C3D">
        <w:rPr>
          <w:rFonts w:cs="Arial"/>
          <w:i/>
          <w:iCs/>
        </w:rPr>
        <w:t xml:space="preserve"> </w:t>
      </w:r>
      <w:r w:rsidRPr="00E01C3D">
        <w:rPr>
          <w:rFonts w:cs="Arial"/>
          <w:i/>
          <w:iCs/>
        </w:rPr>
        <w:t>Guidance</w:t>
      </w:r>
      <w:r w:rsidRPr="00E01C3D">
        <w:rPr>
          <w:rFonts w:cs="Arial"/>
        </w:rPr>
        <w:t>.</w:t>
      </w:r>
      <w:r w:rsidR="00E01C3D">
        <w:rPr>
          <w:rFonts w:cs="Arial"/>
        </w:rPr>
        <w:t xml:space="preserve"> </w:t>
      </w:r>
      <w:r w:rsidRPr="00E01C3D">
        <w:rPr>
          <w:rFonts w:cs="Arial"/>
        </w:rPr>
        <w:t>Available</w:t>
      </w:r>
      <w:r w:rsidR="00E01C3D">
        <w:rPr>
          <w:rFonts w:cs="Arial"/>
        </w:rPr>
        <w:t xml:space="preserve"> </w:t>
      </w:r>
      <w:r w:rsidRPr="00E01C3D">
        <w:rPr>
          <w:rFonts w:cs="Arial"/>
        </w:rPr>
        <w:t>at:</w:t>
      </w:r>
      <w:r w:rsidR="00E01C3D">
        <w:rPr>
          <w:rFonts w:cs="Arial"/>
        </w:rPr>
        <w:t xml:space="preserve"> </w:t>
      </w:r>
      <w:hyperlink r:id="rId14" w:history="1">
        <w:r w:rsidRPr="00E01C3D">
          <w:rPr>
            <w:rStyle w:val="Hyperlink"/>
            <w:rFonts w:cs="Arial"/>
          </w:rPr>
          <w:t>https://assets.publishing.service.gov.uk/government/uploads/system/uploads/attachment_data/file/1089015/Domestic_Abuse_Act_2021_Statutory_Guidance.pdf</w:t>
        </w:r>
      </w:hyperlink>
    </w:p>
  </w:footnote>
  <w:footnote w:id="17">
    <w:p w14:paraId="3A85E66B" w14:textId="3F198AAC" w:rsidR="00986634" w:rsidRPr="00E01C3D" w:rsidRDefault="00986634" w:rsidP="003F7EE5">
      <w:pPr>
        <w:pStyle w:val="FootnoteText"/>
        <w:rPr>
          <w:rFonts w:cs="Arial"/>
        </w:rPr>
      </w:pPr>
      <w:r w:rsidRPr="00E01C3D">
        <w:rPr>
          <w:rStyle w:val="FootnoteReference"/>
          <w:rFonts w:cs="Arial"/>
        </w:rPr>
        <w:footnoteRef/>
      </w:r>
      <w:r w:rsidR="00E01C3D">
        <w:rPr>
          <w:rFonts w:cs="Arial"/>
        </w:rPr>
        <w:t xml:space="preserve"> </w:t>
      </w:r>
      <w:r w:rsidRPr="00E01C3D">
        <w:rPr>
          <w:rFonts w:cs="Arial"/>
        </w:rPr>
        <w:t>For</w:t>
      </w:r>
      <w:r w:rsidR="00E01C3D">
        <w:rPr>
          <w:rFonts w:cs="Arial"/>
        </w:rPr>
        <w:t xml:space="preserve"> </w:t>
      </w:r>
      <w:r w:rsidRPr="00E01C3D">
        <w:rPr>
          <w:rFonts w:cs="Arial"/>
        </w:rPr>
        <w:t>more</w:t>
      </w:r>
      <w:r w:rsidR="00E01C3D">
        <w:rPr>
          <w:rFonts w:cs="Arial"/>
        </w:rPr>
        <w:t xml:space="preserve"> </w:t>
      </w:r>
      <w:r w:rsidRPr="00E01C3D">
        <w:rPr>
          <w:rFonts w:cs="Arial"/>
        </w:rPr>
        <w:t>information</w:t>
      </w:r>
      <w:r w:rsidR="00E01C3D">
        <w:rPr>
          <w:rFonts w:cs="Arial"/>
        </w:rPr>
        <w:t xml:space="preserve"> </w:t>
      </w:r>
      <w:r w:rsidRPr="00E01C3D">
        <w:rPr>
          <w:rFonts w:cs="Arial"/>
        </w:rPr>
        <w:t>on</w:t>
      </w:r>
      <w:r w:rsidR="00E01C3D">
        <w:rPr>
          <w:rFonts w:cs="Arial"/>
        </w:rPr>
        <w:t xml:space="preserve"> </w:t>
      </w:r>
      <w:r w:rsidRPr="00E01C3D">
        <w:rPr>
          <w:rFonts w:cs="Arial"/>
        </w:rPr>
        <w:t>the</w:t>
      </w:r>
      <w:r w:rsidR="00E01C3D">
        <w:rPr>
          <w:rFonts w:cs="Arial"/>
        </w:rPr>
        <w:t xml:space="preserve"> </w:t>
      </w:r>
      <w:r w:rsidRPr="00E01C3D">
        <w:rPr>
          <w:rFonts w:cs="Arial"/>
        </w:rPr>
        <w:t>NRPF</w:t>
      </w:r>
      <w:r w:rsidR="00E01C3D">
        <w:rPr>
          <w:rFonts w:cs="Arial"/>
        </w:rPr>
        <w:t xml:space="preserve"> </w:t>
      </w:r>
      <w:r w:rsidRPr="00E01C3D">
        <w:rPr>
          <w:rFonts w:cs="Arial"/>
        </w:rPr>
        <w:t>condition</w:t>
      </w:r>
      <w:r w:rsidR="00E01C3D">
        <w:rPr>
          <w:rFonts w:cs="Arial"/>
        </w:rPr>
        <w:t xml:space="preserve"> </w:t>
      </w:r>
      <w:r w:rsidRPr="00E01C3D">
        <w:rPr>
          <w:rFonts w:cs="Arial"/>
        </w:rPr>
        <w:t>and</w:t>
      </w:r>
      <w:r w:rsidR="00E01C3D">
        <w:rPr>
          <w:rFonts w:cs="Arial"/>
        </w:rPr>
        <w:t xml:space="preserve"> </w:t>
      </w:r>
      <w:r w:rsidRPr="00E01C3D">
        <w:rPr>
          <w:rFonts w:cs="Arial"/>
        </w:rPr>
        <w:t>how</w:t>
      </w:r>
      <w:r w:rsidR="00E01C3D">
        <w:rPr>
          <w:rFonts w:cs="Arial"/>
        </w:rPr>
        <w:t xml:space="preserve"> </w:t>
      </w:r>
      <w:r w:rsidRPr="00E01C3D">
        <w:rPr>
          <w:rFonts w:cs="Arial"/>
        </w:rPr>
        <w:t>individuals</w:t>
      </w:r>
      <w:r w:rsidR="00E01C3D">
        <w:rPr>
          <w:rFonts w:cs="Arial"/>
        </w:rPr>
        <w:t xml:space="preserve"> </w:t>
      </w:r>
      <w:r w:rsidRPr="00E01C3D">
        <w:rPr>
          <w:rFonts w:cs="Arial"/>
        </w:rPr>
        <w:t>with</w:t>
      </w:r>
      <w:r w:rsidR="00E01C3D">
        <w:rPr>
          <w:rFonts w:cs="Arial"/>
        </w:rPr>
        <w:t xml:space="preserve"> </w:t>
      </w:r>
      <w:r w:rsidRPr="00E01C3D">
        <w:rPr>
          <w:rFonts w:cs="Arial"/>
        </w:rPr>
        <w:t>this</w:t>
      </w:r>
      <w:r w:rsidR="00E01C3D">
        <w:rPr>
          <w:rFonts w:cs="Arial"/>
        </w:rPr>
        <w:t xml:space="preserve"> </w:t>
      </w:r>
      <w:r w:rsidRPr="00E01C3D">
        <w:rPr>
          <w:rFonts w:cs="Arial"/>
        </w:rPr>
        <w:t>status</w:t>
      </w:r>
      <w:r w:rsidR="00E01C3D">
        <w:rPr>
          <w:rFonts w:cs="Arial"/>
        </w:rPr>
        <w:t xml:space="preserve"> </w:t>
      </w:r>
      <w:r w:rsidRPr="00E01C3D">
        <w:rPr>
          <w:rFonts w:cs="Arial"/>
        </w:rPr>
        <w:t>may</w:t>
      </w:r>
      <w:r w:rsidR="00E01C3D">
        <w:rPr>
          <w:rFonts w:cs="Arial"/>
        </w:rPr>
        <w:t xml:space="preserve"> </w:t>
      </w:r>
      <w:r w:rsidRPr="00E01C3D">
        <w:rPr>
          <w:rFonts w:cs="Arial"/>
        </w:rPr>
        <w:t>be</w:t>
      </w:r>
      <w:r w:rsidR="00E01C3D">
        <w:rPr>
          <w:rFonts w:cs="Arial"/>
        </w:rPr>
        <w:t xml:space="preserve"> </w:t>
      </w:r>
      <w:r w:rsidRPr="00E01C3D">
        <w:rPr>
          <w:rFonts w:cs="Arial"/>
        </w:rPr>
        <w:t>able</w:t>
      </w:r>
      <w:r w:rsidR="00E01C3D">
        <w:rPr>
          <w:rFonts w:cs="Arial"/>
        </w:rPr>
        <w:t xml:space="preserve"> </w:t>
      </w:r>
      <w:r w:rsidRPr="00E01C3D">
        <w:rPr>
          <w:rFonts w:cs="Arial"/>
        </w:rPr>
        <w:t>to</w:t>
      </w:r>
      <w:r w:rsidR="00E01C3D">
        <w:rPr>
          <w:rFonts w:cs="Arial"/>
        </w:rPr>
        <w:t xml:space="preserve"> </w:t>
      </w:r>
      <w:r w:rsidRPr="00E01C3D">
        <w:rPr>
          <w:rFonts w:cs="Arial"/>
        </w:rPr>
        <w:t>access</w:t>
      </w:r>
      <w:r w:rsidR="00E01C3D">
        <w:rPr>
          <w:rFonts w:cs="Arial"/>
        </w:rPr>
        <w:t xml:space="preserve"> </w:t>
      </w:r>
      <w:r w:rsidRPr="00E01C3D">
        <w:rPr>
          <w:rFonts w:cs="Arial"/>
        </w:rPr>
        <w:t>support,</w:t>
      </w:r>
      <w:r w:rsidR="00E01C3D">
        <w:rPr>
          <w:rFonts w:cs="Arial"/>
        </w:rPr>
        <w:t xml:space="preserve"> </w:t>
      </w:r>
      <w:r w:rsidRPr="00E01C3D">
        <w:rPr>
          <w:rFonts w:cs="Arial"/>
        </w:rPr>
        <w:t>see</w:t>
      </w:r>
      <w:r w:rsidR="00E01C3D">
        <w:rPr>
          <w:rFonts w:cs="Arial"/>
        </w:rPr>
        <w:t xml:space="preserve"> </w:t>
      </w:r>
      <w:r w:rsidRPr="00E01C3D">
        <w:rPr>
          <w:rFonts w:cs="Arial"/>
        </w:rPr>
        <w:t>the</w:t>
      </w:r>
      <w:r w:rsidR="00E01C3D">
        <w:rPr>
          <w:rFonts w:cs="Arial"/>
        </w:rPr>
        <w:t xml:space="preserve"> </w:t>
      </w:r>
      <w:r w:rsidRPr="00E01C3D">
        <w:rPr>
          <w:rFonts w:cs="Arial"/>
        </w:rPr>
        <w:t>Domestic</w:t>
      </w:r>
      <w:r w:rsidR="00E01C3D">
        <w:rPr>
          <w:rFonts w:cs="Arial"/>
        </w:rPr>
        <w:t xml:space="preserve"> </w:t>
      </w:r>
      <w:r w:rsidRPr="00E01C3D">
        <w:rPr>
          <w:rFonts w:cs="Arial"/>
        </w:rPr>
        <w:t>Abuse</w:t>
      </w:r>
      <w:r w:rsidR="00E01C3D">
        <w:rPr>
          <w:rFonts w:cs="Arial"/>
        </w:rPr>
        <w:t xml:space="preserve"> </w:t>
      </w:r>
      <w:r w:rsidRPr="00E01C3D">
        <w:rPr>
          <w:rFonts w:cs="Arial"/>
        </w:rPr>
        <w:t>Statutory</w:t>
      </w:r>
      <w:r w:rsidR="00E01C3D">
        <w:rPr>
          <w:rFonts w:cs="Arial"/>
        </w:rPr>
        <w:t xml:space="preserve"> </w:t>
      </w:r>
      <w:r w:rsidRPr="00E01C3D">
        <w:rPr>
          <w:rFonts w:cs="Arial"/>
        </w:rPr>
        <w:t>Guidance,</w:t>
      </w:r>
      <w:r w:rsidR="00E01C3D">
        <w:rPr>
          <w:rFonts w:cs="Arial"/>
        </w:rPr>
        <w:t xml:space="preserve"> </w:t>
      </w:r>
      <w:r w:rsidRPr="00E01C3D">
        <w:rPr>
          <w:rFonts w:cs="Arial"/>
        </w:rPr>
        <w:t>available</w:t>
      </w:r>
      <w:r w:rsidR="00E01C3D">
        <w:rPr>
          <w:rFonts w:cs="Arial"/>
        </w:rPr>
        <w:t xml:space="preserve"> </w:t>
      </w:r>
      <w:r w:rsidRPr="00E01C3D">
        <w:rPr>
          <w:rFonts w:cs="Arial"/>
        </w:rPr>
        <w:t>at:</w:t>
      </w:r>
      <w:r w:rsidR="00E01C3D">
        <w:rPr>
          <w:rFonts w:cs="Arial"/>
        </w:rPr>
        <w:t xml:space="preserve"> </w:t>
      </w:r>
      <w:hyperlink r:id="rId15" w:history="1">
        <w:r w:rsidRPr="00E01C3D">
          <w:rPr>
            <w:rStyle w:val="Hyperlink"/>
            <w:rFonts w:cs="Arial"/>
          </w:rPr>
          <w:t>https://assets.publishing.service.gov.uk/government/uploads/system/uploads/attachment_data/file/1089015/Domestic_Abuse_Act_2021_Statutory_Guidance.pdf</w:t>
        </w:r>
      </w:hyperlink>
    </w:p>
  </w:footnote>
  <w:footnote w:id="18">
    <w:p w14:paraId="3DE5713C" w14:textId="20F3A8F8" w:rsidR="00986634" w:rsidRPr="00E01C3D" w:rsidRDefault="00986634" w:rsidP="003F7EE5">
      <w:pPr>
        <w:pStyle w:val="FootnoteText"/>
        <w:rPr>
          <w:rFonts w:cs="Arial"/>
        </w:rPr>
      </w:pPr>
      <w:r w:rsidRPr="00E01C3D">
        <w:rPr>
          <w:rStyle w:val="FootnoteReference"/>
          <w:rFonts w:cs="Arial"/>
        </w:rPr>
        <w:footnoteRef/>
      </w:r>
      <w:r w:rsidR="00E01C3D">
        <w:rPr>
          <w:rFonts w:cs="Arial"/>
        </w:rPr>
        <w:t xml:space="preserve"> </w:t>
      </w:r>
      <w:r w:rsidRPr="00E01C3D">
        <w:rPr>
          <w:rFonts w:cs="Arial"/>
        </w:rPr>
        <w:t>College</w:t>
      </w:r>
      <w:r w:rsidR="00E01C3D">
        <w:rPr>
          <w:rFonts w:cs="Arial"/>
        </w:rPr>
        <w:t xml:space="preserve"> </w:t>
      </w:r>
      <w:r w:rsidRPr="00E01C3D">
        <w:rPr>
          <w:rFonts w:cs="Arial"/>
        </w:rPr>
        <w:t>of</w:t>
      </w:r>
      <w:r w:rsidR="00E01C3D">
        <w:rPr>
          <w:rFonts w:cs="Arial"/>
        </w:rPr>
        <w:t xml:space="preserve"> </w:t>
      </w:r>
      <w:r w:rsidRPr="00E01C3D">
        <w:rPr>
          <w:rFonts w:cs="Arial"/>
        </w:rPr>
        <w:t>Policing,</w:t>
      </w:r>
      <w:r w:rsidR="00E01C3D">
        <w:rPr>
          <w:rFonts w:cs="Arial"/>
        </w:rPr>
        <w:t xml:space="preserve"> </w:t>
      </w:r>
      <w:r w:rsidRPr="00E01C3D">
        <w:rPr>
          <w:rFonts w:cs="Arial"/>
        </w:rPr>
        <w:t>HM</w:t>
      </w:r>
      <w:r w:rsidR="00E01C3D">
        <w:rPr>
          <w:rFonts w:cs="Arial"/>
        </w:rPr>
        <w:t xml:space="preserve"> </w:t>
      </w:r>
      <w:r w:rsidRPr="00E01C3D">
        <w:rPr>
          <w:rFonts w:cs="Arial"/>
        </w:rPr>
        <w:t>Inspectorate</w:t>
      </w:r>
      <w:r w:rsidR="00E01C3D">
        <w:rPr>
          <w:rFonts w:cs="Arial"/>
        </w:rPr>
        <w:t xml:space="preserve"> </w:t>
      </w:r>
      <w:r w:rsidRPr="00E01C3D">
        <w:rPr>
          <w:rFonts w:cs="Arial"/>
        </w:rPr>
        <w:t>of</w:t>
      </w:r>
      <w:r w:rsidR="00E01C3D">
        <w:rPr>
          <w:rFonts w:cs="Arial"/>
        </w:rPr>
        <w:t xml:space="preserve"> </w:t>
      </w:r>
      <w:r w:rsidRPr="00E01C3D">
        <w:rPr>
          <w:rFonts w:cs="Arial"/>
        </w:rPr>
        <w:t>Constabulary</w:t>
      </w:r>
      <w:r w:rsidR="00E01C3D">
        <w:rPr>
          <w:rFonts w:cs="Arial"/>
        </w:rPr>
        <w:t xml:space="preserve"> </w:t>
      </w:r>
      <w:r w:rsidRPr="00E01C3D">
        <w:rPr>
          <w:rFonts w:cs="Arial"/>
        </w:rPr>
        <w:t>and</w:t>
      </w:r>
      <w:r w:rsidR="00E01C3D">
        <w:rPr>
          <w:rFonts w:cs="Arial"/>
        </w:rPr>
        <w:t xml:space="preserve"> </w:t>
      </w:r>
      <w:r w:rsidRPr="00E01C3D">
        <w:rPr>
          <w:rFonts w:cs="Arial"/>
        </w:rPr>
        <w:t>Fire</w:t>
      </w:r>
      <w:r w:rsidR="00E01C3D">
        <w:rPr>
          <w:rFonts w:cs="Arial"/>
        </w:rPr>
        <w:t xml:space="preserve"> </w:t>
      </w:r>
      <w:r w:rsidRPr="00E01C3D">
        <w:rPr>
          <w:rFonts w:cs="Arial"/>
        </w:rPr>
        <w:t>&amp;</w:t>
      </w:r>
      <w:r w:rsidR="00E01C3D">
        <w:rPr>
          <w:rFonts w:cs="Arial"/>
        </w:rPr>
        <w:t xml:space="preserve"> </w:t>
      </w:r>
      <w:r w:rsidRPr="00E01C3D">
        <w:rPr>
          <w:rFonts w:cs="Arial"/>
        </w:rPr>
        <w:t>Rescue</w:t>
      </w:r>
      <w:r w:rsidR="00E01C3D">
        <w:rPr>
          <w:rFonts w:cs="Arial"/>
        </w:rPr>
        <w:t xml:space="preserve"> </w:t>
      </w:r>
      <w:r w:rsidRPr="00E01C3D">
        <w:rPr>
          <w:rFonts w:cs="Arial"/>
        </w:rPr>
        <w:t>Services,</w:t>
      </w:r>
      <w:r w:rsidR="00E01C3D">
        <w:rPr>
          <w:rFonts w:cs="Arial"/>
        </w:rPr>
        <w:t xml:space="preserve"> </w:t>
      </w:r>
      <w:r w:rsidRPr="00E01C3D">
        <w:rPr>
          <w:rFonts w:cs="Arial"/>
        </w:rPr>
        <w:t>Independent</w:t>
      </w:r>
      <w:r w:rsidR="00E01C3D">
        <w:rPr>
          <w:rFonts w:cs="Arial"/>
        </w:rPr>
        <w:t xml:space="preserve"> </w:t>
      </w:r>
      <w:r w:rsidRPr="00E01C3D">
        <w:rPr>
          <w:rFonts w:cs="Arial"/>
        </w:rPr>
        <w:t>Office</w:t>
      </w:r>
      <w:r w:rsidR="00E01C3D">
        <w:rPr>
          <w:rFonts w:cs="Arial"/>
        </w:rPr>
        <w:t xml:space="preserve"> </w:t>
      </w:r>
      <w:r w:rsidRPr="00E01C3D">
        <w:rPr>
          <w:rFonts w:cs="Arial"/>
        </w:rPr>
        <w:t>for</w:t>
      </w:r>
      <w:r w:rsidR="00E01C3D">
        <w:rPr>
          <w:rFonts w:cs="Arial"/>
        </w:rPr>
        <w:t xml:space="preserve"> </w:t>
      </w:r>
      <w:r w:rsidRPr="00E01C3D">
        <w:rPr>
          <w:rFonts w:cs="Arial"/>
        </w:rPr>
        <w:t>Police</w:t>
      </w:r>
      <w:r w:rsidR="00E01C3D">
        <w:rPr>
          <w:rFonts w:cs="Arial"/>
        </w:rPr>
        <w:t xml:space="preserve"> </w:t>
      </w:r>
      <w:r w:rsidRPr="00E01C3D">
        <w:rPr>
          <w:rFonts w:cs="Arial"/>
        </w:rPr>
        <w:t>Conduct</w:t>
      </w:r>
      <w:r w:rsidR="00E01C3D">
        <w:rPr>
          <w:rFonts w:cs="Arial"/>
        </w:rPr>
        <w:t xml:space="preserve"> </w:t>
      </w:r>
      <w:r w:rsidRPr="00E01C3D">
        <w:rPr>
          <w:rFonts w:cs="Arial"/>
        </w:rPr>
        <w:t>(2022),</w:t>
      </w:r>
      <w:r w:rsidR="00E01C3D">
        <w:rPr>
          <w:rFonts w:cs="Arial"/>
        </w:rPr>
        <w:t xml:space="preserve"> </w:t>
      </w:r>
      <w:r w:rsidRPr="00E01C3D">
        <w:rPr>
          <w:rFonts w:eastAsia="Arial" w:cs="Arial"/>
          <w:i/>
        </w:rPr>
        <w:t>Police</w:t>
      </w:r>
      <w:r w:rsidR="00E01C3D">
        <w:rPr>
          <w:rFonts w:eastAsia="Arial" w:cs="Arial"/>
          <w:i/>
        </w:rPr>
        <w:t xml:space="preserve"> </w:t>
      </w:r>
      <w:r w:rsidRPr="00E01C3D">
        <w:rPr>
          <w:rFonts w:eastAsia="Arial" w:cs="Arial"/>
          <w:i/>
        </w:rPr>
        <w:t>perpetrated</w:t>
      </w:r>
      <w:r w:rsidR="00E01C3D">
        <w:rPr>
          <w:rFonts w:eastAsia="Arial" w:cs="Arial"/>
          <w:i/>
        </w:rPr>
        <w:t xml:space="preserve"> </w:t>
      </w:r>
      <w:r w:rsidRPr="00E01C3D">
        <w:rPr>
          <w:rFonts w:eastAsia="Arial" w:cs="Arial"/>
          <w:i/>
        </w:rPr>
        <w:t>domestic</w:t>
      </w:r>
      <w:r w:rsidR="00E01C3D">
        <w:rPr>
          <w:rFonts w:eastAsia="Arial" w:cs="Arial"/>
          <w:i/>
        </w:rPr>
        <w:t xml:space="preserve"> </w:t>
      </w:r>
      <w:r w:rsidRPr="00E01C3D">
        <w:rPr>
          <w:rFonts w:eastAsia="Arial" w:cs="Arial"/>
          <w:i/>
        </w:rPr>
        <w:t>abuse:</w:t>
      </w:r>
      <w:r w:rsidR="00E01C3D">
        <w:rPr>
          <w:rFonts w:eastAsia="Arial" w:cs="Arial"/>
          <w:i/>
        </w:rPr>
        <w:t xml:space="preserve"> </w:t>
      </w:r>
      <w:r w:rsidRPr="00E01C3D">
        <w:rPr>
          <w:rFonts w:eastAsia="Arial" w:cs="Arial"/>
          <w:i/>
        </w:rPr>
        <w:t>report</w:t>
      </w:r>
      <w:r w:rsidR="00E01C3D">
        <w:rPr>
          <w:rFonts w:eastAsia="Arial" w:cs="Arial"/>
          <w:i/>
        </w:rPr>
        <w:t xml:space="preserve"> </w:t>
      </w:r>
      <w:r w:rsidRPr="00E01C3D">
        <w:rPr>
          <w:rFonts w:eastAsia="Arial" w:cs="Arial"/>
          <w:i/>
        </w:rPr>
        <w:t>on</w:t>
      </w:r>
      <w:r w:rsidR="00E01C3D">
        <w:rPr>
          <w:rFonts w:eastAsia="Arial" w:cs="Arial"/>
          <w:i/>
        </w:rPr>
        <w:t xml:space="preserve"> </w:t>
      </w:r>
      <w:r w:rsidRPr="00E01C3D">
        <w:rPr>
          <w:rFonts w:eastAsia="Arial" w:cs="Arial"/>
          <w:i/>
        </w:rPr>
        <w:t>the</w:t>
      </w:r>
      <w:r w:rsidR="00E01C3D">
        <w:rPr>
          <w:rFonts w:eastAsia="Arial" w:cs="Arial"/>
          <w:i/>
        </w:rPr>
        <w:t xml:space="preserve"> </w:t>
      </w:r>
      <w:r w:rsidRPr="00E01C3D">
        <w:rPr>
          <w:rFonts w:eastAsia="Arial" w:cs="Arial"/>
          <w:i/>
        </w:rPr>
        <w:t>Centre</w:t>
      </w:r>
      <w:r w:rsidR="00E01C3D">
        <w:rPr>
          <w:rFonts w:eastAsia="Arial" w:cs="Arial"/>
          <w:i/>
        </w:rPr>
        <w:t xml:space="preserve"> </w:t>
      </w:r>
      <w:r w:rsidRPr="00E01C3D">
        <w:rPr>
          <w:rFonts w:eastAsia="Arial" w:cs="Arial"/>
          <w:i/>
        </w:rPr>
        <w:t>for</w:t>
      </w:r>
      <w:r w:rsidR="00E01C3D">
        <w:rPr>
          <w:rFonts w:eastAsia="Arial" w:cs="Arial"/>
          <w:i/>
        </w:rPr>
        <w:t xml:space="preserve"> </w:t>
      </w:r>
      <w:r w:rsidRPr="00E01C3D">
        <w:rPr>
          <w:rFonts w:eastAsia="Arial" w:cs="Arial"/>
          <w:i/>
        </w:rPr>
        <w:t>Women’s</w:t>
      </w:r>
      <w:r w:rsidR="00E01C3D">
        <w:rPr>
          <w:rFonts w:eastAsia="Arial" w:cs="Arial"/>
          <w:i/>
        </w:rPr>
        <w:t xml:space="preserve"> </w:t>
      </w:r>
      <w:r w:rsidRPr="00E01C3D">
        <w:rPr>
          <w:rFonts w:eastAsia="Arial" w:cs="Arial"/>
          <w:i/>
        </w:rPr>
        <w:t>Justice</w:t>
      </w:r>
      <w:r w:rsidR="00E01C3D">
        <w:rPr>
          <w:rFonts w:eastAsia="Arial" w:cs="Arial"/>
          <w:i/>
        </w:rPr>
        <w:t xml:space="preserve"> </w:t>
      </w:r>
      <w:r w:rsidRPr="00E01C3D">
        <w:rPr>
          <w:rFonts w:eastAsia="Arial" w:cs="Arial"/>
          <w:i/>
        </w:rPr>
        <w:t>super</w:t>
      </w:r>
      <w:r w:rsidR="00E01C3D">
        <w:rPr>
          <w:rFonts w:eastAsia="Arial" w:cs="Arial"/>
          <w:i/>
        </w:rPr>
        <w:t xml:space="preserve"> </w:t>
      </w:r>
      <w:r w:rsidRPr="00E01C3D">
        <w:rPr>
          <w:rFonts w:eastAsia="Arial" w:cs="Arial"/>
          <w:i/>
        </w:rPr>
        <w:t>complaint</w:t>
      </w:r>
      <w:r w:rsidRPr="00E01C3D">
        <w:rPr>
          <w:rFonts w:eastAsia="Arial" w:cs="Arial"/>
        </w:rPr>
        <w:t>.</w:t>
      </w:r>
      <w:r w:rsidR="00E01C3D">
        <w:rPr>
          <w:rFonts w:eastAsia="Arial" w:cs="Arial"/>
        </w:rPr>
        <w:t xml:space="preserve"> </w:t>
      </w:r>
      <w:r w:rsidRPr="00E01C3D">
        <w:rPr>
          <w:rFonts w:eastAsia="Arial" w:cs="Arial"/>
        </w:rPr>
        <w:t>Available</w:t>
      </w:r>
      <w:r w:rsidR="00E01C3D">
        <w:rPr>
          <w:rFonts w:eastAsia="Arial" w:cs="Arial"/>
        </w:rPr>
        <w:t xml:space="preserve"> </w:t>
      </w:r>
      <w:r w:rsidRPr="00E01C3D">
        <w:rPr>
          <w:rFonts w:eastAsia="Arial" w:cs="Arial"/>
        </w:rPr>
        <w:t>at:</w:t>
      </w:r>
      <w:r w:rsidR="00E01C3D">
        <w:rPr>
          <w:rFonts w:eastAsia="Arial" w:cs="Arial"/>
        </w:rPr>
        <w:t xml:space="preserve"> </w:t>
      </w:r>
      <w:hyperlink r:id="rId16" w:history="1">
        <w:r w:rsidRPr="00E01C3D">
          <w:rPr>
            <w:rStyle w:val="Hyperlink"/>
            <w:rFonts w:eastAsia="Arial" w:cs="Arial"/>
          </w:rPr>
          <w:t>https://www.gov.uk/government/publications/police-super-complaints-force-response-to-police-perpetrated-domestic-abuse/police-perpetrated-domestic-abuse-report-on-the-centre-for-womens-justice-super-complaint</w:t>
        </w:r>
      </w:hyperlink>
    </w:p>
  </w:footnote>
  <w:footnote w:id="19">
    <w:p w14:paraId="2635E6E3" w14:textId="604DBCBB" w:rsidR="00986634" w:rsidRPr="00E01C3D" w:rsidRDefault="00986634" w:rsidP="003F7EE5">
      <w:pPr>
        <w:pStyle w:val="FootnoteText"/>
        <w:rPr>
          <w:rFonts w:cs="Arial"/>
        </w:rPr>
      </w:pPr>
      <w:r w:rsidRPr="00E01C3D">
        <w:rPr>
          <w:rStyle w:val="FootnoteReference"/>
          <w:rFonts w:cs="Arial"/>
        </w:rPr>
        <w:footnoteRef/>
      </w:r>
      <w:r w:rsidR="00E01C3D">
        <w:rPr>
          <w:rFonts w:cs="Arial"/>
        </w:rPr>
        <w:t xml:space="preserve"> </w:t>
      </w:r>
      <w:r w:rsidRPr="00E01C3D">
        <w:rPr>
          <w:rStyle w:val="normaltextrun"/>
          <w:rFonts w:cs="Arial"/>
          <w:shd w:val="clear" w:color="auto" w:fill="FFFFFF"/>
        </w:rPr>
        <w:t>A</w:t>
      </w:r>
      <w:r w:rsidR="00E01C3D">
        <w:rPr>
          <w:rStyle w:val="normaltextrun"/>
          <w:rFonts w:cs="Arial"/>
          <w:shd w:val="clear" w:color="auto" w:fill="FFFFFF"/>
        </w:rPr>
        <w:t xml:space="preserve"> </w:t>
      </w:r>
      <w:r w:rsidRPr="00E01C3D">
        <w:rPr>
          <w:rStyle w:val="normaltextrun"/>
          <w:rFonts w:cs="Arial"/>
          <w:shd w:val="clear" w:color="auto" w:fill="FFFFFF"/>
        </w:rPr>
        <w:t>criminal</w:t>
      </w:r>
      <w:r w:rsidR="00E01C3D">
        <w:rPr>
          <w:rStyle w:val="normaltextrun"/>
          <w:rFonts w:cs="Arial"/>
          <w:shd w:val="clear" w:color="auto" w:fill="FFFFFF"/>
        </w:rPr>
        <w:t xml:space="preserve"> </w:t>
      </w:r>
      <w:r w:rsidRPr="00E01C3D">
        <w:rPr>
          <w:rStyle w:val="normaltextrun"/>
          <w:rFonts w:cs="Arial"/>
          <w:shd w:val="clear" w:color="auto" w:fill="FFFFFF"/>
        </w:rPr>
        <w:t>and</w:t>
      </w:r>
      <w:r w:rsidR="00E01C3D">
        <w:rPr>
          <w:rStyle w:val="normaltextrun"/>
          <w:rFonts w:cs="Arial"/>
          <w:shd w:val="clear" w:color="auto" w:fill="FFFFFF"/>
        </w:rPr>
        <w:t xml:space="preserve"> </w:t>
      </w:r>
      <w:r w:rsidRPr="00E01C3D">
        <w:rPr>
          <w:rStyle w:val="normaltextrun"/>
          <w:rFonts w:cs="Arial"/>
          <w:shd w:val="clear" w:color="auto" w:fill="FFFFFF"/>
        </w:rPr>
        <w:t>misconduct</w:t>
      </w:r>
      <w:r w:rsidR="00E01C3D">
        <w:rPr>
          <w:rStyle w:val="normaltextrun"/>
          <w:rFonts w:cs="Arial"/>
          <w:shd w:val="clear" w:color="auto" w:fill="FFFFFF"/>
        </w:rPr>
        <w:t xml:space="preserve"> </w:t>
      </w:r>
      <w:r w:rsidRPr="00E01C3D">
        <w:rPr>
          <w:rStyle w:val="normaltextrun"/>
          <w:rFonts w:cs="Arial"/>
          <w:shd w:val="clear" w:color="auto" w:fill="FFFFFF"/>
        </w:rPr>
        <w:t>investigation</w:t>
      </w:r>
      <w:r w:rsidR="00E01C3D">
        <w:rPr>
          <w:rStyle w:val="normaltextrun"/>
          <w:rFonts w:cs="Arial"/>
          <w:shd w:val="clear" w:color="auto" w:fill="FFFFFF"/>
        </w:rPr>
        <w:t xml:space="preserve"> </w:t>
      </w:r>
      <w:r w:rsidRPr="00E01C3D">
        <w:rPr>
          <w:rStyle w:val="normaltextrun"/>
          <w:rFonts w:cs="Arial"/>
          <w:shd w:val="clear" w:color="auto" w:fill="FFFFFF"/>
        </w:rPr>
        <w:t>would</w:t>
      </w:r>
      <w:r w:rsidR="00E01C3D">
        <w:rPr>
          <w:rStyle w:val="normaltextrun"/>
          <w:rFonts w:cs="Arial"/>
          <w:shd w:val="clear" w:color="auto" w:fill="FFFFFF"/>
        </w:rPr>
        <w:t xml:space="preserve"> </w:t>
      </w:r>
      <w:r w:rsidRPr="00E01C3D">
        <w:rPr>
          <w:rStyle w:val="normaltextrun"/>
          <w:rFonts w:cs="Arial"/>
          <w:shd w:val="clear" w:color="auto" w:fill="FFFFFF"/>
        </w:rPr>
        <w:t>not</w:t>
      </w:r>
      <w:r w:rsidR="00E01C3D">
        <w:rPr>
          <w:rStyle w:val="normaltextrun"/>
          <w:rFonts w:cs="Arial"/>
          <w:shd w:val="clear" w:color="auto" w:fill="FFFFFF"/>
        </w:rPr>
        <w:t xml:space="preserve"> </w:t>
      </w:r>
      <w:r w:rsidRPr="00E01C3D">
        <w:rPr>
          <w:rStyle w:val="normaltextrun"/>
          <w:rFonts w:cs="Arial"/>
          <w:shd w:val="clear" w:color="auto" w:fill="FFFFFF"/>
        </w:rPr>
        <w:t>be</w:t>
      </w:r>
      <w:r w:rsidR="00E01C3D">
        <w:rPr>
          <w:rStyle w:val="normaltextrun"/>
          <w:rFonts w:cs="Arial"/>
          <w:shd w:val="clear" w:color="auto" w:fill="FFFFFF"/>
        </w:rPr>
        <w:t xml:space="preserve"> </w:t>
      </w:r>
      <w:r w:rsidRPr="00E01C3D">
        <w:rPr>
          <w:rStyle w:val="normaltextrun"/>
          <w:rFonts w:cs="Arial"/>
          <w:shd w:val="clear" w:color="auto" w:fill="FFFFFF"/>
        </w:rPr>
        <w:t>conducted</w:t>
      </w:r>
      <w:r w:rsidR="00E01C3D">
        <w:rPr>
          <w:rStyle w:val="normaltextrun"/>
          <w:rFonts w:cs="Arial"/>
          <w:shd w:val="clear" w:color="auto" w:fill="FFFFFF"/>
        </w:rPr>
        <w:t xml:space="preserve"> </w:t>
      </w:r>
      <w:r w:rsidRPr="00E01C3D">
        <w:rPr>
          <w:rStyle w:val="normaltextrun"/>
          <w:rFonts w:cs="Arial"/>
          <w:shd w:val="clear" w:color="auto" w:fill="FFFFFF"/>
        </w:rPr>
        <w:t>separately.</w:t>
      </w:r>
      <w:r w:rsidR="00E01C3D">
        <w:rPr>
          <w:rStyle w:val="normaltextrun"/>
          <w:rFonts w:cs="Arial"/>
          <w:shd w:val="clear" w:color="auto" w:fill="FFFFFF"/>
        </w:rPr>
        <w:t xml:space="preserve"> </w:t>
      </w:r>
      <w:r w:rsidRPr="00E01C3D">
        <w:rPr>
          <w:rStyle w:val="normaltextrun"/>
          <w:rFonts w:cs="Arial"/>
          <w:shd w:val="clear" w:color="auto" w:fill="FFFFFF"/>
        </w:rPr>
        <w:t>Evidence</w:t>
      </w:r>
      <w:r w:rsidR="00E01C3D">
        <w:rPr>
          <w:rStyle w:val="normaltextrun"/>
          <w:rFonts w:cs="Arial"/>
          <w:shd w:val="clear" w:color="auto" w:fill="FFFFFF"/>
        </w:rPr>
        <w:t xml:space="preserve"> </w:t>
      </w:r>
      <w:r w:rsidRPr="00E01C3D">
        <w:rPr>
          <w:rStyle w:val="normaltextrun"/>
          <w:rFonts w:cs="Arial"/>
          <w:shd w:val="clear" w:color="auto" w:fill="FFFFFF"/>
        </w:rPr>
        <w:t>gathering</w:t>
      </w:r>
      <w:r w:rsidR="00E01C3D">
        <w:rPr>
          <w:rStyle w:val="normaltextrun"/>
          <w:rFonts w:cs="Arial"/>
          <w:shd w:val="clear" w:color="auto" w:fill="FFFFFF"/>
        </w:rPr>
        <w:t xml:space="preserve"> </w:t>
      </w:r>
      <w:r w:rsidRPr="00E01C3D">
        <w:rPr>
          <w:rStyle w:val="normaltextrun"/>
          <w:rFonts w:cs="Arial"/>
          <w:shd w:val="clear" w:color="auto" w:fill="FFFFFF"/>
        </w:rPr>
        <w:t>would</w:t>
      </w:r>
      <w:r w:rsidR="00E01C3D">
        <w:rPr>
          <w:rStyle w:val="normaltextrun"/>
          <w:rFonts w:cs="Arial"/>
          <w:shd w:val="clear" w:color="auto" w:fill="FFFFFF"/>
        </w:rPr>
        <w:t xml:space="preserve"> </w:t>
      </w:r>
      <w:r w:rsidRPr="00E01C3D">
        <w:rPr>
          <w:rStyle w:val="normaltextrun"/>
          <w:rFonts w:cs="Arial"/>
          <w:shd w:val="clear" w:color="auto" w:fill="FFFFFF"/>
        </w:rPr>
        <w:t>be</w:t>
      </w:r>
      <w:r w:rsidR="00E01C3D">
        <w:rPr>
          <w:rStyle w:val="normaltextrun"/>
          <w:rFonts w:cs="Arial"/>
          <w:shd w:val="clear" w:color="auto" w:fill="FFFFFF"/>
        </w:rPr>
        <w:t xml:space="preserve"> </w:t>
      </w:r>
      <w:r w:rsidRPr="00E01C3D">
        <w:rPr>
          <w:rStyle w:val="normaltextrun"/>
          <w:rFonts w:cs="Arial"/>
          <w:shd w:val="clear" w:color="auto" w:fill="FFFFFF"/>
        </w:rPr>
        <w:t>the</w:t>
      </w:r>
      <w:r w:rsidR="00E01C3D">
        <w:rPr>
          <w:rStyle w:val="normaltextrun"/>
          <w:rFonts w:cs="Arial"/>
          <w:shd w:val="clear" w:color="auto" w:fill="FFFFFF"/>
        </w:rPr>
        <w:t xml:space="preserve"> </w:t>
      </w:r>
      <w:r w:rsidRPr="00E01C3D">
        <w:rPr>
          <w:rStyle w:val="normaltextrun"/>
          <w:rFonts w:cs="Arial"/>
          <w:shd w:val="clear" w:color="auto" w:fill="FFFFFF"/>
        </w:rPr>
        <w:t>same.</w:t>
      </w:r>
      <w:r w:rsidR="00E01C3D">
        <w:rPr>
          <w:rStyle w:val="normaltextrun"/>
          <w:rFonts w:cs="Arial"/>
          <w:shd w:val="clear" w:color="auto" w:fill="FFFFFF"/>
        </w:rPr>
        <w:t xml:space="preserve"> </w:t>
      </w:r>
      <w:r w:rsidRPr="00E01C3D">
        <w:rPr>
          <w:rStyle w:val="normaltextrun"/>
          <w:rFonts w:cs="Arial"/>
          <w:shd w:val="clear" w:color="auto" w:fill="FFFFFF"/>
        </w:rPr>
        <w:t>For</w:t>
      </w:r>
      <w:r w:rsidR="00E01C3D">
        <w:rPr>
          <w:rStyle w:val="normaltextrun"/>
          <w:rFonts w:cs="Arial"/>
          <w:shd w:val="clear" w:color="auto" w:fill="FFFFFF"/>
        </w:rPr>
        <w:t xml:space="preserve"> </w:t>
      </w:r>
      <w:r w:rsidRPr="00E01C3D">
        <w:rPr>
          <w:rStyle w:val="normaltextrun"/>
          <w:rFonts w:cs="Arial"/>
          <w:shd w:val="clear" w:color="auto" w:fill="FFFFFF"/>
        </w:rPr>
        <w:t>more</w:t>
      </w:r>
      <w:r w:rsidR="00E01C3D">
        <w:rPr>
          <w:rStyle w:val="normaltextrun"/>
          <w:rFonts w:cs="Arial"/>
          <w:shd w:val="clear" w:color="auto" w:fill="FFFFFF"/>
        </w:rPr>
        <w:t xml:space="preserve"> </w:t>
      </w:r>
      <w:r w:rsidRPr="00E01C3D">
        <w:rPr>
          <w:rStyle w:val="normaltextrun"/>
          <w:rFonts w:cs="Arial"/>
          <w:shd w:val="clear" w:color="auto" w:fill="FFFFFF"/>
        </w:rPr>
        <w:t>guidance</w:t>
      </w:r>
      <w:r w:rsidR="00E01C3D">
        <w:rPr>
          <w:rStyle w:val="normaltextrun"/>
          <w:rFonts w:cs="Arial"/>
          <w:shd w:val="clear" w:color="auto" w:fill="FFFFFF"/>
        </w:rPr>
        <w:t xml:space="preserve"> </w:t>
      </w:r>
      <w:r w:rsidRPr="00E01C3D">
        <w:rPr>
          <w:rStyle w:val="normaltextrun"/>
          <w:rFonts w:cs="Arial"/>
          <w:shd w:val="clear" w:color="auto" w:fill="FFFFFF"/>
        </w:rPr>
        <w:t>on</w:t>
      </w:r>
      <w:r w:rsidR="00E01C3D">
        <w:rPr>
          <w:rStyle w:val="normaltextrun"/>
          <w:rFonts w:cs="Arial"/>
          <w:shd w:val="clear" w:color="auto" w:fill="FFFFFF"/>
        </w:rPr>
        <w:t xml:space="preserve"> </w:t>
      </w:r>
      <w:r w:rsidRPr="00E01C3D">
        <w:rPr>
          <w:rStyle w:val="normaltextrun"/>
          <w:rFonts w:cs="Arial"/>
          <w:shd w:val="clear" w:color="auto" w:fill="FFFFFF"/>
        </w:rPr>
        <w:t>investigations</w:t>
      </w:r>
      <w:r w:rsidR="00E01C3D">
        <w:rPr>
          <w:rStyle w:val="normaltextrun"/>
          <w:rFonts w:cs="Arial"/>
          <w:shd w:val="clear" w:color="auto" w:fill="FFFFFF"/>
        </w:rPr>
        <w:t xml:space="preserve"> </w:t>
      </w:r>
      <w:r w:rsidRPr="00E01C3D">
        <w:rPr>
          <w:rStyle w:val="normaltextrun"/>
          <w:rFonts w:cs="Arial"/>
          <w:shd w:val="clear" w:color="auto" w:fill="FFFFFF"/>
        </w:rPr>
        <w:t>into</w:t>
      </w:r>
      <w:r w:rsidR="00E01C3D">
        <w:rPr>
          <w:rStyle w:val="normaltextrun"/>
          <w:rFonts w:cs="Arial"/>
          <w:shd w:val="clear" w:color="auto" w:fill="FFFFFF"/>
        </w:rPr>
        <w:t xml:space="preserve"> </w:t>
      </w:r>
      <w:r w:rsidRPr="00E01C3D">
        <w:rPr>
          <w:rStyle w:val="normaltextrun"/>
          <w:rFonts w:cs="Arial"/>
          <w:shd w:val="clear" w:color="auto" w:fill="FFFFFF"/>
        </w:rPr>
        <w:t>police</w:t>
      </w:r>
      <w:r w:rsidR="00E01C3D">
        <w:rPr>
          <w:rStyle w:val="normaltextrun"/>
          <w:rFonts w:cs="Arial"/>
          <w:shd w:val="clear" w:color="auto" w:fill="FFFFFF"/>
        </w:rPr>
        <w:t xml:space="preserve"> </w:t>
      </w:r>
      <w:r w:rsidRPr="00E01C3D">
        <w:rPr>
          <w:rStyle w:val="normaltextrun"/>
          <w:rFonts w:cs="Arial"/>
          <w:shd w:val="clear" w:color="auto" w:fill="FFFFFF"/>
        </w:rPr>
        <w:t>misconduct,</w:t>
      </w:r>
      <w:r w:rsidR="00E01C3D">
        <w:rPr>
          <w:rStyle w:val="normaltextrun"/>
          <w:rFonts w:cs="Arial"/>
          <w:shd w:val="clear" w:color="auto" w:fill="FFFFFF"/>
        </w:rPr>
        <w:t xml:space="preserve"> </w:t>
      </w:r>
      <w:r w:rsidRPr="00E01C3D">
        <w:rPr>
          <w:rStyle w:val="normaltextrun"/>
          <w:rFonts w:cs="Arial"/>
          <w:shd w:val="clear" w:color="auto" w:fill="FFFFFF"/>
        </w:rPr>
        <w:t>please</w:t>
      </w:r>
      <w:r w:rsidR="00E01C3D">
        <w:rPr>
          <w:rStyle w:val="normaltextrun"/>
          <w:rFonts w:cs="Arial"/>
          <w:shd w:val="clear" w:color="auto" w:fill="FFFFFF"/>
        </w:rPr>
        <w:t xml:space="preserve"> </w:t>
      </w:r>
      <w:r w:rsidRPr="00E01C3D">
        <w:rPr>
          <w:rStyle w:val="normaltextrun"/>
          <w:rFonts w:cs="Arial"/>
          <w:shd w:val="clear" w:color="auto" w:fill="FFFFFF"/>
        </w:rPr>
        <w:t>refer</w:t>
      </w:r>
      <w:r w:rsidR="00E01C3D">
        <w:rPr>
          <w:rStyle w:val="normaltextrun"/>
          <w:rFonts w:cs="Arial"/>
          <w:shd w:val="clear" w:color="auto" w:fill="FFFFFF"/>
        </w:rPr>
        <w:t xml:space="preserve"> </w:t>
      </w:r>
      <w:r w:rsidRPr="00E01C3D">
        <w:rPr>
          <w:rStyle w:val="normaltextrun"/>
          <w:rFonts w:cs="Arial"/>
          <w:shd w:val="clear" w:color="auto" w:fill="FFFFFF"/>
        </w:rPr>
        <w:t>to</w:t>
      </w:r>
      <w:r w:rsidR="00E01C3D">
        <w:rPr>
          <w:rStyle w:val="normaltextrun"/>
          <w:rFonts w:cs="Arial"/>
          <w:shd w:val="clear" w:color="auto" w:fill="FFFFFF"/>
        </w:rPr>
        <w:t xml:space="preserve"> </w:t>
      </w:r>
      <w:r w:rsidRPr="00E01C3D">
        <w:rPr>
          <w:rStyle w:val="normaltextrun"/>
          <w:rFonts w:cs="Arial"/>
          <w:shd w:val="clear" w:color="auto" w:fill="FFFFFF"/>
        </w:rPr>
        <w:t>IOPC</w:t>
      </w:r>
      <w:r w:rsidR="00E01C3D">
        <w:rPr>
          <w:rStyle w:val="normaltextrun"/>
          <w:rFonts w:cs="Arial"/>
          <w:shd w:val="clear" w:color="auto" w:fill="FFFFFF"/>
        </w:rPr>
        <w:t xml:space="preserve"> </w:t>
      </w:r>
      <w:r w:rsidRPr="00E01C3D">
        <w:rPr>
          <w:rStyle w:val="normaltextrun"/>
          <w:rFonts w:cs="Arial"/>
          <w:shd w:val="clear" w:color="auto" w:fill="FFFFFF"/>
        </w:rPr>
        <w:t>guidance</w:t>
      </w:r>
      <w:r w:rsidR="00E01C3D">
        <w:rPr>
          <w:rStyle w:val="normaltextrun"/>
          <w:rFonts w:cs="Arial"/>
          <w:shd w:val="clear" w:color="auto" w:fill="FFFFFF"/>
        </w:rPr>
        <w:t xml:space="preserve"> </w:t>
      </w:r>
      <w:r w:rsidRPr="00E01C3D">
        <w:rPr>
          <w:rStyle w:val="normaltextrun"/>
          <w:rFonts w:cs="Arial"/>
          <w:shd w:val="clear" w:color="auto" w:fill="FFFFFF"/>
        </w:rPr>
        <w:t>on</w:t>
      </w:r>
      <w:r w:rsidR="00E01C3D">
        <w:rPr>
          <w:rStyle w:val="normaltextrun"/>
          <w:rFonts w:cs="Arial"/>
          <w:shd w:val="clear" w:color="auto" w:fill="FFFFFF"/>
        </w:rPr>
        <w:t xml:space="preserve"> </w:t>
      </w:r>
      <w:r w:rsidRPr="00E01C3D">
        <w:rPr>
          <w:rStyle w:val="normaltextrun"/>
          <w:rFonts w:cs="Arial"/>
          <w:shd w:val="clear" w:color="auto" w:fill="FFFFFF"/>
        </w:rPr>
        <w:t>the</w:t>
      </w:r>
      <w:r w:rsidR="00E01C3D">
        <w:rPr>
          <w:rStyle w:val="normaltextrun"/>
          <w:rFonts w:cs="Arial"/>
          <w:shd w:val="clear" w:color="auto" w:fill="FFFFFF"/>
        </w:rPr>
        <w:t xml:space="preserve"> </w:t>
      </w:r>
      <w:r w:rsidRPr="00E01C3D">
        <w:rPr>
          <w:rStyle w:val="normaltextrun"/>
          <w:rFonts w:cs="Arial"/>
          <w:shd w:val="clear" w:color="auto" w:fill="FFFFFF"/>
        </w:rPr>
        <w:t>police</w:t>
      </w:r>
      <w:r w:rsidR="00E01C3D">
        <w:rPr>
          <w:rStyle w:val="normaltextrun"/>
          <w:rFonts w:cs="Arial"/>
          <w:shd w:val="clear" w:color="auto" w:fill="FFFFFF"/>
        </w:rPr>
        <w:t xml:space="preserve"> </w:t>
      </w:r>
      <w:r w:rsidRPr="00E01C3D">
        <w:rPr>
          <w:rStyle w:val="normaltextrun"/>
          <w:rFonts w:cs="Arial"/>
          <w:shd w:val="clear" w:color="auto" w:fill="FFFFFF"/>
        </w:rPr>
        <w:t>complaints</w:t>
      </w:r>
      <w:r w:rsidR="00E01C3D">
        <w:rPr>
          <w:rStyle w:val="normaltextrun"/>
          <w:rFonts w:cs="Arial"/>
          <w:shd w:val="clear" w:color="auto" w:fill="FFFFFF"/>
        </w:rPr>
        <w:t xml:space="preserve"> </w:t>
      </w:r>
      <w:r w:rsidRPr="00E01C3D">
        <w:rPr>
          <w:rStyle w:val="normaltextrun"/>
          <w:rFonts w:cs="Arial"/>
          <w:shd w:val="clear" w:color="auto" w:fill="FFFFFF"/>
        </w:rPr>
        <w:t>system,</w:t>
      </w:r>
      <w:r w:rsidR="00E01C3D">
        <w:rPr>
          <w:rStyle w:val="normaltextrun"/>
          <w:rFonts w:cs="Arial"/>
          <w:shd w:val="clear" w:color="auto" w:fill="FFFFFF"/>
        </w:rPr>
        <w:t xml:space="preserve"> </w:t>
      </w:r>
      <w:r w:rsidRPr="00E01C3D">
        <w:rPr>
          <w:rStyle w:val="normaltextrun"/>
          <w:rFonts w:cs="Arial"/>
          <w:shd w:val="clear" w:color="auto" w:fill="FFFFFF"/>
        </w:rPr>
        <w:t>available</w:t>
      </w:r>
      <w:r w:rsidR="00E01C3D">
        <w:rPr>
          <w:rStyle w:val="normaltextrun"/>
          <w:rFonts w:cs="Arial"/>
          <w:shd w:val="clear" w:color="auto" w:fill="FFFFFF"/>
        </w:rPr>
        <w:t xml:space="preserve"> </w:t>
      </w:r>
      <w:r w:rsidRPr="00E01C3D">
        <w:rPr>
          <w:rStyle w:val="normaltextrun"/>
          <w:rFonts w:cs="Arial"/>
          <w:shd w:val="clear" w:color="auto" w:fill="FFFFFF"/>
        </w:rPr>
        <w:t>at:</w:t>
      </w:r>
      <w:r w:rsidR="00E01C3D">
        <w:rPr>
          <w:rStyle w:val="normaltextrun"/>
          <w:rFonts w:cs="Arial"/>
          <w:shd w:val="clear" w:color="auto" w:fill="FFFFFF"/>
        </w:rPr>
        <w:t xml:space="preserve"> </w:t>
      </w:r>
      <w:hyperlink r:id="rId17" w:tgtFrame="_blank" w:history="1">
        <w:r w:rsidRPr="00E01C3D">
          <w:rPr>
            <w:rStyle w:val="normaltextrun"/>
            <w:rFonts w:cs="Arial"/>
            <w:shd w:val="clear" w:color="auto" w:fill="FFFFFF"/>
          </w:rPr>
          <w:t>https://www.policeconduct.gov.uk/sites/default/files/Documents/statutoryguidance/2020_statutory_guidance_english.pdf</w:t>
        </w:r>
      </w:hyperlink>
    </w:p>
  </w:footnote>
  <w:footnote w:id="20">
    <w:p w14:paraId="7CE74F01" w14:textId="7D59811A" w:rsidR="00986634" w:rsidRPr="00E01C3D" w:rsidRDefault="00986634" w:rsidP="003F7EE5">
      <w:pPr>
        <w:pStyle w:val="FootnoteText"/>
        <w:rPr>
          <w:rFonts w:cs="Arial"/>
        </w:rPr>
      </w:pPr>
      <w:r w:rsidRPr="00E01C3D">
        <w:rPr>
          <w:rStyle w:val="FootnoteReference"/>
          <w:rFonts w:cs="Arial"/>
        </w:rPr>
        <w:footnoteRef/>
      </w:r>
      <w:r w:rsidR="00E01C3D">
        <w:rPr>
          <w:rFonts w:cs="Arial"/>
        </w:rPr>
        <w:t xml:space="preserve"> </w:t>
      </w:r>
      <w:r w:rsidRPr="00E01C3D">
        <w:rPr>
          <w:rStyle w:val="normaltextrun"/>
          <w:rFonts w:cs="Arial"/>
          <w:shd w:val="clear" w:color="auto" w:fill="FFFFFF"/>
        </w:rPr>
        <w:t>Independent</w:t>
      </w:r>
      <w:r w:rsidR="00E01C3D">
        <w:rPr>
          <w:rStyle w:val="normaltextrun"/>
          <w:rFonts w:cs="Arial"/>
          <w:shd w:val="clear" w:color="auto" w:fill="FFFFFF"/>
        </w:rPr>
        <w:t xml:space="preserve"> </w:t>
      </w:r>
      <w:r w:rsidRPr="00E01C3D">
        <w:rPr>
          <w:rStyle w:val="normaltextrun"/>
          <w:rFonts w:cs="Arial"/>
          <w:shd w:val="clear" w:color="auto" w:fill="FFFFFF"/>
        </w:rPr>
        <w:t>Office</w:t>
      </w:r>
      <w:r w:rsidR="00E01C3D">
        <w:rPr>
          <w:rStyle w:val="normaltextrun"/>
          <w:rFonts w:cs="Arial"/>
          <w:shd w:val="clear" w:color="auto" w:fill="FFFFFF"/>
        </w:rPr>
        <w:t xml:space="preserve"> </w:t>
      </w:r>
      <w:r w:rsidRPr="00E01C3D">
        <w:rPr>
          <w:rStyle w:val="normaltextrun"/>
          <w:rFonts w:cs="Arial"/>
          <w:shd w:val="clear" w:color="auto" w:fill="FFFFFF"/>
        </w:rPr>
        <w:t>for</w:t>
      </w:r>
      <w:r w:rsidR="00E01C3D">
        <w:rPr>
          <w:rStyle w:val="normaltextrun"/>
          <w:rFonts w:cs="Arial"/>
          <w:shd w:val="clear" w:color="auto" w:fill="FFFFFF"/>
        </w:rPr>
        <w:t xml:space="preserve"> </w:t>
      </w:r>
      <w:r w:rsidRPr="00E01C3D">
        <w:rPr>
          <w:rStyle w:val="normaltextrun"/>
          <w:rFonts w:cs="Arial"/>
          <w:shd w:val="clear" w:color="auto" w:fill="FFFFFF"/>
        </w:rPr>
        <w:t>Police</w:t>
      </w:r>
      <w:r w:rsidR="00E01C3D">
        <w:rPr>
          <w:rStyle w:val="normaltextrun"/>
          <w:rFonts w:cs="Arial"/>
          <w:shd w:val="clear" w:color="auto" w:fill="FFFFFF"/>
        </w:rPr>
        <w:t xml:space="preserve"> </w:t>
      </w:r>
      <w:r w:rsidRPr="00E01C3D">
        <w:rPr>
          <w:rStyle w:val="normaltextrun"/>
          <w:rFonts w:cs="Arial"/>
          <w:shd w:val="clear" w:color="auto" w:fill="FFFFFF"/>
        </w:rPr>
        <w:t>Conduct</w:t>
      </w:r>
      <w:r w:rsidR="00E01C3D">
        <w:rPr>
          <w:rStyle w:val="normaltextrun"/>
          <w:rFonts w:cs="Arial"/>
          <w:shd w:val="clear" w:color="auto" w:fill="FFFFFF"/>
        </w:rPr>
        <w:t xml:space="preserve"> </w:t>
      </w:r>
      <w:r w:rsidRPr="00E01C3D">
        <w:rPr>
          <w:rStyle w:val="normaltextrun"/>
          <w:rFonts w:cs="Arial"/>
          <w:shd w:val="clear" w:color="auto" w:fill="FFFFFF"/>
        </w:rPr>
        <w:t>(2020),</w:t>
      </w:r>
      <w:r w:rsidR="00E01C3D">
        <w:rPr>
          <w:rStyle w:val="normaltextrun"/>
          <w:rFonts w:cs="Arial"/>
          <w:shd w:val="clear" w:color="auto" w:fill="FFFFFF"/>
        </w:rPr>
        <w:t xml:space="preserve"> </w:t>
      </w:r>
      <w:r w:rsidRPr="00E01C3D">
        <w:rPr>
          <w:rStyle w:val="normaltextrun"/>
          <w:rFonts w:cs="Arial"/>
          <w:i/>
          <w:iCs/>
          <w:shd w:val="clear" w:color="auto" w:fill="FFFFFF"/>
        </w:rPr>
        <w:t>Statutory</w:t>
      </w:r>
      <w:r w:rsidR="00E01C3D">
        <w:rPr>
          <w:rStyle w:val="normaltextrun"/>
          <w:rFonts w:cs="Arial"/>
          <w:i/>
          <w:iCs/>
          <w:shd w:val="clear" w:color="auto" w:fill="FFFFFF"/>
        </w:rPr>
        <w:t xml:space="preserve"> </w:t>
      </w:r>
      <w:r w:rsidRPr="00E01C3D">
        <w:rPr>
          <w:rStyle w:val="normaltextrun"/>
          <w:rFonts w:cs="Arial"/>
          <w:i/>
          <w:iCs/>
          <w:shd w:val="clear" w:color="auto" w:fill="FFFFFF"/>
        </w:rPr>
        <w:t>guidance</w:t>
      </w:r>
      <w:r w:rsidR="00E01C3D">
        <w:rPr>
          <w:rStyle w:val="normaltextrun"/>
          <w:rFonts w:cs="Arial"/>
          <w:i/>
          <w:iCs/>
          <w:shd w:val="clear" w:color="auto" w:fill="FFFFFF"/>
        </w:rPr>
        <w:t xml:space="preserve"> </w:t>
      </w:r>
      <w:r w:rsidRPr="00E01C3D">
        <w:rPr>
          <w:rStyle w:val="normaltextrun"/>
          <w:rFonts w:cs="Arial"/>
          <w:i/>
          <w:iCs/>
          <w:shd w:val="clear" w:color="auto" w:fill="FFFFFF"/>
        </w:rPr>
        <w:t>on</w:t>
      </w:r>
      <w:r w:rsidR="00E01C3D">
        <w:rPr>
          <w:rStyle w:val="normaltextrun"/>
          <w:rFonts w:cs="Arial"/>
          <w:i/>
          <w:iCs/>
          <w:shd w:val="clear" w:color="auto" w:fill="FFFFFF"/>
        </w:rPr>
        <w:t xml:space="preserve"> </w:t>
      </w:r>
      <w:r w:rsidRPr="00E01C3D">
        <w:rPr>
          <w:rStyle w:val="normaltextrun"/>
          <w:rFonts w:cs="Arial"/>
          <w:i/>
          <w:iCs/>
          <w:shd w:val="clear" w:color="auto" w:fill="FFFFFF"/>
        </w:rPr>
        <w:t>the</w:t>
      </w:r>
      <w:r w:rsidR="00E01C3D">
        <w:rPr>
          <w:rStyle w:val="normaltextrun"/>
          <w:rFonts w:cs="Arial"/>
          <w:i/>
          <w:iCs/>
          <w:shd w:val="clear" w:color="auto" w:fill="FFFFFF"/>
        </w:rPr>
        <w:t xml:space="preserve"> </w:t>
      </w:r>
      <w:r w:rsidRPr="00E01C3D">
        <w:rPr>
          <w:rStyle w:val="normaltextrun"/>
          <w:rFonts w:cs="Arial"/>
          <w:i/>
          <w:iCs/>
          <w:shd w:val="clear" w:color="auto" w:fill="FFFFFF"/>
        </w:rPr>
        <w:t>police</w:t>
      </w:r>
      <w:r w:rsidR="00E01C3D">
        <w:rPr>
          <w:rStyle w:val="normaltextrun"/>
          <w:rFonts w:cs="Arial"/>
          <w:i/>
          <w:iCs/>
          <w:shd w:val="clear" w:color="auto" w:fill="FFFFFF"/>
        </w:rPr>
        <w:t xml:space="preserve"> </w:t>
      </w:r>
      <w:r w:rsidRPr="00E01C3D">
        <w:rPr>
          <w:rStyle w:val="normaltextrun"/>
          <w:rFonts w:cs="Arial"/>
          <w:i/>
          <w:iCs/>
          <w:shd w:val="clear" w:color="auto" w:fill="FFFFFF"/>
        </w:rPr>
        <w:t>complaints</w:t>
      </w:r>
      <w:r w:rsidR="00E01C3D">
        <w:rPr>
          <w:rStyle w:val="normaltextrun"/>
          <w:rFonts w:cs="Arial"/>
          <w:i/>
          <w:iCs/>
          <w:shd w:val="clear" w:color="auto" w:fill="FFFFFF"/>
        </w:rPr>
        <w:t xml:space="preserve"> </w:t>
      </w:r>
      <w:r w:rsidRPr="00E01C3D">
        <w:rPr>
          <w:rStyle w:val="normaltextrun"/>
          <w:rFonts w:cs="Arial"/>
          <w:i/>
          <w:iCs/>
          <w:shd w:val="clear" w:color="auto" w:fill="FFFFFF"/>
        </w:rPr>
        <w:t>system</w:t>
      </w:r>
      <w:r w:rsidRPr="00E01C3D">
        <w:rPr>
          <w:rStyle w:val="normaltextrun"/>
          <w:rFonts w:cs="Arial"/>
          <w:shd w:val="clear" w:color="auto" w:fill="FFFFFF"/>
        </w:rPr>
        <w:t>.</w:t>
      </w:r>
      <w:r w:rsidR="00E01C3D">
        <w:rPr>
          <w:rStyle w:val="normaltextrun"/>
          <w:rFonts w:cs="Arial"/>
          <w:shd w:val="clear" w:color="auto" w:fill="FFFFFF"/>
        </w:rPr>
        <w:t xml:space="preserve"> </w:t>
      </w:r>
      <w:r w:rsidRPr="00E01C3D">
        <w:rPr>
          <w:rStyle w:val="normaltextrun"/>
          <w:rFonts w:cs="Arial"/>
          <w:shd w:val="clear" w:color="auto" w:fill="FFFFFF"/>
        </w:rPr>
        <w:t>Available</w:t>
      </w:r>
      <w:r w:rsidR="00E01C3D">
        <w:rPr>
          <w:rStyle w:val="normaltextrun"/>
          <w:rFonts w:cs="Arial"/>
          <w:shd w:val="clear" w:color="auto" w:fill="FFFFFF"/>
        </w:rPr>
        <w:t xml:space="preserve"> </w:t>
      </w:r>
      <w:r w:rsidRPr="00E01C3D">
        <w:rPr>
          <w:rStyle w:val="normaltextrun"/>
          <w:rFonts w:cs="Arial"/>
          <w:shd w:val="clear" w:color="auto" w:fill="FFFFFF"/>
        </w:rPr>
        <w:t>at:–</w:t>
      </w:r>
      <w:r w:rsidR="00E01C3D">
        <w:rPr>
          <w:rStyle w:val="normaltextrun"/>
          <w:rFonts w:cs="Arial"/>
          <w:shd w:val="clear" w:color="auto" w:fill="FFFFFF"/>
        </w:rPr>
        <w:t xml:space="preserve"> </w:t>
      </w:r>
      <w:hyperlink r:id="rId18" w:tgtFrame="_blank" w:history="1">
        <w:r w:rsidRPr="00E01C3D">
          <w:rPr>
            <w:rStyle w:val="normaltextrun"/>
            <w:rFonts w:cs="Arial"/>
            <w:shd w:val="clear" w:color="auto" w:fill="FFFFFF"/>
          </w:rPr>
          <w:t>https://www.policeconduct.gov.uk/sites/default/files/Documents/statutoryguidance/2020_statutory_guidance_english.pdf</w:t>
        </w:r>
      </w:hyperlink>
      <w:r w:rsidR="00E01C3D">
        <w:rPr>
          <w:rStyle w:val="eop"/>
          <w:rFonts w:cs="Arial"/>
          <w:shd w:val="clear" w:color="auto" w:fill="FFFFFF"/>
        </w:rPr>
        <w:t xml:space="preserve"> </w:t>
      </w:r>
    </w:p>
  </w:footnote>
  <w:footnote w:id="21">
    <w:p w14:paraId="2804377D" w14:textId="32848FAA" w:rsidR="003D034A" w:rsidRPr="00E01C3D" w:rsidRDefault="003D034A" w:rsidP="003F7EE5">
      <w:pPr>
        <w:pStyle w:val="FootnoteText"/>
        <w:rPr>
          <w:rFonts w:cs="Arial"/>
        </w:rPr>
      </w:pPr>
      <w:r w:rsidRPr="00E01C3D">
        <w:rPr>
          <w:rStyle w:val="FootnoteReference"/>
          <w:rFonts w:cs="Arial"/>
        </w:rPr>
        <w:footnoteRef/>
      </w:r>
      <w:r w:rsidR="00E01C3D">
        <w:rPr>
          <w:rFonts w:cs="Arial"/>
        </w:rPr>
        <w:t xml:space="preserve"> </w:t>
      </w:r>
      <w:r w:rsidRPr="00E01C3D">
        <w:rPr>
          <w:rFonts w:cs="Arial"/>
        </w:rPr>
        <w:t>Home</w:t>
      </w:r>
      <w:r w:rsidR="00E01C3D">
        <w:rPr>
          <w:rFonts w:cs="Arial"/>
        </w:rPr>
        <w:t xml:space="preserve"> </w:t>
      </w:r>
      <w:r w:rsidRPr="00E01C3D">
        <w:rPr>
          <w:rFonts w:cs="Arial"/>
        </w:rPr>
        <w:t>Office</w:t>
      </w:r>
      <w:r w:rsidR="00E01C3D">
        <w:rPr>
          <w:rFonts w:cs="Arial"/>
        </w:rPr>
        <w:t xml:space="preserve"> </w:t>
      </w:r>
      <w:r w:rsidRPr="00E01C3D">
        <w:rPr>
          <w:rFonts w:cs="Arial"/>
        </w:rPr>
        <w:t>(2022),</w:t>
      </w:r>
      <w:r w:rsidR="00E01C3D">
        <w:rPr>
          <w:rFonts w:cs="Arial"/>
        </w:rPr>
        <w:t xml:space="preserve"> </w:t>
      </w:r>
      <w:r w:rsidRPr="00E01C3D">
        <w:rPr>
          <w:rFonts w:cs="Arial"/>
          <w:i/>
          <w:iCs/>
        </w:rPr>
        <w:t>Domestic</w:t>
      </w:r>
      <w:r w:rsidR="00E01C3D">
        <w:rPr>
          <w:rFonts w:cs="Arial"/>
          <w:i/>
          <w:iCs/>
        </w:rPr>
        <w:t xml:space="preserve"> </w:t>
      </w:r>
      <w:r w:rsidRPr="00E01C3D">
        <w:rPr>
          <w:rFonts w:cs="Arial"/>
          <w:i/>
          <w:iCs/>
        </w:rPr>
        <w:t>Abuse</w:t>
      </w:r>
      <w:r w:rsidR="00E01C3D">
        <w:rPr>
          <w:rFonts w:cs="Arial"/>
          <w:i/>
          <w:iCs/>
        </w:rPr>
        <w:t xml:space="preserve"> </w:t>
      </w:r>
      <w:r w:rsidRPr="00E01C3D">
        <w:rPr>
          <w:rFonts w:cs="Arial"/>
          <w:i/>
          <w:iCs/>
        </w:rPr>
        <w:t>Statutory</w:t>
      </w:r>
      <w:r w:rsidR="00E01C3D">
        <w:rPr>
          <w:rFonts w:cs="Arial"/>
          <w:i/>
          <w:iCs/>
        </w:rPr>
        <w:t xml:space="preserve"> </w:t>
      </w:r>
      <w:r w:rsidRPr="00E01C3D">
        <w:rPr>
          <w:rFonts w:cs="Arial"/>
          <w:i/>
          <w:iCs/>
        </w:rPr>
        <w:t>Guidance</w:t>
      </w:r>
      <w:r w:rsidRPr="00E01C3D">
        <w:rPr>
          <w:rFonts w:cs="Arial"/>
        </w:rPr>
        <w:t>.</w:t>
      </w:r>
      <w:r w:rsidR="00E01C3D">
        <w:rPr>
          <w:rFonts w:cs="Arial"/>
        </w:rPr>
        <w:t xml:space="preserve"> </w:t>
      </w:r>
      <w:r w:rsidRPr="00E01C3D">
        <w:rPr>
          <w:rFonts w:cs="Arial"/>
        </w:rPr>
        <w:t>Available</w:t>
      </w:r>
      <w:r w:rsidR="00E01C3D">
        <w:rPr>
          <w:rFonts w:cs="Arial"/>
        </w:rPr>
        <w:t xml:space="preserve"> </w:t>
      </w:r>
      <w:r w:rsidRPr="00E01C3D">
        <w:rPr>
          <w:rFonts w:cs="Arial"/>
        </w:rPr>
        <w:t>at:</w:t>
      </w:r>
      <w:r w:rsidR="00E01C3D">
        <w:rPr>
          <w:rFonts w:cs="Arial"/>
        </w:rPr>
        <w:t xml:space="preserve"> </w:t>
      </w:r>
      <w:hyperlink r:id="rId19" w:history="1">
        <w:r w:rsidRPr="00E01C3D">
          <w:rPr>
            <w:rStyle w:val="Hyperlink"/>
            <w:rFonts w:cs="Arial"/>
          </w:rPr>
          <w:t>https://assets.publishing.service.gov.uk/government/uploads/system/uploads/attachment_data/file/1089015/Domestic_Abuse_Act_2021_Statutory_Guidance.pdf</w:t>
        </w:r>
      </w:hyperlink>
    </w:p>
  </w:footnote>
  <w:footnote w:id="22">
    <w:p w14:paraId="68A6E467" w14:textId="7AFDD1EF" w:rsidR="00DD6414" w:rsidRPr="00E01C3D" w:rsidRDefault="00DD6414" w:rsidP="003F7EE5">
      <w:pPr>
        <w:pStyle w:val="FootnoteText"/>
        <w:rPr>
          <w:rFonts w:cs="Arial"/>
        </w:rPr>
      </w:pPr>
      <w:r w:rsidRPr="00E01C3D">
        <w:rPr>
          <w:rStyle w:val="FootnoteReference"/>
          <w:rFonts w:cs="Arial"/>
        </w:rPr>
        <w:footnoteRef/>
      </w:r>
      <w:r w:rsidR="00E01C3D">
        <w:rPr>
          <w:rFonts w:cs="Arial"/>
        </w:rPr>
        <w:t xml:space="preserve"> </w:t>
      </w:r>
      <w:r w:rsidRPr="00E01C3D">
        <w:rPr>
          <w:rFonts w:cs="Arial"/>
        </w:rPr>
        <w:t>Department</w:t>
      </w:r>
      <w:r w:rsidR="00E01C3D">
        <w:rPr>
          <w:rFonts w:cs="Arial"/>
        </w:rPr>
        <w:t xml:space="preserve"> </w:t>
      </w:r>
      <w:r w:rsidRPr="00E01C3D">
        <w:rPr>
          <w:rFonts w:cs="Arial"/>
        </w:rPr>
        <w:t>for</w:t>
      </w:r>
      <w:r w:rsidR="00E01C3D">
        <w:rPr>
          <w:rFonts w:cs="Arial"/>
        </w:rPr>
        <w:t xml:space="preserve"> </w:t>
      </w:r>
      <w:r w:rsidRPr="00E01C3D">
        <w:rPr>
          <w:rFonts w:cs="Arial"/>
        </w:rPr>
        <w:t>Education</w:t>
      </w:r>
      <w:r w:rsidR="00E01C3D">
        <w:rPr>
          <w:rFonts w:cs="Arial"/>
        </w:rPr>
        <w:t xml:space="preserve"> </w:t>
      </w:r>
      <w:r w:rsidRPr="00E01C3D">
        <w:rPr>
          <w:rFonts w:cs="Arial"/>
        </w:rPr>
        <w:t>(2024),</w:t>
      </w:r>
      <w:r w:rsidR="00E01C3D">
        <w:rPr>
          <w:rFonts w:cs="Arial"/>
        </w:rPr>
        <w:t xml:space="preserve"> </w:t>
      </w:r>
      <w:r w:rsidRPr="00E01C3D">
        <w:rPr>
          <w:rFonts w:cs="Arial"/>
          <w:i/>
          <w:iCs/>
        </w:rPr>
        <w:t>Information</w:t>
      </w:r>
      <w:r w:rsidR="00E01C3D">
        <w:rPr>
          <w:rFonts w:cs="Arial"/>
          <w:i/>
          <w:iCs/>
        </w:rPr>
        <w:t xml:space="preserve"> </w:t>
      </w:r>
      <w:r w:rsidRPr="00E01C3D">
        <w:rPr>
          <w:rFonts w:cs="Arial"/>
          <w:i/>
          <w:iCs/>
        </w:rPr>
        <w:t>sharing:</w:t>
      </w:r>
      <w:r w:rsidR="00E01C3D">
        <w:rPr>
          <w:rFonts w:cs="Arial"/>
          <w:i/>
          <w:iCs/>
        </w:rPr>
        <w:t xml:space="preserve"> </w:t>
      </w:r>
      <w:r w:rsidRPr="00E01C3D">
        <w:rPr>
          <w:rFonts w:cs="Arial"/>
          <w:i/>
          <w:iCs/>
        </w:rPr>
        <w:t>advice</w:t>
      </w:r>
      <w:r w:rsidR="00E01C3D">
        <w:rPr>
          <w:rFonts w:cs="Arial"/>
          <w:i/>
          <w:iCs/>
        </w:rPr>
        <w:t xml:space="preserve"> </w:t>
      </w:r>
      <w:r w:rsidRPr="00E01C3D">
        <w:rPr>
          <w:rFonts w:cs="Arial"/>
          <w:i/>
          <w:iCs/>
        </w:rPr>
        <w:t>for</w:t>
      </w:r>
      <w:r w:rsidR="00E01C3D">
        <w:rPr>
          <w:rFonts w:cs="Arial"/>
          <w:i/>
          <w:iCs/>
        </w:rPr>
        <w:t xml:space="preserve"> </w:t>
      </w:r>
      <w:r w:rsidRPr="00E01C3D">
        <w:rPr>
          <w:rFonts w:cs="Arial"/>
          <w:i/>
          <w:iCs/>
        </w:rPr>
        <w:t>practitioners</w:t>
      </w:r>
      <w:r w:rsidR="00E01C3D">
        <w:rPr>
          <w:rFonts w:cs="Arial"/>
          <w:i/>
          <w:iCs/>
        </w:rPr>
        <w:t xml:space="preserve"> </w:t>
      </w:r>
      <w:r w:rsidRPr="00E01C3D">
        <w:rPr>
          <w:rFonts w:cs="Arial"/>
          <w:i/>
          <w:iCs/>
        </w:rPr>
        <w:t>providing</w:t>
      </w:r>
      <w:r w:rsidR="00E01C3D">
        <w:rPr>
          <w:rFonts w:cs="Arial"/>
          <w:i/>
          <w:iCs/>
        </w:rPr>
        <w:t xml:space="preserve"> </w:t>
      </w:r>
      <w:r w:rsidRPr="00E01C3D">
        <w:rPr>
          <w:rFonts w:cs="Arial"/>
          <w:i/>
          <w:iCs/>
        </w:rPr>
        <w:t>safeguarding</w:t>
      </w:r>
      <w:r w:rsidR="00E01C3D">
        <w:rPr>
          <w:rFonts w:cs="Arial"/>
          <w:i/>
          <w:iCs/>
        </w:rPr>
        <w:t xml:space="preserve"> </w:t>
      </w:r>
      <w:r w:rsidRPr="00E01C3D">
        <w:rPr>
          <w:rFonts w:cs="Arial"/>
          <w:i/>
          <w:iCs/>
        </w:rPr>
        <w:t>services</w:t>
      </w:r>
      <w:r w:rsidRPr="00E01C3D">
        <w:rPr>
          <w:rFonts w:cs="Arial"/>
        </w:rPr>
        <w:t>.</w:t>
      </w:r>
      <w:r w:rsidR="00E01C3D">
        <w:rPr>
          <w:rFonts w:cs="Arial"/>
        </w:rPr>
        <w:t xml:space="preserve"> </w:t>
      </w:r>
      <w:r w:rsidRPr="00E01C3D">
        <w:rPr>
          <w:rFonts w:cs="Arial"/>
        </w:rPr>
        <w:t>Available</w:t>
      </w:r>
      <w:r w:rsidR="00E01C3D">
        <w:rPr>
          <w:rFonts w:cs="Arial"/>
        </w:rPr>
        <w:t xml:space="preserve"> </w:t>
      </w:r>
      <w:r w:rsidRPr="00E01C3D">
        <w:rPr>
          <w:rFonts w:cs="Arial"/>
        </w:rPr>
        <w:t>at:</w:t>
      </w:r>
      <w:r w:rsidR="00E01C3D">
        <w:rPr>
          <w:rFonts w:cs="Arial"/>
        </w:rPr>
        <w:t xml:space="preserve"> </w:t>
      </w:r>
      <w:r w:rsidRPr="00E01C3D">
        <w:t>https://www.gov.uk/government/publications/safeguarding-practitioners-information-sharing-advice</w:t>
      </w:r>
    </w:p>
  </w:footnote>
  <w:footnote w:id="23">
    <w:p w14:paraId="65952B44" w14:textId="0EAB454B" w:rsidR="00DD6414" w:rsidRPr="00E01C3D" w:rsidRDefault="00DD6414" w:rsidP="003F7EE5">
      <w:pPr>
        <w:pStyle w:val="FootnoteText"/>
        <w:rPr>
          <w:rFonts w:cs="Arial"/>
        </w:rPr>
      </w:pPr>
      <w:r w:rsidRPr="00E01C3D">
        <w:rPr>
          <w:rStyle w:val="FootnoteReference"/>
          <w:rFonts w:cs="Arial"/>
        </w:rPr>
        <w:footnoteRef/>
      </w:r>
      <w:r w:rsidR="00E01C3D">
        <w:rPr>
          <w:rFonts w:cs="Arial"/>
        </w:rPr>
        <w:t xml:space="preserve"> </w:t>
      </w:r>
      <w:r w:rsidRPr="00E01C3D">
        <w:rPr>
          <w:rFonts w:cs="Arial"/>
        </w:rPr>
        <w:t>Data</w:t>
      </w:r>
      <w:r w:rsidR="00E01C3D">
        <w:rPr>
          <w:rFonts w:cs="Arial"/>
        </w:rPr>
        <w:t xml:space="preserve"> </w:t>
      </w:r>
      <w:r w:rsidRPr="00E01C3D">
        <w:rPr>
          <w:rFonts w:cs="Arial"/>
        </w:rPr>
        <w:t>Protection</w:t>
      </w:r>
      <w:r w:rsidR="00E01C3D">
        <w:rPr>
          <w:rFonts w:cs="Arial"/>
        </w:rPr>
        <w:t xml:space="preserve"> </w:t>
      </w:r>
      <w:r w:rsidRPr="00E01C3D">
        <w:rPr>
          <w:rFonts w:cs="Arial"/>
        </w:rPr>
        <w:t>Act</w:t>
      </w:r>
      <w:r w:rsidR="00E01C3D">
        <w:rPr>
          <w:rFonts w:cs="Arial"/>
        </w:rPr>
        <w:t xml:space="preserve"> </w:t>
      </w:r>
      <w:r w:rsidRPr="00E01C3D">
        <w:rPr>
          <w:rFonts w:cs="Arial"/>
        </w:rPr>
        <w:t>2018.</w:t>
      </w:r>
      <w:r w:rsidR="00E01C3D">
        <w:rPr>
          <w:rFonts w:cs="Arial"/>
        </w:rPr>
        <w:t xml:space="preserve"> </w:t>
      </w:r>
      <w:r w:rsidRPr="00E01C3D">
        <w:rPr>
          <w:rFonts w:cs="Arial"/>
        </w:rPr>
        <w:t>Available</w:t>
      </w:r>
      <w:r w:rsidR="00E01C3D">
        <w:rPr>
          <w:rFonts w:cs="Arial"/>
        </w:rPr>
        <w:t xml:space="preserve"> </w:t>
      </w:r>
      <w:r w:rsidRPr="00E01C3D">
        <w:rPr>
          <w:rFonts w:cs="Arial"/>
        </w:rPr>
        <w:t>at:</w:t>
      </w:r>
      <w:r w:rsidR="00E01C3D">
        <w:rPr>
          <w:rFonts w:cs="Arial"/>
        </w:rPr>
        <w:t xml:space="preserve"> </w:t>
      </w:r>
      <w:hyperlink r:id="rId20" w:history="1">
        <w:r w:rsidRPr="00E01C3D">
          <w:rPr>
            <w:rStyle w:val="Hyperlink"/>
            <w:rFonts w:cs="Arial"/>
          </w:rPr>
          <w:t>https://www.legislation.gov.uk/ukpga/2018/12/contents</w:t>
        </w:r>
      </w:hyperlink>
      <w:r w:rsidRPr="00E01C3D">
        <w:rPr>
          <w:rFonts w:cs="Arial"/>
        </w:rPr>
        <w:t>;</w:t>
      </w:r>
      <w:r w:rsidRPr="00E01C3D">
        <w:rPr>
          <w:rFonts w:cs="Arial"/>
        </w:rPr>
        <w:br/>
        <w:t>NHS</w:t>
      </w:r>
      <w:r w:rsidR="00E01C3D">
        <w:rPr>
          <w:rFonts w:cs="Arial"/>
        </w:rPr>
        <w:t xml:space="preserve"> </w:t>
      </w:r>
      <w:r w:rsidRPr="00E01C3D">
        <w:rPr>
          <w:rFonts w:cs="Arial"/>
        </w:rPr>
        <w:t>England</w:t>
      </w:r>
      <w:r w:rsidR="00E01C3D">
        <w:rPr>
          <w:rFonts w:cs="Arial"/>
        </w:rPr>
        <w:t xml:space="preserve"> </w:t>
      </w:r>
      <w:r w:rsidRPr="00E01C3D">
        <w:rPr>
          <w:rFonts w:cs="Arial"/>
        </w:rPr>
        <w:t>(2022),</w:t>
      </w:r>
      <w:r w:rsidR="00E01C3D">
        <w:rPr>
          <w:rFonts w:cs="Arial"/>
        </w:rPr>
        <w:t xml:space="preserve"> </w:t>
      </w:r>
      <w:r w:rsidRPr="00E01C3D">
        <w:rPr>
          <w:rFonts w:cs="Arial"/>
          <w:i/>
          <w:iCs/>
        </w:rPr>
        <w:t>Use</w:t>
      </w:r>
      <w:r w:rsidR="00E01C3D">
        <w:rPr>
          <w:rFonts w:cs="Arial"/>
          <w:i/>
          <w:iCs/>
        </w:rPr>
        <w:t xml:space="preserve"> </w:t>
      </w:r>
      <w:r w:rsidRPr="00E01C3D">
        <w:rPr>
          <w:rFonts w:cs="Arial"/>
          <w:i/>
          <w:iCs/>
        </w:rPr>
        <w:t>and</w:t>
      </w:r>
      <w:r w:rsidR="00E01C3D">
        <w:rPr>
          <w:rFonts w:cs="Arial"/>
          <w:i/>
          <w:iCs/>
        </w:rPr>
        <w:t xml:space="preserve"> </w:t>
      </w:r>
      <w:r w:rsidRPr="00E01C3D">
        <w:rPr>
          <w:rFonts w:cs="Arial"/>
          <w:i/>
          <w:iCs/>
        </w:rPr>
        <w:t>share</w:t>
      </w:r>
      <w:r w:rsidR="00E01C3D">
        <w:rPr>
          <w:rFonts w:cs="Arial"/>
          <w:i/>
          <w:iCs/>
        </w:rPr>
        <w:t xml:space="preserve"> </w:t>
      </w:r>
      <w:r w:rsidRPr="00E01C3D">
        <w:rPr>
          <w:rFonts w:cs="Arial"/>
          <w:i/>
          <w:iCs/>
        </w:rPr>
        <w:t>information</w:t>
      </w:r>
      <w:r w:rsidR="00E01C3D">
        <w:rPr>
          <w:rFonts w:cs="Arial"/>
          <w:i/>
          <w:iCs/>
        </w:rPr>
        <w:t xml:space="preserve"> </w:t>
      </w:r>
      <w:r w:rsidRPr="00E01C3D">
        <w:rPr>
          <w:rFonts w:cs="Arial"/>
          <w:i/>
          <w:iCs/>
        </w:rPr>
        <w:t>with</w:t>
      </w:r>
      <w:r w:rsidR="00E01C3D">
        <w:rPr>
          <w:rFonts w:cs="Arial"/>
          <w:i/>
          <w:iCs/>
        </w:rPr>
        <w:t xml:space="preserve"> </w:t>
      </w:r>
      <w:r w:rsidRPr="00E01C3D">
        <w:rPr>
          <w:rFonts w:cs="Arial"/>
          <w:i/>
          <w:iCs/>
        </w:rPr>
        <w:t>confidence.</w:t>
      </w:r>
      <w:r w:rsidR="00E01C3D">
        <w:rPr>
          <w:rFonts w:cs="Arial"/>
          <w:i/>
          <w:iCs/>
        </w:rPr>
        <w:t xml:space="preserve"> </w:t>
      </w:r>
      <w:r w:rsidRPr="00E01C3D">
        <w:rPr>
          <w:rFonts w:cs="Arial"/>
        </w:rPr>
        <w:t>Available</w:t>
      </w:r>
      <w:r w:rsidR="00E01C3D">
        <w:rPr>
          <w:rFonts w:cs="Arial"/>
        </w:rPr>
        <w:t xml:space="preserve"> </w:t>
      </w:r>
      <w:r w:rsidRPr="00E01C3D">
        <w:rPr>
          <w:rFonts w:cs="Arial"/>
        </w:rPr>
        <w:t>at:</w:t>
      </w:r>
      <w:r w:rsidR="00E01C3D">
        <w:rPr>
          <w:rFonts w:cs="Arial"/>
        </w:rPr>
        <w:t xml:space="preserve"> </w:t>
      </w:r>
      <w:hyperlink r:id="rId21" w:history="1">
        <w:r w:rsidRPr="00E01C3D">
          <w:rPr>
            <w:rStyle w:val="Hyperlink"/>
            <w:rFonts w:cs="Arial"/>
          </w:rPr>
          <w:t>https://transform.england.nhs.uk/information-governance/guidance/use-and-share-information-confidence/</w:t>
        </w:r>
      </w:hyperlink>
      <w:r w:rsidRPr="00E01C3D">
        <w:rPr>
          <w:rFonts w:cs="Arial"/>
        </w:rPr>
        <w:t>;</w:t>
      </w:r>
      <w:r w:rsidR="00E01C3D">
        <w:rPr>
          <w:rFonts w:cs="Arial"/>
          <w:i/>
          <w:iCs/>
        </w:rPr>
        <w:t xml:space="preserve"> </w:t>
      </w:r>
      <w:r w:rsidRPr="00E01C3D">
        <w:rPr>
          <w:rFonts w:cs="Arial"/>
        </w:rPr>
        <w:t>Information</w:t>
      </w:r>
      <w:r w:rsidR="00E01C3D">
        <w:rPr>
          <w:rFonts w:cs="Arial"/>
        </w:rPr>
        <w:t xml:space="preserve"> </w:t>
      </w:r>
      <w:r w:rsidRPr="00E01C3D">
        <w:rPr>
          <w:rFonts w:cs="Arial"/>
        </w:rPr>
        <w:t>Commissioner’s</w:t>
      </w:r>
      <w:r w:rsidR="00E01C3D">
        <w:rPr>
          <w:rFonts w:cs="Arial"/>
        </w:rPr>
        <w:t xml:space="preserve"> </w:t>
      </w:r>
      <w:r w:rsidRPr="00E01C3D">
        <w:rPr>
          <w:rFonts w:cs="Arial"/>
        </w:rPr>
        <w:t>Office</w:t>
      </w:r>
      <w:r w:rsidR="00E01C3D">
        <w:rPr>
          <w:rFonts w:cs="Arial"/>
        </w:rPr>
        <w:t xml:space="preserve"> </w:t>
      </w:r>
      <w:r w:rsidRPr="00E01C3D">
        <w:rPr>
          <w:rFonts w:cs="Arial"/>
        </w:rPr>
        <w:t>(2022),</w:t>
      </w:r>
      <w:r w:rsidR="00E01C3D">
        <w:rPr>
          <w:rFonts w:cs="Arial"/>
        </w:rPr>
        <w:t xml:space="preserve"> </w:t>
      </w:r>
      <w:r w:rsidRPr="00E01C3D">
        <w:rPr>
          <w:rFonts w:cs="Arial"/>
          <w:i/>
          <w:iCs/>
        </w:rPr>
        <w:t>Data</w:t>
      </w:r>
      <w:r w:rsidR="00E01C3D">
        <w:rPr>
          <w:rFonts w:cs="Arial"/>
          <w:i/>
          <w:iCs/>
        </w:rPr>
        <w:t xml:space="preserve"> </w:t>
      </w:r>
      <w:r w:rsidRPr="00E01C3D">
        <w:rPr>
          <w:rFonts w:cs="Arial"/>
          <w:i/>
          <w:iCs/>
        </w:rPr>
        <w:t>Sharing</w:t>
      </w:r>
      <w:r w:rsidR="00E01C3D">
        <w:rPr>
          <w:rFonts w:cs="Arial"/>
          <w:i/>
          <w:iCs/>
        </w:rPr>
        <w:t xml:space="preserve"> </w:t>
      </w:r>
      <w:r w:rsidRPr="00E01C3D">
        <w:rPr>
          <w:rFonts w:cs="Arial"/>
          <w:i/>
          <w:iCs/>
        </w:rPr>
        <w:t>Code</w:t>
      </w:r>
      <w:r w:rsidR="00E01C3D">
        <w:rPr>
          <w:rFonts w:cs="Arial"/>
          <w:i/>
          <w:iCs/>
        </w:rPr>
        <w:t xml:space="preserve"> </w:t>
      </w:r>
      <w:r w:rsidRPr="00E01C3D">
        <w:rPr>
          <w:rFonts w:cs="Arial"/>
          <w:i/>
          <w:iCs/>
        </w:rPr>
        <w:t>of</w:t>
      </w:r>
      <w:r w:rsidR="00E01C3D">
        <w:rPr>
          <w:rFonts w:cs="Arial"/>
          <w:i/>
          <w:iCs/>
        </w:rPr>
        <w:t xml:space="preserve"> </w:t>
      </w:r>
      <w:r w:rsidRPr="00E01C3D">
        <w:rPr>
          <w:rFonts w:cs="Arial"/>
          <w:i/>
          <w:iCs/>
        </w:rPr>
        <w:t>Practice</w:t>
      </w:r>
      <w:r w:rsidRPr="00E01C3D">
        <w:rPr>
          <w:rFonts w:cs="Arial"/>
        </w:rPr>
        <w:t>.</w:t>
      </w:r>
      <w:r w:rsidR="00E01C3D">
        <w:rPr>
          <w:rFonts w:cs="Arial"/>
        </w:rPr>
        <w:t xml:space="preserve"> </w:t>
      </w:r>
      <w:r w:rsidRPr="00E01C3D">
        <w:rPr>
          <w:rFonts w:cs="Arial"/>
        </w:rPr>
        <w:t>Available</w:t>
      </w:r>
      <w:r w:rsidR="00E01C3D">
        <w:rPr>
          <w:rFonts w:cs="Arial"/>
        </w:rPr>
        <w:t xml:space="preserve"> </w:t>
      </w:r>
      <w:r w:rsidRPr="00E01C3D">
        <w:rPr>
          <w:rFonts w:cs="Arial"/>
        </w:rPr>
        <w:t>at:</w:t>
      </w:r>
      <w:r w:rsidR="00E01C3D">
        <w:rPr>
          <w:rFonts w:cs="Arial"/>
        </w:rPr>
        <w:t xml:space="preserve"> </w:t>
      </w:r>
      <w:hyperlink r:id="rId22" w:history="1">
        <w:r w:rsidRPr="00E01C3D">
          <w:rPr>
            <w:rStyle w:val="Hyperlink"/>
            <w:rFonts w:cs="Arial"/>
          </w:rPr>
          <w:t>https://ico.org.uk/media/for-organisations/data-sharing-a-code-of-practice-1-0.pdf</w:t>
        </w:r>
      </w:hyperlink>
      <w:r w:rsidR="00E01C3D">
        <w:rPr>
          <w:rFonts w:cs="Arial"/>
        </w:rPr>
        <w:t xml:space="preserve"> </w:t>
      </w:r>
    </w:p>
  </w:footnote>
  <w:footnote w:id="24">
    <w:p w14:paraId="26A9C677" w14:textId="38795591" w:rsidR="00DD6414" w:rsidRPr="00E01C3D" w:rsidRDefault="00DD6414" w:rsidP="003F7EE5">
      <w:pPr>
        <w:pStyle w:val="FootnoteText"/>
      </w:pPr>
      <w:r w:rsidRPr="00E01C3D">
        <w:rPr>
          <w:rStyle w:val="FootnoteReference"/>
        </w:rPr>
        <w:footnoteRef/>
      </w:r>
      <w:r w:rsidR="00E01C3D">
        <w:t xml:space="preserve"> </w:t>
      </w:r>
      <w:r w:rsidRPr="00E01C3D">
        <w:t>Article</w:t>
      </w:r>
      <w:r w:rsidR="00E01C3D">
        <w:t xml:space="preserve"> </w:t>
      </w:r>
      <w:r w:rsidRPr="00E01C3D">
        <w:t>5</w:t>
      </w:r>
      <w:r w:rsidR="00E01C3D">
        <w:t xml:space="preserve"> </w:t>
      </w:r>
      <w:r w:rsidRPr="00E01C3D">
        <w:t>of</w:t>
      </w:r>
      <w:r w:rsidR="00E01C3D">
        <w:t xml:space="preserve"> </w:t>
      </w:r>
      <w:r w:rsidRPr="00E01C3D">
        <w:t>GDPR:</w:t>
      </w:r>
      <w:r w:rsidR="00E01C3D">
        <w:t xml:space="preserve"> </w:t>
      </w:r>
      <w:r w:rsidRPr="00E01C3D">
        <w:t>Principles</w:t>
      </w:r>
      <w:r w:rsidR="00E01C3D">
        <w:t xml:space="preserve"> </w:t>
      </w:r>
      <w:r w:rsidRPr="00E01C3D">
        <w:t>relating</w:t>
      </w:r>
      <w:r w:rsidR="00E01C3D">
        <w:t xml:space="preserve"> </w:t>
      </w:r>
      <w:r w:rsidRPr="00E01C3D">
        <w:t>to</w:t>
      </w:r>
      <w:r w:rsidR="00E01C3D">
        <w:t xml:space="preserve"> </w:t>
      </w:r>
      <w:r w:rsidRPr="00E01C3D">
        <w:t>processing</w:t>
      </w:r>
      <w:r w:rsidR="00E01C3D">
        <w:t xml:space="preserve"> </w:t>
      </w:r>
      <w:r w:rsidRPr="00E01C3D">
        <w:t>of</w:t>
      </w:r>
      <w:r w:rsidR="00E01C3D">
        <w:t xml:space="preserve"> </w:t>
      </w:r>
      <w:r w:rsidRPr="00E01C3D">
        <w:t>personal</w:t>
      </w:r>
      <w:r w:rsidR="00E01C3D">
        <w:t xml:space="preserve"> </w:t>
      </w:r>
      <w:r w:rsidRPr="00E01C3D">
        <w:t>data.</w:t>
      </w:r>
      <w:r w:rsidR="00E01C3D">
        <w:t xml:space="preserve"> </w:t>
      </w:r>
      <w:r w:rsidRPr="00E01C3D">
        <w:t>Available</w:t>
      </w:r>
      <w:r w:rsidR="00E01C3D">
        <w:t xml:space="preserve"> </w:t>
      </w:r>
      <w:r w:rsidRPr="00E01C3D">
        <w:t>at:</w:t>
      </w:r>
      <w:r w:rsidR="00E01C3D">
        <w:t xml:space="preserve"> </w:t>
      </w:r>
      <w:hyperlink r:id="rId23" w:history="1">
        <w:r w:rsidRPr="00E01C3D">
          <w:rPr>
            <w:rStyle w:val="Hyperlink"/>
          </w:rPr>
          <w:t>https://www.legislation.gov.uk/eur/2016/679/article/5</w:t>
        </w:r>
      </w:hyperlink>
    </w:p>
  </w:footnote>
  <w:footnote w:id="25">
    <w:p w14:paraId="1C4EAE84" w14:textId="77777777" w:rsidR="00F70679" w:rsidRPr="00811A45" w:rsidRDefault="00F70679" w:rsidP="00F70679">
      <w:pPr>
        <w:pStyle w:val="FootnoteText"/>
        <w:rPr>
          <w:rFonts w:cs="Arial"/>
        </w:rPr>
      </w:pPr>
      <w:r w:rsidRPr="00811A45">
        <w:rPr>
          <w:rStyle w:val="FootnoteReference"/>
          <w:rFonts w:cs="Arial"/>
        </w:rPr>
        <w:footnoteRef/>
      </w:r>
      <w:r w:rsidRPr="00811A45">
        <w:rPr>
          <w:rFonts w:cs="Arial"/>
        </w:rPr>
        <w:t xml:space="preserve"> There will be certain instances where a victim requests for “No Further Action” decisions to be communicated via their IDVA and this should be discussed and agreed as part of the initial conversation between the IDVA and victim.</w:t>
      </w:r>
    </w:p>
  </w:footnote>
  <w:footnote w:id="26">
    <w:p w14:paraId="07BCB788" w14:textId="06AC81CD" w:rsidR="00735A44" w:rsidRPr="00E01C3D" w:rsidRDefault="00735A44" w:rsidP="003F7EE5">
      <w:pPr>
        <w:pStyle w:val="FootnoteText"/>
        <w:rPr>
          <w:rFonts w:cs="Arial"/>
        </w:rPr>
      </w:pPr>
      <w:r w:rsidRPr="00E01C3D">
        <w:rPr>
          <w:rStyle w:val="FootnoteReference"/>
          <w:rFonts w:cs="Arial"/>
        </w:rPr>
        <w:footnoteRef/>
      </w:r>
      <w:r w:rsidR="00E01C3D">
        <w:rPr>
          <w:rFonts w:cs="Arial"/>
        </w:rPr>
        <w:t xml:space="preserve"> </w:t>
      </w:r>
      <w:r w:rsidRPr="00E01C3D">
        <w:rPr>
          <w:rFonts w:cs="Arial"/>
        </w:rPr>
        <w:t>For</w:t>
      </w:r>
      <w:r w:rsidR="00E01C3D">
        <w:rPr>
          <w:rFonts w:cs="Arial"/>
        </w:rPr>
        <w:t xml:space="preserve"> </w:t>
      </w:r>
      <w:r w:rsidRPr="00E01C3D">
        <w:rPr>
          <w:rFonts w:cs="Arial"/>
        </w:rPr>
        <w:t>more</w:t>
      </w:r>
      <w:r w:rsidR="00E01C3D">
        <w:rPr>
          <w:rFonts w:cs="Arial"/>
        </w:rPr>
        <w:t xml:space="preserve"> </w:t>
      </w:r>
      <w:r w:rsidRPr="00E01C3D">
        <w:rPr>
          <w:rFonts w:cs="Arial"/>
        </w:rPr>
        <w:t>information</w:t>
      </w:r>
      <w:r w:rsidR="00E01C3D">
        <w:rPr>
          <w:rFonts w:cs="Arial"/>
        </w:rPr>
        <w:t xml:space="preserve"> </w:t>
      </w:r>
      <w:r w:rsidRPr="00E01C3D">
        <w:rPr>
          <w:rFonts w:cs="Arial"/>
        </w:rPr>
        <w:t>on</w:t>
      </w:r>
      <w:r w:rsidR="00E01C3D">
        <w:rPr>
          <w:rFonts w:cs="Arial"/>
        </w:rPr>
        <w:t xml:space="preserve"> </w:t>
      </w:r>
      <w:r w:rsidRPr="00E01C3D">
        <w:rPr>
          <w:rFonts w:cs="Arial"/>
        </w:rPr>
        <w:t>‘lead</w:t>
      </w:r>
      <w:r w:rsidR="00E01C3D">
        <w:rPr>
          <w:rFonts w:cs="Arial"/>
        </w:rPr>
        <w:t xml:space="preserve"> </w:t>
      </w:r>
      <w:r w:rsidRPr="00E01C3D">
        <w:rPr>
          <w:rFonts w:cs="Arial"/>
        </w:rPr>
        <w:t>practitioners,’</w:t>
      </w:r>
      <w:r w:rsidR="00E01C3D">
        <w:rPr>
          <w:rFonts w:cs="Arial"/>
        </w:rPr>
        <w:t xml:space="preserve"> </w:t>
      </w:r>
      <w:r w:rsidRPr="00E01C3D">
        <w:rPr>
          <w:rFonts w:cs="Arial"/>
        </w:rPr>
        <w:t>refer</w:t>
      </w:r>
      <w:r w:rsidR="00E01C3D">
        <w:rPr>
          <w:rFonts w:cs="Arial"/>
        </w:rPr>
        <w:t xml:space="preserve"> </w:t>
      </w:r>
      <w:r w:rsidRPr="00E01C3D">
        <w:rPr>
          <w:rFonts w:cs="Arial"/>
        </w:rPr>
        <w:t>to:</w:t>
      </w:r>
      <w:r w:rsidR="00E01C3D">
        <w:rPr>
          <w:rFonts w:cs="Arial"/>
        </w:rPr>
        <w:t xml:space="preserve"> </w:t>
      </w:r>
      <w:r w:rsidRPr="00E01C3D">
        <w:rPr>
          <w:rFonts w:cs="Arial"/>
        </w:rPr>
        <w:t>Department</w:t>
      </w:r>
      <w:r w:rsidR="00E01C3D">
        <w:rPr>
          <w:rFonts w:cs="Arial"/>
        </w:rPr>
        <w:t xml:space="preserve"> </w:t>
      </w:r>
      <w:r w:rsidRPr="00E01C3D">
        <w:rPr>
          <w:rFonts w:cs="Arial"/>
        </w:rPr>
        <w:t>for</w:t>
      </w:r>
      <w:r w:rsidR="00E01C3D">
        <w:rPr>
          <w:rFonts w:cs="Arial"/>
        </w:rPr>
        <w:t xml:space="preserve"> </w:t>
      </w:r>
      <w:r w:rsidRPr="00E01C3D">
        <w:rPr>
          <w:rFonts w:cs="Arial"/>
        </w:rPr>
        <w:t>Levelling</w:t>
      </w:r>
      <w:r w:rsidR="00E01C3D">
        <w:rPr>
          <w:rFonts w:cs="Arial"/>
        </w:rPr>
        <w:t xml:space="preserve"> </w:t>
      </w:r>
      <w:r w:rsidRPr="00E01C3D">
        <w:rPr>
          <w:rFonts w:cs="Arial"/>
        </w:rPr>
        <w:t>Up,</w:t>
      </w:r>
      <w:r w:rsidR="00E01C3D">
        <w:rPr>
          <w:rFonts w:cs="Arial"/>
        </w:rPr>
        <w:t xml:space="preserve"> </w:t>
      </w:r>
      <w:r w:rsidRPr="00E01C3D">
        <w:rPr>
          <w:rFonts w:cs="Arial"/>
        </w:rPr>
        <w:t>Housing</w:t>
      </w:r>
      <w:r w:rsidR="00E01C3D">
        <w:rPr>
          <w:rFonts w:cs="Arial"/>
        </w:rPr>
        <w:t xml:space="preserve"> </w:t>
      </w:r>
      <w:r w:rsidRPr="00E01C3D">
        <w:rPr>
          <w:rFonts w:cs="Arial"/>
        </w:rPr>
        <w:t>and</w:t>
      </w:r>
      <w:r w:rsidR="00E01C3D">
        <w:rPr>
          <w:rFonts w:cs="Arial"/>
        </w:rPr>
        <w:t xml:space="preserve"> </w:t>
      </w:r>
      <w:r w:rsidRPr="00E01C3D">
        <w:rPr>
          <w:rFonts w:cs="Arial"/>
        </w:rPr>
        <w:t>Communities,</w:t>
      </w:r>
      <w:r w:rsidR="00E01C3D">
        <w:rPr>
          <w:rFonts w:cs="Arial"/>
        </w:rPr>
        <w:t xml:space="preserve"> </w:t>
      </w:r>
      <w:r w:rsidRPr="00E01C3D">
        <w:rPr>
          <w:rFonts w:cs="Arial"/>
        </w:rPr>
        <w:t>Department</w:t>
      </w:r>
      <w:r w:rsidR="00E01C3D">
        <w:rPr>
          <w:rFonts w:cs="Arial"/>
        </w:rPr>
        <w:t xml:space="preserve"> </w:t>
      </w:r>
      <w:r w:rsidRPr="00E01C3D">
        <w:rPr>
          <w:rFonts w:cs="Arial"/>
        </w:rPr>
        <w:t>for</w:t>
      </w:r>
      <w:r w:rsidR="00E01C3D">
        <w:rPr>
          <w:rFonts w:cs="Arial"/>
        </w:rPr>
        <w:t xml:space="preserve"> </w:t>
      </w:r>
      <w:r w:rsidRPr="00E01C3D">
        <w:rPr>
          <w:rFonts w:cs="Arial"/>
        </w:rPr>
        <w:t>Education</w:t>
      </w:r>
      <w:r w:rsidR="00E01C3D">
        <w:rPr>
          <w:rFonts w:cs="Arial"/>
        </w:rPr>
        <w:t xml:space="preserve"> </w:t>
      </w:r>
      <w:r w:rsidRPr="00E01C3D">
        <w:rPr>
          <w:rFonts w:cs="Arial"/>
        </w:rPr>
        <w:t>(2022),</w:t>
      </w:r>
      <w:r w:rsidR="00E01C3D">
        <w:rPr>
          <w:rFonts w:cs="Arial"/>
        </w:rPr>
        <w:t xml:space="preserve"> </w:t>
      </w:r>
      <w:r w:rsidRPr="00E01C3D">
        <w:rPr>
          <w:rFonts w:cs="Arial"/>
          <w:i/>
          <w:iCs/>
        </w:rPr>
        <w:t>Early</w:t>
      </w:r>
      <w:r w:rsidR="00E01C3D">
        <w:rPr>
          <w:rFonts w:cs="Arial"/>
          <w:i/>
          <w:iCs/>
        </w:rPr>
        <w:t xml:space="preserve"> </w:t>
      </w:r>
      <w:r w:rsidRPr="00E01C3D">
        <w:rPr>
          <w:rFonts w:cs="Arial"/>
          <w:i/>
          <w:iCs/>
        </w:rPr>
        <w:t>Help</w:t>
      </w:r>
      <w:r w:rsidR="00E01C3D">
        <w:rPr>
          <w:rFonts w:cs="Arial"/>
          <w:i/>
          <w:iCs/>
        </w:rPr>
        <w:t xml:space="preserve"> </w:t>
      </w:r>
      <w:r w:rsidRPr="00E01C3D">
        <w:rPr>
          <w:rFonts w:cs="Arial"/>
          <w:i/>
          <w:iCs/>
        </w:rPr>
        <w:t>System</w:t>
      </w:r>
      <w:r w:rsidR="00E01C3D">
        <w:rPr>
          <w:rFonts w:cs="Arial"/>
          <w:i/>
          <w:iCs/>
        </w:rPr>
        <w:t xml:space="preserve"> </w:t>
      </w:r>
      <w:r w:rsidRPr="00E01C3D">
        <w:rPr>
          <w:rFonts w:cs="Arial"/>
          <w:i/>
          <w:iCs/>
        </w:rPr>
        <w:t>Guide</w:t>
      </w:r>
      <w:r w:rsidRPr="00E01C3D">
        <w:rPr>
          <w:rFonts w:cs="Arial"/>
        </w:rPr>
        <w:t>.</w:t>
      </w:r>
      <w:r w:rsidR="00E01C3D">
        <w:rPr>
          <w:rFonts w:cs="Arial"/>
        </w:rPr>
        <w:t xml:space="preserve"> </w:t>
      </w:r>
      <w:r w:rsidRPr="00E01C3D">
        <w:rPr>
          <w:rFonts w:cs="Arial"/>
        </w:rPr>
        <w:t>Available</w:t>
      </w:r>
      <w:r w:rsidR="00E01C3D">
        <w:rPr>
          <w:rFonts w:cs="Arial"/>
        </w:rPr>
        <w:t xml:space="preserve"> </w:t>
      </w:r>
      <w:r w:rsidRPr="00E01C3D">
        <w:rPr>
          <w:rFonts w:cs="Arial"/>
        </w:rPr>
        <w:t>at:</w:t>
      </w:r>
      <w:r w:rsidR="00E01C3D">
        <w:rPr>
          <w:rFonts w:cs="Arial"/>
        </w:rPr>
        <w:t xml:space="preserve"> </w:t>
      </w:r>
      <w:hyperlink r:id="rId24" w:history="1">
        <w:r w:rsidRPr="00E01C3D">
          <w:rPr>
            <w:rStyle w:val="Hyperlink"/>
            <w:rFonts w:cs="Arial"/>
          </w:rPr>
          <w:t>https://assets.publishing.service.gov.uk/government/uploads/system/uploads/attachment_data/file/1078299/Early_Help_System_Guide.pdf</w:t>
        </w:r>
      </w:hyperlink>
      <w:r w:rsidRPr="00E01C3D">
        <w:rPr>
          <w:rFonts w:cs="Arial"/>
        </w:rPr>
        <w:t>;</w:t>
      </w:r>
      <w:r w:rsidR="00E01C3D">
        <w:rPr>
          <w:rFonts w:cs="Arial"/>
        </w:rPr>
        <w:t xml:space="preserve"> </w:t>
      </w:r>
      <w:r w:rsidRPr="00E01C3D">
        <w:rPr>
          <w:rStyle w:val="Hyperlink"/>
          <w:rFonts w:cs="Arial"/>
        </w:rPr>
        <w:t>HM</w:t>
      </w:r>
      <w:r w:rsidR="00E01C3D">
        <w:rPr>
          <w:rStyle w:val="Hyperlink"/>
          <w:rFonts w:cs="Arial"/>
        </w:rPr>
        <w:t xml:space="preserve"> </w:t>
      </w:r>
      <w:r w:rsidRPr="00E01C3D">
        <w:rPr>
          <w:rStyle w:val="Hyperlink"/>
          <w:rFonts w:cs="Arial"/>
        </w:rPr>
        <w:t>Government</w:t>
      </w:r>
      <w:r w:rsidR="00E01C3D">
        <w:rPr>
          <w:rStyle w:val="Hyperlink"/>
          <w:rFonts w:cs="Arial"/>
        </w:rPr>
        <w:t xml:space="preserve"> </w:t>
      </w:r>
      <w:r w:rsidRPr="00E01C3D">
        <w:rPr>
          <w:rStyle w:val="Hyperlink"/>
          <w:rFonts w:cs="Arial"/>
        </w:rPr>
        <w:t>(2023),</w:t>
      </w:r>
      <w:r w:rsidR="00E01C3D">
        <w:rPr>
          <w:rStyle w:val="Hyperlink"/>
          <w:rFonts w:cs="Arial"/>
        </w:rPr>
        <w:t xml:space="preserve"> </w:t>
      </w:r>
      <w:r w:rsidRPr="00E01C3D">
        <w:rPr>
          <w:rStyle w:val="Hyperlink"/>
          <w:rFonts w:cs="Arial"/>
          <w:i/>
        </w:rPr>
        <w:t>Working</w:t>
      </w:r>
      <w:r w:rsidR="00E01C3D">
        <w:rPr>
          <w:rStyle w:val="Hyperlink"/>
          <w:rFonts w:cs="Arial"/>
          <w:i/>
        </w:rPr>
        <w:t xml:space="preserve"> </w:t>
      </w:r>
      <w:r w:rsidRPr="00E01C3D">
        <w:rPr>
          <w:rStyle w:val="Hyperlink"/>
          <w:rFonts w:cs="Arial"/>
          <w:i/>
        </w:rPr>
        <w:t>Together</w:t>
      </w:r>
      <w:r w:rsidR="00E01C3D">
        <w:rPr>
          <w:rStyle w:val="Hyperlink"/>
          <w:rFonts w:cs="Arial"/>
          <w:i/>
        </w:rPr>
        <w:t xml:space="preserve"> </w:t>
      </w:r>
      <w:r w:rsidRPr="00E01C3D">
        <w:rPr>
          <w:rStyle w:val="Hyperlink"/>
          <w:rFonts w:cs="Arial"/>
          <w:i/>
        </w:rPr>
        <w:t>to</w:t>
      </w:r>
      <w:r w:rsidR="00E01C3D">
        <w:rPr>
          <w:rStyle w:val="Hyperlink"/>
          <w:rFonts w:cs="Arial"/>
          <w:i/>
        </w:rPr>
        <w:t xml:space="preserve"> </w:t>
      </w:r>
      <w:r w:rsidRPr="00E01C3D">
        <w:rPr>
          <w:rStyle w:val="Hyperlink"/>
          <w:rFonts w:cs="Arial"/>
          <w:i/>
        </w:rPr>
        <w:t>Safeguard</w:t>
      </w:r>
      <w:r w:rsidR="00E01C3D">
        <w:rPr>
          <w:rStyle w:val="Hyperlink"/>
          <w:rFonts w:cs="Arial"/>
          <w:i/>
        </w:rPr>
        <w:t xml:space="preserve"> </w:t>
      </w:r>
      <w:r w:rsidRPr="00E01C3D">
        <w:rPr>
          <w:rStyle w:val="Hyperlink"/>
          <w:rFonts w:cs="Arial"/>
          <w:i/>
        </w:rPr>
        <w:t>Children</w:t>
      </w:r>
      <w:r w:rsidRPr="00E01C3D">
        <w:rPr>
          <w:rStyle w:val="Hyperlink"/>
          <w:rFonts w:cs="Arial"/>
        </w:rPr>
        <w:t>.</w:t>
      </w:r>
      <w:r w:rsidR="00E01C3D">
        <w:rPr>
          <w:rStyle w:val="Hyperlink"/>
          <w:rFonts w:cs="Arial"/>
        </w:rPr>
        <w:t xml:space="preserve"> </w:t>
      </w:r>
      <w:r w:rsidRPr="00E01C3D">
        <w:rPr>
          <w:rStyle w:val="Hyperlink"/>
          <w:rFonts w:cs="Arial"/>
        </w:rPr>
        <w:t>Available</w:t>
      </w:r>
      <w:r w:rsidR="00E01C3D">
        <w:rPr>
          <w:rStyle w:val="Hyperlink"/>
          <w:rFonts w:cs="Arial"/>
        </w:rPr>
        <w:t xml:space="preserve"> </w:t>
      </w:r>
      <w:r w:rsidRPr="00E01C3D">
        <w:rPr>
          <w:rStyle w:val="Hyperlink"/>
          <w:rFonts w:cs="Arial"/>
        </w:rPr>
        <w:t>at:</w:t>
      </w:r>
      <w:r w:rsidR="00E01C3D">
        <w:rPr>
          <w:rStyle w:val="Hyperlink"/>
          <w:rFonts w:cs="Arial"/>
        </w:rPr>
        <w:t xml:space="preserve"> </w:t>
      </w:r>
      <w:hyperlink r:id="rId25" w:history="1">
        <w:r w:rsidRPr="00E01C3D">
          <w:rPr>
            <w:rStyle w:val="Hyperlink"/>
            <w:rFonts w:cs="Arial"/>
          </w:rPr>
          <w:t>https://assets.publishing.service.gov.uk/media/65cb4349a7ded0000c79e4e1/Working_together_to_safeguard_children_2023_-_statutory_guidance.pdf</w:t>
        </w:r>
      </w:hyperlink>
      <w:r w:rsidR="00E01C3D">
        <w:rPr>
          <w:rStyle w:val="Hyperlink"/>
          <w:rFonts w:cs="Arial"/>
        </w:rPr>
        <w:t xml:space="preserve"> </w:t>
      </w:r>
    </w:p>
  </w:footnote>
  <w:footnote w:id="27">
    <w:p w14:paraId="2E254381" w14:textId="4855EC7C" w:rsidR="00353DE6" w:rsidRPr="00E01C3D" w:rsidRDefault="00353DE6" w:rsidP="003F7EE5">
      <w:pPr>
        <w:pStyle w:val="FootnoteText"/>
        <w:rPr>
          <w:rFonts w:cs="Arial"/>
        </w:rPr>
      </w:pPr>
      <w:r w:rsidRPr="00E01C3D">
        <w:rPr>
          <w:rStyle w:val="FootnoteReference"/>
          <w:rFonts w:cs="Arial"/>
        </w:rPr>
        <w:footnoteRef/>
      </w:r>
      <w:r w:rsidR="00E01C3D">
        <w:rPr>
          <w:rFonts w:cs="Arial"/>
        </w:rPr>
        <w:t xml:space="preserve"> </w:t>
      </w:r>
      <w:r w:rsidRPr="00E01C3D">
        <w:rPr>
          <w:rFonts w:cs="Arial"/>
        </w:rPr>
        <w:t>Home</w:t>
      </w:r>
      <w:r w:rsidR="00E01C3D">
        <w:rPr>
          <w:rFonts w:cs="Arial"/>
        </w:rPr>
        <w:t xml:space="preserve"> </w:t>
      </w:r>
      <w:r w:rsidRPr="00E01C3D">
        <w:rPr>
          <w:rFonts w:cs="Arial"/>
        </w:rPr>
        <w:t>Office</w:t>
      </w:r>
      <w:r w:rsidR="00E01C3D">
        <w:rPr>
          <w:rFonts w:cs="Arial"/>
        </w:rPr>
        <w:t xml:space="preserve"> </w:t>
      </w:r>
      <w:r w:rsidRPr="00E01C3D">
        <w:rPr>
          <w:rFonts w:cs="Arial"/>
        </w:rPr>
        <w:t>(2022),</w:t>
      </w:r>
      <w:r w:rsidR="00E01C3D">
        <w:rPr>
          <w:rFonts w:cs="Arial"/>
        </w:rPr>
        <w:t xml:space="preserve"> </w:t>
      </w:r>
      <w:r w:rsidRPr="00E01C3D">
        <w:rPr>
          <w:rFonts w:cs="Arial"/>
          <w:i/>
          <w:iCs/>
        </w:rPr>
        <w:t>Domestic</w:t>
      </w:r>
      <w:r w:rsidR="00E01C3D">
        <w:rPr>
          <w:rFonts w:cs="Arial"/>
          <w:i/>
          <w:iCs/>
        </w:rPr>
        <w:t xml:space="preserve"> </w:t>
      </w:r>
      <w:r w:rsidRPr="00E01C3D">
        <w:rPr>
          <w:rFonts w:cs="Arial"/>
          <w:i/>
          <w:iCs/>
        </w:rPr>
        <w:t>Abuse</w:t>
      </w:r>
      <w:r w:rsidR="00E01C3D">
        <w:rPr>
          <w:rFonts w:cs="Arial"/>
          <w:i/>
          <w:iCs/>
        </w:rPr>
        <w:t xml:space="preserve"> </w:t>
      </w:r>
      <w:r w:rsidRPr="00E01C3D">
        <w:rPr>
          <w:rFonts w:cs="Arial"/>
          <w:i/>
          <w:iCs/>
        </w:rPr>
        <w:t>Statutory</w:t>
      </w:r>
      <w:r w:rsidR="00E01C3D">
        <w:rPr>
          <w:rFonts w:cs="Arial"/>
          <w:i/>
          <w:iCs/>
        </w:rPr>
        <w:t xml:space="preserve"> </w:t>
      </w:r>
      <w:r w:rsidRPr="00E01C3D">
        <w:rPr>
          <w:rFonts w:cs="Arial"/>
          <w:i/>
          <w:iCs/>
        </w:rPr>
        <w:t>Guidance</w:t>
      </w:r>
      <w:r w:rsidRPr="00E01C3D">
        <w:rPr>
          <w:rFonts w:cs="Arial"/>
        </w:rPr>
        <w:t>.</w:t>
      </w:r>
      <w:r w:rsidR="00E01C3D">
        <w:rPr>
          <w:rFonts w:cs="Arial"/>
        </w:rPr>
        <w:t xml:space="preserve"> </w:t>
      </w:r>
      <w:r w:rsidRPr="00E01C3D">
        <w:rPr>
          <w:rFonts w:cs="Arial"/>
        </w:rPr>
        <w:t>Available</w:t>
      </w:r>
      <w:r w:rsidR="00E01C3D">
        <w:rPr>
          <w:rFonts w:cs="Arial"/>
        </w:rPr>
        <w:t xml:space="preserve"> </w:t>
      </w:r>
      <w:r w:rsidRPr="00E01C3D">
        <w:rPr>
          <w:rFonts w:cs="Arial"/>
        </w:rPr>
        <w:t>at:</w:t>
      </w:r>
      <w:r w:rsidR="00E01C3D">
        <w:rPr>
          <w:rFonts w:cs="Arial"/>
        </w:rPr>
        <w:t xml:space="preserve"> </w:t>
      </w:r>
      <w:hyperlink r:id="rId26" w:history="1">
        <w:r w:rsidRPr="00E01C3D">
          <w:rPr>
            <w:rStyle w:val="Hyperlink"/>
            <w:rFonts w:cs="Arial"/>
          </w:rPr>
          <w:t>https://assets.publishing.service.gov.uk/government/uploads/system/uploads/attachment_data/file/1089015/Domestic_Abuse_Act_2021_Statutory_Guidance.pdf</w:t>
        </w:r>
      </w:hyperlink>
    </w:p>
  </w:footnote>
  <w:footnote w:id="28">
    <w:p w14:paraId="669B67E1" w14:textId="4B26C46E" w:rsidR="00353DE6" w:rsidRPr="00E01C3D" w:rsidRDefault="00353DE6" w:rsidP="003F7EE5">
      <w:pPr>
        <w:pStyle w:val="FootnoteText"/>
        <w:rPr>
          <w:rFonts w:cs="Arial"/>
        </w:rPr>
      </w:pPr>
      <w:r w:rsidRPr="00E01C3D">
        <w:rPr>
          <w:rStyle w:val="FootnoteReference"/>
          <w:rFonts w:cs="Arial"/>
        </w:rPr>
        <w:footnoteRef/>
      </w:r>
      <w:r w:rsidR="00E01C3D">
        <w:rPr>
          <w:rFonts w:cs="Arial"/>
        </w:rPr>
        <w:t xml:space="preserve"> </w:t>
      </w:r>
      <w:r w:rsidRPr="00E01C3D">
        <w:rPr>
          <w:rFonts w:cs="Arial"/>
        </w:rPr>
        <w:t>More</w:t>
      </w:r>
      <w:r w:rsidR="00E01C3D">
        <w:rPr>
          <w:rFonts w:cs="Arial"/>
        </w:rPr>
        <w:t xml:space="preserve"> </w:t>
      </w:r>
      <w:r w:rsidRPr="00E01C3D">
        <w:rPr>
          <w:rFonts w:cs="Arial"/>
        </w:rPr>
        <w:t>information</w:t>
      </w:r>
      <w:r w:rsidR="00E01C3D">
        <w:rPr>
          <w:rFonts w:cs="Arial"/>
        </w:rPr>
        <w:t xml:space="preserve"> </w:t>
      </w:r>
      <w:r w:rsidRPr="00E01C3D">
        <w:rPr>
          <w:rFonts w:cs="Arial"/>
        </w:rPr>
        <w:t>on</w:t>
      </w:r>
      <w:r w:rsidR="00E01C3D">
        <w:rPr>
          <w:rFonts w:cs="Arial"/>
        </w:rPr>
        <w:t xml:space="preserve"> </w:t>
      </w:r>
      <w:r w:rsidRPr="00E01C3D">
        <w:rPr>
          <w:rFonts w:cs="Arial"/>
        </w:rPr>
        <w:t>special</w:t>
      </w:r>
      <w:r w:rsidR="00E01C3D">
        <w:rPr>
          <w:rFonts w:cs="Arial"/>
        </w:rPr>
        <w:t xml:space="preserve"> </w:t>
      </w:r>
      <w:r w:rsidRPr="00E01C3D">
        <w:rPr>
          <w:rFonts w:cs="Arial"/>
        </w:rPr>
        <w:t>measures</w:t>
      </w:r>
      <w:r w:rsidR="00E01C3D">
        <w:rPr>
          <w:rFonts w:cs="Arial"/>
        </w:rPr>
        <w:t xml:space="preserve"> </w:t>
      </w:r>
      <w:r w:rsidRPr="00E01C3D">
        <w:rPr>
          <w:rFonts w:cs="Arial"/>
        </w:rPr>
        <w:t>can</w:t>
      </w:r>
      <w:r w:rsidR="00E01C3D">
        <w:rPr>
          <w:rFonts w:cs="Arial"/>
        </w:rPr>
        <w:t xml:space="preserve"> </w:t>
      </w:r>
      <w:r w:rsidRPr="00E01C3D">
        <w:rPr>
          <w:rFonts w:cs="Arial"/>
        </w:rPr>
        <w:t>be</w:t>
      </w:r>
      <w:r w:rsidR="00E01C3D">
        <w:rPr>
          <w:rFonts w:cs="Arial"/>
        </w:rPr>
        <w:t xml:space="preserve"> </w:t>
      </w:r>
      <w:r w:rsidRPr="00E01C3D">
        <w:rPr>
          <w:rFonts w:cs="Arial"/>
        </w:rPr>
        <w:t>found</w:t>
      </w:r>
      <w:r w:rsidR="00E01C3D">
        <w:rPr>
          <w:rFonts w:cs="Arial"/>
        </w:rPr>
        <w:t xml:space="preserve"> </w:t>
      </w:r>
      <w:r w:rsidRPr="00E01C3D">
        <w:rPr>
          <w:rFonts w:cs="Arial"/>
        </w:rPr>
        <w:t>in</w:t>
      </w:r>
      <w:r w:rsidR="00E01C3D">
        <w:rPr>
          <w:rFonts w:cs="Arial"/>
        </w:rPr>
        <w:t xml:space="preserve"> </w:t>
      </w:r>
      <w:r w:rsidRPr="00E01C3D">
        <w:rPr>
          <w:rFonts w:cs="Arial"/>
        </w:rPr>
        <w:t>the</w:t>
      </w:r>
      <w:r w:rsidR="00E01C3D">
        <w:rPr>
          <w:rFonts w:cs="Arial"/>
        </w:rPr>
        <w:t xml:space="preserve"> </w:t>
      </w:r>
      <w:r w:rsidRPr="00E01C3D">
        <w:rPr>
          <w:rFonts w:cs="Arial"/>
        </w:rPr>
        <w:t>CPS</w:t>
      </w:r>
      <w:r w:rsidR="00E01C3D">
        <w:rPr>
          <w:rFonts w:cs="Arial"/>
        </w:rPr>
        <w:t xml:space="preserve"> </w:t>
      </w:r>
      <w:r w:rsidRPr="00E01C3D">
        <w:rPr>
          <w:rFonts w:cs="Arial"/>
        </w:rPr>
        <w:t>Guidance:</w:t>
      </w:r>
      <w:r w:rsidRPr="00E01C3D">
        <w:rPr>
          <w:rFonts w:cs="Arial"/>
        </w:rPr>
        <w:br/>
        <w:t>CPS</w:t>
      </w:r>
      <w:r w:rsidR="00E01C3D">
        <w:rPr>
          <w:rFonts w:cs="Arial"/>
        </w:rPr>
        <w:t xml:space="preserve"> </w:t>
      </w:r>
      <w:r w:rsidRPr="00E01C3D">
        <w:rPr>
          <w:rFonts w:cs="Arial"/>
        </w:rPr>
        <w:t>(2021),</w:t>
      </w:r>
      <w:r w:rsidR="00E01C3D">
        <w:rPr>
          <w:rFonts w:cs="Arial"/>
        </w:rPr>
        <w:t xml:space="preserve"> </w:t>
      </w:r>
      <w:r w:rsidRPr="00E01C3D">
        <w:rPr>
          <w:rFonts w:cs="Arial"/>
          <w:i/>
          <w:iCs/>
        </w:rPr>
        <w:t>Special</w:t>
      </w:r>
      <w:r w:rsidR="00E01C3D">
        <w:rPr>
          <w:rFonts w:cs="Arial"/>
          <w:i/>
          <w:iCs/>
        </w:rPr>
        <w:t xml:space="preserve"> </w:t>
      </w:r>
      <w:r w:rsidRPr="00E01C3D">
        <w:rPr>
          <w:rFonts w:cs="Arial"/>
          <w:i/>
          <w:iCs/>
        </w:rPr>
        <w:t>Measures</w:t>
      </w:r>
      <w:r w:rsidRPr="00E01C3D">
        <w:rPr>
          <w:rFonts w:cs="Arial"/>
        </w:rPr>
        <w:t>.</w:t>
      </w:r>
      <w:r w:rsidR="00E01C3D">
        <w:rPr>
          <w:rFonts w:cs="Arial"/>
        </w:rPr>
        <w:t xml:space="preserve"> </w:t>
      </w:r>
      <w:r w:rsidRPr="00E01C3D">
        <w:rPr>
          <w:rFonts w:cs="Arial"/>
        </w:rPr>
        <w:t>Available</w:t>
      </w:r>
      <w:r w:rsidR="00E01C3D">
        <w:rPr>
          <w:rFonts w:cs="Arial"/>
        </w:rPr>
        <w:t xml:space="preserve"> </w:t>
      </w:r>
      <w:r w:rsidRPr="00E01C3D">
        <w:rPr>
          <w:rFonts w:cs="Arial"/>
        </w:rPr>
        <w:t>at:</w:t>
      </w:r>
      <w:r w:rsidR="00E01C3D">
        <w:rPr>
          <w:rFonts w:cs="Arial"/>
        </w:rPr>
        <w:t xml:space="preserve"> </w:t>
      </w:r>
      <w:hyperlink r:id="rId27" w:history="1">
        <w:r w:rsidRPr="00E01C3D">
          <w:rPr>
            <w:rStyle w:val="Hyperlink"/>
            <w:rFonts w:cs="Arial"/>
          </w:rPr>
          <w:t>https://www.cps.gov.uk/legal-guidance/special-measures</w:t>
        </w:r>
      </w:hyperlink>
      <w:r w:rsidR="00E01C3D">
        <w:rPr>
          <w:rFonts w:cs="Arial"/>
        </w:rPr>
        <w:t xml:space="preserve"> </w:t>
      </w:r>
    </w:p>
  </w:footnote>
  <w:footnote w:id="29">
    <w:p w14:paraId="5C5E9698" w14:textId="7A0B52D5" w:rsidR="00595D49" w:rsidRPr="00E01C3D" w:rsidRDefault="00595D49" w:rsidP="003F7EE5">
      <w:pPr>
        <w:pStyle w:val="FootnoteText"/>
        <w:rPr>
          <w:rFonts w:cs="Arial"/>
        </w:rPr>
      </w:pPr>
      <w:r w:rsidRPr="00E01C3D">
        <w:rPr>
          <w:rStyle w:val="FootnoteReference"/>
          <w:rFonts w:cs="Arial"/>
        </w:rPr>
        <w:footnoteRef/>
      </w:r>
      <w:r w:rsidR="00E01C3D">
        <w:rPr>
          <w:rFonts w:cs="Arial"/>
        </w:rPr>
        <w:t xml:space="preserve"> </w:t>
      </w:r>
      <w:r w:rsidRPr="00E01C3D">
        <w:rPr>
          <w:rFonts w:cs="Arial"/>
        </w:rPr>
        <w:t>In</w:t>
      </w:r>
      <w:r w:rsidR="00E01C3D">
        <w:rPr>
          <w:rFonts w:cs="Arial"/>
        </w:rPr>
        <w:t xml:space="preserve"> </w:t>
      </w:r>
      <w:r w:rsidRPr="00E01C3D">
        <w:rPr>
          <w:rFonts w:cs="Arial"/>
        </w:rPr>
        <w:t>some</w:t>
      </w:r>
      <w:r w:rsidR="00E01C3D">
        <w:rPr>
          <w:rFonts w:cs="Arial"/>
        </w:rPr>
        <w:t xml:space="preserve"> </w:t>
      </w:r>
      <w:r w:rsidRPr="00E01C3D">
        <w:rPr>
          <w:rFonts w:cs="Arial"/>
        </w:rPr>
        <w:t>cases,</w:t>
      </w:r>
      <w:r w:rsidR="00E01C3D">
        <w:rPr>
          <w:rFonts w:cs="Arial"/>
        </w:rPr>
        <w:t xml:space="preserve"> </w:t>
      </w:r>
      <w:r w:rsidRPr="00E01C3D">
        <w:rPr>
          <w:rFonts w:cs="Arial"/>
        </w:rPr>
        <w:t>this</w:t>
      </w:r>
      <w:r w:rsidR="00E01C3D">
        <w:rPr>
          <w:rFonts w:cs="Arial"/>
        </w:rPr>
        <w:t xml:space="preserve"> </w:t>
      </w:r>
      <w:r w:rsidRPr="00E01C3D">
        <w:rPr>
          <w:rFonts w:cs="Arial"/>
        </w:rPr>
        <w:t>may</w:t>
      </w:r>
      <w:r w:rsidR="00E01C3D">
        <w:rPr>
          <w:rFonts w:cs="Arial"/>
        </w:rPr>
        <w:t xml:space="preserve"> </w:t>
      </w:r>
      <w:r w:rsidRPr="00E01C3D">
        <w:rPr>
          <w:rFonts w:cs="Arial"/>
        </w:rPr>
        <w:t>be</w:t>
      </w:r>
      <w:r w:rsidR="00E01C3D">
        <w:rPr>
          <w:rFonts w:cs="Arial"/>
        </w:rPr>
        <w:t xml:space="preserve"> </w:t>
      </w:r>
      <w:r w:rsidRPr="00E01C3D">
        <w:rPr>
          <w:rFonts w:cs="Arial"/>
        </w:rPr>
        <w:t>a</w:t>
      </w:r>
      <w:r w:rsidR="00E01C3D">
        <w:rPr>
          <w:rFonts w:cs="Arial"/>
        </w:rPr>
        <w:t xml:space="preserve"> </w:t>
      </w:r>
      <w:r w:rsidRPr="00E01C3D">
        <w:rPr>
          <w:rFonts w:cs="Arial"/>
        </w:rPr>
        <w:t>court-based</w:t>
      </w:r>
      <w:r w:rsidR="00E01C3D">
        <w:rPr>
          <w:rFonts w:cs="Arial"/>
        </w:rPr>
        <w:t xml:space="preserve"> </w:t>
      </w:r>
      <w:r w:rsidRPr="00E01C3D">
        <w:rPr>
          <w:rFonts w:cs="Arial"/>
        </w:rPr>
        <w:t>IDVA</w:t>
      </w:r>
      <w:r w:rsidR="00E01C3D">
        <w:rPr>
          <w:rFonts w:cs="Arial"/>
        </w:rPr>
        <w:t xml:space="preserve"> </w:t>
      </w:r>
      <w:r w:rsidRPr="00E01C3D">
        <w:rPr>
          <w:rFonts w:cs="Arial"/>
        </w:rPr>
        <w:t>–</w:t>
      </w:r>
      <w:r w:rsidR="00E01C3D">
        <w:rPr>
          <w:rFonts w:cs="Arial"/>
        </w:rPr>
        <w:t xml:space="preserve"> </w:t>
      </w:r>
      <w:r w:rsidRPr="00E01C3D">
        <w:rPr>
          <w:rFonts w:cs="Arial"/>
        </w:rPr>
        <w:t>refer</w:t>
      </w:r>
      <w:r w:rsidR="00E01C3D">
        <w:rPr>
          <w:rFonts w:cs="Arial"/>
        </w:rPr>
        <w:t xml:space="preserve"> </w:t>
      </w:r>
      <w:r w:rsidRPr="00E01C3D">
        <w:rPr>
          <w:rFonts w:cs="Arial"/>
        </w:rPr>
        <w:t>to</w:t>
      </w:r>
      <w:r w:rsidR="00E01C3D">
        <w:rPr>
          <w:rFonts w:cs="Arial"/>
        </w:rPr>
        <w:t xml:space="preserve"> </w:t>
      </w:r>
      <w:r w:rsidRPr="00E01C3D">
        <w:rPr>
          <w:rFonts w:cs="Arial"/>
        </w:rPr>
        <w:t>Section</w:t>
      </w:r>
      <w:r w:rsidR="00E01C3D">
        <w:rPr>
          <w:rFonts w:cs="Arial"/>
        </w:rPr>
        <w:t xml:space="preserve"> </w:t>
      </w:r>
      <w:r w:rsidRPr="00E01C3D">
        <w:rPr>
          <w:rFonts w:cs="Arial"/>
        </w:rPr>
        <w:t>1</w:t>
      </w:r>
      <w:r w:rsidR="00E01C3D">
        <w:rPr>
          <w:rFonts w:cs="Arial"/>
        </w:rPr>
        <w:t xml:space="preserve"> </w:t>
      </w:r>
      <w:r w:rsidRPr="00E01C3D">
        <w:rPr>
          <w:rFonts w:cs="Arial"/>
        </w:rPr>
        <w:t>for</w:t>
      </w:r>
      <w:r w:rsidR="00E01C3D">
        <w:rPr>
          <w:rFonts w:cs="Arial"/>
        </w:rPr>
        <w:t xml:space="preserve"> </w:t>
      </w:r>
      <w:r w:rsidRPr="00E01C3D">
        <w:rPr>
          <w:rFonts w:cs="Arial"/>
        </w:rPr>
        <w:t>more</w:t>
      </w:r>
      <w:r w:rsidR="00E01C3D">
        <w:rPr>
          <w:rFonts w:cs="Arial"/>
        </w:rPr>
        <w:t xml:space="preserve"> </w:t>
      </w:r>
      <w:r w:rsidRPr="00E01C3D">
        <w:rPr>
          <w:rFonts w:cs="Arial"/>
        </w:rPr>
        <w:t>detail</w:t>
      </w:r>
      <w:r w:rsidR="00E01C3D">
        <w:rPr>
          <w:rFonts w:cs="Arial"/>
        </w:rPr>
        <w:t xml:space="preserve"> </w:t>
      </w:r>
      <w:r w:rsidRPr="00E01C3D">
        <w:rPr>
          <w:rFonts w:cs="Arial"/>
        </w:rPr>
        <w:t>on</w:t>
      </w:r>
      <w:r w:rsidR="00E01C3D">
        <w:rPr>
          <w:rFonts w:cs="Arial"/>
        </w:rPr>
        <w:t xml:space="preserve"> </w:t>
      </w:r>
      <w:r w:rsidRPr="00E01C3D">
        <w:rPr>
          <w:rFonts w:cs="Arial"/>
        </w:rPr>
        <w:t>these</w:t>
      </w:r>
      <w:r w:rsidR="00E01C3D">
        <w:rPr>
          <w:rFonts w:cs="Arial"/>
        </w:rPr>
        <w:t xml:space="preserve"> </w:t>
      </w:r>
      <w:r w:rsidRPr="00E01C3D">
        <w:rPr>
          <w:rFonts w:cs="Arial"/>
        </w:rPr>
        <w:t>roles.</w:t>
      </w:r>
      <w:r w:rsidR="00E01C3D">
        <w:rPr>
          <w:rFonts w:cs="Arial"/>
        </w:rPr>
        <w:t xml:space="preserve"> </w:t>
      </w:r>
    </w:p>
  </w:footnote>
  <w:footnote w:id="30">
    <w:p w14:paraId="111BEF64" w14:textId="51D9AB11" w:rsidR="005259B1" w:rsidRPr="00E01C3D" w:rsidRDefault="005259B1" w:rsidP="003F7EE5">
      <w:pPr>
        <w:pStyle w:val="FootnoteText"/>
        <w:rPr>
          <w:rFonts w:cs="Arial"/>
          <w:lang w:val="en-US"/>
        </w:rPr>
      </w:pPr>
      <w:r w:rsidRPr="00E01C3D">
        <w:rPr>
          <w:rStyle w:val="FootnoteReference"/>
          <w:rFonts w:cs="Arial"/>
        </w:rPr>
        <w:footnoteRef/>
      </w:r>
      <w:r w:rsidR="00E01C3D">
        <w:rPr>
          <w:rFonts w:cs="Arial"/>
        </w:rPr>
        <w:t xml:space="preserve"> </w:t>
      </w:r>
      <w:r w:rsidRPr="00E01C3D">
        <w:rPr>
          <w:rFonts w:cs="Arial"/>
        </w:rPr>
        <w:t>A</w:t>
      </w:r>
      <w:r w:rsidR="00E01C3D">
        <w:rPr>
          <w:rFonts w:cs="Arial"/>
        </w:rPr>
        <w:t xml:space="preserve"> </w:t>
      </w:r>
      <w:r w:rsidRPr="00E01C3D">
        <w:rPr>
          <w:rFonts w:cs="Arial"/>
        </w:rPr>
        <w:t>non-molestation</w:t>
      </w:r>
      <w:r w:rsidR="00E01C3D">
        <w:rPr>
          <w:rFonts w:cs="Arial"/>
        </w:rPr>
        <w:t xml:space="preserve"> </w:t>
      </w:r>
      <w:r w:rsidRPr="00E01C3D">
        <w:rPr>
          <w:rFonts w:cs="Arial"/>
        </w:rPr>
        <w:t>order</w:t>
      </w:r>
      <w:r w:rsidR="00E01C3D">
        <w:rPr>
          <w:rFonts w:cs="Arial"/>
        </w:rPr>
        <w:t xml:space="preserve"> </w:t>
      </w:r>
      <w:r w:rsidRPr="00E01C3D">
        <w:rPr>
          <w:rFonts w:cs="Arial"/>
        </w:rPr>
        <w:t>can</w:t>
      </w:r>
      <w:r w:rsidR="00E01C3D">
        <w:rPr>
          <w:rFonts w:cs="Arial"/>
        </w:rPr>
        <w:t xml:space="preserve"> </w:t>
      </w:r>
      <w:r w:rsidRPr="00E01C3D">
        <w:rPr>
          <w:rFonts w:cs="Arial"/>
        </w:rPr>
        <w:t>help</w:t>
      </w:r>
      <w:r w:rsidR="00E01C3D">
        <w:rPr>
          <w:rFonts w:cs="Arial"/>
        </w:rPr>
        <w:t xml:space="preserve"> </w:t>
      </w:r>
      <w:r w:rsidRPr="00E01C3D">
        <w:rPr>
          <w:rFonts w:cs="Arial"/>
        </w:rPr>
        <w:t>protect</w:t>
      </w:r>
      <w:r w:rsidR="00E01C3D">
        <w:rPr>
          <w:rFonts w:cs="Arial"/>
        </w:rPr>
        <w:t xml:space="preserve"> </w:t>
      </w:r>
      <w:r w:rsidRPr="00E01C3D">
        <w:rPr>
          <w:rFonts w:cs="Arial"/>
        </w:rPr>
        <w:t>an</w:t>
      </w:r>
      <w:r w:rsidR="00E01C3D">
        <w:rPr>
          <w:rFonts w:cs="Arial"/>
        </w:rPr>
        <w:t xml:space="preserve"> </w:t>
      </w:r>
      <w:r w:rsidRPr="00E01C3D">
        <w:rPr>
          <w:rFonts w:cs="Arial"/>
        </w:rPr>
        <w:t>adult</w:t>
      </w:r>
      <w:r w:rsidR="00E01C3D">
        <w:rPr>
          <w:rFonts w:cs="Arial"/>
        </w:rPr>
        <w:t xml:space="preserve"> </w:t>
      </w:r>
      <w:r w:rsidRPr="00E01C3D">
        <w:rPr>
          <w:rFonts w:cs="Arial"/>
        </w:rPr>
        <w:t>or</w:t>
      </w:r>
      <w:r w:rsidR="00E01C3D">
        <w:rPr>
          <w:rFonts w:cs="Arial"/>
        </w:rPr>
        <w:t xml:space="preserve"> </w:t>
      </w:r>
      <w:r w:rsidRPr="00E01C3D">
        <w:rPr>
          <w:rFonts w:cs="Arial"/>
        </w:rPr>
        <w:t>child</w:t>
      </w:r>
      <w:r w:rsidR="00E01C3D">
        <w:rPr>
          <w:rFonts w:cs="Arial"/>
        </w:rPr>
        <w:t xml:space="preserve"> </w:t>
      </w:r>
      <w:r w:rsidRPr="00E01C3D">
        <w:rPr>
          <w:rFonts w:cs="Arial"/>
        </w:rPr>
        <w:t>victim</w:t>
      </w:r>
      <w:r w:rsidR="00E01C3D">
        <w:rPr>
          <w:rFonts w:cs="Arial"/>
        </w:rPr>
        <w:t xml:space="preserve"> </w:t>
      </w:r>
      <w:r w:rsidRPr="00E01C3D">
        <w:rPr>
          <w:rFonts w:cs="Arial"/>
        </w:rPr>
        <w:t>of</w:t>
      </w:r>
      <w:r w:rsidR="00E01C3D">
        <w:rPr>
          <w:rFonts w:cs="Arial"/>
        </w:rPr>
        <w:t xml:space="preserve"> </w:t>
      </w:r>
      <w:r w:rsidRPr="00E01C3D">
        <w:rPr>
          <w:rFonts w:cs="Arial"/>
        </w:rPr>
        <w:t>domestic</w:t>
      </w:r>
      <w:r w:rsidR="00E01C3D">
        <w:rPr>
          <w:rFonts w:cs="Arial"/>
        </w:rPr>
        <w:t xml:space="preserve"> </w:t>
      </w:r>
      <w:r w:rsidRPr="00E01C3D">
        <w:rPr>
          <w:rFonts w:cs="Arial"/>
        </w:rPr>
        <w:t>abuse</w:t>
      </w:r>
      <w:r w:rsidR="00E01C3D">
        <w:rPr>
          <w:rFonts w:cs="Arial"/>
        </w:rPr>
        <w:t xml:space="preserve"> </w:t>
      </w:r>
      <w:r w:rsidRPr="00E01C3D">
        <w:rPr>
          <w:rFonts w:cs="Arial"/>
        </w:rPr>
        <w:t>from</w:t>
      </w:r>
      <w:r w:rsidR="00E01C3D">
        <w:rPr>
          <w:rFonts w:cs="Arial"/>
        </w:rPr>
        <w:t xml:space="preserve"> </w:t>
      </w:r>
      <w:r w:rsidRPr="00E01C3D">
        <w:rPr>
          <w:rFonts w:cs="Arial"/>
        </w:rPr>
        <w:t>abuse</w:t>
      </w:r>
      <w:r w:rsidR="00E01C3D">
        <w:rPr>
          <w:rFonts w:cs="Arial"/>
        </w:rPr>
        <w:t xml:space="preserve"> </w:t>
      </w:r>
      <w:r w:rsidRPr="00E01C3D">
        <w:rPr>
          <w:rFonts w:cs="Arial"/>
        </w:rPr>
        <w:t>or</w:t>
      </w:r>
      <w:r w:rsidR="00E01C3D">
        <w:rPr>
          <w:rFonts w:cs="Arial"/>
        </w:rPr>
        <w:t xml:space="preserve"> </w:t>
      </w:r>
      <w:r w:rsidRPr="00E01C3D">
        <w:rPr>
          <w:rFonts w:cs="Arial"/>
        </w:rPr>
        <w:t>harassment</w:t>
      </w:r>
      <w:r w:rsidR="00E01C3D">
        <w:rPr>
          <w:rFonts w:cs="Arial"/>
        </w:rPr>
        <w:t xml:space="preserve"> </w:t>
      </w:r>
      <w:r w:rsidRPr="00E01C3D">
        <w:rPr>
          <w:rFonts w:cs="Arial"/>
        </w:rPr>
        <w:t>by</w:t>
      </w:r>
      <w:r w:rsidR="00E01C3D">
        <w:rPr>
          <w:rFonts w:cs="Arial"/>
        </w:rPr>
        <w:t xml:space="preserve"> </w:t>
      </w:r>
      <w:r w:rsidRPr="00E01C3D">
        <w:rPr>
          <w:rFonts w:cs="Arial"/>
        </w:rPr>
        <w:t>the</w:t>
      </w:r>
      <w:r w:rsidR="00E01C3D">
        <w:rPr>
          <w:rFonts w:cs="Arial"/>
        </w:rPr>
        <w:t xml:space="preserve"> </w:t>
      </w:r>
      <w:r w:rsidRPr="00E01C3D">
        <w:rPr>
          <w:rFonts w:cs="Arial"/>
        </w:rPr>
        <w:t>perpetrator,</w:t>
      </w:r>
      <w:r w:rsidR="00E01C3D">
        <w:rPr>
          <w:rFonts w:cs="Arial"/>
        </w:rPr>
        <w:t xml:space="preserve"> </w:t>
      </w:r>
      <w:r w:rsidRPr="00E01C3D">
        <w:rPr>
          <w:rFonts w:cs="Arial"/>
        </w:rPr>
        <w:t>including</w:t>
      </w:r>
      <w:r w:rsidR="00E01C3D">
        <w:rPr>
          <w:rFonts w:cs="Arial"/>
        </w:rPr>
        <w:t xml:space="preserve"> </w:t>
      </w:r>
      <w:r w:rsidRPr="00E01C3D">
        <w:rPr>
          <w:rFonts w:cs="Arial"/>
        </w:rPr>
        <w:t>by</w:t>
      </w:r>
      <w:r w:rsidR="00E01C3D">
        <w:rPr>
          <w:rFonts w:cs="Arial"/>
        </w:rPr>
        <w:t xml:space="preserve"> </w:t>
      </w:r>
      <w:r w:rsidRPr="00E01C3D">
        <w:rPr>
          <w:rFonts w:cs="Arial"/>
        </w:rPr>
        <w:t>preventing</w:t>
      </w:r>
      <w:r w:rsidR="00E01C3D">
        <w:rPr>
          <w:rFonts w:cs="Arial"/>
        </w:rPr>
        <w:t xml:space="preserve"> </w:t>
      </w:r>
      <w:r w:rsidRPr="00E01C3D">
        <w:rPr>
          <w:rFonts w:cs="Arial"/>
        </w:rPr>
        <w:t>them</w:t>
      </w:r>
      <w:r w:rsidR="00E01C3D">
        <w:rPr>
          <w:rFonts w:cs="Arial"/>
        </w:rPr>
        <w:t xml:space="preserve"> </w:t>
      </w:r>
      <w:r w:rsidRPr="00E01C3D">
        <w:rPr>
          <w:rFonts w:cs="Arial"/>
        </w:rPr>
        <w:t>from</w:t>
      </w:r>
      <w:r w:rsidR="00E01C3D">
        <w:rPr>
          <w:rFonts w:cs="Arial"/>
        </w:rPr>
        <w:t xml:space="preserve"> </w:t>
      </w:r>
      <w:r w:rsidRPr="00E01C3D">
        <w:rPr>
          <w:rFonts w:cs="Arial"/>
        </w:rPr>
        <w:t>coming</w:t>
      </w:r>
      <w:r w:rsidR="00E01C3D">
        <w:rPr>
          <w:rFonts w:cs="Arial"/>
        </w:rPr>
        <w:t xml:space="preserve"> </w:t>
      </w:r>
      <w:r w:rsidRPr="00E01C3D">
        <w:rPr>
          <w:rFonts w:cs="Arial"/>
        </w:rPr>
        <w:t>near</w:t>
      </w:r>
      <w:r w:rsidR="00E01C3D">
        <w:rPr>
          <w:rFonts w:cs="Arial"/>
        </w:rPr>
        <w:t xml:space="preserve"> </w:t>
      </w:r>
      <w:r w:rsidRPr="00E01C3D">
        <w:rPr>
          <w:rFonts w:cs="Arial"/>
        </w:rPr>
        <w:t>to</w:t>
      </w:r>
      <w:r w:rsidR="00E01C3D">
        <w:rPr>
          <w:rFonts w:cs="Arial"/>
        </w:rPr>
        <w:t xml:space="preserve"> </w:t>
      </w:r>
      <w:r w:rsidRPr="00E01C3D">
        <w:rPr>
          <w:rFonts w:cs="Arial"/>
        </w:rPr>
        <w:t>the</w:t>
      </w:r>
      <w:r w:rsidR="00E01C3D">
        <w:rPr>
          <w:rFonts w:cs="Arial"/>
        </w:rPr>
        <w:t xml:space="preserve"> </w:t>
      </w:r>
      <w:r w:rsidRPr="00E01C3D">
        <w:rPr>
          <w:rFonts w:cs="Arial"/>
        </w:rPr>
        <w:t>victim’s</w:t>
      </w:r>
      <w:r w:rsidR="00E01C3D">
        <w:rPr>
          <w:rFonts w:cs="Arial"/>
        </w:rPr>
        <w:t xml:space="preserve"> </w:t>
      </w:r>
      <w:r w:rsidRPr="00E01C3D">
        <w:rPr>
          <w:rFonts w:cs="Arial"/>
        </w:rPr>
        <w:t>home.</w:t>
      </w:r>
      <w:r w:rsidR="00E01C3D">
        <w:rPr>
          <w:rFonts w:cs="Arial"/>
        </w:rPr>
        <w:t xml:space="preserve"> </w:t>
      </w:r>
      <w:r w:rsidRPr="00E01C3D">
        <w:rPr>
          <w:rFonts w:cs="Arial"/>
        </w:rPr>
        <w:t>An</w:t>
      </w:r>
      <w:r w:rsidR="00E01C3D">
        <w:rPr>
          <w:rFonts w:cs="Arial"/>
        </w:rPr>
        <w:t xml:space="preserve"> </w:t>
      </w:r>
      <w:r w:rsidRPr="00E01C3D">
        <w:rPr>
          <w:rFonts w:cs="Arial"/>
        </w:rPr>
        <w:t>occupation</w:t>
      </w:r>
      <w:r w:rsidR="00E01C3D">
        <w:rPr>
          <w:rFonts w:cs="Arial"/>
        </w:rPr>
        <w:t xml:space="preserve"> </w:t>
      </w:r>
      <w:r w:rsidRPr="00E01C3D">
        <w:rPr>
          <w:rFonts w:cs="Arial"/>
        </w:rPr>
        <w:t>order</w:t>
      </w:r>
      <w:r w:rsidR="00E01C3D">
        <w:rPr>
          <w:rFonts w:cs="Arial"/>
          <w:lang w:val="en-US"/>
        </w:rPr>
        <w:t xml:space="preserve"> </w:t>
      </w:r>
      <w:r w:rsidRPr="00E01C3D">
        <w:rPr>
          <w:rFonts w:cs="Arial"/>
          <w:lang w:val="en-US"/>
        </w:rPr>
        <w:t>allows</w:t>
      </w:r>
      <w:r w:rsidR="00E01C3D">
        <w:rPr>
          <w:rFonts w:cs="Arial"/>
          <w:lang w:val="en-US"/>
        </w:rPr>
        <w:t xml:space="preserve"> </w:t>
      </w:r>
      <w:r w:rsidRPr="00E01C3D">
        <w:rPr>
          <w:rFonts w:cs="Arial"/>
          <w:lang w:val="en-US"/>
        </w:rPr>
        <w:t>the</w:t>
      </w:r>
      <w:r w:rsidR="00E01C3D">
        <w:rPr>
          <w:rFonts w:cs="Arial"/>
          <w:lang w:val="en-US"/>
        </w:rPr>
        <w:t xml:space="preserve"> </w:t>
      </w:r>
      <w:r w:rsidRPr="00E01C3D">
        <w:rPr>
          <w:rFonts w:cs="Arial"/>
          <w:lang w:val="en-US"/>
        </w:rPr>
        <w:t>court</w:t>
      </w:r>
      <w:r w:rsidR="00E01C3D">
        <w:rPr>
          <w:rFonts w:cs="Arial"/>
          <w:lang w:val="en-US"/>
        </w:rPr>
        <w:t xml:space="preserve"> </w:t>
      </w:r>
      <w:r w:rsidRPr="00E01C3D">
        <w:rPr>
          <w:rFonts w:cs="Arial"/>
          <w:lang w:val="en-US"/>
        </w:rPr>
        <w:t>to</w:t>
      </w:r>
      <w:r w:rsidR="00E01C3D">
        <w:rPr>
          <w:rFonts w:cs="Arial"/>
          <w:lang w:val="en-US"/>
        </w:rPr>
        <w:t xml:space="preserve"> </w:t>
      </w:r>
      <w:r w:rsidRPr="00E01C3D">
        <w:rPr>
          <w:rFonts w:cs="Arial"/>
          <w:lang w:val="en-US"/>
        </w:rPr>
        <w:t>decide</w:t>
      </w:r>
      <w:r w:rsidR="00E01C3D">
        <w:rPr>
          <w:rFonts w:cs="Arial"/>
          <w:lang w:val="en-US"/>
        </w:rPr>
        <w:t xml:space="preserve"> </w:t>
      </w:r>
      <w:r w:rsidRPr="00E01C3D">
        <w:rPr>
          <w:rFonts w:cs="Arial"/>
          <w:lang w:val="en-US"/>
        </w:rPr>
        <w:t>who</w:t>
      </w:r>
      <w:r w:rsidR="00E01C3D">
        <w:rPr>
          <w:rFonts w:cs="Arial"/>
          <w:lang w:val="en-US"/>
        </w:rPr>
        <w:t xml:space="preserve"> </w:t>
      </w:r>
      <w:r w:rsidRPr="00E01C3D">
        <w:rPr>
          <w:rFonts w:cs="Arial"/>
          <w:lang w:val="en-US"/>
        </w:rPr>
        <w:t>should</w:t>
      </w:r>
      <w:r w:rsidR="00E01C3D">
        <w:rPr>
          <w:rFonts w:cs="Arial"/>
          <w:lang w:val="en-US"/>
        </w:rPr>
        <w:t xml:space="preserve"> </w:t>
      </w:r>
      <w:r w:rsidRPr="00E01C3D">
        <w:rPr>
          <w:rFonts w:cs="Arial"/>
          <w:lang w:val="en-US"/>
        </w:rPr>
        <w:t>live</w:t>
      </w:r>
      <w:r w:rsidR="00E01C3D">
        <w:rPr>
          <w:rFonts w:cs="Arial"/>
          <w:lang w:val="en-US"/>
        </w:rPr>
        <w:t xml:space="preserve"> </w:t>
      </w:r>
      <w:r w:rsidRPr="00E01C3D">
        <w:rPr>
          <w:rFonts w:cs="Arial"/>
          <w:lang w:val="en-US"/>
        </w:rPr>
        <w:t>in</w:t>
      </w:r>
      <w:r w:rsidR="00E01C3D">
        <w:rPr>
          <w:rFonts w:cs="Arial"/>
          <w:lang w:val="en-US"/>
        </w:rPr>
        <w:t xml:space="preserve"> </w:t>
      </w:r>
      <w:r w:rsidRPr="00E01C3D">
        <w:rPr>
          <w:rFonts w:cs="Arial"/>
          <w:lang w:val="en-US"/>
        </w:rPr>
        <w:t>or</w:t>
      </w:r>
      <w:r w:rsidR="00E01C3D">
        <w:rPr>
          <w:rFonts w:cs="Arial"/>
          <w:lang w:val="en-US"/>
        </w:rPr>
        <w:t xml:space="preserve"> </w:t>
      </w:r>
      <w:r w:rsidRPr="00E01C3D">
        <w:rPr>
          <w:rFonts w:cs="Arial"/>
          <w:lang w:val="en-US"/>
        </w:rPr>
        <w:t>return</w:t>
      </w:r>
      <w:r w:rsidR="00E01C3D">
        <w:rPr>
          <w:rFonts w:cs="Arial"/>
          <w:lang w:val="en-US"/>
        </w:rPr>
        <w:t xml:space="preserve"> </w:t>
      </w:r>
      <w:r w:rsidRPr="00E01C3D">
        <w:rPr>
          <w:rFonts w:cs="Arial"/>
          <w:lang w:val="en-US"/>
        </w:rPr>
        <w:t>to</w:t>
      </w:r>
      <w:r w:rsidR="00E01C3D">
        <w:rPr>
          <w:rFonts w:cs="Arial"/>
          <w:lang w:val="en-US"/>
        </w:rPr>
        <w:t xml:space="preserve"> </w:t>
      </w:r>
      <w:r w:rsidRPr="00E01C3D">
        <w:rPr>
          <w:rFonts w:cs="Arial"/>
          <w:lang w:val="en-US"/>
        </w:rPr>
        <w:t>the</w:t>
      </w:r>
      <w:r w:rsidR="00E01C3D">
        <w:rPr>
          <w:rFonts w:cs="Arial"/>
          <w:lang w:val="en-US"/>
        </w:rPr>
        <w:t xml:space="preserve"> </w:t>
      </w:r>
      <w:r w:rsidRPr="00E01C3D">
        <w:rPr>
          <w:rFonts w:cs="Arial"/>
          <w:lang w:val="en-US"/>
        </w:rPr>
        <w:t>whole</w:t>
      </w:r>
      <w:r w:rsidR="00E01C3D">
        <w:rPr>
          <w:rFonts w:cs="Arial"/>
          <w:lang w:val="en-US"/>
        </w:rPr>
        <w:t xml:space="preserve"> </w:t>
      </w:r>
      <w:r w:rsidRPr="00E01C3D">
        <w:rPr>
          <w:rFonts w:cs="Arial"/>
          <w:lang w:val="en-US"/>
        </w:rPr>
        <w:t>or</w:t>
      </w:r>
      <w:r w:rsidR="00E01C3D">
        <w:rPr>
          <w:rFonts w:cs="Arial"/>
          <w:lang w:val="en-US"/>
        </w:rPr>
        <w:t xml:space="preserve"> </w:t>
      </w:r>
      <w:r w:rsidRPr="00E01C3D">
        <w:rPr>
          <w:rFonts w:cs="Arial"/>
          <w:lang w:val="en-US"/>
        </w:rPr>
        <w:t>part</w:t>
      </w:r>
      <w:r w:rsidR="00E01C3D">
        <w:rPr>
          <w:rFonts w:cs="Arial"/>
          <w:lang w:val="en-US"/>
        </w:rPr>
        <w:t xml:space="preserve"> </w:t>
      </w:r>
      <w:r w:rsidRPr="00E01C3D">
        <w:rPr>
          <w:rFonts w:cs="Arial"/>
          <w:lang w:val="en-US"/>
        </w:rPr>
        <w:t>of</w:t>
      </w:r>
      <w:r w:rsidR="00E01C3D">
        <w:rPr>
          <w:rFonts w:cs="Arial"/>
          <w:lang w:val="en-US"/>
        </w:rPr>
        <w:t xml:space="preserve"> </w:t>
      </w:r>
      <w:r w:rsidRPr="00E01C3D">
        <w:rPr>
          <w:rFonts w:cs="Arial"/>
          <w:lang w:val="en-US"/>
        </w:rPr>
        <w:t>a</w:t>
      </w:r>
      <w:r w:rsidR="00E01C3D">
        <w:rPr>
          <w:rFonts w:cs="Arial"/>
          <w:lang w:val="en-US"/>
        </w:rPr>
        <w:t xml:space="preserve"> </w:t>
      </w:r>
      <w:r w:rsidRPr="00E01C3D">
        <w:rPr>
          <w:rFonts w:cs="Arial"/>
          <w:lang w:val="en-US"/>
        </w:rPr>
        <w:t>shared</w:t>
      </w:r>
      <w:r w:rsidR="00E01C3D">
        <w:rPr>
          <w:rFonts w:cs="Arial"/>
          <w:lang w:val="en-US"/>
        </w:rPr>
        <w:t xml:space="preserve"> </w:t>
      </w:r>
      <w:r w:rsidRPr="00E01C3D">
        <w:rPr>
          <w:rFonts w:cs="Arial"/>
          <w:lang w:val="en-US"/>
        </w:rPr>
        <w:t>home.</w:t>
      </w:r>
      <w:r w:rsidR="00E01C3D">
        <w:rPr>
          <w:rFonts w:cs="Arial"/>
          <w:lang w:val="en-US"/>
        </w:rPr>
        <w:t xml:space="preserve"> </w:t>
      </w:r>
      <w:r w:rsidRPr="00E01C3D">
        <w:rPr>
          <w:rFonts w:cs="Arial"/>
          <w:lang w:val="en-US"/>
        </w:rPr>
        <w:t>Information</w:t>
      </w:r>
      <w:r w:rsidR="00E01C3D">
        <w:rPr>
          <w:rFonts w:cs="Arial"/>
          <w:lang w:val="en-US"/>
        </w:rPr>
        <w:t xml:space="preserve"> </w:t>
      </w:r>
      <w:r w:rsidRPr="00E01C3D">
        <w:rPr>
          <w:rFonts w:cs="Arial"/>
          <w:lang w:val="en-US"/>
        </w:rPr>
        <w:t>on</w:t>
      </w:r>
      <w:r w:rsidR="00E01C3D">
        <w:rPr>
          <w:rFonts w:cs="Arial"/>
          <w:lang w:val="en-US"/>
        </w:rPr>
        <w:t xml:space="preserve"> </w:t>
      </w:r>
      <w:r w:rsidRPr="00E01C3D">
        <w:rPr>
          <w:rFonts w:cs="Arial"/>
          <w:lang w:val="en-US"/>
        </w:rPr>
        <w:t>how</w:t>
      </w:r>
      <w:r w:rsidR="00E01C3D">
        <w:rPr>
          <w:rFonts w:cs="Arial"/>
          <w:lang w:val="en-US"/>
        </w:rPr>
        <w:t xml:space="preserve"> </w:t>
      </w:r>
      <w:r w:rsidRPr="00E01C3D">
        <w:rPr>
          <w:rFonts w:cs="Arial"/>
          <w:lang w:val="en-US"/>
        </w:rPr>
        <w:t>to</w:t>
      </w:r>
      <w:r w:rsidR="00E01C3D">
        <w:rPr>
          <w:rFonts w:cs="Arial"/>
          <w:lang w:val="en-US"/>
        </w:rPr>
        <w:t xml:space="preserve"> </w:t>
      </w:r>
      <w:r w:rsidRPr="00E01C3D">
        <w:rPr>
          <w:rFonts w:cs="Arial"/>
          <w:lang w:val="en-US"/>
        </w:rPr>
        <w:t>apply</w:t>
      </w:r>
      <w:r w:rsidR="00E01C3D">
        <w:rPr>
          <w:rFonts w:cs="Arial"/>
          <w:lang w:val="en-US"/>
        </w:rPr>
        <w:t xml:space="preserve"> </w:t>
      </w:r>
      <w:r w:rsidRPr="00E01C3D">
        <w:rPr>
          <w:rFonts w:cs="Arial"/>
          <w:lang w:val="en-US"/>
        </w:rPr>
        <w:t>and</w:t>
      </w:r>
      <w:r w:rsidR="00E01C3D">
        <w:rPr>
          <w:rFonts w:cs="Arial"/>
          <w:lang w:val="en-US"/>
        </w:rPr>
        <w:t xml:space="preserve"> </w:t>
      </w:r>
      <w:r w:rsidRPr="00E01C3D">
        <w:rPr>
          <w:rFonts w:cs="Arial"/>
          <w:lang w:val="en-US"/>
        </w:rPr>
        <w:t>who</w:t>
      </w:r>
      <w:r w:rsidR="00E01C3D">
        <w:rPr>
          <w:rFonts w:cs="Arial"/>
          <w:lang w:val="en-US"/>
        </w:rPr>
        <w:t xml:space="preserve"> </w:t>
      </w:r>
      <w:r w:rsidRPr="00E01C3D">
        <w:rPr>
          <w:rFonts w:cs="Arial"/>
          <w:lang w:val="en-US"/>
        </w:rPr>
        <w:t>can</w:t>
      </w:r>
      <w:r w:rsidR="00E01C3D">
        <w:rPr>
          <w:rFonts w:cs="Arial"/>
          <w:lang w:val="en-US"/>
        </w:rPr>
        <w:t xml:space="preserve"> </w:t>
      </w:r>
      <w:r w:rsidRPr="00E01C3D">
        <w:rPr>
          <w:rFonts w:cs="Arial"/>
          <w:lang w:val="en-US"/>
        </w:rPr>
        <w:t>apply</w:t>
      </w:r>
      <w:r w:rsidR="00E01C3D">
        <w:rPr>
          <w:rFonts w:cs="Arial"/>
          <w:lang w:val="en-US"/>
        </w:rPr>
        <w:t xml:space="preserve"> </w:t>
      </w:r>
      <w:r w:rsidRPr="00E01C3D">
        <w:rPr>
          <w:rFonts w:cs="Arial"/>
          <w:lang w:val="en-US"/>
        </w:rPr>
        <w:t>for</w:t>
      </w:r>
      <w:r w:rsidR="00E01C3D">
        <w:rPr>
          <w:rFonts w:cs="Arial"/>
          <w:lang w:val="en-US"/>
        </w:rPr>
        <w:t xml:space="preserve"> </w:t>
      </w:r>
      <w:r w:rsidRPr="00E01C3D">
        <w:rPr>
          <w:rFonts w:cs="Arial"/>
          <w:lang w:val="en-US"/>
        </w:rPr>
        <w:t>both</w:t>
      </w:r>
      <w:r w:rsidR="00E01C3D">
        <w:rPr>
          <w:rFonts w:cs="Arial"/>
          <w:lang w:val="en-US"/>
        </w:rPr>
        <w:t xml:space="preserve"> </w:t>
      </w:r>
      <w:r w:rsidRPr="00E01C3D">
        <w:rPr>
          <w:rFonts w:cs="Arial"/>
          <w:lang w:val="en-US"/>
        </w:rPr>
        <w:t>can</w:t>
      </w:r>
      <w:r w:rsidR="00E01C3D">
        <w:rPr>
          <w:rFonts w:cs="Arial"/>
          <w:lang w:val="en-US"/>
        </w:rPr>
        <w:t xml:space="preserve"> </w:t>
      </w:r>
      <w:r w:rsidRPr="00E01C3D">
        <w:rPr>
          <w:rFonts w:cs="Arial"/>
          <w:lang w:val="en-US"/>
        </w:rPr>
        <w:t>be</w:t>
      </w:r>
      <w:r w:rsidR="00E01C3D">
        <w:rPr>
          <w:rFonts w:cs="Arial"/>
          <w:lang w:val="en-US"/>
        </w:rPr>
        <w:t xml:space="preserve"> </w:t>
      </w:r>
      <w:r w:rsidRPr="00E01C3D">
        <w:rPr>
          <w:rFonts w:cs="Arial"/>
          <w:lang w:val="en-US"/>
        </w:rPr>
        <w:t>found</w:t>
      </w:r>
      <w:r w:rsidR="00E01C3D">
        <w:rPr>
          <w:rFonts w:cs="Arial"/>
          <w:lang w:val="en-US"/>
        </w:rPr>
        <w:t xml:space="preserve"> </w:t>
      </w:r>
      <w:r w:rsidRPr="00E01C3D">
        <w:rPr>
          <w:rFonts w:cs="Arial"/>
          <w:lang w:val="en-US"/>
        </w:rPr>
        <w:t>at:</w:t>
      </w:r>
      <w:r w:rsidR="00E01C3D">
        <w:rPr>
          <w:rFonts w:cs="Arial"/>
          <w:lang w:val="en-US"/>
        </w:rPr>
        <w:t xml:space="preserve"> </w:t>
      </w:r>
      <w:hyperlink r:id="rId28" w:history="1">
        <w:r w:rsidRPr="00E01C3D">
          <w:rPr>
            <w:rStyle w:val="Hyperlink"/>
            <w:rFonts w:cs="Arial"/>
            <w:lang w:val="en-US"/>
          </w:rPr>
          <w:t>https://www.gov.uk/injunction-domestic-violence</w:t>
        </w:r>
      </w:hyperlink>
      <w:r w:rsidR="00E01C3D">
        <w:rPr>
          <w:rFonts w:cs="Arial"/>
          <w:lang w:val="en-US"/>
        </w:rPr>
        <w:t xml:space="preserve"> </w:t>
      </w:r>
    </w:p>
    <w:p w14:paraId="77BB9C5A" w14:textId="44F2C29E" w:rsidR="005259B1" w:rsidRPr="00E01C3D" w:rsidRDefault="005259B1" w:rsidP="003F7EE5">
      <w:pPr>
        <w:pStyle w:val="FootnoteText"/>
        <w:rPr>
          <w:rFonts w:cs="Arial"/>
          <w:lang w:val="en-US"/>
        </w:rPr>
      </w:pPr>
      <w:r w:rsidRPr="00E01C3D">
        <w:rPr>
          <w:rFonts w:cs="Arial"/>
          <w:lang w:val="en-US"/>
        </w:rPr>
        <w:t>A</w:t>
      </w:r>
      <w:r w:rsidR="00E01C3D">
        <w:rPr>
          <w:rFonts w:cs="Arial"/>
          <w:lang w:val="en-US"/>
        </w:rPr>
        <w:t xml:space="preserve"> </w:t>
      </w:r>
      <w:r w:rsidRPr="00E01C3D">
        <w:rPr>
          <w:rFonts w:cs="Arial"/>
          <w:lang w:val="en-US"/>
        </w:rPr>
        <w:t>prohibitive</w:t>
      </w:r>
      <w:r w:rsidR="00E01C3D">
        <w:rPr>
          <w:rFonts w:cs="Arial"/>
          <w:lang w:val="en-US"/>
        </w:rPr>
        <w:t xml:space="preserve"> </w:t>
      </w:r>
      <w:r w:rsidRPr="00E01C3D">
        <w:rPr>
          <w:rFonts w:cs="Arial"/>
          <w:lang w:val="en-US"/>
        </w:rPr>
        <w:t>steps</w:t>
      </w:r>
      <w:r w:rsidR="00E01C3D">
        <w:rPr>
          <w:rFonts w:cs="Arial"/>
          <w:lang w:val="en-US"/>
        </w:rPr>
        <w:t xml:space="preserve"> </w:t>
      </w:r>
      <w:r w:rsidRPr="00E01C3D">
        <w:rPr>
          <w:rFonts w:cs="Arial"/>
          <w:lang w:val="en-US"/>
        </w:rPr>
        <w:t>order</w:t>
      </w:r>
      <w:r w:rsidR="00E01C3D">
        <w:rPr>
          <w:rFonts w:cs="Arial"/>
          <w:lang w:val="en-US"/>
        </w:rPr>
        <w:t xml:space="preserve"> </w:t>
      </w:r>
      <w:r w:rsidRPr="00E01C3D">
        <w:rPr>
          <w:rFonts w:cs="Arial"/>
          <w:lang w:val="en-US"/>
        </w:rPr>
        <w:t>can</w:t>
      </w:r>
      <w:r w:rsidR="00E01C3D">
        <w:rPr>
          <w:rFonts w:cs="Arial"/>
          <w:lang w:val="en-US"/>
        </w:rPr>
        <w:t xml:space="preserve"> </w:t>
      </w:r>
      <w:r w:rsidRPr="00E01C3D">
        <w:rPr>
          <w:rFonts w:cs="Arial"/>
          <w:lang w:val="en-US"/>
        </w:rPr>
        <w:t>stop</w:t>
      </w:r>
      <w:r w:rsidR="00E01C3D">
        <w:rPr>
          <w:rFonts w:cs="Arial"/>
          <w:lang w:val="en-US"/>
        </w:rPr>
        <w:t xml:space="preserve"> </w:t>
      </w:r>
      <w:r w:rsidRPr="00E01C3D">
        <w:rPr>
          <w:rFonts w:cs="Arial"/>
          <w:lang w:val="en-US"/>
        </w:rPr>
        <w:t>a</w:t>
      </w:r>
      <w:r w:rsidR="00E01C3D">
        <w:rPr>
          <w:rFonts w:cs="Arial"/>
          <w:lang w:val="en-US"/>
        </w:rPr>
        <w:t xml:space="preserve"> </w:t>
      </w:r>
      <w:r w:rsidRPr="00E01C3D">
        <w:rPr>
          <w:rFonts w:cs="Arial"/>
          <w:lang w:val="en-US"/>
        </w:rPr>
        <w:t>child’s</w:t>
      </w:r>
      <w:r w:rsidR="00E01C3D">
        <w:rPr>
          <w:rFonts w:cs="Arial"/>
          <w:lang w:val="en-US"/>
        </w:rPr>
        <w:t xml:space="preserve"> </w:t>
      </w:r>
      <w:r w:rsidRPr="00E01C3D">
        <w:rPr>
          <w:rFonts w:cs="Arial"/>
          <w:lang w:val="en-US"/>
        </w:rPr>
        <w:t>other</w:t>
      </w:r>
      <w:r w:rsidR="00E01C3D">
        <w:rPr>
          <w:rFonts w:cs="Arial"/>
          <w:lang w:val="en-US"/>
        </w:rPr>
        <w:t xml:space="preserve"> </w:t>
      </w:r>
      <w:r w:rsidRPr="00E01C3D">
        <w:rPr>
          <w:rFonts w:cs="Arial"/>
          <w:lang w:val="en-US"/>
        </w:rPr>
        <w:t>parent</w:t>
      </w:r>
      <w:r w:rsidR="00E01C3D">
        <w:rPr>
          <w:rFonts w:cs="Arial"/>
          <w:lang w:val="en-US"/>
        </w:rPr>
        <w:t xml:space="preserve"> </w:t>
      </w:r>
      <w:r w:rsidRPr="00E01C3D">
        <w:rPr>
          <w:rFonts w:cs="Arial"/>
          <w:lang w:val="en-US"/>
        </w:rPr>
        <w:t>from</w:t>
      </w:r>
      <w:r w:rsidR="00E01C3D">
        <w:rPr>
          <w:rFonts w:cs="Arial"/>
          <w:lang w:val="en-US"/>
        </w:rPr>
        <w:t xml:space="preserve"> </w:t>
      </w:r>
      <w:r w:rsidRPr="00E01C3D">
        <w:rPr>
          <w:rFonts w:cs="Arial"/>
          <w:lang w:val="en-US"/>
        </w:rPr>
        <w:t>making</w:t>
      </w:r>
      <w:r w:rsidR="00E01C3D">
        <w:rPr>
          <w:rFonts w:cs="Arial"/>
          <w:lang w:val="en-US"/>
        </w:rPr>
        <w:t xml:space="preserve"> </w:t>
      </w:r>
      <w:r w:rsidRPr="00E01C3D">
        <w:rPr>
          <w:rFonts w:cs="Arial"/>
          <w:lang w:val="en-US"/>
        </w:rPr>
        <w:t>a</w:t>
      </w:r>
      <w:r w:rsidR="00E01C3D">
        <w:rPr>
          <w:rFonts w:cs="Arial"/>
          <w:lang w:val="en-US"/>
        </w:rPr>
        <w:t xml:space="preserve"> </w:t>
      </w:r>
      <w:r w:rsidRPr="00E01C3D">
        <w:rPr>
          <w:rFonts w:cs="Arial"/>
          <w:lang w:val="en-US"/>
        </w:rPr>
        <w:t>decision</w:t>
      </w:r>
      <w:r w:rsidR="00E01C3D">
        <w:rPr>
          <w:rFonts w:cs="Arial"/>
          <w:lang w:val="en-US"/>
        </w:rPr>
        <w:t xml:space="preserve"> </w:t>
      </w:r>
      <w:r w:rsidRPr="00E01C3D">
        <w:rPr>
          <w:rFonts w:cs="Arial"/>
          <w:lang w:val="en-US"/>
        </w:rPr>
        <w:t>about</w:t>
      </w:r>
      <w:r w:rsidR="00E01C3D">
        <w:rPr>
          <w:rFonts w:cs="Arial"/>
          <w:lang w:val="en-US"/>
        </w:rPr>
        <w:t xml:space="preserve"> </w:t>
      </w:r>
      <w:r w:rsidRPr="00E01C3D">
        <w:rPr>
          <w:rFonts w:cs="Arial"/>
          <w:lang w:val="en-US"/>
        </w:rPr>
        <w:t>the</w:t>
      </w:r>
      <w:r w:rsidR="00E01C3D">
        <w:rPr>
          <w:rFonts w:cs="Arial"/>
          <w:lang w:val="en-US"/>
        </w:rPr>
        <w:t xml:space="preserve"> </w:t>
      </w:r>
      <w:r w:rsidRPr="00E01C3D">
        <w:rPr>
          <w:rFonts w:cs="Arial"/>
          <w:lang w:val="en-US"/>
        </w:rPr>
        <w:t>child’s</w:t>
      </w:r>
      <w:r w:rsidR="00E01C3D">
        <w:rPr>
          <w:rFonts w:cs="Arial"/>
          <w:lang w:val="en-US"/>
        </w:rPr>
        <w:t xml:space="preserve"> </w:t>
      </w:r>
      <w:r w:rsidRPr="00E01C3D">
        <w:rPr>
          <w:rFonts w:cs="Arial"/>
          <w:lang w:val="en-US"/>
        </w:rPr>
        <w:t>upbringing.</w:t>
      </w:r>
      <w:r w:rsidR="00E01C3D">
        <w:rPr>
          <w:rFonts w:cs="Arial"/>
          <w:lang w:val="en-US"/>
        </w:rPr>
        <w:t xml:space="preserve"> </w:t>
      </w:r>
      <w:r w:rsidRPr="00E01C3D">
        <w:rPr>
          <w:rFonts w:cs="Arial"/>
          <w:lang w:val="en-US"/>
        </w:rPr>
        <w:t>More</w:t>
      </w:r>
      <w:r w:rsidR="00E01C3D">
        <w:rPr>
          <w:rFonts w:cs="Arial"/>
          <w:lang w:val="en-US"/>
        </w:rPr>
        <w:t xml:space="preserve"> </w:t>
      </w:r>
      <w:r w:rsidRPr="00E01C3D">
        <w:rPr>
          <w:rFonts w:cs="Arial"/>
          <w:lang w:val="en-US"/>
        </w:rPr>
        <w:t>information</w:t>
      </w:r>
      <w:r w:rsidR="00E01C3D">
        <w:rPr>
          <w:rFonts w:cs="Arial"/>
          <w:lang w:val="en-US"/>
        </w:rPr>
        <w:t xml:space="preserve"> </w:t>
      </w:r>
      <w:r w:rsidRPr="00E01C3D">
        <w:rPr>
          <w:rFonts w:cs="Arial"/>
          <w:lang w:val="en-US"/>
        </w:rPr>
        <w:t>is</w:t>
      </w:r>
      <w:r w:rsidR="00E01C3D">
        <w:rPr>
          <w:rFonts w:cs="Arial"/>
          <w:lang w:val="en-US"/>
        </w:rPr>
        <w:t xml:space="preserve"> </w:t>
      </w:r>
      <w:r w:rsidRPr="00E01C3D">
        <w:rPr>
          <w:rFonts w:cs="Arial"/>
          <w:lang w:val="en-US"/>
        </w:rPr>
        <w:t>available</w:t>
      </w:r>
      <w:r w:rsidR="00E01C3D">
        <w:rPr>
          <w:rFonts w:cs="Arial"/>
          <w:lang w:val="en-US"/>
        </w:rPr>
        <w:t xml:space="preserve"> </w:t>
      </w:r>
      <w:r w:rsidRPr="00E01C3D">
        <w:rPr>
          <w:rFonts w:cs="Arial"/>
          <w:lang w:val="en-US"/>
        </w:rPr>
        <w:t>at:</w:t>
      </w:r>
      <w:r w:rsidR="00E01C3D">
        <w:rPr>
          <w:rFonts w:cs="Arial"/>
          <w:lang w:val="en-US"/>
        </w:rPr>
        <w:t xml:space="preserve"> </w:t>
      </w:r>
      <w:r w:rsidRPr="00E01C3D">
        <w:rPr>
          <w:rFonts w:cs="Arial"/>
          <w:lang w:val="en-US"/>
        </w:rPr>
        <w:t>https://www.gov.uk/looking-after-children-divorce/types-of-court-order</w:t>
      </w:r>
    </w:p>
  </w:footnote>
  <w:footnote w:id="31">
    <w:p w14:paraId="736A1E68" w14:textId="5755756B" w:rsidR="005259B1" w:rsidRPr="00E01C3D" w:rsidRDefault="005259B1" w:rsidP="003F7EE5">
      <w:pPr>
        <w:pStyle w:val="FootnoteText"/>
      </w:pPr>
      <w:r w:rsidRPr="00E01C3D">
        <w:rPr>
          <w:rStyle w:val="FootnoteReference"/>
        </w:rPr>
        <w:footnoteRef/>
      </w:r>
      <w:r w:rsidR="00E01C3D">
        <w:t xml:space="preserve"> </w:t>
      </w:r>
      <w:r w:rsidRPr="00E01C3D">
        <w:t>Crown</w:t>
      </w:r>
      <w:r w:rsidR="00E01C3D">
        <w:t xml:space="preserve"> </w:t>
      </w:r>
      <w:r w:rsidRPr="00E01C3D">
        <w:t>Prosecution</w:t>
      </w:r>
      <w:r w:rsidR="00E01C3D">
        <w:t xml:space="preserve"> </w:t>
      </w:r>
      <w:r w:rsidRPr="00E01C3D">
        <w:t>Service</w:t>
      </w:r>
      <w:r w:rsidR="00E01C3D">
        <w:t xml:space="preserve"> </w:t>
      </w:r>
      <w:r w:rsidRPr="00E01C3D">
        <w:t>(2024),</w:t>
      </w:r>
      <w:r w:rsidR="00E01C3D">
        <w:t xml:space="preserve"> </w:t>
      </w:r>
      <w:r w:rsidRPr="00E01C3D">
        <w:rPr>
          <w:i/>
          <w:iCs/>
        </w:rPr>
        <w:t>CPS</w:t>
      </w:r>
      <w:r w:rsidR="00E01C3D">
        <w:rPr>
          <w:i/>
          <w:iCs/>
        </w:rPr>
        <w:t xml:space="preserve"> </w:t>
      </w:r>
      <w:r w:rsidRPr="00E01C3D">
        <w:rPr>
          <w:i/>
          <w:iCs/>
        </w:rPr>
        <w:t>pre-trial</w:t>
      </w:r>
      <w:r w:rsidR="00E01C3D">
        <w:rPr>
          <w:i/>
          <w:iCs/>
        </w:rPr>
        <w:t xml:space="preserve"> </w:t>
      </w:r>
      <w:r w:rsidRPr="00E01C3D">
        <w:rPr>
          <w:i/>
          <w:iCs/>
        </w:rPr>
        <w:t>meetings</w:t>
      </w:r>
      <w:r w:rsidR="00E01C3D">
        <w:rPr>
          <w:i/>
          <w:iCs/>
        </w:rPr>
        <w:t xml:space="preserve"> </w:t>
      </w:r>
      <w:r w:rsidRPr="00E01C3D">
        <w:rPr>
          <w:i/>
          <w:iCs/>
        </w:rPr>
        <w:t>for</w:t>
      </w:r>
      <w:r w:rsidR="00E01C3D">
        <w:rPr>
          <w:i/>
          <w:iCs/>
        </w:rPr>
        <w:t xml:space="preserve"> </w:t>
      </w:r>
      <w:r w:rsidRPr="00E01C3D">
        <w:rPr>
          <w:i/>
          <w:iCs/>
        </w:rPr>
        <w:t>adult</w:t>
      </w:r>
      <w:r w:rsidR="00E01C3D">
        <w:rPr>
          <w:i/>
          <w:iCs/>
        </w:rPr>
        <w:t xml:space="preserve"> </w:t>
      </w:r>
      <w:r w:rsidRPr="00E01C3D">
        <w:rPr>
          <w:i/>
          <w:iCs/>
        </w:rPr>
        <w:t>victims</w:t>
      </w:r>
      <w:r w:rsidR="00E01C3D">
        <w:rPr>
          <w:i/>
          <w:iCs/>
        </w:rPr>
        <w:t xml:space="preserve"> </w:t>
      </w:r>
      <w:r w:rsidRPr="00E01C3D">
        <w:rPr>
          <w:i/>
          <w:iCs/>
        </w:rPr>
        <w:t>of</w:t>
      </w:r>
      <w:r w:rsidR="00E01C3D">
        <w:rPr>
          <w:i/>
          <w:iCs/>
        </w:rPr>
        <w:t xml:space="preserve"> </w:t>
      </w:r>
      <w:r w:rsidRPr="00E01C3D">
        <w:rPr>
          <w:i/>
          <w:iCs/>
        </w:rPr>
        <w:t>rape</w:t>
      </w:r>
      <w:r w:rsidR="00E01C3D">
        <w:rPr>
          <w:i/>
          <w:iCs/>
        </w:rPr>
        <w:t xml:space="preserve"> </w:t>
      </w:r>
      <w:r w:rsidRPr="00E01C3D">
        <w:rPr>
          <w:i/>
          <w:iCs/>
        </w:rPr>
        <w:t>and</w:t>
      </w:r>
      <w:r w:rsidR="00E01C3D">
        <w:rPr>
          <w:i/>
          <w:iCs/>
        </w:rPr>
        <w:t xml:space="preserve"> </w:t>
      </w:r>
      <w:r w:rsidRPr="00E01C3D">
        <w:rPr>
          <w:i/>
          <w:iCs/>
        </w:rPr>
        <w:t>other</w:t>
      </w:r>
      <w:r w:rsidR="00E01C3D">
        <w:rPr>
          <w:i/>
          <w:iCs/>
        </w:rPr>
        <w:t xml:space="preserve"> </w:t>
      </w:r>
      <w:r w:rsidRPr="00E01C3D">
        <w:rPr>
          <w:i/>
          <w:iCs/>
        </w:rPr>
        <w:t>serious</w:t>
      </w:r>
      <w:r w:rsidR="00E01C3D">
        <w:rPr>
          <w:i/>
          <w:iCs/>
        </w:rPr>
        <w:t xml:space="preserve"> </w:t>
      </w:r>
      <w:r w:rsidRPr="00E01C3D">
        <w:rPr>
          <w:i/>
          <w:iCs/>
        </w:rPr>
        <w:t>sexual</w:t>
      </w:r>
      <w:r w:rsidR="00E01C3D">
        <w:rPr>
          <w:i/>
          <w:iCs/>
        </w:rPr>
        <w:t xml:space="preserve"> </w:t>
      </w:r>
      <w:r w:rsidRPr="00E01C3D">
        <w:rPr>
          <w:i/>
          <w:iCs/>
        </w:rPr>
        <w:t>offences.</w:t>
      </w:r>
      <w:r w:rsidR="00E01C3D">
        <w:rPr>
          <w:i/>
          <w:iCs/>
        </w:rPr>
        <w:t xml:space="preserve"> </w:t>
      </w:r>
      <w:r w:rsidRPr="00E01C3D">
        <w:t>Available</w:t>
      </w:r>
      <w:r w:rsidR="00E01C3D">
        <w:t xml:space="preserve"> </w:t>
      </w:r>
      <w:r w:rsidRPr="00E01C3D">
        <w:t>at:</w:t>
      </w:r>
      <w:r w:rsidR="00E01C3D">
        <w:t xml:space="preserve"> </w:t>
      </w:r>
      <w:hyperlink r:id="rId29" w:history="1">
        <w:r w:rsidRPr="00E01C3D">
          <w:rPr>
            <w:rStyle w:val="Hyperlink"/>
          </w:rPr>
          <w:t>https://www.cps.gov.uk/publication/cps-pre-trial-meetings-adult-victims-rape-and-other-serious-sexual-offences</w:t>
        </w:r>
      </w:hyperlink>
    </w:p>
  </w:footnote>
  <w:footnote w:id="32">
    <w:p w14:paraId="491D6368" w14:textId="73C22243" w:rsidR="005259B1" w:rsidRPr="00E01C3D" w:rsidRDefault="005259B1" w:rsidP="003F7EE5">
      <w:pPr>
        <w:pStyle w:val="FootnoteText"/>
        <w:rPr>
          <w:rFonts w:cs="Arial"/>
        </w:rPr>
      </w:pPr>
      <w:r w:rsidRPr="00E01C3D">
        <w:rPr>
          <w:rStyle w:val="FootnoteReference"/>
          <w:rFonts w:cs="Arial"/>
        </w:rPr>
        <w:footnoteRef/>
      </w:r>
      <w:r w:rsidR="00E01C3D">
        <w:rPr>
          <w:rFonts w:cs="Arial"/>
        </w:rPr>
        <w:t xml:space="preserve"> </w:t>
      </w:r>
      <w:r w:rsidRPr="00E01C3D">
        <w:rPr>
          <w:rFonts w:cs="Arial"/>
        </w:rPr>
        <w:t>Family</w:t>
      </w:r>
      <w:r w:rsidR="00E01C3D">
        <w:rPr>
          <w:rFonts w:cs="Arial"/>
        </w:rPr>
        <w:t xml:space="preserve"> </w:t>
      </w:r>
      <w:r w:rsidRPr="00E01C3D">
        <w:rPr>
          <w:rFonts w:cs="Arial"/>
        </w:rPr>
        <w:t>Division</w:t>
      </w:r>
      <w:r w:rsidR="00E01C3D">
        <w:rPr>
          <w:rFonts w:cs="Arial"/>
        </w:rPr>
        <w:t xml:space="preserve"> </w:t>
      </w:r>
      <w:r w:rsidRPr="00E01C3D">
        <w:rPr>
          <w:rFonts w:cs="Arial"/>
        </w:rPr>
        <w:t>(2023),</w:t>
      </w:r>
      <w:r w:rsidR="00E01C3D">
        <w:rPr>
          <w:rFonts w:cs="Arial"/>
        </w:rPr>
        <w:t xml:space="preserve"> </w:t>
      </w:r>
      <w:r w:rsidRPr="00E01C3D">
        <w:rPr>
          <w:rFonts w:cs="Arial"/>
          <w:i/>
          <w:iCs/>
        </w:rPr>
        <w:t>Practice</w:t>
      </w:r>
      <w:r w:rsidR="00E01C3D">
        <w:rPr>
          <w:rFonts w:cs="Arial"/>
          <w:i/>
          <w:iCs/>
        </w:rPr>
        <w:t xml:space="preserve"> </w:t>
      </w:r>
      <w:r w:rsidRPr="00E01C3D">
        <w:rPr>
          <w:rFonts w:cs="Arial"/>
          <w:i/>
          <w:iCs/>
        </w:rPr>
        <w:t>Direction</w:t>
      </w:r>
      <w:r w:rsidR="00E01C3D">
        <w:rPr>
          <w:rFonts w:cs="Arial"/>
          <w:i/>
          <w:iCs/>
        </w:rPr>
        <w:t xml:space="preserve"> </w:t>
      </w:r>
      <w:r w:rsidRPr="00E01C3D">
        <w:rPr>
          <w:rFonts w:cs="Arial"/>
          <w:i/>
          <w:iCs/>
        </w:rPr>
        <w:t>27C</w:t>
      </w:r>
      <w:r w:rsidR="00E01C3D">
        <w:rPr>
          <w:rFonts w:cs="Arial"/>
          <w:i/>
          <w:iCs/>
        </w:rPr>
        <w:t xml:space="preserve"> </w:t>
      </w:r>
      <w:r w:rsidRPr="00E01C3D">
        <w:rPr>
          <w:rFonts w:cs="Arial"/>
          <w:i/>
          <w:iCs/>
        </w:rPr>
        <w:t>–</w:t>
      </w:r>
      <w:r w:rsidR="00E01C3D">
        <w:rPr>
          <w:rFonts w:cs="Arial"/>
          <w:i/>
          <w:iCs/>
        </w:rPr>
        <w:t xml:space="preserve"> </w:t>
      </w:r>
      <w:r w:rsidRPr="00E01C3D">
        <w:rPr>
          <w:rFonts w:cs="Arial"/>
          <w:i/>
          <w:iCs/>
        </w:rPr>
        <w:t>Attendance</w:t>
      </w:r>
      <w:r w:rsidR="00E01C3D">
        <w:rPr>
          <w:rFonts w:cs="Arial"/>
          <w:i/>
          <w:iCs/>
        </w:rPr>
        <w:t xml:space="preserve"> </w:t>
      </w:r>
      <w:r w:rsidRPr="00E01C3D">
        <w:rPr>
          <w:rFonts w:cs="Arial"/>
          <w:i/>
          <w:iCs/>
        </w:rPr>
        <w:t>of</w:t>
      </w:r>
      <w:r w:rsidR="00E01C3D">
        <w:rPr>
          <w:rFonts w:cs="Arial"/>
          <w:i/>
          <w:iCs/>
        </w:rPr>
        <w:t xml:space="preserve"> </w:t>
      </w:r>
      <w:r w:rsidRPr="00E01C3D">
        <w:rPr>
          <w:rFonts w:cs="Arial"/>
          <w:i/>
          <w:iCs/>
        </w:rPr>
        <w:t>IDVAs</w:t>
      </w:r>
      <w:r w:rsidR="00E01C3D">
        <w:rPr>
          <w:rFonts w:cs="Arial"/>
          <w:i/>
          <w:iCs/>
        </w:rPr>
        <w:t xml:space="preserve"> </w:t>
      </w:r>
      <w:r w:rsidRPr="00E01C3D">
        <w:rPr>
          <w:rFonts w:cs="Arial"/>
          <w:i/>
          <w:iCs/>
        </w:rPr>
        <w:t>and</w:t>
      </w:r>
      <w:r w:rsidR="00E01C3D">
        <w:rPr>
          <w:rFonts w:cs="Arial"/>
          <w:i/>
          <w:iCs/>
        </w:rPr>
        <w:t xml:space="preserve"> </w:t>
      </w:r>
      <w:r w:rsidRPr="00E01C3D">
        <w:rPr>
          <w:rFonts w:cs="Arial"/>
          <w:i/>
          <w:iCs/>
        </w:rPr>
        <w:t>ISVAs</w:t>
      </w:r>
      <w:r w:rsidRPr="00E01C3D">
        <w:rPr>
          <w:rFonts w:cs="Arial"/>
        </w:rPr>
        <w:t>.</w:t>
      </w:r>
      <w:r w:rsidR="00E01C3D">
        <w:rPr>
          <w:rFonts w:cs="Arial"/>
        </w:rPr>
        <w:t xml:space="preserve"> </w:t>
      </w:r>
      <w:r w:rsidRPr="00E01C3D">
        <w:rPr>
          <w:rFonts w:cs="Arial"/>
        </w:rPr>
        <w:t>Available</w:t>
      </w:r>
      <w:r w:rsidR="00E01C3D">
        <w:rPr>
          <w:rFonts w:cs="Arial"/>
        </w:rPr>
        <w:t xml:space="preserve"> </w:t>
      </w:r>
      <w:r w:rsidRPr="00E01C3D">
        <w:rPr>
          <w:rFonts w:cs="Arial"/>
        </w:rPr>
        <w:t>at:</w:t>
      </w:r>
      <w:r w:rsidR="00E01C3D">
        <w:rPr>
          <w:rFonts w:cs="Arial"/>
        </w:rPr>
        <w:t xml:space="preserve"> </w:t>
      </w:r>
      <w:hyperlink r:id="rId30" w:history="1">
        <w:r w:rsidRPr="00E01C3D">
          <w:rPr>
            <w:rStyle w:val="Hyperlink"/>
            <w:rFonts w:cs="Arial"/>
          </w:rPr>
          <w:t>https://www.justice.gov.uk/courts/procedure-rules/family/practice_directions/practice-direction-27c-attendance-of-idvas-and-isvas</w:t>
        </w:r>
      </w:hyperlink>
      <w:r w:rsidRPr="00E01C3D">
        <w:rPr>
          <w:rFonts w:cs="Arial"/>
        </w:rPr>
        <w:t>;</w:t>
      </w:r>
      <w:r w:rsidR="00E01C3D">
        <w:rPr>
          <w:rFonts w:cs="Arial"/>
        </w:rPr>
        <w:t xml:space="preserve"> </w:t>
      </w:r>
      <w:r w:rsidRPr="00E01C3D">
        <w:rPr>
          <w:rFonts w:cs="Arial"/>
        </w:rPr>
        <w:t>The</w:t>
      </w:r>
      <w:r w:rsidR="00E01C3D">
        <w:rPr>
          <w:rFonts w:cs="Arial"/>
        </w:rPr>
        <w:t xml:space="preserve"> </w:t>
      </w:r>
      <w:r w:rsidRPr="00E01C3D">
        <w:rPr>
          <w:rFonts w:cs="Arial"/>
        </w:rPr>
        <w:t>Criminal</w:t>
      </w:r>
      <w:r w:rsidR="00E01C3D">
        <w:rPr>
          <w:rFonts w:cs="Arial"/>
        </w:rPr>
        <w:t xml:space="preserve"> </w:t>
      </w:r>
      <w:r w:rsidRPr="00E01C3D">
        <w:rPr>
          <w:rFonts w:cs="Arial"/>
        </w:rPr>
        <w:t>Procedure</w:t>
      </w:r>
      <w:r w:rsidR="00E01C3D">
        <w:rPr>
          <w:rFonts w:cs="Arial"/>
        </w:rPr>
        <w:t xml:space="preserve"> </w:t>
      </w:r>
      <w:r w:rsidRPr="00E01C3D">
        <w:rPr>
          <w:rFonts w:cs="Arial"/>
        </w:rPr>
        <w:t>(Amendment)</w:t>
      </w:r>
      <w:r w:rsidR="00E01C3D">
        <w:rPr>
          <w:rFonts w:cs="Arial"/>
        </w:rPr>
        <w:t xml:space="preserve"> </w:t>
      </w:r>
      <w:r w:rsidRPr="00E01C3D">
        <w:rPr>
          <w:rFonts w:cs="Arial"/>
        </w:rPr>
        <w:t>Rules</w:t>
      </w:r>
      <w:r w:rsidR="00E01C3D">
        <w:rPr>
          <w:rFonts w:cs="Arial"/>
        </w:rPr>
        <w:t xml:space="preserve"> </w:t>
      </w:r>
      <w:r w:rsidRPr="00E01C3D">
        <w:rPr>
          <w:rFonts w:cs="Arial"/>
        </w:rPr>
        <w:t>2024.</w:t>
      </w:r>
      <w:r w:rsidR="00E01C3D">
        <w:rPr>
          <w:rFonts w:cs="Arial"/>
        </w:rPr>
        <w:t xml:space="preserve"> </w:t>
      </w:r>
      <w:r w:rsidRPr="00E01C3D">
        <w:rPr>
          <w:rFonts w:cs="Arial"/>
        </w:rPr>
        <w:t>Available</w:t>
      </w:r>
      <w:r w:rsidR="00E01C3D">
        <w:rPr>
          <w:rFonts w:cs="Arial"/>
        </w:rPr>
        <w:t xml:space="preserve"> </w:t>
      </w:r>
      <w:r w:rsidRPr="00E01C3D">
        <w:rPr>
          <w:rFonts w:cs="Arial"/>
        </w:rPr>
        <w:t>at:</w:t>
      </w:r>
      <w:r w:rsidR="00E01C3D">
        <w:rPr>
          <w:rFonts w:cs="Arial"/>
        </w:rPr>
        <w:t xml:space="preserve"> </w:t>
      </w:r>
      <w:hyperlink r:id="rId31" w:history="1">
        <w:r w:rsidRPr="00E01C3D">
          <w:rPr>
            <w:rStyle w:val="Hyperlink"/>
            <w:rFonts w:cs="Arial"/>
          </w:rPr>
          <w:t>https://www.legislation.gov.uk/uksi/2024/62/rule/4/made</w:t>
        </w:r>
      </w:hyperlink>
    </w:p>
  </w:footnote>
  <w:footnote w:id="33">
    <w:p w14:paraId="546A341A" w14:textId="0D26005C" w:rsidR="0060644F" w:rsidRPr="00E01C3D" w:rsidRDefault="0060644F" w:rsidP="003F7EE5">
      <w:pPr>
        <w:pStyle w:val="FootnoteText"/>
        <w:rPr>
          <w:rFonts w:cs="Arial"/>
        </w:rPr>
      </w:pPr>
      <w:r w:rsidRPr="00E01C3D">
        <w:rPr>
          <w:rStyle w:val="FootnoteReference"/>
          <w:rFonts w:cs="Arial"/>
        </w:rPr>
        <w:footnoteRef/>
      </w:r>
      <w:r w:rsidR="00E01C3D">
        <w:rPr>
          <w:rFonts w:cs="Arial"/>
        </w:rPr>
        <w:t xml:space="preserve"> </w:t>
      </w:r>
      <w:r w:rsidRPr="00E01C3D">
        <w:rPr>
          <w:rFonts w:eastAsia="Arial" w:cs="Arial"/>
        </w:rPr>
        <w:t>Home</w:t>
      </w:r>
      <w:r w:rsidR="00E01C3D">
        <w:rPr>
          <w:rFonts w:eastAsia="Arial" w:cs="Arial"/>
        </w:rPr>
        <w:t xml:space="preserve"> </w:t>
      </w:r>
      <w:r w:rsidRPr="00E01C3D">
        <w:rPr>
          <w:rFonts w:eastAsia="Arial" w:cs="Arial"/>
        </w:rPr>
        <w:t>Office</w:t>
      </w:r>
      <w:r w:rsidR="00E01C3D">
        <w:rPr>
          <w:rFonts w:eastAsia="Arial" w:cs="Arial"/>
        </w:rPr>
        <w:t xml:space="preserve"> </w:t>
      </w:r>
      <w:r w:rsidRPr="00E01C3D">
        <w:rPr>
          <w:rFonts w:eastAsia="Arial" w:cs="Arial"/>
        </w:rPr>
        <w:t>(2022),</w:t>
      </w:r>
      <w:r w:rsidR="00E01C3D">
        <w:rPr>
          <w:rFonts w:eastAsia="Arial" w:cs="Arial"/>
        </w:rPr>
        <w:t xml:space="preserve"> </w:t>
      </w:r>
      <w:r w:rsidRPr="00E01C3D">
        <w:rPr>
          <w:rFonts w:eastAsia="Arial" w:cs="Arial"/>
          <w:i/>
        </w:rPr>
        <w:t>Domestic</w:t>
      </w:r>
      <w:r w:rsidR="00E01C3D">
        <w:rPr>
          <w:rFonts w:eastAsia="Arial" w:cs="Arial"/>
          <w:i/>
        </w:rPr>
        <w:t xml:space="preserve"> </w:t>
      </w:r>
      <w:r w:rsidRPr="00E01C3D">
        <w:rPr>
          <w:rFonts w:eastAsia="Arial" w:cs="Arial"/>
          <w:i/>
        </w:rPr>
        <w:t>Abuse</w:t>
      </w:r>
      <w:r w:rsidR="00E01C3D">
        <w:rPr>
          <w:rFonts w:eastAsia="Arial" w:cs="Arial"/>
          <w:i/>
        </w:rPr>
        <w:t xml:space="preserve"> </w:t>
      </w:r>
      <w:r w:rsidRPr="00E01C3D">
        <w:rPr>
          <w:rFonts w:eastAsia="Arial" w:cs="Arial"/>
          <w:i/>
        </w:rPr>
        <w:t>Statutory</w:t>
      </w:r>
      <w:r w:rsidR="00E01C3D">
        <w:rPr>
          <w:rFonts w:eastAsia="Arial" w:cs="Arial"/>
          <w:i/>
        </w:rPr>
        <w:t xml:space="preserve"> </w:t>
      </w:r>
      <w:r w:rsidRPr="00E01C3D">
        <w:rPr>
          <w:rFonts w:eastAsia="Arial" w:cs="Arial"/>
          <w:i/>
        </w:rPr>
        <w:t>Guidance</w:t>
      </w:r>
      <w:r w:rsidRPr="00E01C3D">
        <w:rPr>
          <w:rFonts w:eastAsia="Arial" w:cs="Arial"/>
        </w:rPr>
        <w:t>.</w:t>
      </w:r>
      <w:r w:rsidR="00E01C3D">
        <w:rPr>
          <w:rFonts w:eastAsia="Arial" w:cs="Arial"/>
        </w:rPr>
        <w:t xml:space="preserve"> </w:t>
      </w:r>
      <w:r w:rsidRPr="00E01C3D">
        <w:rPr>
          <w:rFonts w:eastAsia="Arial" w:cs="Arial"/>
        </w:rPr>
        <w:t>Available</w:t>
      </w:r>
      <w:r w:rsidR="00E01C3D">
        <w:rPr>
          <w:rFonts w:eastAsia="Arial" w:cs="Arial"/>
        </w:rPr>
        <w:t xml:space="preserve"> </w:t>
      </w:r>
      <w:r w:rsidRPr="00E01C3D">
        <w:rPr>
          <w:rFonts w:eastAsia="Arial" w:cs="Arial"/>
        </w:rPr>
        <w:t>at:</w:t>
      </w:r>
      <w:r w:rsidR="00E01C3D">
        <w:rPr>
          <w:rFonts w:eastAsia="Arial" w:cs="Arial"/>
        </w:rPr>
        <w:t xml:space="preserve"> </w:t>
      </w:r>
      <w:hyperlink r:id="rId32" w:history="1">
        <w:r w:rsidRPr="00E01C3D">
          <w:rPr>
            <w:rStyle w:val="Hyperlink"/>
            <w:rFonts w:eastAsia="Arial" w:cs="Arial"/>
          </w:rPr>
          <w:t>https://assets.publishing.service.gov.uk/government/uploads/system/uploads/attachment_data/file/1089015/Domestic_Abuse_Act_2021_Statutory_Guidance.pdf</w:t>
        </w:r>
      </w:hyperlink>
    </w:p>
  </w:footnote>
  <w:footnote w:id="34">
    <w:p w14:paraId="095D9D12" w14:textId="04EE7921" w:rsidR="0060644F" w:rsidRPr="00E01C3D" w:rsidRDefault="0060644F" w:rsidP="003F7EE5">
      <w:pPr>
        <w:pStyle w:val="FootnoteText"/>
      </w:pPr>
      <w:r w:rsidRPr="00E01C3D">
        <w:rPr>
          <w:rStyle w:val="FootnoteReference"/>
        </w:rPr>
        <w:footnoteRef/>
      </w:r>
      <w:r w:rsidR="00E01C3D">
        <w:t xml:space="preserve"> </w:t>
      </w:r>
      <w:r w:rsidRPr="00E01C3D">
        <w:t>Ministry</w:t>
      </w:r>
      <w:r w:rsidR="00E01C3D">
        <w:t xml:space="preserve"> </w:t>
      </w:r>
      <w:r w:rsidRPr="00E01C3D">
        <w:t>of</w:t>
      </w:r>
      <w:r w:rsidR="00E01C3D">
        <w:t xml:space="preserve"> </w:t>
      </w:r>
      <w:r w:rsidRPr="00E01C3D">
        <w:t>Justice,</w:t>
      </w:r>
      <w:r w:rsidR="00E01C3D">
        <w:t xml:space="preserve"> </w:t>
      </w:r>
      <w:r w:rsidRPr="00E01C3D">
        <w:t>National</w:t>
      </w:r>
      <w:r w:rsidR="00E01C3D">
        <w:t xml:space="preserve"> </w:t>
      </w:r>
      <w:r w:rsidRPr="00E01C3D">
        <w:t>Offender</w:t>
      </w:r>
      <w:r w:rsidR="00E01C3D">
        <w:t xml:space="preserve"> </w:t>
      </w:r>
      <w:r w:rsidRPr="00E01C3D">
        <w:t>Management</w:t>
      </w:r>
      <w:r w:rsidR="00E01C3D">
        <w:t xml:space="preserve"> </w:t>
      </w:r>
      <w:r w:rsidRPr="00E01C3D">
        <w:t>Service</w:t>
      </w:r>
      <w:r w:rsidR="00E01C3D">
        <w:t xml:space="preserve"> </w:t>
      </w:r>
      <w:r w:rsidRPr="00E01C3D">
        <w:t>and</w:t>
      </w:r>
      <w:r w:rsidR="00E01C3D">
        <w:t xml:space="preserve"> </w:t>
      </w:r>
      <w:r w:rsidRPr="00E01C3D">
        <w:t>HM</w:t>
      </w:r>
      <w:r w:rsidR="00E01C3D">
        <w:t xml:space="preserve"> </w:t>
      </w:r>
      <w:r w:rsidRPr="00E01C3D">
        <w:t>Prison</w:t>
      </w:r>
      <w:r w:rsidR="00E01C3D">
        <w:t xml:space="preserve"> </w:t>
      </w:r>
      <w:r w:rsidRPr="00E01C3D">
        <w:t>Service</w:t>
      </w:r>
      <w:r w:rsidR="00E01C3D">
        <w:t xml:space="preserve"> </w:t>
      </w:r>
      <w:r w:rsidRPr="00E01C3D">
        <w:t>(2024),</w:t>
      </w:r>
      <w:r w:rsidR="00E01C3D">
        <w:t xml:space="preserve"> </w:t>
      </w:r>
      <w:r w:rsidRPr="00E01C3D">
        <w:rPr>
          <w:i/>
          <w:iCs/>
        </w:rPr>
        <w:t>MAPPA</w:t>
      </w:r>
      <w:r w:rsidR="00E01C3D">
        <w:rPr>
          <w:i/>
          <w:iCs/>
        </w:rPr>
        <w:t xml:space="preserve"> </w:t>
      </w:r>
      <w:r w:rsidRPr="00E01C3D">
        <w:rPr>
          <w:i/>
          <w:iCs/>
        </w:rPr>
        <w:t>Guidance.</w:t>
      </w:r>
      <w:r w:rsidR="00E01C3D">
        <w:t xml:space="preserve"> </w:t>
      </w:r>
      <w:r w:rsidRPr="00E01C3D">
        <w:t>Available</w:t>
      </w:r>
      <w:r w:rsidR="00E01C3D">
        <w:t xml:space="preserve"> </w:t>
      </w:r>
      <w:r w:rsidRPr="00E01C3D">
        <w:t>at:</w:t>
      </w:r>
      <w:r w:rsidR="00E01C3D">
        <w:t xml:space="preserve"> </w:t>
      </w:r>
      <w:hyperlink r:id="rId33" w:history="1">
        <w:r w:rsidRPr="00E01C3D">
          <w:rPr>
            <w:rStyle w:val="Hyperlink"/>
          </w:rPr>
          <w:t>https://www.gov.uk/government/publications/multi-agency-public-protection-arrangements-mappa-guidance</w:t>
        </w:r>
      </w:hyperlink>
      <w:r w:rsidR="00E01C3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7C5BC" w14:textId="77777777" w:rsidR="00871DBF" w:rsidRDefault="00871D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EDE20" w14:textId="77777777" w:rsidR="0062433C" w:rsidRPr="009A1CE1" w:rsidRDefault="0062433C" w:rsidP="009A1C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10CE1" w14:textId="77777777" w:rsidR="00871DBF" w:rsidRDefault="00871D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BAE141E"/>
    <w:lvl w:ilvl="0">
      <w:start w:val="1"/>
      <w:numFmt w:val="bullet"/>
      <w:pStyle w:val="ListBullet2"/>
      <w:lvlText w:val=""/>
      <w:lvlJc w:val="left"/>
      <w:pPr>
        <w:ind w:left="717" w:hanging="360"/>
      </w:pPr>
      <w:rPr>
        <w:rFonts w:ascii="Symbol" w:hAnsi="Symbol" w:hint="default"/>
        <w:color w:val="000000" w:themeColor="text1"/>
      </w:rPr>
    </w:lvl>
  </w:abstractNum>
  <w:abstractNum w:abstractNumId="1" w15:restartNumberingAfterBreak="0">
    <w:nsid w:val="FFFFFF88"/>
    <w:multiLevelType w:val="multilevel"/>
    <w:tmpl w:val="0018D2CC"/>
    <w:lvl w:ilvl="0">
      <w:start w:val="1"/>
      <w:numFmt w:val="decimal"/>
      <w:lvlText w:val="%1."/>
      <w:lvlJc w:val="left"/>
      <w:pPr>
        <w:ind w:left="360" w:hanging="360"/>
      </w:pPr>
      <w:rPr>
        <w:rFonts w:hint="default"/>
        <w:b w:val="0"/>
        <w:bCs/>
        <w:i w:val="0"/>
        <w:iCs w:val="0"/>
      </w:rPr>
    </w:lvl>
    <w:lvl w:ilvl="1">
      <w:start w:val="1"/>
      <w:numFmt w:val="lowerLetter"/>
      <w:lvlText w:val="%2."/>
      <w:lvlJc w:val="left"/>
      <w:pPr>
        <w:ind w:left="1440" w:hanging="360"/>
      </w:pPr>
    </w:lvl>
    <w:lvl w:ilvl="2">
      <w:start w:val="2"/>
      <w:numFmt w:val="lowerRoman"/>
      <w:lvlText w:val="%3."/>
      <w:lvlJc w:val="left"/>
      <w:pPr>
        <w:ind w:left="2700" w:hanging="720"/>
      </w:pPr>
      <w:rPr>
        <w:rFonts w:eastAsia="Times New Roman" w:cs="Arial" w:hint="default"/>
        <w:b w:val="0"/>
        <w:bCs w:val="0"/>
        <w:color w:val="000000" w:themeColor="text1"/>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FFFFFF89"/>
    <w:multiLevelType w:val="singleLevel"/>
    <w:tmpl w:val="E8B4F4A6"/>
    <w:lvl w:ilvl="0">
      <w:start w:val="1"/>
      <w:numFmt w:val="bullet"/>
      <w:pStyle w:val="ListBullet"/>
      <w:lvlText w:val=""/>
      <w:lvlJc w:val="left"/>
      <w:pPr>
        <w:ind w:left="360" w:hanging="360"/>
      </w:pPr>
      <w:rPr>
        <w:rFonts w:ascii="Symbol" w:hAnsi="Symbol" w:hint="default"/>
        <w:color w:val="000000" w:themeColor="text1"/>
      </w:rPr>
    </w:lvl>
  </w:abstractNum>
  <w:abstractNum w:abstractNumId="3" w15:restartNumberingAfterBreak="0">
    <w:nsid w:val="03C67327"/>
    <w:multiLevelType w:val="hybridMultilevel"/>
    <w:tmpl w:val="D4BE0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E86F28"/>
    <w:multiLevelType w:val="hybridMultilevel"/>
    <w:tmpl w:val="3F806752"/>
    <w:lvl w:ilvl="0" w:tplc="08090001">
      <w:start w:val="1"/>
      <w:numFmt w:val="bullet"/>
      <w:lvlText w:val=""/>
      <w:lvlJc w:val="left"/>
      <w:pPr>
        <w:ind w:left="919" w:hanging="360"/>
      </w:pPr>
      <w:rPr>
        <w:rFonts w:ascii="Symbol" w:hAnsi="Symbol" w:hint="default"/>
      </w:rPr>
    </w:lvl>
    <w:lvl w:ilvl="1" w:tplc="08090003" w:tentative="1">
      <w:start w:val="1"/>
      <w:numFmt w:val="bullet"/>
      <w:lvlText w:val="o"/>
      <w:lvlJc w:val="left"/>
      <w:pPr>
        <w:ind w:left="1639" w:hanging="360"/>
      </w:pPr>
      <w:rPr>
        <w:rFonts w:ascii="Courier New" w:hAnsi="Courier New" w:cs="Courier New" w:hint="default"/>
      </w:rPr>
    </w:lvl>
    <w:lvl w:ilvl="2" w:tplc="08090005" w:tentative="1">
      <w:start w:val="1"/>
      <w:numFmt w:val="bullet"/>
      <w:lvlText w:val=""/>
      <w:lvlJc w:val="left"/>
      <w:pPr>
        <w:ind w:left="2359" w:hanging="360"/>
      </w:pPr>
      <w:rPr>
        <w:rFonts w:ascii="Wingdings" w:hAnsi="Wingdings" w:hint="default"/>
      </w:rPr>
    </w:lvl>
    <w:lvl w:ilvl="3" w:tplc="08090001" w:tentative="1">
      <w:start w:val="1"/>
      <w:numFmt w:val="bullet"/>
      <w:lvlText w:val=""/>
      <w:lvlJc w:val="left"/>
      <w:pPr>
        <w:ind w:left="3079" w:hanging="360"/>
      </w:pPr>
      <w:rPr>
        <w:rFonts w:ascii="Symbol" w:hAnsi="Symbol" w:hint="default"/>
      </w:rPr>
    </w:lvl>
    <w:lvl w:ilvl="4" w:tplc="08090003" w:tentative="1">
      <w:start w:val="1"/>
      <w:numFmt w:val="bullet"/>
      <w:lvlText w:val="o"/>
      <w:lvlJc w:val="left"/>
      <w:pPr>
        <w:ind w:left="3799" w:hanging="360"/>
      </w:pPr>
      <w:rPr>
        <w:rFonts w:ascii="Courier New" w:hAnsi="Courier New" w:cs="Courier New" w:hint="default"/>
      </w:rPr>
    </w:lvl>
    <w:lvl w:ilvl="5" w:tplc="08090005" w:tentative="1">
      <w:start w:val="1"/>
      <w:numFmt w:val="bullet"/>
      <w:lvlText w:val=""/>
      <w:lvlJc w:val="left"/>
      <w:pPr>
        <w:ind w:left="4519" w:hanging="360"/>
      </w:pPr>
      <w:rPr>
        <w:rFonts w:ascii="Wingdings" w:hAnsi="Wingdings" w:hint="default"/>
      </w:rPr>
    </w:lvl>
    <w:lvl w:ilvl="6" w:tplc="08090001" w:tentative="1">
      <w:start w:val="1"/>
      <w:numFmt w:val="bullet"/>
      <w:lvlText w:val=""/>
      <w:lvlJc w:val="left"/>
      <w:pPr>
        <w:ind w:left="5239" w:hanging="360"/>
      </w:pPr>
      <w:rPr>
        <w:rFonts w:ascii="Symbol" w:hAnsi="Symbol" w:hint="default"/>
      </w:rPr>
    </w:lvl>
    <w:lvl w:ilvl="7" w:tplc="08090003" w:tentative="1">
      <w:start w:val="1"/>
      <w:numFmt w:val="bullet"/>
      <w:lvlText w:val="o"/>
      <w:lvlJc w:val="left"/>
      <w:pPr>
        <w:ind w:left="5959" w:hanging="360"/>
      </w:pPr>
      <w:rPr>
        <w:rFonts w:ascii="Courier New" w:hAnsi="Courier New" w:cs="Courier New" w:hint="default"/>
      </w:rPr>
    </w:lvl>
    <w:lvl w:ilvl="8" w:tplc="08090005" w:tentative="1">
      <w:start w:val="1"/>
      <w:numFmt w:val="bullet"/>
      <w:lvlText w:val=""/>
      <w:lvlJc w:val="left"/>
      <w:pPr>
        <w:ind w:left="6679" w:hanging="360"/>
      </w:pPr>
      <w:rPr>
        <w:rFonts w:ascii="Wingdings" w:hAnsi="Wingdings" w:hint="default"/>
      </w:rPr>
    </w:lvl>
  </w:abstractNum>
  <w:abstractNum w:abstractNumId="5" w15:restartNumberingAfterBreak="0">
    <w:nsid w:val="0D0A6304"/>
    <w:multiLevelType w:val="hybridMultilevel"/>
    <w:tmpl w:val="C636A1B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24E70A7"/>
    <w:multiLevelType w:val="hybridMultilevel"/>
    <w:tmpl w:val="211C7F3C"/>
    <w:lvl w:ilvl="0" w:tplc="8F9A72B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6F6E40"/>
    <w:multiLevelType w:val="hybridMultilevel"/>
    <w:tmpl w:val="3F44976A"/>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4941F2"/>
    <w:multiLevelType w:val="hybridMultilevel"/>
    <w:tmpl w:val="46546F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B3287E"/>
    <w:multiLevelType w:val="hybridMultilevel"/>
    <w:tmpl w:val="63703014"/>
    <w:lvl w:ilvl="0" w:tplc="08090001">
      <w:start w:val="1"/>
      <w:numFmt w:val="bullet"/>
      <w:lvlText w:val=""/>
      <w:lvlJc w:val="left"/>
      <w:pPr>
        <w:ind w:left="919" w:hanging="360"/>
      </w:pPr>
      <w:rPr>
        <w:rFonts w:ascii="Symbol" w:hAnsi="Symbol" w:hint="default"/>
      </w:rPr>
    </w:lvl>
    <w:lvl w:ilvl="1" w:tplc="08090003" w:tentative="1">
      <w:start w:val="1"/>
      <w:numFmt w:val="bullet"/>
      <w:lvlText w:val="o"/>
      <w:lvlJc w:val="left"/>
      <w:pPr>
        <w:ind w:left="1639" w:hanging="360"/>
      </w:pPr>
      <w:rPr>
        <w:rFonts w:ascii="Courier New" w:hAnsi="Courier New" w:cs="Courier New" w:hint="default"/>
      </w:rPr>
    </w:lvl>
    <w:lvl w:ilvl="2" w:tplc="08090005" w:tentative="1">
      <w:start w:val="1"/>
      <w:numFmt w:val="bullet"/>
      <w:lvlText w:val=""/>
      <w:lvlJc w:val="left"/>
      <w:pPr>
        <w:ind w:left="2359" w:hanging="360"/>
      </w:pPr>
      <w:rPr>
        <w:rFonts w:ascii="Wingdings" w:hAnsi="Wingdings" w:hint="default"/>
      </w:rPr>
    </w:lvl>
    <w:lvl w:ilvl="3" w:tplc="08090001" w:tentative="1">
      <w:start w:val="1"/>
      <w:numFmt w:val="bullet"/>
      <w:lvlText w:val=""/>
      <w:lvlJc w:val="left"/>
      <w:pPr>
        <w:ind w:left="3079" w:hanging="360"/>
      </w:pPr>
      <w:rPr>
        <w:rFonts w:ascii="Symbol" w:hAnsi="Symbol" w:hint="default"/>
      </w:rPr>
    </w:lvl>
    <w:lvl w:ilvl="4" w:tplc="08090003" w:tentative="1">
      <w:start w:val="1"/>
      <w:numFmt w:val="bullet"/>
      <w:lvlText w:val="o"/>
      <w:lvlJc w:val="left"/>
      <w:pPr>
        <w:ind w:left="3799" w:hanging="360"/>
      </w:pPr>
      <w:rPr>
        <w:rFonts w:ascii="Courier New" w:hAnsi="Courier New" w:cs="Courier New" w:hint="default"/>
      </w:rPr>
    </w:lvl>
    <w:lvl w:ilvl="5" w:tplc="08090005" w:tentative="1">
      <w:start w:val="1"/>
      <w:numFmt w:val="bullet"/>
      <w:lvlText w:val=""/>
      <w:lvlJc w:val="left"/>
      <w:pPr>
        <w:ind w:left="4519" w:hanging="360"/>
      </w:pPr>
      <w:rPr>
        <w:rFonts w:ascii="Wingdings" w:hAnsi="Wingdings" w:hint="default"/>
      </w:rPr>
    </w:lvl>
    <w:lvl w:ilvl="6" w:tplc="08090001" w:tentative="1">
      <w:start w:val="1"/>
      <w:numFmt w:val="bullet"/>
      <w:lvlText w:val=""/>
      <w:lvlJc w:val="left"/>
      <w:pPr>
        <w:ind w:left="5239" w:hanging="360"/>
      </w:pPr>
      <w:rPr>
        <w:rFonts w:ascii="Symbol" w:hAnsi="Symbol" w:hint="default"/>
      </w:rPr>
    </w:lvl>
    <w:lvl w:ilvl="7" w:tplc="08090003" w:tentative="1">
      <w:start w:val="1"/>
      <w:numFmt w:val="bullet"/>
      <w:lvlText w:val="o"/>
      <w:lvlJc w:val="left"/>
      <w:pPr>
        <w:ind w:left="5959" w:hanging="360"/>
      </w:pPr>
      <w:rPr>
        <w:rFonts w:ascii="Courier New" w:hAnsi="Courier New" w:cs="Courier New" w:hint="default"/>
      </w:rPr>
    </w:lvl>
    <w:lvl w:ilvl="8" w:tplc="08090005" w:tentative="1">
      <w:start w:val="1"/>
      <w:numFmt w:val="bullet"/>
      <w:lvlText w:val=""/>
      <w:lvlJc w:val="left"/>
      <w:pPr>
        <w:ind w:left="6679" w:hanging="360"/>
      </w:pPr>
      <w:rPr>
        <w:rFonts w:ascii="Wingdings" w:hAnsi="Wingdings" w:hint="default"/>
      </w:rPr>
    </w:lvl>
  </w:abstractNum>
  <w:abstractNum w:abstractNumId="10" w15:restartNumberingAfterBreak="0">
    <w:nsid w:val="1AB428C6"/>
    <w:multiLevelType w:val="hybridMultilevel"/>
    <w:tmpl w:val="CCC890B2"/>
    <w:lvl w:ilvl="0" w:tplc="8F9A72B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60646C"/>
    <w:multiLevelType w:val="hybridMultilevel"/>
    <w:tmpl w:val="BFF8268C"/>
    <w:lvl w:ilvl="0" w:tplc="8F9A72B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901DBF"/>
    <w:multiLevelType w:val="hybridMultilevel"/>
    <w:tmpl w:val="7D00EB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C332E24"/>
    <w:multiLevelType w:val="hybridMultilevel"/>
    <w:tmpl w:val="FFFFFFFF"/>
    <w:lvl w:ilvl="0" w:tplc="DEF87BD6">
      <w:start w:val="1"/>
      <w:numFmt w:val="bullet"/>
      <w:lvlText w:val=""/>
      <w:lvlJc w:val="left"/>
      <w:pPr>
        <w:ind w:left="360" w:hanging="360"/>
      </w:pPr>
      <w:rPr>
        <w:rFonts w:ascii="Symbol" w:hAnsi="Symbol" w:hint="default"/>
      </w:rPr>
    </w:lvl>
    <w:lvl w:ilvl="1" w:tplc="340AB760">
      <w:start w:val="1"/>
      <w:numFmt w:val="bullet"/>
      <w:lvlText w:val="o"/>
      <w:lvlJc w:val="left"/>
      <w:pPr>
        <w:ind w:left="1080" w:hanging="360"/>
      </w:pPr>
      <w:rPr>
        <w:rFonts w:ascii="Courier New" w:hAnsi="Courier New" w:hint="default"/>
      </w:rPr>
    </w:lvl>
    <w:lvl w:ilvl="2" w:tplc="4B92A788">
      <w:start w:val="1"/>
      <w:numFmt w:val="bullet"/>
      <w:lvlText w:val=""/>
      <w:lvlJc w:val="left"/>
      <w:pPr>
        <w:ind w:left="1800" w:hanging="360"/>
      </w:pPr>
      <w:rPr>
        <w:rFonts w:ascii="Wingdings" w:hAnsi="Wingdings" w:hint="default"/>
      </w:rPr>
    </w:lvl>
    <w:lvl w:ilvl="3" w:tplc="83A82866">
      <w:start w:val="1"/>
      <w:numFmt w:val="bullet"/>
      <w:lvlText w:val=""/>
      <w:lvlJc w:val="left"/>
      <w:pPr>
        <w:ind w:left="2520" w:hanging="360"/>
      </w:pPr>
      <w:rPr>
        <w:rFonts w:ascii="Symbol" w:hAnsi="Symbol" w:hint="default"/>
      </w:rPr>
    </w:lvl>
    <w:lvl w:ilvl="4" w:tplc="2D4AF570">
      <w:start w:val="1"/>
      <w:numFmt w:val="bullet"/>
      <w:lvlText w:val="o"/>
      <w:lvlJc w:val="left"/>
      <w:pPr>
        <w:ind w:left="3240" w:hanging="360"/>
      </w:pPr>
      <w:rPr>
        <w:rFonts w:ascii="Courier New" w:hAnsi="Courier New" w:hint="default"/>
      </w:rPr>
    </w:lvl>
    <w:lvl w:ilvl="5" w:tplc="4BEACB60">
      <w:start w:val="1"/>
      <w:numFmt w:val="bullet"/>
      <w:lvlText w:val=""/>
      <w:lvlJc w:val="left"/>
      <w:pPr>
        <w:ind w:left="3960" w:hanging="360"/>
      </w:pPr>
      <w:rPr>
        <w:rFonts w:ascii="Wingdings" w:hAnsi="Wingdings" w:hint="default"/>
      </w:rPr>
    </w:lvl>
    <w:lvl w:ilvl="6" w:tplc="C7B63486">
      <w:start w:val="1"/>
      <w:numFmt w:val="bullet"/>
      <w:lvlText w:val=""/>
      <w:lvlJc w:val="left"/>
      <w:pPr>
        <w:ind w:left="4680" w:hanging="360"/>
      </w:pPr>
      <w:rPr>
        <w:rFonts w:ascii="Symbol" w:hAnsi="Symbol" w:hint="default"/>
      </w:rPr>
    </w:lvl>
    <w:lvl w:ilvl="7" w:tplc="5C5819FC">
      <w:start w:val="1"/>
      <w:numFmt w:val="bullet"/>
      <w:lvlText w:val="o"/>
      <w:lvlJc w:val="left"/>
      <w:pPr>
        <w:ind w:left="5400" w:hanging="360"/>
      </w:pPr>
      <w:rPr>
        <w:rFonts w:ascii="Courier New" w:hAnsi="Courier New" w:hint="default"/>
      </w:rPr>
    </w:lvl>
    <w:lvl w:ilvl="8" w:tplc="2AAEC0A6">
      <w:start w:val="1"/>
      <w:numFmt w:val="bullet"/>
      <w:lvlText w:val=""/>
      <w:lvlJc w:val="left"/>
      <w:pPr>
        <w:ind w:left="6120" w:hanging="360"/>
      </w:pPr>
      <w:rPr>
        <w:rFonts w:ascii="Wingdings" w:hAnsi="Wingdings" w:hint="default"/>
      </w:rPr>
    </w:lvl>
  </w:abstractNum>
  <w:abstractNum w:abstractNumId="14" w15:restartNumberingAfterBreak="0">
    <w:nsid w:val="1DB67DFA"/>
    <w:multiLevelType w:val="hybridMultilevel"/>
    <w:tmpl w:val="8D2C31FA"/>
    <w:lvl w:ilvl="0" w:tplc="08090001">
      <w:start w:val="1"/>
      <w:numFmt w:val="bullet"/>
      <w:lvlText w:val=""/>
      <w:lvlJc w:val="left"/>
      <w:pPr>
        <w:ind w:left="919" w:hanging="360"/>
      </w:pPr>
      <w:rPr>
        <w:rFonts w:ascii="Symbol" w:hAnsi="Symbol" w:hint="default"/>
      </w:rPr>
    </w:lvl>
    <w:lvl w:ilvl="1" w:tplc="08090003" w:tentative="1">
      <w:start w:val="1"/>
      <w:numFmt w:val="bullet"/>
      <w:lvlText w:val="o"/>
      <w:lvlJc w:val="left"/>
      <w:pPr>
        <w:ind w:left="1639" w:hanging="360"/>
      </w:pPr>
      <w:rPr>
        <w:rFonts w:ascii="Courier New" w:hAnsi="Courier New" w:cs="Courier New" w:hint="default"/>
      </w:rPr>
    </w:lvl>
    <w:lvl w:ilvl="2" w:tplc="08090005" w:tentative="1">
      <w:start w:val="1"/>
      <w:numFmt w:val="bullet"/>
      <w:lvlText w:val=""/>
      <w:lvlJc w:val="left"/>
      <w:pPr>
        <w:ind w:left="2359" w:hanging="360"/>
      </w:pPr>
      <w:rPr>
        <w:rFonts w:ascii="Wingdings" w:hAnsi="Wingdings" w:hint="default"/>
      </w:rPr>
    </w:lvl>
    <w:lvl w:ilvl="3" w:tplc="08090001" w:tentative="1">
      <w:start w:val="1"/>
      <w:numFmt w:val="bullet"/>
      <w:lvlText w:val=""/>
      <w:lvlJc w:val="left"/>
      <w:pPr>
        <w:ind w:left="3079" w:hanging="360"/>
      </w:pPr>
      <w:rPr>
        <w:rFonts w:ascii="Symbol" w:hAnsi="Symbol" w:hint="default"/>
      </w:rPr>
    </w:lvl>
    <w:lvl w:ilvl="4" w:tplc="08090003" w:tentative="1">
      <w:start w:val="1"/>
      <w:numFmt w:val="bullet"/>
      <w:lvlText w:val="o"/>
      <w:lvlJc w:val="left"/>
      <w:pPr>
        <w:ind w:left="3799" w:hanging="360"/>
      </w:pPr>
      <w:rPr>
        <w:rFonts w:ascii="Courier New" w:hAnsi="Courier New" w:cs="Courier New" w:hint="default"/>
      </w:rPr>
    </w:lvl>
    <w:lvl w:ilvl="5" w:tplc="08090005" w:tentative="1">
      <w:start w:val="1"/>
      <w:numFmt w:val="bullet"/>
      <w:lvlText w:val=""/>
      <w:lvlJc w:val="left"/>
      <w:pPr>
        <w:ind w:left="4519" w:hanging="360"/>
      </w:pPr>
      <w:rPr>
        <w:rFonts w:ascii="Wingdings" w:hAnsi="Wingdings" w:hint="default"/>
      </w:rPr>
    </w:lvl>
    <w:lvl w:ilvl="6" w:tplc="08090001" w:tentative="1">
      <w:start w:val="1"/>
      <w:numFmt w:val="bullet"/>
      <w:lvlText w:val=""/>
      <w:lvlJc w:val="left"/>
      <w:pPr>
        <w:ind w:left="5239" w:hanging="360"/>
      </w:pPr>
      <w:rPr>
        <w:rFonts w:ascii="Symbol" w:hAnsi="Symbol" w:hint="default"/>
      </w:rPr>
    </w:lvl>
    <w:lvl w:ilvl="7" w:tplc="08090003" w:tentative="1">
      <w:start w:val="1"/>
      <w:numFmt w:val="bullet"/>
      <w:lvlText w:val="o"/>
      <w:lvlJc w:val="left"/>
      <w:pPr>
        <w:ind w:left="5959" w:hanging="360"/>
      </w:pPr>
      <w:rPr>
        <w:rFonts w:ascii="Courier New" w:hAnsi="Courier New" w:cs="Courier New" w:hint="default"/>
      </w:rPr>
    </w:lvl>
    <w:lvl w:ilvl="8" w:tplc="08090005" w:tentative="1">
      <w:start w:val="1"/>
      <w:numFmt w:val="bullet"/>
      <w:lvlText w:val=""/>
      <w:lvlJc w:val="left"/>
      <w:pPr>
        <w:ind w:left="6679" w:hanging="360"/>
      </w:pPr>
      <w:rPr>
        <w:rFonts w:ascii="Wingdings" w:hAnsi="Wingdings" w:hint="default"/>
      </w:rPr>
    </w:lvl>
  </w:abstractNum>
  <w:abstractNum w:abstractNumId="15" w15:restartNumberingAfterBreak="0">
    <w:nsid w:val="1DD02559"/>
    <w:multiLevelType w:val="hybridMultilevel"/>
    <w:tmpl w:val="FFFFFFFF"/>
    <w:lvl w:ilvl="0" w:tplc="F5E62518">
      <w:start w:val="1"/>
      <w:numFmt w:val="bullet"/>
      <w:lvlText w:val=""/>
      <w:lvlJc w:val="left"/>
      <w:pPr>
        <w:ind w:left="360" w:hanging="360"/>
      </w:pPr>
      <w:rPr>
        <w:rFonts w:ascii="Symbol" w:hAnsi="Symbol" w:hint="default"/>
      </w:rPr>
    </w:lvl>
    <w:lvl w:ilvl="1" w:tplc="6EA63084">
      <w:start w:val="1"/>
      <w:numFmt w:val="bullet"/>
      <w:lvlText w:val="o"/>
      <w:lvlJc w:val="left"/>
      <w:pPr>
        <w:ind w:left="1080" w:hanging="360"/>
      </w:pPr>
      <w:rPr>
        <w:rFonts w:ascii="Courier New" w:hAnsi="Courier New" w:hint="default"/>
      </w:rPr>
    </w:lvl>
    <w:lvl w:ilvl="2" w:tplc="A2923E52">
      <w:start w:val="1"/>
      <w:numFmt w:val="bullet"/>
      <w:lvlText w:val=""/>
      <w:lvlJc w:val="left"/>
      <w:pPr>
        <w:ind w:left="1800" w:hanging="360"/>
      </w:pPr>
      <w:rPr>
        <w:rFonts w:ascii="Wingdings" w:hAnsi="Wingdings" w:hint="default"/>
      </w:rPr>
    </w:lvl>
    <w:lvl w:ilvl="3" w:tplc="518A8546">
      <w:start w:val="1"/>
      <w:numFmt w:val="bullet"/>
      <w:lvlText w:val=""/>
      <w:lvlJc w:val="left"/>
      <w:pPr>
        <w:ind w:left="2520" w:hanging="360"/>
      </w:pPr>
      <w:rPr>
        <w:rFonts w:ascii="Symbol" w:hAnsi="Symbol" w:hint="default"/>
      </w:rPr>
    </w:lvl>
    <w:lvl w:ilvl="4" w:tplc="34D4F5DC">
      <w:start w:val="1"/>
      <w:numFmt w:val="bullet"/>
      <w:lvlText w:val="o"/>
      <w:lvlJc w:val="left"/>
      <w:pPr>
        <w:ind w:left="3240" w:hanging="360"/>
      </w:pPr>
      <w:rPr>
        <w:rFonts w:ascii="Courier New" w:hAnsi="Courier New" w:hint="default"/>
      </w:rPr>
    </w:lvl>
    <w:lvl w:ilvl="5" w:tplc="B5203D60">
      <w:start w:val="1"/>
      <w:numFmt w:val="bullet"/>
      <w:lvlText w:val=""/>
      <w:lvlJc w:val="left"/>
      <w:pPr>
        <w:ind w:left="3960" w:hanging="360"/>
      </w:pPr>
      <w:rPr>
        <w:rFonts w:ascii="Wingdings" w:hAnsi="Wingdings" w:hint="default"/>
      </w:rPr>
    </w:lvl>
    <w:lvl w:ilvl="6" w:tplc="F36AB402">
      <w:start w:val="1"/>
      <w:numFmt w:val="bullet"/>
      <w:lvlText w:val=""/>
      <w:lvlJc w:val="left"/>
      <w:pPr>
        <w:ind w:left="4680" w:hanging="360"/>
      </w:pPr>
      <w:rPr>
        <w:rFonts w:ascii="Symbol" w:hAnsi="Symbol" w:hint="default"/>
      </w:rPr>
    </w:lvl>
    <w:lvl w:ilvl="7" w:tplc="4606A0DA">
      <w:start w:val="1"/>
      <w:numFmt w:val="bullet"/>
      <w:lvlText w:val="o"/>
      <w:lvlJc w:val="left"/>
      <w:pPr>
        <w:ind w:left="5400" w:hanging="360"/>
      </w:pPr>
      <w:rPr>
        <w:rFonts w:ascii="Courier New" w:hAnsi="Courier New" w:hint="default"/>
      </w:rPr>
    </w:lvl>
    <w:lvl w:ilvl="8" w:tplc="55D8D082">
      <w:start w:val="1"/>
      <w:numFmt w:val="bullet"/>
      <w:lvlText w:val=""/>
      <w:lvlJc w:val="left"/>
      <w:pPr>
        <w:ind w:left="6120" w:hanging="360"/>
      </w:pPr>
      <w:rPr>
        <w:rFonts w:ascii="Wingdings" w:hAnsi="Wingdings" w:hint="default"/>
      </w:rPr>
    </w:lvl>
  </w:abstractNum>
  <w:abstractNum w:abstractNumId="16" w15:restartNumberingAfterBreak="0">
    <w:nsid w:val="1F52FB9D"/>
    <w:multiLevelType w:val="hybridMultilevel"/>
    <w:tmpl w:val="FFFFFFFF"/>
    <w:lvl w:ilvl="0" w:tplc="0BDE8236">
      <w:start w:val="1"/>
      <w:numFmt w:val="bullet"/>
      <w:lvlText w:val=""/>
      <w:lvlJc w:val="left"/>
      <w:pPr>
        <w:ind w:left="360" w:hanging="360"/>
      </w:pPr>
      <w:rPr>
        <w:rFonts w:ascii="Symbol" w:hAnsi="Symbol" w:hint="default"/>
      </w:rPr>
    </w:lvl>
    <w:lvl w:ilvl="1" w:tplc="CF4AE974">
      <w:start w:val="1"/>
      <w:numFmt w:val="bullet"/>
      <w:lvlText w:val="o"/>
      <w:lvlJc w:val="left"/>
      <w:pPr>
        <w:ind w:left="1080" w:hanging="360"/>
      </w:pPr>
      <w:rPr>
        <w:rFonts w:ascii="Courier New" w:hAnsi="Courier New" w:hint="default"/>
      </w:rPr>
    </w:lvl>
    <w:lvl w:ilvl="2" w:tplc="953EF3D0">
      <w:start w:val="1"/>
      <w:numFmt w:val="bullet"/>
      <w:lvlText w:val=""/>
      <w:lvlJc w:val="left"/>
      <w:pPr>
        <w:ind w:left="1800" w:hanging="360"/>
      </w:pPr>
      <w:rPr>
        <w:rFonts w:ascii="Wingdings" w:hAnsi="Wingdings" w:hint="default"/>
      </w:rPr>
    </w:lvl>
    <w:lvl w:ilvl="3" w:tplc="277ABF9E">
      <w:start w:val="1"/>
      <w:numFmt w:val="bullet"/>
      <w:lvlText w:val=""/>
      <w:lvlJc w:val="left"/>
      <w:pPr>
        <w:ind w:left="2520" w:hanging="360"/>
      </w:pPr>
      <w:rPr>
        <w:rFonts w:ascii="Symbol" w:hAnsi="Symbol" w:hint="default"/>
      </w:rPr>
    </w:lvl>
    <w:lvl w:ilvl="4" w:tplc="B09A940E">
      <w:start w:val="1"/>
      <w:numFmt w:val="bullet"/>
      <w:lvlText w:val="o"/>
      <w:lvlJc w:val="left"/>
      <w:pPr>
        <w:ind w:left="3240" w:hanging="360"/>
      </w:pPr>
      <w:rPr>
        <w:rFonts w:ascii="Courier New" w:hAnsi="Courier New" w:hint="default"/>
      </w:rPr>
    </w:lvl>
    <w:lvl w:ilvl="5" w:tplc="5DA62BCC">
      <w:start w:val="1"/>
      <w:numFmt w:val="bullet"/>
      <w:lvlText w:val=""/>
      <w:lvlJc w:val="left"/>
      <w:pPr>
        <w:ind w:left="3960" w:hanging="360"/>
      </w:pPr>
      <w:rPr>
        <w:rFonts w:ascii="Wingdings" w:hAnsi="Wingdings" w:hint="default"/>
      </w:rPr>
    </w:lvl>
    <w:lvl w:ilvl="6" w:tplc="7ED67182">
      <w:start w:val="1"/>
      <w:numFmt w:val="bullet"/>
      <w:lvlText w:val=""/>
      <w:lvlJc w:val="left"/>
      <w:pPr>
        <w:ind w:left="4680" w:hanging="360"/>
      </w:pPr>
      <w:rPr>
        <w:rFonts w:ascii="Symbol" w:hAnsi="Symbol" w:hint="default"/>
      </w:rPr>
    </w:lvl>
    <w:lvl w:ilvl="7" w:tplc="EB469EE0">
      <w:start w:val="1"/>
      <w:numFmt w:val="bullet"/>
      <w:lvlText w:val="o"/>
      <w:lvlJc w:val="left"/>
      <w:pPr>
        <w:ind w:left="5400" w:hanging="360"/>
      </w:pPr>
      <w:rPr>
        <w:rFonts w:ascii="Courier New" w:hAnsi="Courier New" w:hint="default"/>
      </w:rPr>
    </w:lvl>
    <w:lvl w:ilvl="8" w:tplc="87F8CEBC">
      <w:start w:val="1"/>
      <w:numFmt w:val="bullet"/>
      <w:lvlText w:val=""/>
      <w:lvlJc w:val="left"/>
      <w:pPr>
        <w:ind w:left="6120" w:hanging="360"/>
      </w:pPr>
      <w:rPr>
        <w:rFonts w:ascii="Wingdings" w:hAnsi="Wingdings" w:hint="default"/>
      </w:rPr>
    </w:lvl>
  </w:abstractNum>
  <w:abstractNum w:abstractNumId="17" w15:restartNumberingAfterBreak="0">
    <w:nsid w:val="28FE0B9C"/>
    <w:multiLevelType w:val="hybridMultilevel"/>
    <w:tmpl w:val="0FBE2F02"/>
    <w:lvl w:ilvl="0" w:tplc="BF92D5D0">
      <w:start w:val="1"/>
      <w:numFmt w:val="bullet"/>
      <w:lvlText w:val=""/>
      <w:lvlJc w:val="left"/>
      <w:pPr>
        <w:ind w:left="720" w:hanging="360"/>
      </w:pPr>
      <w:rPr>
        <w:rFonts w:ascii="Symbol" w:hAnsi="Symbol" w:hint="default"/>
      </w:rPr>
    </w:lvl>
    <w:lvl w:ilvl="1" w:tplc="1898F1C6">
      <w:start w:val="1"/>
      <w:numFmt w:val="bullet"/>
      <w:lvlText w:val="o"/>
      <w:lvlJc w:val="left"/>
      <w:pPr>
        <w:ind w:left="1440" w:hanging="360"/>
      </w:pPr>
      <w:rPr>
        <w:rFonts w:ascii="Courier New" w:hAnsi="Courier New" w:hint="default"/>
      </w:rPr>
    </w:lvl>
    <w:lvl w:ilvl="2" w:tplc="DAD80E5C">
      <w:start w:val="1"/>
      <w:numFmt w:val="bullet"/>
      <w:lvlText w:val=""/>
      <w:lvlJc w:val="left"/>
      <w:pPr>
        <w:ind w:left="2160" w:hanging="360"/>
      </w:pPr>
      <w:rPr>
        <w:rFonts w:ascii="Wingdings" w:hAnsi="Wingdings" w:hint="default"/>
      </w:rPr>
    </w:lvl>
    <w:lvl w:ilvl="3" w:tplc="334C5BF6">
      <w:start w:val="1"/>
      <w:numFmt w:val="bullet"/>
      <w:lvlText w:val=""/>
      <w:lvlJc w:val="left"/>
      <w:pPr>
        <w:ind w:left="2880" w:hanging="360"/>
      </w:pPr>
      <w:rPr>
        <w:rFonts w:ascii="Symbol" w:hAnsi="Symbol" w:hint="default"/>
      </w:rPr>
    </w:lvl>
    <w:lvl w:ilvl="4" w:tplc="70168220">
      <w:start w:val="1"/>
      <w:numFmt w:val="bullet"/>
      <w:lvlText w:val="o"/>
      <w:lvlJc w:val="left"/>
      <w:pPr>
        <w:ind w:left="3600" w:hanging="360"/>
      </w:pPr>
      <w:rPr>
        <w:rFonts w:ascii="Courier New" w:hAnsi="Courier New" w:hint="default"/>
      </w:rPr>
    </w:lvl>
    <w:lvl w:ilvl="5" w:tplc="9F60B434">
      <w:start w:val="1"/>
      <w:numFmt w:val="bullet"/>
      <w:lvlText w:val=""/>
      <w:lvlJc w:val="left"/>
      <w:pPr>
        <w:ind w:left="4320" w:hanging="360"/>
      </w:pPr>
      <w:rPr>
        <w:rFonts w:ascii="Wingdings" w:hAnsi="Wingdings" w:hint="default"/>
      </w:rPr>
    </w:lvl>
    <w:lvl w:ilvl="6" w:tplc="DC809470">
      <w:start w:val="1"/>
      <w:numFmt w:val="bullet"/>
      <w:lvlText w:val=""/>
      <w:lvlJc w:val="left"/>
      <w:pPr>
        <w:ind w:left="5040" w:hanging="360"/>
      </w:pPr>
      <w:rPr>
        <w:rFonts w:ascii="Symbol" w:hAnsi="Symbol" w:hint="default"/>
      </w:rPr>
    </w:lvl>
    <w:lvl w:ilvl="7" w:tplc="257A3856">
      <w:start w:val="1"/>
      <w:numFmt w:val="bullet"/>
      <w:lvlText w:val="o"/>
      <w:lvlJc w:val="left"/>
      <w:pPr>
        <w:ind w:left="5760" w:hanging="360"/>
      </w:pPr>
      <w:rPr>
        <w:rFonts w:ascii="Courier New" w:hAnsi="Courier New" w:hint="default"/>
      </w:rPr>
    </w:lvl>
    <w:lvl w:ilvl="8" w:tplc="A70605E2">
      <w:start w:val="1"/>
      <w:numFmt w:val="bullet"/>
      <w:lvlText w:val=""/>
      <w:lvlJc w:val="left"/>
      <w:pPr>
        <w:ind w:left="6480" w:hanging="360"/>
      </w:pPr>
      <w:rPr>
        <w:rFonts w:ascii="Wingdings" w:hAnsi="Wingdings" w:hint="default"/>
      </w:rPr>
    </w:lvl>
  </w:abstractNum>
  <w:abstractNum w:abstractNumId="18" w15:restartNumberingAfterBreak="0">
    <w:nsid w:val="2A1A7324"/>
    <w:multiLevelType w:val="hybridMultilevel"/>
    <w:tmpl w:val="FBCEA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A02274"/>
    <w:multiLevelType w:val="hybridMultilevel"/>
    <w:tmpl w:val="F57AF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4734E0"/>
    <w:multiLevelType w:val="hybridMultilevel"/>
    <w:tmpl w:val="13424F12"/>
    <w:lvl w:ilvl="0" w:tplc="F618A9A0">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2B33CC7"/>
    <w:multiLevelType w:val="hybridMultilevel"/>
    <w:tmpl w:val="A6D6CC98"/>
    <w:lvl w:ilvl="0" w:tplc="08090001">
      <w:start w:val="1"/>
      <w:numFmt w:val="bullet"/>
      <w:lvlText w:val=""/>
      <w:lvlJc w:val="left"/>
      <w:pPr>
        <w:ind w:left="919" w:hanging="360"/>
      </w:pPr>
      <w:rPr>
        <w:rFonts w:ascii="Symbol" w:hAnsi="Symbol" w:hint="default"/>
      </w:rPr>
    </w:lvl>
    <w:lvl w:ilvl="1" w:tplc="08090003" w:tentative="1">
      <w:start w:val="1"/>
      <w:numFmt w:val="bullet"/>
      <w:lvlText w:val="o"/>
      <w:lvlJc w:val="left"/>
      <w:pPr>
        <w:ind w:left="1639" w:hanging="360"/>
      </w:pPr>
      <w:rPr>
        <w:rFonts w:ascii="Courier New" w:hAnsi="Courier New" w:cs="Courier New" w:hint="default"/>
      </w:rPr>
    </w:lvl>
    <w:lvl w:ilvl="2" w:tplc="08090005" w:tentative="1">
      <w:start w:val="1"/>
      <w:numFmt w:val="bullet"/>
      <w:lvlText w:val=""/>
      <w:lvlJc w:val="left"/>
      <w:pPr>
        <w:ind w:left="2359" w:hanging="360"/>
      </w:pPr>
      <w:rPr>
        <w:rFonts w:ascii="Wingdings" w:hAnsi="Wingdings" w:hint="default"/>
      </w:rPr>
    </w:lvl>
    <w:lvl w:ilvl="3" w:tplc="08090001" w:tentative="1">
      <w:start w:val="1"/>
      <w:numFmt w:val="bullet"/>
      <w:lvlText w:val=""/>
      <w:lvlJc w:val="left"/>
      <w:pPr>
        <w:ind w:left="3079" w:hanging="360"/>
      </w:pPr>
      <w:rPr>
        <w:rFonts w:ascii="Symbol" w:hAnsi="Symbol" w:hint="default"/>
      </w:rPr>
    </w:lvl>
    <w:lvl w:ilvl="4" w:tplc="08090003" w:tentative="1">
      <w:start w:val="1"/>
      <w:numFmt w:val="bullet"/>
      <w:lvlText w:val="o"/>
      <w:lvlJc w:val="left"/>
      <w:pPr>
        <w:ind w:left="3799" w:hanging="360"/>
      </w:pPr>
      <w:rPr>
        <w:rFonts w:ascii="Courier New" w:hAnsi="Courier New" w:cs="Courier New" w:hint="default"/>
      </w:rPr>
    </w:lvl>
    <w:lvl w:ilvl="5" w:tplc="08090005" w:tentative="1">
      <w:start w:val="1"/>
      <w:numFmt w:val="bullet"/>
      <w:lvlText w:val=""/>
      <w:lvlJc w:val="left"/>
      <w:pPr>
        <w:ind w:left="4519" w:hanging="360"/>
      </w:pPr>
      <w:rPr>
        <w:rFonts w:ascii="Wingdings" w:hAnsi="Wingdings" w:hint="default"/>
      </w:rPr>
    </w:lvl>
    <w:lvl w:ilvl="6" w:tplc="08090001" w:tentative="1">
      <w:start w:val="1"/>
      <w:numFmt w:val="bullet"/>
      <w:lvlText w:val=""/>
      <w:lvlJc w:val="left"/>
      <w:pPr>
        <w:ind w:left="5239" w:hanging="360"/>
      </w:pPr>
      <w:rPr>
        <w:rFonts w:ascii="Symbol" w:hAnsi="Symbol" w:hint="default"/>
      </w:rPr>
    </w:lvl>
    <w:lvl w:ilvl="7" w:tplc="08090003" w:tentative="1">
      <w:start w:val="1"/>
      <w:numFmt w:val="bullet"/>
      <w:lvlText w:val="o"/>
      <w:lvlJc w:val="left"/>
      <w:pPr>
        <w:ind w:left="5959" w:hanging="360"/>
      </w:pPr>
      <w:rPr>
        <w:rFonts w:ascii="Courier New" w:hAnsi="Courier New" w:cs="Courier New" w:hint="default"/>
      </w:rPr>
    </w:lvl>
    <w:lvl w:ilvl="8" w:tplc="08090005" w:tentative="1">
      <w:start w:val="1"/>
      <w:numFmt w:val="bullet"/>
      <w:lvlText w:val=""/>
      <w:lvlJc w:val="left"/>
      <w:pPr>
        <w:ind w:left="6679" w:hanging="360"/>
      </w:pPr>
      <w:rPr>
        <w:rFonts w:ascii="Wingdings" w:hAnsi="Wingdings" w:hint="default"/>
      </w:rPr>
    </w:lvl>
  </w:abstractNum>
  <w:abstractNum w:abstractNumId="22" w15:restartNumberingAfterBreak="0">
    <w:nsid w:val="36602F6A"/>
    <w:multiLevelType w:val="hybridMultilevel"/>
    <w:tmpl w:val="69D0E58C"/>
    <w:lvl w:ilvl="0" w:tplc="08090001">
      <w:start w:val="1"/>
      <w:numFmt w:val="bullet"/>
      <w:lvlText w:val=""/>
      <w:lvlJc w:val="left"/>
      <w:pPr>
        <w:ind w:left="919" w:hanging="360"/>
      </w:pPr>
      <w:rPr>
        <w:rFonts w:ascii="Symbol" w:hAnsi="Symbol" w:hint="default"/>
      </w:rPr>
    </w:lvl>
    <w:lvl w:ilvl="1" w:tplc="08090003" w:tentative="1">
      <w:start w:val="1"/>
      <w:numFmt w:val="bullet"/>
      <w:lvlText w:val="o"/>
      <w:lvlJc w:val="left"/>
      <w:pPr>
        <w:ind w:left="1639" w:hanging="360"/>
      </w:pPr>
      <w:rPr>
        <w:rFonts w:ascii="Courier New" w:hAnsi="Courier New" w:cs="Courier New" w:hint="default"/>
      </w:rPr>
    </w:lvl>
    <w:lvl w:ilvl="2" w:tplc="08090005" w:tentative="1">
      <w:start w:val="1"/>
      <w:numFmt w:val="bullet"/>
      <w:lvlText w:val=""/>
      <w:lvlJc w:val="left"/>
      <w:pPr>
        <w:ind w:left="2359" w:hanging="360"/>
      </w:pPr>
      <w:rPr>
        <w:rFonts w:ascii="Wingdings" w:hAnsi="Wingdings" w:hint="default"/>
      </w:rPr>
    </w:lvl>
    <w:lvl w:ilvl="3" w:tplc="08090001" w:tentative="1">
      <w:start w:val="1"/>
      <w:numFmt w:val="bullet"/>
      <w:lvlText w:val=""/>
      <w:lvlJc w:val="left"/>
      <w:pPr>
        <w:ind w:left="3079" w:hanging="360"/>
      </w:pPr>
      <w:rPr>
        <w:rFonts w:ascii="Symbol" w:hAnsi="Symbol" w:hint="default"/>
      </w:rPr>
    </w:lvl>
    <w:lvl w:ilvl="4" w:tplc="08090003" w:tentative="1">
      <w:start w:val="1"/>
      <w:numFmt w:val="bullet"/>
      <w:lvlText w:val="o"/>
      <w:lvlJc w:val="left"/>
      <w:pPr>
        <w:ind w:left="3799" w:hanging="360"/>
      </w:pPr>
      <w:rPr>
        <w:rFonts w:ascii="Courier New" w:hAnsi="Courier New" w:cs="Courier New" w:hint="default"/>
      </w:rPr>
    </w:lvl>
    <w:lvl w:ilvl="5" w:tplc="08090005" w:tentative="1">
      <w:start w:val="1"/>
      <w:numFmt w:val="bullet"/>
      <w:lvlText w:val=""/>
      <w:lvlJc w:val="left"/>
      <w:pPr>
        <w:ind w:left="4519" w:hanging="360"/>
      </w:pPr>
      <w:rPr>
        <w:rFonts w:ascii="Wingdings" w:hAnsi="Wingdings" w:hint="default"/>
      </w:rPr>
    </w:lvl>
    <w:lvl w:ilvl="6" w:tplc="08090001" w:tentative="1">
      <w:start w:val="1"/>
      <w:numFmt w:val="bullet"/>
      <w:lvlText w:val=""/>
      <w:lvlJc w:val="left"/>
      <w:pPr>
        <w:ind w:left="5239" w:hanging="360"/>
      </w:pPr>
      <w:rPr>
        <w:rFonts w:ascii="Symbol" w:hAnsi="Symbol" w:hint="default"/>
      </w:rPr>
    </w:lvl>
    <w:lvl w:ilvl="7" w:tplc="08090003" w:tentative="1">
      <w:start w:val="1"/>
      <w:numFmt w:val="bullet"/>
      <w:lvlText w:val="o"/>
      <w:lvlJc w:val="left"/>
      <w:pPr>
        <w:ind w:left="5959" w:hanging="360"/>
      </w:pPr>
      <w:rPr>
        <w:rFonts w:ascii="Courier New" w:hAnsi="Courier New" w:cs="Courier New" w:hint="default"/>
      </w:rPr>
    </w:lvl>
    <w:lvl w:ilvl="8" w:tplc="08090005" w:tentative="1">
      <w:start w:val="1"/>
      <w:numFmt w:val="bullet"/>
      <w:lvlText w:val=""/>
      <w:lvlJc w:val="left"/>
      <w:pPr>
        <w:ind w:left="6679" w:hanging="360"/>
      </w:pPr>
      <w:rPr>
        <w:rFonts w:ascii="Wingdings" w:hAnsi="Wingdings" w:hint="default"/>
      </w:rPr>
    </w:lvl>
  </w:abstractNum>
  <w:abstractNum w:abstractNumId="23" w15:restartNumberingAfterBreak="0">
    <w:nsid w:val="38345955"/>
    <w:multiLevelType w:val="hybridMultilevel"/>
    <w:tmpl w:val="DA0C9FE6"/>
    <w:lvl w:ilvl="0" w:tplc="19EE0C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6B1545"/>
    <w:multiLevelType w:val="hybridMultilevel"/>
    <w:tmpl w:val="57302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D2C0B6C"/>
    <w:multiLevelType w:val="hybridMultilevel"/>
    <w:tmpl w:val="D7AEC4E4"/>
    <w:lvl w:ilvl="0" w:tplc="08090001">
      <w:start w:val="1"/>
      <w:numFmt w:val="bullet"/>
      <w:lvlText w:val=""/>
      <w:lvlJc w:val="left"/>
      <w:pPr>
        <w:ind w:left="919" w:hanging="360"/>
      </w:pPr>
      <w:rPr>
        <w:rFonts w:ascii="Symbol" w:hAnsi="Symbol" w:hint="default"/>
      </w:rPr>
    </w:lvl>
    <w:lvl w:ilvl="1" w:tplc="08090003" w:tentative="1">
      <w:start w:val="1"/>
      <w:numFmt w:val="bullet"/>
      <w:lvlText w:val="o"/>
      <w:lvlJc w:val="left"/>
      <w:pPr>
        <w:ind w:left="1639" w:hanging="360"/>
      </w:pPr>
      <w:rPr>
        <w:rFonts w:ascii="Courier New" w:hAnsi="Courier New" w:cs="Courier New" w:hint="default"/>
      </w:rPr>
    </w:lvl>
    <w:lvl w:ilvl="2" w:tplc="08090005" w:tentative="1">
      <w:start w:val="1"/>
      <w:numFmt w:val="bullet"/>
      <w:lvlText w:val=""/>
      <w:lvlJc w:val="left"/>
      <w:pPr>
        <w:ind w:left="2359" w:hanging="360"/>
      </w:pPr>
      <w:rPr>
        <w:rFonts w:ascii="Wingdings" w:hAnsi="Wingdings" w:hint="default"/>
      </w:rPr>
    </w:lvl>
    <w:lvl w:ilvl="3" w:tplc="08090001" w:tentative="1">
      <w:start w:val="1"/>
      <w:numFmt w:val="bullet"/>
      <w:lvlText w:val=""/>
      <w:lvlJc w:val="left"/>
      <w:pPr>
        <w:ind w:left="3079" w:hanging="360"/>
      </w:pPr>
      <w:rPr>
        <w:rFonts w:ascii="Symbol" w:hAnsi="Symbol" w:hint="default"/>
      </w:rPr>
    </w:lvl>
    <w:lvl w:ilvl="4" w:tplc="08090003" w:tentative="1">
      <w:start w:val="1"/>
      <w:numFmt w:val="bullet"/>
      <w:lvlText w:val="o"/>
      <w:lvlJc w:val="left"/>
      <w:pPr>
        <w:ind w:left="3799" w:hanging="360"/>
      </w:pPr>
      <w:rPr>
        <w:rFonts w:ascii="Courier New" w:hAnsi="Courier New" w:cs="Courier New" w:hint="default"/>
      </w:rPr>
    </w:lvl>
    <w:lvl w:ilvl="5" w:tplc="08090005" w:tentative="1">
      <w:start w:val="1"/>
      <w:numFmt w:val="bullet"/>
      <w:lvlText w:val=""/>
      <w:lvlJc w:val="left"/>
      <w:pPr>
        <w:ind w:left="4519" w:hanging="360"/>
      </w:pPr>
      <w:rPr>
        <w:rFonts w:ascii="Wingdings" w:hAnsi="Wingdings" w:hint="default"/>
      </w:rPr>
    </w:lvl>
    <w:lvl w:ilvl="6" w:tplc="08090001" w:tentative="1">
      <w:start w:val="1"/>
      <w:numFmt w:val="bullet"/>
      <w:lvlText w:val=""/>
      <w:lvlJc w:val="left"/>
      <w:pPr>
        <w:ind w:left="5239" w:hanging="360"/>
      </w:pPr>
      <w:rPr>
        <w:rFonts w:ascii="Symbol" w:hAnsi="Symbol" w:hint="default"/>
      </w:rPr>
    </w:lvl>
    <w:lvl w:ilvl="7" w:tplc="08090003" w:tentative="1">
      <w:start w:val="1"/>
      <w:numFmt w:val="bullet"/>
      <w:lvlText w:val="o"/>
      <w:lvlJc w:val="left"/>
      <w:pPr>
        <w:ind w:left="5959" w:hanging="360"/>
      </w:pPr>
      <w:rPr>
        <w:rFonts w:ascii="Courier New" w:hAnsi="Courier New" w:cs="Courier New" w:hint="default"/>
      </w:rPr>
    </w:lvl>
    <w:lvl w:ilvl="8" w:tplc="08090005" w:tentative="1">
      <w:start w:val="1"/>
      <w:numFmt w:val="bullet"/>
      <w:lvlText w:val=""/>
      <w:lvlJc w:val="left"/>
      <w:pPr>
        <w:ind w:left="6679" w:hanging="360"/>
      </w:pPr>
      <w:rPr>
        <w:rFonts w:ascii="Wingdings" w:hAnsi="Wingdings" w:hint="default"/>
      </w:rPr>
    </w:lvl>
  </w:abstractNum>
  <w:abstractNum w:abstractNumId="26" w15:restartNumberingAfterBreak="0">
    <w:nsid w:val="3D88E5CD"/>
    <w:multiLevelType w:val="hybridMultilevel"/>
    <w:tmpl w:val="55F63C48"/>
    <w:lvl w:ilvl="0" w:tplc="FFFFFFFF">
      <w:start w:val="1"/>
      <w:numFmt w:val="bullet"/>
      <w:lvlText w:val=""/>
      <w:lvlJc w:val="left"/>
      <w:pPr>
        <w:ind w:left="720" w:hanging="360"/>
      </w:pPr>
      <w:rPr>
        <w:rFonts w:ascii="Symbol" w:hAnsi="Symbol" w:hint="default"/>
      </w:rPr>
    </w:lvl>
    <w:lvl w:ilvl="1" w:tplc="6EB6BC54">
      <w:start w:val="1"/>
      <w:numFmt w:val="bullet"/>
      <w:lvlText w:val="o"/>
      <w:lvlJc w:val="left"/>
      <w:pPr>
        <w:ind w:left="1440" w:hanging="360"/>
      </w:pPr>
      <w:rPr>
        <w:rFonts w:ascii="Courier New" w:hAnsi="Courier New" w:hint="default"/>
      </w:rPr>
    </w:lvl>
    <w:lvl w:ilvl="2" w:tplc="564C0294">
      <w:start w:val="1"/>
      <w:numFmt w:val="bullet"/>
      <w:lvlText w:val=""/>
      <w:lvlJc w:val="left"/>
      <w:pPr>
        <w:ind w:left="2160" w:hanging="360"/>
      </w:pPr>
      <w:rPr>
        <w:rFonts w:ascii="Wingdings" w:hAnsi="Wingdings" w:hint="default"/>
      </w:rPr>
    </w:lvl>
    <w:lvl w:ilvl="3" w:tplc="2A903F80">
      <w:start w:val="1"/>
      <w:numFmt w:val="bullet"/>
      <w:lvlText w:val=""/>
      <w:lvlJc w:val="left"/>
      <w:pPr>
        <w:ind w:left="2880" w:hanging="360"/>
      </w:pPr>
      <w:rPr>
        <w:rFonts w:ascii="Symbol" w:hAnsi="Symbol" w:hint="default"/>
      </w:rPr>
    </w:lvl>
    <w:lvl w:ilvl="4" w:tplc="7EEEE074">
      <w:start w:val="1"/>
      <w:numFmt w:val="bullet"/>
      <w:lvlText w:val="o"/>
      <w:lvlJc w:val="left"/>
      <w:pPr>
        <w:ind w:left="3600" w:hanging="360"/>
      </w:pPr>
      <w:rPr>
        <w:rFonts w:ascii="Courier New" w:hAnsi="Courier New" w:hint="default"/>
      </w:rPr>
    </w:lvl>
    <w:lvl w:ilvl="5" w:tplc="880492E4">
      <w:start w:val="1"/>
      <w:numFmt w:val="bullet"/>
      <w:lvlText w:val=""/>
      <w:lvlJc w:val="left"/>
      <w:pPr>
        <w:ind w:left="4320" w:hanging="360"/>
      </w:pPr>
      <w:rPr>
        <w:rFonts w:ascii="Wingdings" w:hAnsi="Wingdings" w:hint="default"/>
      </w:rPr>
    </w:lvl>
    <w:lvl w:ilvl="6" w:tplc="B3240BD4">
      <w:start w:val="1"/>
      <w:numFmt w:val="bullet"/>
      <w:lvlText w:val=""/>
      <w:lvlJc w:val="left"/>
      <w:pPr>
        <w:ind w:left="5040" w:hanging="360"/>
      </w:pPr>
      <w:rPr>
        <w:rFonts w:ascii="Symbol" w:hAnsi="Symbol" w:hint="default"/>
      </w:rPr>
    </w:lvl>
    <w:lvl w:ilvl="7" w:tplc="1F7085F4">
      <w:start w:val="1"/>
      <w:numFmt w:val="bullet"/>
      <w:lvlText w:val="o"/>
      <w:lvlJc w:val="left"/>
      <w:pPr>
        <w:ind w:left="5760" w:hanging="360"/>
      </w:pPr>
      <w:rPr>
        <w:rFonts w:ascii="Courier New" w:hAnsi="Courier New" w:hint="default"/>
      </w:rPr>
    </w:lvl>
    <w:lvl w:ilvl="8" w:tplc="81344BCA">
      <w:start w:val="1"/>
      <w:numFmt w:val="bullet"/>
      <w:lvlText w:val=""/>
      <w:lvlJc w:val="left"/>
      <w:pPr>
        <w:ind w:left="6480" w:hanging="360"/>
      </w:pPr>
      <w:rPr>
        <w:rFonts w:ascii="Wingdings" w:hAnsi="Wingdings" w:hint="default"/>
      </w:rPr>
    </w:lvl>
  </w:abstractNum>
  <w:abstractNum w:abstractNumId="27" w15:restartNumberingAfterBreak="0">
    <w:nsid w:val="428E0E22"/>
    <w:multiLevelType w:val="hybridMultilevel"/>
    <w:tmpl w:val="BE3A5360"/>
    <w:lvl w:ilvl="0" w:tplc="8570A4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BEC1CB"/>
    <w:multiLevelType w:val="hybridMultilevel"/>
    <w:tmpl w:val="8E06E55C"/>
    <w:lvl w:ilvl="0" w:tplc="6EF29F26">
      <w:start w:val="1"/>
      <w:numFmt w:val="bullet"/>
      <w:lvlText w:val=""/>
      <w:lvlJc w:val="left"/>
      <w:pPr>
        <w:ind w:left="720" w:hanging="360"/>
      </w:pPr>
      <w:rPr>
        <w:rFonts w:ascii="Symbol" w:hAnsi="Symbol" w:hint="default"/>
      </w:rPr>
    </w:lvl>
    <w:lvl w:ilvl="1" w:tplc="F8F42F7A">
      <w:start w:val="1"/>
      <w:numFmt w:val="bullet"/>
      <w:lvlText w:val="o"/>
      <w:lvlJc w:val="left"/>
      <w:pPr>
        <w:ind w:left="1440" w:hanging="360"/>
      </w:pPr>
      <w:rPr>
        <w:rFonts w:ascii="Courier New" w:hAnsi="Courier New" w:hint="default"/>
      </w:rPr>
    </w:lvl>
    <w:lvl w:ilvl="2" w:tplc="AC888228">
      <w:start w:val="1"/>
      <w:numFmt w:val="bullet"/>
      <w:lvlText w:val=""/>
      <w:lvlJc w:val="left"/>
      <w:pPr>
        <w:ind w:left="2160" w:hanging="360"/>
      </w:pPr>
      <w:rPr>
        <w:rFonts w:ascii="Wingdings" w:hAnsi="Wingdings" w:hint="default"/>
      </w:rPr>
    </w:lvl>
    <w:lvl w:ilvl="3" w:tplc="B5342BC0">
      <w:start w:val="1"/>
      <w:numFmt w:val="bullet"/>
      <w:lvlText w:val=""/>
      <w:lvlJc w:val="left"/>
      <w:pPr>
        <w:ind w:left="2880" w:hanging="360"/>
      </w:pPr>
      <w:rPr>
        <w:rFonts w:ascii="Symbol" w:hAnsi="Symbol" w:hint="default"/>
      </w:rPr>
    </w:lvl>
    <w:lvl w:ilvl="4" w:tplc="ECC85206">
      <w:start w:val="1"/>
      <w:numFmt w:val="bullet"/>
      <w:lvlText w:val="o"/>
      <w:lvlJc w:val="left"/>
      <w:pPr>
        <w:ind w:left="3600" w:hanging="360"/>
      </w:pPr>
      <w:rPr>
        <w:rFonts w:ascii="Courier New" w:hAnsi="Courier New" w:hint="default"/>
      </w:rPr>
    </w:lvl>
    <w:lvl w:ilvl="5" w:tplc="483EC1D6">
      <w:start w:val="1"/>
      <w:numFmt w:val="bullet"/>
      <w:lvlText w:val=""/>
      <w:lvlJc w:val="left"/>
      <w:pPr>
        <w:ind w:left="4320" w:hanging="360"/>
      </w:pPr>
      <w:rPr>
        <w:rFonts w:ascii="Wingdings" w:hAnsi="Wingdings" w:hint="default"/>
      </w:rPr>
    </w:lvl>
    <w:lvl w:ilvl="6" w:tplc="A17A4ECE">
      <w:start w:val="1"/>
      <w:numFmt w:val="bullet"/>
      <w:lvlText w:val=""/>
      <w:lvlJc w:val="left"/>
      <w:pPr>
        <w:ind w:left="5040" w:hanging="360"/>
      </w:pPr>
      <w:rPr>
        <w:rFonts w:ascii="Symbol" w:hAnsi="Symbol" w:hint="default"/>
      </w:rPr>
    </w:lvl>
    <w:lvl w:ilvl="7" w:tplc="BA840E9C">
      <w:start w:val="1"/>
      <w:numFmt w:val="bullet"/>
      <w:lvlText w:val="o"/>
      <w:lvlJc w:val="left"/>
      <w:pPr>
        <w:ind w:left="5760" w:hanging="360"/>
      </w:pPr>
      <w:rPr>
        <w:rFonts w:ascii="Courier New" w:hAnsi="Courier New" w:hint="default"/>
      </w:rPr>
    </w:lvl>
    <w:lvl w:ilvl="8" w:tplc="C212A4A8">
      <w:start w:val="1"/>
      <w:numFmt w:val="bullet"/>
      <w:lvlText w:val=""/>
      <w:lvlJc w:val="left"/>
      <w:pPr>
        <w:ind w:left="6480" w:hanging="360"/>
      </w:pPr>
      <w:rPr>
        <w:rFonts w:ascii="Wingdings" w:hAnsi="Wingdings" w:hint="default"/>
      </w:rPr>
    </w:lvl>
  </w:abstractNum>
  <w:abstractNum w:abstractNumId="29" w15:restartNumberingAfterBreak="0">
    <w:nsid w:val="50EE7D95"/>
    <w:multiLevelType w:val="hybridMultilevel"/>
    <w:tmpl w:val="D950569A"/>
    <w:lvl w:ilvl="0" w:tplc="8F9A72BE">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B65337"/>
    <w:multiLevelType w:val="hybridMultilevel"/>
    <w:tmpl w:val="40765F48"/>
    <w:lvl w:ilvl="0" w:tplc="8F9A72B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0EE087"/>
    <w:multiLevelType w:val="hybridMultilevel"/>
    <w:tmpl w:val="BE823C74"/>
    <w:lvl w:ilvl="0" w:tplc="B1BC29E4">
      <w:start w:val="1"/>
      <w:numFmt w:val="bullet"/>
      <w:lvlText w:val=""/>
      <w:lvlJc w:val="left"/>
      <w:pPr>
        <w:ind w:left="720" w:hanging="360"/>
      </w:pPr>
      <w:rPr>
        <w:rFonts w:ascii="Symbol" w:hAnsi="Symbol" w:hint="default"/>
      </w:rPr>
    </w:lvl>
    <w:lvl w:ilvl="1" w:tplc="85F8DABE">
      <w:start w:val="1"/>
      <w:numFmt w:val="bullet"/>
      <w:lvlText w:val="o"/>
      <w:lvlJc w:val="left"/>
      <w:pPr>
        <w:ind w:left="1440" w:hanging="360"/>
      </w:pPr>
      <w:rPr>
        <w:rFonts w:ascii="Courier New" w:hAnsi="Courier New" w:hint="default"/>
      </w:rPr>
    </w:lvl>
    <w:lvl w:ilvl="2" w:tplc="59883DEA">
      <w:start w:val="1"/>
      <w:numFmt w:val="bullet"/>
      <w:lvlText w:val=""/>
      <w:lvlJc w:val="left"/>
      <w:pPr>
        <w:ind w:left="2160" w:hanging="360"/>
      </w:pPr>
      <w:rPr>
        <w:rFonts w:ascii="Wingdings" w:hAnsi="Wingdings" w:hint="default"/>
      </w:rPr>
    </w:lvl>
    <w:lvl w:ilvl="3" w:tplc="8C4A579A">
      <w:start w:val="1"/>
      <w:numFmt w:val="bullet"/>
      <w:lvlText w:val=""/>
      <w:lvlJc w:val="left"/>
      <w:pPr>
        <w:ind w:left="2880" w:hanging="360"/>
      </w:pPr>
      <w:rPr>
        <w:rFonts w:ascii="Symbol" w:hAnsi="Symbol" w:hint="default"/>
      </w:rPr>
    </w:lvl>
    <w:lvl w:ilvl="4" w:tplc="339A2406">
      <w:start w:val="1"/>
      <w:numFmt w:val="bullet"/>
      <w:lvlText w:val="o"/>
      <w:lvlJc w:val="left"/>
      <w:pPr>
        <w:ind w:left="3600" w:hanging="360"/>
      </w:pPr>
      <w:rPr>
        <w:rFonts w:ascii="Courier New" w:hAnsi="Courier New" w:hint="default"/>
      </w:rPr>
    </w:lvl>
    <w:lvl w:ilvl="5" w:tplc="68EC8572">
      <w:start w:val="1"/>
      <w:numFmt w:val="bullet"/>
      <w:lvlText w:val=""/>
      <w:lvlJc w:val="left"/>
      <w:pPr>
        <w:ind w:left="4320" w:hanging="360"/>
      </w:pPr>
      <w:rPr>
        <w:rFonts w:ascii="Wingdings" w:hAnsi="Wingdings" w:hint="default"/>
      </w:rPr>
    </w:lvl>
    <w:lvl w:ilvl="6" w:tplc="DCA07D9E">
      <w:start w:val="1"/>
      <w:numFmt w:val="bullet"/>
      <w:lvlText w:val=""/>
      <w:lvlJc w:val="left"/>
      <w:pPr>
        <w:ind w:left="5040" w:hanging="360"/>
      </w:pPr>
      <w:rPr>
        <w:rFonts w:ascii="Symbol" w:hAnsi="Symbol" w:hint="default"/>
      </w:rPr>
    </w:lvl>
    <w:lvl w:ilvl="7" w:tplc="AEA47E16">
      <w:start w:val="1"/>
      <w:numFmt w:val="bullet"/>
      <w:lvlText w:val="o"/>
      <w:lvlJc w:val="left"/>
      <w:pPr>
        <w:ind w:left="5760" w:hanging="360"/>
      </w:pPr>
      <w:rPr>
        <w:rFonts w:ascii="Courier New" w:hAnsi="Courier New" w:hint="default"/>
      </w:rPr>
    </w:lvl>
    <w:lvl w:ilvl="8" w:tplc="86B2EEC2">
      <w:start w:val="1"/>
      <w:numFmt w:val="bullet"/>
      <w:lvlText w:val=""/>
      <w:lvlJc w:val="left"/>
      <w:pPr>
        <w:ind w:left="6480" w:hanging="360"/>
      </w:pPr>
      <w:rPr>
        <w:rFonts w:ascii="Wingdings" w:hAnsi="Wingdings" w:hint="default"/>
      </w:rPr>
    </w:lvl>
  </w:abstractNum>
  <w:abstractNum w:abstractNumId="32" w15:restartNumberingAfterBreak="0">
    <w:nsid w:val="55963405"/>
    <w:multiLevelType w:val="hybridMultilevel"/>
    <w:tmpl w:val="B7E8DA44"/>
    <w:lvl w:ilvl="0" w:tplc="CECE2FEC">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6163F40"/>
    <w:multiLevelType w:val="hybridMultilevel"/>
    <w:tmpl w:val="6E7C297C"/>
    <w:lvl w:ilvl="0" w:tplc="C840D446">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D60C21"/>
    <w:multiLevelType w:val="hybridMultilevel"/>
    <w:tmpl w:val="2056EF18"/>
    <w:lvl w:ilvl="0" w:tplc="08090001">
      <w:start w:val="1"/>
      <w:numFmt w:val="bullet"/>
      <w:lvlText w:val=""/>
      <w:lvlJc w:val="left"/>
      <w:pPr>
        <w:ind w:left="919" w:hanging="360"/>
      </w:pPr>
      <w:rPr>
        <w:rFonts w:ascii="Symbol" w:hAnsi="Symbol" w:hint="default"/>
      </w:rPr>
    </w:lvl>
    <w:lvl w:ilvl="1" w:tplc="08090003" w:tentative="1">
      <w:start w:val="1"/>
      <w:numFmt w:val="bullet"/>
      <w:lvlText w:val="o"/>
      <w:lvlJc w:val="left"/>
      <w:pPr>
        <w:ind w:left="1639" w:hanging="360"/>
      </w:pPr>
      <w:rPr>
        <w:rFonts w:ascii="Courier New" w:hAnsi="Courier New" w:cs="Courier New" w:hint="default"/>
      </w:rPr>
    </w:lvl>
    <w:lvl w:ilvl="2" w:tplc="08090005" w:tentative="1">
      <w:start w:val="1"/>
      <w:numFmt w:val="bullet"/>
      <w:lvlText w:val=""/>
      <w:lvlJc w:val="left"/>
      <w:pPr>
        <w:ind w:left="2359" w:hanging="360"/>
      </w:pPr>
      <w:rPr>
        <w:rFonts w:ascii="Wingdings" w:hAnsi="Wingdings" w:hint="default"/>
      </w:rPr>
    </w:lvl>
    <w:lvl w:ilvl="3" w:tplc="08090001" w:tentative="1">
      <w:start w:val="1"/>
      <w:numFmt w:val="bullet"/>
      <w:lvlText w:val=""/>
      <w:lvlJc w:val="left"/>
      <w:pPr>
        <w:ind w:left="3079" w:hanging="360"/>
      </w:pPr>
      <w:rPr>
        <w:rFonts w:ascii="Symbol" w:hAnsi="Symbol" w:hint="default"/>
      </w:rPr>
    </w:lvl>
    <w:lvl w:ilvl="4" w:tplc="08090003" w:tentative="1">
      <w:start w:val="1"/>
      <w:numFmt w:val="bullet"/>
      <w:lvlText w:val="o"/>
      <w:lvlJc w:val="left"/>
      <w:pPr>
        <w:ind w:left="3799" w:hanging="360"/>
      </w:pPr>
      <w:rPr>
        <w:rFonts w:ascii="Courier New" w:hAnsi="Courier New" w:cs="Courier New" w:hint="default"/>
      </w:rPr>
    </w:lvl>
    <w:lvl w:ilvl="5" w:tplc="08090005" w:tentative="1">
      <w:start w:val="1"/>
      <w:numFmt w:val="bullet"/>
      <w:lvlText w:val=""/>
      <w:lvlJc w:val="left"/>
      <w:pPr>
        <w:ind w:left="4519" w:hanging="360"/>
      </w:pPr>
      <w:rPr>
        <w:rFonts w:ascii="Wingdings" w:hAnsi="Wingdings" w:hint="default"/>
      </w:rPr>
    </w:lvl>
    <w:lvl w:ilvl="6" w:tplc="08090001" w:tentative="1">
      <w:start w:val="1"/>
      <w:numFmt w:val="bullet"/>
      <w:lvlText w:val=""/>
      <w:lvlJc w:val="left"/>
      <w:pPr>
        <w:ind w:left="5239" w:hanging="360"/>
      </w:pPr>
      <w:rPr>
        <w:rFonts w:ascii="Symbol" w:hAnsi="Symbol" w:hint="default"/>
      </w:rPr>
    </w:lvl>
    <w:lvl w:ilvl="7" w:tplc="08090003" w:tentative="1">
      <w:start w:val="1"/>
      <w:numFmt w:val="bullet"/>
      <w:lvlText w:val="o"/>
      <w:lvlJc w:val="left"/>
      <w:pPr>
        <w:ind w:left="5959" w:hanging="360"/>
      </w:pPr>
      <w:rPr>
        <w:rFonts w:ascii="Courier New" w:hAnsi="Courier New" w:cs="Courier New" w:hint="default"/>
      </w:rPr>
    </w:lvl>
    <w:lvl w:ilvl="8" w:tplc="08090005" w:tentative="1">
      <w:start w:val="1"/>
      <w:numFmt w:val="bullet"/>
      <w:lvlText w:val=""/>
      <w:lvlJc w:val="left"/>
      <w:pPr>
        <w:ind w:left="6679" w:hanging="360"/>
      </w:pPr>
      <w:rPr>
        <w:rFonts w:ascii="Wingdings" w:hAnsi="Wingdings" w:hint="default"/>
      </w:rPr>
    </w:lvl>
  </w:abstractNum>
  <w:abstractNum w:abstractNumId="35" w15:restartNumberingAfterBreak="0">
    <w:nsid w:val="5C160A5B"/>
    <w:multiLevelType w:val="hybridMultilevel"/>
    <w:tmpl w:val="E86E4BE8"/>
    <w:lvl w:ilvl="0" w:tplc="77BA8EBC">
      <w:start w:val="9"/>
      <w:numFmt w:val="lowerLetter"/>
      <w:lvlText w:val="%1."/>
      <w:lvlJc w:val="left"/>
      <w:pPr>
        <w:ind w:left="720" w:hanging="360"/>
      </w:pPr>
      <w:rPr>
        <w:rFonts w:eastAsiaTheme="minorHAnsi"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3F439D"/>
    <w:multiLevelType w:val="hybridMultilevel"/>
    <w:tmpl w:val="814EF084"/>
    <w:lvl w:ilvl="0" w:tplc="8F9A72B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5729E9"/>
    <w:multiLevelType w:val="hybridMultilevel"/>
    <w:tmpl w:val="16D8E2B6"/>
    <w:lvl w:ilvl="0" w:tplc="C840D446">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C8B6E1"/>
    <w:multiLevelType w:val="hybridMultilevel"/>
    <w:tmpl w:val="FFFFFFFF"/>
    <w:lvl w:ilvl="0" w:tplc="7CF89E3A">
      <w:start w:val="1"/>
      <w:numFmt w:val="bullet"/>
      <w:lvlText w:val=""/>
      <w:lvlJc w:val="left"/>
      <w:pPr>
        <w:ind w:left="360" w:hanging="360"/>
      </w:pPr>
      <w:rPr>
        <w:rFonts w:ascii="Symbol" w:hAnsi="Symbol" w:hint="default"/>
      </w:rPr>
    </w:lvl>
    <w:lvl w:ilvl="1" w:tplc="C69033C6">
      <w:start w:val="1"/>
      <w:numFmt w:val="bullet"/>
      <w:lvlText w:val="o"/>
      <w:lvlJc w:val="left"/>
      <w:pPr>
        <w:ind w:left="1080" w:hanging="360"/>
      </w:pPr>
      <w:rPr>
        <w:rFonts w:ascii="Courier New" w:hAnsi="Courier New" w:hint="default"/>
      </w:rPr>
    </w:lvl>
    <w:lvl w:ilvl="2" w:tplc="B1B876BA">
      <w:start w:val="1"/>
      <w:numFmt w:val="bullet"/>
      <w:lvlText w:val=""/>
      <w:lvlJc w:val="left"/>
      <w:pPr>
        <w:ind w:left="1800" w:hanging="360"/>
      </w:pPr>
      <w:rPr>
        <w:rFonts w:ascii="Wingdings" w:hAnsi="Wingdings" w:hint="default"/>
      </w:rPr>
    </w:lvl>
    <w:lvl w:ilvl="3" w:tplc="4BEAAC4C">
      <w:start w:val="1"/>
      <w:numFmt w:val="bullet"/>
      <w:lvlText w:val=""/>
      <w:lvlJc w:val="left"/>
      <w:pPr>
        <w:ind w:left="2520" w:hanging="360"/>
      </w:pPr>
      <w:rPr>
        <w:rFonts w:ascii="Symbol" w:hAnsi="Symbol" w:hint="default"/>
      </w:rPr>
    </w:lvl>
    <w:lvl w:ilvl="4" w:tplc="5024EEF0">
      <w:start w:val="1"/>
      <w:numFmt w:val="bullet"/>
      <w:lvlText w:val="o"/>
      <w:lvlJc w:val="left"/>
      <w:pPr>
        <w:ind w:left="3240" w:hanging="360"/>
      </w:pPr>
      <w:rPr>
        <w:rFonts w:ascii="Courier New" w:hAnsi="Courier New" w:hint="default"/>
      </w:rPr>
    </w:lvl>
    <w:lvl w:ilvl="5" w:tplc="02C494EE">
      <w:start w:val="1"/>
      <w:numFmt w:val="bullet"/>
      <w:lvlText w:val=""/>
      <w:lvlJc w:val="left"/>
      <w:pPr>
        <w:ind w:left="3960" w:hanging="360"/>
      </w:pPr>
      <w:rPr>
        <w:rFonts w:ascii="Wingdings" w:hAnsi="Wingdings" w:hint="default"/>
      </w:rPr>
    </w:lvl>
    <w:lvl w:ilvl="6" w:tplc="07049A0E">
      <w:start w:val="1"/>
      <w:numFmt w:val="bullet"/>
      <w:lvlText w:val=""/>
      <w:lvlJc w:val="left"/>
      <w:pPr>
        <w:ind w:left="4680" w:hanging="360"/>
      </w:pPr>
      <w:rPr>
        <w:rFonts w:ascii="Symbol" w:hAnsi="Symbol" w:hint="default"/>
      </w:rPr>
    </w:lvl>
    <w:lvl w:ilvl="7" w:tplc="A99A220C">
      <w:start w:val="1"/>
      <w:numFmt w:val="bullet"/>
      <w:lvlText w:val="o"/>
      <w:lvlJc w:val="left"/>
      <w:pPr>
        <w:ind w:left="5400" w:hanging="360"/>
      </w:pPr>
      <w:rPr>
        <w:rFonts w:ascii="Courier New" w:hAnsi="Courier New" w:hint="default"/>
      </w:rPr>
    </w:lvl>
    <w:lvl w:ilvl="8" w:tplc="77300152">
      <w:start w:val="1"/>
      <w:numFmt w:val="bullet"/>
      <w:lvlText w:val=""/>
      <w:lvlJc w:val="left"/>
      <w:pPr>
        <w:ind w:left="6120" w:hanging="360"/>
      </w:pPr>
      <w:rPr>
        <w:rFonts w:ascii="Wingdings" w:hAnsi="Wingdings" w:hint="default"/>
      </w:rPr>
    </w:lvl>
  </w:abstractNum>
  <w:abstractNum w:abstractNumId="39" w15:restartNumberingAfterBreak="0">
    <w:nsid w:val="6CDA4689"/>
    <w:multiLevelType w:val="hybridMultilevel"/>
    <w:tmpl w:val="62B4EBB4"/>
    <w:lvl w:ilvl="0" w:tplc="E7B23D5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3772DE"/>
    <w:multiLevelType w:val="hybridMultilevel"/>
    <w:tmpl w:val="FE0E1C92"/>
    <w:lvl w:ilvl="0" w:tplc="08090001">
      <w:start w:val="1"/>
      <w:numFmt w:val="bullet"/>
      <w:lvlText w:val=""/>
      <w:lvlJc w:val="left"/>
      <w:pPr>
        <w:ind w:left="919" w:hanging="360"/>
      </w:pPr>
      <w:rPr>
        <w:rFonts w:ascii="Symbol" w:hAnsi="Symbol" w:hint="default"/>
      </w:rPr>
    </w:lvl>
    <w:lvl w:ilvl="1" w:tplc="08090003" w:tentative="1">
      <w:start w:val="1"/>
      <w:numFmt w:val="bullet"/>
      <w:lvlText w:val="o"/>
      <w:lvlJc w:val="left"/>
      <w:pPr>
        <w:ind w:left="1639" w:hanging="360"/>
      </w:pPr>
      <w:rPr>
        <w:rFonts w:ascii="Courier New" w:hAnsi="Courier New" w:cs="Courier New" w:hint="default"/>
      </w:rPr>
    </w:lvl>
    <w:lvl w:ilvl="2" w:tplc="08090005" w:tentative="1">
      <w:start w:val="1"/>
      <w:numFmt w:val="bullet"/>
      <w:lvlText w:val=""/>
      <w:lvlJc w:val="left"/>
      <w:pPr>
        <w:ind w:left="2359" w:hanging="360"/>
      </w:pPr>
      <w:rPr>
        <w:rFonts w:ascii="Wingdings" w:hAnsi="Wingdings" w:hint="default"/>
      </w:rPr>
    </w:lvl>
    <w:lvl w:ilvl="3" w:tplc="08090001" w:tentative="1">
      <w:start w:val="1"/>
      <w:numFmt w:val="bullet"/>
      <w:lvlText w:val=""/>
      <w:lvlJc w:val="left"/>
      <w:pPr>
        <w:ind w:left="3079" w:hanging="360"/>
      </w:pPr>
      <w:rPr>
        <w:rFonts w:ascii="Symbol" w:hAnsi="Symbol" w:hint="default"/>
      </w:rPr>
    </w:lvl>
    <w:lvl w:ilvl="4" w:tplc="08090003" w:tentative="1">
      <w:start w:val="1"/>
      <w:numFmt w:val="bullet"/>
      <w:lvlText w:val="o"/>
      <w:lvlJc w:val="left"/>
      <w:pPr>
        <w:ind w:left="3799" w:hanging="360"/>
      </w:pPr>
      <w:rPr>
        <w:rFonts w:ascii="Courier New" w:hAnsi="Courier New" w:cs="Courier New" w:hint="default"/>
      </w:rPr>
    </w:lvl>
    <w:lvl w:ilvl="5" w:tplc="08090005" w:tentative="1">
      <w:start w:val="1"/>
      <w:numFmt w:val="bullet"/>
      <w:lvlText w:val=""/>
      <w:lvlJc w:val="left"/>
      <w:pPr>
        <w:ind w:left="4519" w:hanging="360"/>
      </w:pPr>
      <w:rPr>
        <w:rFonts w:ascii="Wingdings" w:hAnsi="Wingdings" w:hint="default"/>
      </w:rPr>
    </w:lvl>
    <w:lvl w:ilvl="6" w:tplc="08090001" w:tentative="1">
      <w:start w:val="1"/>
      <w:numFmt w:val="bullet"/>
      <w:lvlText w:val=""/>
      <w:lvlJc w:val="left"/>
      <w:pPr>
        <w:ind w:left="5239" w:hanging="360"/>
      </w:pPr>
      <w:rPr>
        <w:rFonts w:ascii="Symbol" w:hAnsi="Symbol" w:hint="default"/>
      </w:rPr>
    </w:lvl>
    <w:lvl w:ilvl="7" w:tplc="08090003" w:tentative="1">
      <w:start w:val="1"/>
      <w:numFmt w:val="bullet"/>
      <w:lvlText w:val="o"/>
      <w:lvlJc w:val="left"/>
      <w:pPr>
        <w:ind w:left="5959" w:hanging="360"/>
      </w:pPr>
      <w:rPr>
        <w:rFonts w:ascii="Courier New" w:hAnsi="Courier New" w:cs="Courier New" w:hint="default"/>
      </w:rPr>
    </w:lvl>
    <w:lvl w:ilvl="8" w:tplc="08090005" w:tentative="1">
      <w:start w:val="1"/>
      <w:numFmt w:val="bullet"/>
      <w:lvlText w:val=""/>
      <w:lvlJc w:val="left"/>
      <w:pPr>
        <w:ind w:left="6679" w:hanging="360"/>
      </w:pPr>
      <w:rPr>
        <w:rFonts w:ascii="Wingdings" w:hAnsi="Wingdings" w:hint="default"/>
      </w:rPr>
    </w:lvl>
  </w:abstractNum>
  <w:abstractNum w:abstractNumId="41" w15:restartNumberingAfterBreak="0">
    <w:nsid w:val="7109354F"/>
    <w:multiLevelType w:val="hybridMultilevel"/>
    <w:tmpl w:val="98A2E2F0"/>
    <w:lvl w:ilvl="0" w:tplc="8F9A72BE">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43E371E"/>
    <w:multiLevelType w:val="hybridMultilevel"/>
    <w:tmpl w:val="2B8260E2"/>
    <w:lvl w:ilvl="0" w:tplc="29AE603C">
      <w:start w:val="1"/>
      <w:numFmt w:val="lowerRoman"/>
      <w:lvlText w:val="%1."/>
      <w:lvlJc w:val="left"/>
      <w:pPr>
        <w:ind w:left="1080" w:hanging="360"/>
      </w:pPr>
      <w:rPr>
        <w:rFonts w:asciiTheme="minorHAnsi" w:eastAsiaTheme="minorHAnsi" w:hAnsiTheme="minorHAnsi" w:cs="Arial"/>
        <w:b w:val="0"/>
        <w:bCs/>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15:restartNumberingAfterBreak="0">
    <w:nsid w:val="74913BB2"/>
    <w:multiLevelType w:val="hybridMultilevel"/>
    <w:tmpl w:val="A98E5396"/>
    <w:lvl w:ilvl="0" w:tplc="8F9A72BE">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4A49570"/>
    <w:multiLevelType w:val="hybridMultilevel"/>
    <w:tmpl w:val="FFFFFFFF"/>
    <w:lvl w:ilvl="0" w:tplc="5784C394">
      <w:start w:val="1"/>
      <w:numFmt w:val="bullet"/>
      <w:lvlText w:val=""/>
      <w:lvlJc w:val="left"/>
      <w:pPr>
        <w:ind w:left="360" w:hanging="360"/>
      </w:pPr>
      <w:rPr>
        <w:rFonts w:ascii="Symbol" w:hAnsi="Symbol" w:hint="default"/>
      </w:rPr>
    </w:lvl>
    <w:lvl w:ilvl="1" w:tplc="BDA02BFE">
      <w:start w:val="1"/>
      <w:numFmt w:val="bullet"/>
      <w:lvlText w:val="o"/>
      <w:lvlJc w:val="left"/>
      <w:pPr>
        <w:ind w:left="1080" w:hanging="360"/>
      </w:pPr>
      <w:rPr>
        <w:rFonts w:ascii="Courier New" w:hAnsi="Courier New" w:hint="default"/>
      </w:rPr>
    </w:lvl>
    <w:lvl w:ilvl="2" w:tplc="037ABB1C">
      <w:start w:val="1"/>
      <w:numFmt w:val="bullet"/>
      <w:lvlText w:val=""/>
      <w:lvlJc w:val="left"/>
      <w:pPr>
        <w:ind w:left="1800" w:hanging="360"/>
      </w:pPr>
      <w:rPr>
        <w:rFonts w:ascii="Wingdings" w:hAnsi="Wingdings" w:hint="default"/>
      </w:rPr>
    </w:lvl>
    <w:lvl w:ilvl="3" w:tplc="9AC88B9A">
      <w:start w:val="1"/>
      <w:numFmt w:val="bullet"/>
      <w:lvlText w:val=""/>
      <w:lvlJc w:val="left"/>
      <w:pPr>
        <w:ind w:left="2520" w:hanging="360"/>
      </w:pPr>
      <w:rPr>
        <w:rFonts w:ascii="Symbol" w:hAnsi="Symbol" w:hint="default"/>
      </w:rPr>
    </w:lvl>
    <w:lvl w:ilvl="4" w:tplc="1D54991E">
      <w:start w:val="1"/>
      <w:numFmt w:val="bullet"/>
      <w:lvlText w:val="o"/>
      <w:lvlJc w:val="left"/>
      <w:pPr>
        <w:ind w:left="3240" w:hanging="360"/>
      </w:pPr>
      <w:rPr>
        <w:rFonts w:ascii="Courier New" w:hAnsi="Courier New" w:hint="default"/>
      </w:rPr>
    </w:lvl>
    <w:lvl w:ilvl="5" w:tplc="9B14C2D6">
      <w:start w:val="1"/>
      <w:numFmt w:val="bullet"/>
      <w:lvlText w:val=""/>
      <w:lvlJc w:val="left"/>
      <w:pPr>
        <w:ind w:left="3960" w:hanging="360"/>
      </w:pPr>
      <w:rPr>
        <w:rFonts w:ascii="Wingdings" w:hAnsi="Wingdings" w:hint="default"/>
      </w:rPr>
    </w:lvl>
    <w:lvl w:ilvl="6" w:tplc="3AE868E4">
      <w:start w:val="1"/>
      <w:numFmt w:val="bullet"/>
      <w:lvlText w:val=""/>
      <w:lvlJc w:val="left"/>
      <w:pPr>
        <w:ind w:left="4680" w:hanging="360"/>
      </w:pPr>
      <w:rPr>
        <w:rFonts w:ascii="Symbol" w:hAnsi="Symbol" w:hint="default"/>
      </w:rPr>
    </w:lvl>
    <w:lvl w:ilvl="7" w:tplc="764A5058">
      <w:start w:val="1"/>
      <w:numFmt w:val="bullet"/>
      <w:lvlText w:val="o"/>
      <w:lvlJc w:val="left"/>
      <w:pPr>
        <w:ind w:left="5400" w:hanging="360"/>
      </w:pPr>
      <w:rPr>
        <w:rFonts w:ascii="Courier New" w:hAnsi="Courier New" w:hint="default"/>
      </w:rPr>
    </w:lvl>
    <w:lvl w:ilvl="8" w:tplc="D368F3A6">
      <w:start w:val="1"/>
      <w:numFmt w:val="bullet"/>
      <w:lvlText w:val=""/>
      <w:lvlJc w:val="left"/>
      <w:pPr>
        <w:ind w:left="6120" w:hanging="360"/>
      </w:pPr>
      <w:rPr>
        <w:rFonts w:ascii="Wingdings" w:hAnsi="Wingdings" w:hint="default"/>
      </w:rPr>
    </w:lvl>
  </w:abstractNum>
  <w:abstractNum w:abstractNumId="45" w15:restartNumberingAfterBreak="0">
    <w:nsid w:val="7B6F3511"/>
    <w:multiLevelType w:val="hybridMultilevel"/>
    <w:tmpl w:val="2F985A2A"/>
    <w:lvl w:ilvl="0" w:tplc="11A660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1A7072"/>
    <w:multiLevelType w:val="hybridMultilevel"/>
    <w:tmpl w:val="11BA5C8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10847644">
    <w:abstractNumId w:val="2"/>
  </w:num>
  <w:num w:numId="2" w16cid:durableId="1306545701">
    <w:abstractNumId w:val="0"/>
  </w:num>
  <w:num w:numId="3" w16cid:durableId="685912215">
    <w:abstractNumId w:val="27"/>
  </w:num>
  <w:num w:numId="4" w16cid:durableId="692074231">
    <w:abstractNumId w:val="1"/>
  </w:num>
  <w:num w:numId="5" w16cid:durableId="2110545822">
    <w:abstractNumId w:val="45"/>
  </w:num>
  <w:num w:numId="6" w16cid:durableId="34044872">
    <w:abstractNumId w:val="39"/>
  </w:num>
  <w:num w:numId="7" w16cid:durableId="2035767641">
    <w:abstractNumId w:val="32"/>
  </w:num>
  <w:num w:numId="8" w16cid:durableId="1481313363">
    <w:abstractNumId w:val="23"/>
  </w:num>
  <w:num w:numId="9" w16cid:durableId="910697951">
    <w:abstractNumId w:val="14"/>
  </w:num>
  <w:num w:numId="10" w16cid:durableId="1517503591">
    <w:abstractNumId w:val="34"/>
  </w:num>
  <w:num w:numId="11" w16cid:durableId="1165392348">
    <w:abstractNumId w:val="25"/>
  </w:num>
  <w:num w:numId="12" w16cid:durableId="1383675266">
    <w:abstractNumId w:val="37"/>
  </w:num>
  <w:num w:numId="13" w16cid:durableId="450442479">
    <w:abstractNumId w:val="40"/>
  </w:num>
  <w:num w:numId="14" w16cid:durableId="1727684522">
    <w:abstractNumId w:val="22"/>
  </w:num>
  <w:num w:numId="15" w16cid:durableId="1362240795">
    <w:abstractNumId w:val="16"/>
  </w:num>
  <w:num w:numId="16" w16cid:durableId="743143096">
    <w:abstractNumId w:val="15"/>
  </w:num>
  <w:num w:numId="17" w16cid:durableId="1411076586">
    <w:abstractNumId w:val="44"/>
  </w:num>
  <w:num w:numId="18" w16cid:durableId="1293369532">
    <w:abstractNumId w:val="38"/>
  </w:num>
  <w:num w:numId="19" w16cid:durableId="834995776">
    <w:abstractNumId w:val="13"/>
  </w:num>
  <w:num w:numId="20" w16cid:durableId="1399093153">
    <w:abstractNumId w:val="46"/>
  </w:num>
  <w:num w:numId="21" w16cid:durableId="508712150">
    <w:abstractNumId w:val="12"/>
  </w:num>
  <w:num w:numId="22" w16cid:durableId="718744321">
    <w:abstractNumId w:val="20"/>
  </w:num>
  <w:num w:numId="23" w16cid:durableId="29579028">
    <w:abstractNumId w:val="33"/>
  </w:num>
  <w:num w:numId="24" w16cid:durableId="766658274">
    <w:abstractNumId w:val="42"/>
  </w:num>
  <w:num w:numId="25" w16cid:durableId="1400859516">
    <w:abstractNumId w:val="41"/>
  </w:num>
  <w:num w:numId="26" w16cid:durableId="1431046896">
    <w:abstractNumId w:val="43"/>
  </w:num>
  <w:num w:numId="27" w16cid:durableId="361828913">
    <w:abstractNumId w:val="29"/>
  </w:num>
  <w:num w:numId="28" w16cid:durableId="714963109">
    <w:abstractNumId w:val="11"/>
  </w:num>
  <w:num w:numId="29" w16cid:durableId="243683373">
    <w:abstractNumId w:val="6"/>
  </w:num>
  <w:num w:numId="30" w16cid:durableId="378631937">
    <w:abstractNumId w:val="21"/>
  </w:num>
  <w:num w:numId="31" w16cid:durableId="2048528454">
    <w:abstractNumId w:val="4"/>
  </w:num>
  <w:num w:numId="32" w16cid:durableId="1177429238">
    <w:abstractNumId w:val="9"/>
  </w:num>
  <w:num w:numId="33" w16cid:durableId="270017277">
    <w:abstractNumId w:val="3"/>
  </w:num>
  <w:num w:numId="34" w16cid:durableId="1329947036">
    <w:abstractNumId w:val="36"/>
  </w:num>
  <w:num w:numId="35" w16cid:durableId="716928329">
    <w:abstractNumId w:val="30"/>
  </w:num>
  <w:num w:numId="36" w16cid:durableId="1409421896">
    <w:abstractNumId w:val="10"/>
  </w:num>
  <w:num w:numId="37" w16cid:durableId="1520392728">
    <w:abstractNumId w:val="7"/>
  </w:num>
  <w:num w:numId="38" w16cid:durableId="989096549">
    <w:abstractNumId w:val="5"/>
  </w:num>
  <w:num w:numId="39" w16cid:durableId="1683849213">
    <w:abstractNumId w:val="17"/>
  </w:num>
  <w:num w:numId="40" w16cid:durableId="2021616218">
    <w:abstractNumId w:val="28"/>
  </w:num>
  <w:num w:numId="41" w16cid:durableId="471676795">
    <w:abstractNumId w:val="18"/>
  </w:num>
  <w:num w:numId="42" w16cid:durableId="1531335378">
    <w:abstractNumId w:val="19"/>
  </w:num>
  <w:num w:numId="43" w16cid:durableId="1173690271">
    <w:abstractNumId w:val="24"/>
  </w:num>
  <w:num w:numId="44" w16cid:durableId="1152940261">
    <w:abstractNumId w:val="31"/>
  </w:num>
  <w:num w:numId="45" w16cid:durableId="1082333454">
    <w:abstractNumId w:val="26"/>
  </w:num>
  <w:num w:numId="46" w16cid:durableId="1055620413">
    <w:abstractNumId w:val="35"/>
  </w:num>
  <w:num w:numId="47" w16cid:durableId="1658455133">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902"/>
    <w:rsid w:val="000075D8"/>
    <w:rsid w:val="000110C1"/>
    <w:rsid w:val="0001550B"/>
    <w:rsid w:val="00022442"/>
    <w:rsid w:val="000661DA"/>
    <w:rsid w:val="000677A1"/>
    <w:rsid w:val="0008011F"/>
    <w:rsid w:val="000819F7"/>
    <w:rsid w:val="00085113"/>
    <w:rsid w:val="00090E40"/>
    <w:rsid w:val="000B3480"/>
    <w:rsid w:val="000B5AFB"/>
    <w:rsid w:val="000C142E"/>
    <w:rsid w:val="000D063D"/>
    <w:rsid w:val="000D527D"/>
    <w:rsid w:val="000E17D0"/>
    <w:rsid w:val="0010140B"/>
    <w:rsid w:val="001045C4"/>
    <w:rsid w:val="00112851"/>
    <w:rsid w:val="00115108"/>
    <w:rsid w:val="0011654C"/>
    <w:rsid w:val="00124958"/>
    <w:rsid w:val="001439A9"/>
    <w:rsid w:val="0014541E"/>
    <w:rsid w:val="00155486"/>
    <w:rsid w:val="00175D09"/>
    <w:rsid w:val="001961F1"/>
    <w:rsid w:val="001A194B"/>
    <w:rsid w:val="001A4220"/>
    <w:rsid w:val="001A71CD"/>
    <w:rsid w:val="001E58D5"/>
    <w:rsid w:val="0020019B"/>
    <w:rsid w:val="002111FE"/>
    <w:rsid w:val="00214629"/>
    <w:rsid w:val="00240F37"/>
    <w:rsid w:val="00257E19"/>
    <w:rsid w:val="002860BA"/>
    <w:rsid w:val="00293CEB"/>
    <w:rsid w:val="00296BE6"/>
    <w:rsid w:val="002A5D93"/>
    <w:rsid w:val="002E6EC8"/>
    <w:rsid w:val="002E7F22"/>
    <w:rsid w:val="002F075A"/>
    <w:rsid w:val="00302997"/>
    <w:rsid w:val="0030645D"/>
    <w:rsid w:val="003355F1"/>
    <w:rsid w:val="003421B3"/>
    <w:rsid w:val="00353DE6"/>
    <w:rsid w:val="00362EDF"/>
    <w:rsid w:val="0036330E"/>
    <w:rsid w:val="00376031"/>
    <w:rsid w:val="00376A54"/>
    <w:rsid w:val="003840CA"/>
    <w:rsid w:val="00392668"/>
    <w:rsid w:val="003B0307"/>
    <w:rsid w:val="003B2FCA"/>
    <w:rsid w:val="003C3DC7"/>
    <w:rsid w:val="003D034A"/>
    <w:rsid w:val="003D0C74"/>
    <w:rsid w:val="003D27AC"/>
    <w:rsid w:val="003D6687"/>
    <w:rsid w:val="003F1BDE"/>
    <w:rsid w:val="003F7086"/>
    <w:rsid w:val="003F7EE5"/>
    <w:rsid w:val="00402C19"/>
    <w:rsid w:val="00411E33"/>
    <w:rsid w:val="004441F5"/>
    <w:rsid w:val="00446DDB"/>
    <w:rsid w:val="004566C5"/>
    <w:rsid w:val="004709F4"/>
    <w:rsid w:val="004842EE"/>
    <w:rsid w:val="00484F6C"/>
    <w:rsid w:val="004C1DD8"/>
    <w:rsid w:val="004E15E8"/>
    <w:rsid w:val="004E4B98"/>
    <w:rsid w:val="004E5C28"/>
    <w:rsid w:val="0051465C"/>
    <w:rsid w:val="0051525F"/>
    <w:rsid w:val="00516DE0"/>
    <w:rsid w:val="005259B1"/>
    <w:rsid w:val="00526855"/>
    <w:rsid w:val="005349B8"/>
    <w:rsid w:val="005407F0"/>
    <w:rsid w:val="00545B6C"/>
    <w:rsid w:val="005537E0"/>
    <w:rsid w:val="00564994"/>
    <w:rsid w:val="005851D9"/>
    <w:rsid w:val="00595D49"/>
    <w:rsid w:val="005A6FC0"/>
    <w:rsid w:val="005D7D8B"/>
    <w:rsid w:val="005E51D0"/>
    <w:rsid w:val="005E5B9B"/>
    <w:rsid w:val="005F7014"/>
    <w:rsid w:val="00603A1A"/>
    <w:rsid w:val="0060644F"/>
    <w:rsid w:val="00611641"/>
    <w:rsid w:val="0062061C"/>
    <w:rsid w:val="0062433C"/>
    <w:rsid w:val="0065726E"/>
    <w:rsid w:val="00660647"/>
    <w:rsid w:val="006615AF"/>
    <w:rsid w:val="0066418D"/>
    <w:rsid w:val="006748FE"/>
    <w:rsid w:val="006824BC"/>
    <w:rsid w:val="00686732"/>
    <w:rsid w:val="006870A3"/>
    <w:rsid w:val="00690F0C"/>
    <w:rsid w:val="006A02DF"/>
    <w:rsid w:val="006A578B"/>
    <w:rsid w:val="006D4AF7"/>
    <w:rsid w:val="006F3596"/>
    <w:rsid w:val="006F6651"/>
    <w:rsid w:val="007225D2"/>
    <w:rsid w:val="00723D56"/>
    <w:rsid w:val="00735A44"/>
    <w:rsid w:val="0073749C"/>
    <w:rsid w:val="00747F08"/>
    <w:rsid w:val="007619FE"/>
    <w:rsid w:val="00763425"/>
    <w:rsid w:val="0077170A"/>
    <w:rsid w:val="00780164"/>
    <w:rsid w:val="007867CB"/>
    <w:rsid w:val="00790363"/>
    <w:rsid w:val="00797D8A"/>
    <w:rsid w:val="007A0573"/>
    <w:rsid w:val="007A1BE5"/>
    <w:rsid w:val="007B6AE7"/>
    <w:rsid w:val="007B73A8"/>
    <w:rsid w:val="007C62A5"/>
    <w:rsid w:val="007C645A"/>
    <w:rsid w:val="007D00B5"/>
    <w:rsid w:val="007D7309"/>
    <w:rsid w:val="007E504F"/>
    <w:rsid w:val="007F3341"/>
    <w:rsid w:val="007F73A6"/>
    <w:rsid w:val="008114F6"/>
    <w:rsid w:val="00811DF8"/>
    <w:rsid w:val="00820B34"/>
    <w:rsid w:val="0083602B"/>
    <w:rsid w:val="00871DBF"/>
    <w:rsid w:val="00875F45"/>
    <w:rsid w:val="008941DE"/>
    <w:rsid w:val="008A26E6"/>
    <w:rsid w:val="008B2C35"/>
    <w:rsid w:val="008B35B1"/>
    <w:rsid w:val="008E094B"/>
    <w:rsid w:val="00906A6C"/>
    <w:rsid w:val="00910BCC"/>
    <w:rsid w:val="00916276"/>
    <w:rsid w:val="009179CD"/>
    <w:rsid w:val="009201DF"/>
    <w:rsid w:val="00925598"/>
    <w:rsid w:val="00932F7F"/>
    <w:rsid w:val="00966181"/>
    <w:rsid w:val="00986634"/>
    <w:rsid w:val="00990242"/>
    <w:rsid w:val="0099553E"/>
    <w:rsid w:val="009A1CE1"/>
    <w:rsid w:val="009B28E9"/>
    <w:rsid w:val="009C74DA"/>
    <w:rsid w:val="009E4923"/>
    <w:rsid w:val="00A12F29"/>
    <w:rsid w:val="00A7385E"/>
    <w:rsid w:val="00A9599B"/>
    <w:rsid w:val="00AB10C9"/>
    <w:rsid w:val="00AD05F3"/>
    <w:rsid w:val="00AD3E99"/>
    <w:rsid w:val="00AD52C7"/>
    <w:rsid w:val="00AE4DF7"/>
    <w:rsid w:val="00AE5361"/>
    <w:rsid w:val="00AE59CE"/>
    <w:rsid w:val="00B0227A"/>
    <w:rsid w:val="00B33D52"/>
    <w:rsid w:val="00B440B5"/>
    <w:rsid w:val="00B4736D"/>
    <w:rsid w:val="00B6128A"/>
    <w:rsid w:val="00B65114"/>
    <w:rsid w:val="00B86D95"/>
    <w:rsid w:val="00B91315"/>
    <w:rsid w:val="00BB019B"/>
    <w:rsid w:val="00BB092E"/>
    <w:rsid w:val="00BB453B"/>
    <w:rsid w:val="00BC4DBC"/>
    <w:rsid w:val="00BE4111"/>
    <w:rsid w:val="00BF6E51"/>
    <w:rsid w:val="00C05CF7"/>
    <w:rsid w:val="00C23DC9"/>
    <w:rsid w:val="00C42169"/>
    <w:rsid w:val="00C56F3C"/>
    <w:rsid w:val="00C83002"/>
    <w:rsid w:val="00CE023B"/>
    <w:rsid w:val="00CE15CA"/>
    <w:rsid w:val="00D05CF6"/>
    <w:rsid w:val="00D21680"/>
    <w:rsid w:val="00D25203"/>
    <w:rsid w:val="00D3153B"/>
    <w:rsid w:val="00D3435C"/>
    <w:rsid w:val="00D42FBB"/>
    <w:rsid w:val="00D50660"/>
    <w:rsid w:val="00D60DB7"/>
    <w:rsid w:val="00D6108E"/>
    <w:rsid w:val="00DB339B"/>
    <w:rsid w:val="00DB4E09"/>
    <w:rsid w:val="00DD3C89"/>
    <w:rsid w:val="00DD6414"/>
    <w:rsid w:val="00DE5E91"/>
    <w:rsid w:val="00E01C3D"/>
    <w:rsid w:val="00E14BD7"/>
    <w:rsid w:val="00E3335F"/>
    <w:rsid w:val="00E33871"/>
    <w:rsid w:val="00E36186"/>
    <w:rsid w:val="00E4123E"/>
    <w:rsid w:val="00E6180E"/>
    <w:rsid w:val="00E618B7"/>
    <w:rsid w:val="00E67A4A"/>
    <w:rsid w:val="00E70682"/>
    <w:rsid w:val="00E774FD"/>
    <w:rsid w:val="00E855C1"/>
    <w:rsid w:val="00E909B1"/>
    <w:rsid w:val="00EA2E77"/>
    <w:rsid w:val="00EA4D89"/>
    <w:rsid w:val="00EB2E49"/>
    <w:rsid w:val="00EB2F47"/>
    <w:rsid w:val="00EB697C"/>
    <w:rsid w:val="00EC17ED"/>
    <w:rsid w:val="00EC5377"/>
    <w:rsid w:val="00ED0D9A"/>
    <w:rsid w:val="00EF39B2"/>
    <w:rsid w:val="00EF41A0"/>
    <w:rsid w:val="00F12902"/>
    <w:rsid w:val="00F17333"/>
    <w:rsid w:val="00F20345"/>
    <w:rsid w:val="00F21F6A"/>
    <w:rsid w:val="00F24E8F"/>
    <w:rsid w:val="00F327F9"/>
    <w:rsid w:val="00F41EAE"/>
    <w:rsid w:val="00F479B9"/>
    <w:rsid w:val="00F52393"/>
    <w:rsid w:val="00F549BE"/>
    <w:rsid w:val="00F6533F"/>
    <w:rsid w:val="00F70679"/>
    <w:rsid w:val="00FA4FB7"/>
    <w:rsid w:val="00FB0D8D"/>
    <w:rsid w:val="00FD6E52"/>
    <w:rsid w:val="00FE3438"/>
    <w:rsid w:val="00FF5EA7"/>
    <w:rsid w:val="00FF7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8CDF0"/>
  <w15:chartTrackingRefBased/>
  <w15:docId w15:val="{29ADF185-8A6E-40C8-B4DB-572AD19D0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semiHidden="1"/>
    <w:lsdException w:name="header" w:uiPriority="8"/>
    <w:lsdException w:name="footer" w:uiPriority="8"/>
    <w:lsdException w:name="index heading" w:semiHidden="1"/>
    <w:lsdException w:name="caption" w:semiHidden="1" w:qFormat="1"/>
    <w:lsdException w:name="table of figures" w:semiHidden="1"/>
    <w:lsdException w:name="envelope address" w:semiHidden="1"/>
    <w:lsdException w:name="envelope return" w:semiHidden="1"/>
    <w:lsdException w:name="annotation reference" w:semiHidden="1"/>
    <w:lsdException w:name="line number" w:semiHidden="1"/>
    <w:lsdException w:name="page number" w:semiHidden="1" w:uiPriority="8"/>
    <w:lsdException w:name="endnote reference" w:semiHidden="1" w:uiPriority="3"/>
    <w:lsdException w:name="endnote text" w:semiHidden="1" w:uiPriority="3"/>
    <w:lsdException w:name="table of authorities" w:semiHidden="1"/>
    <w:lsdException w:name="macro" w:semiHidden="1"/>
    <w:lsdException w:name="toa heading" w:semiHidden="1"/>
    <w:lsdException w:name="List" w:semiHidden="1"/>
    <w:lsdException w:name="List Bullet" w:uiPriority="1"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uiPriority="1" w:unhideWhenUsed="1"/>
    <w:lsdException w:name="Body Text" w:uiPriority="1" w:qFormat="1"/>
    <w:lsdException w:name="Body Text Indent" w:uiPriority="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8"/>
    <w:lsdException w:name="Salutation" w:semiHidden="1"/>
    <w:lsdException w:name="Date" w:semiHidden="1" w:uiPriority="8"/>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8"/>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uiPriority="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uiPriority w:val="8"/>
    <w:semiHidden/>
    <w:qFormat/>
    <w:rsid w:val="008B35B1"/>
    <w:pPr>
      <w:spacing w:after="240" w:line="276" w:lineRule="auto"/>
    </w:pPr>
    <w:rPr>
      <w:sz w:val="24"/>
    </w:rPr>
  </w:style>
  <w:style w:type="paragraph" w:styleId="Heading1">
    <w:name w:val="heading 1"/>
    <w:next w:val="BodyText"/>
    <w:link w:val="Heading1Char"/>
    <w:qFormat/>
    <w:rsid w:val="00362EDF"/>
    <w:pPr>
      <w:keepNext/>
      <w:keepLines/>
      <w:pageBreakBefore/>
      <w:spacing w:after="840" w:line="240" w:lineRule="auto"/>
      <w:contextualSpacing/>
      <w:outlineLvl w:val="0"/>
    </w:pPr>
    <w:rPr>
      <w:rFonts w:asciiTheme="majorHAnsi" w:eastAsiaTheme="majorEastAsia" w:hAnsiTheme="majorHAnsi" w:cstheme="majorBidi"/>
      <w:b/>
      <w:sz w:val="48"/>
      <w:szCs w:val="32"/>
    </w:rPr>
  </w:style>
  <w:style w:type="paragraph" w:styleId="Heading2">
    <w:name w:val="heading 2"/>
    <w:next w:val="BodyText"/>
    <w:link w:val="Heading2Char"/>
    <w:qFormat/>
    <w:rsid w:val="00C83002"/>
    <w:pPr>
      <w:keepNext/>
      <w:keepLines/>
      <w:spacing w:before="480" w:after="240" w:line="276" w:lineRule="auto"/>
      <w:outlineLvl w:val="1"/>
    </w:pPr>
    <w:rPr>
      <w:rFonts w:asciiTheme="majorHAnsi" w:eastAsiaTheme="majorEastAsia" w:hAnsiTheme="majorHAnsi" w:cstheme="majorBidi"/>
      <w:b/>
      <w:sz w:val="32"/>
      <w:szCs w:val="26"/>
    </w:rPr>
  </w:style>
  <w:style w:type="paragraph" w:styleId="Heading3">
    <w:name w:val="heading 3"/>
    <w:next w:val="BodyText"/>
    <w:link w:val="Heading3Char"/>
    <w:qFormat/>
    <w:rsid w:val="0030645D"/>
    <w:pPr>
      <w:keepNext/>
      <w:keepLines/>
      <w:spacing w:after="120" w:line="276" w:lineRule="auto"/>
      <w:outlineLvl w:val="2"/>
    </w:pPr>
    <w:rPr>
      <w:rFonts w:asciiTheme="majorHAnsi" w:eastAsiaTheme="majorEastAsia" w:hAnsiTheme="majorHAnsi" w:cstheme="majorBidi"/>
      <w:b/>
      <w:sz w:val="24"/>
      <w:szCs w:val="24"/>
    </w:rPr>
  </w:style>
  <w:style w:type="paragraph" w:styleId="Heading4">
    <w:name w:val="heading 4"/>
    <w:next w:val="BodyText"/>
    <w:link w:val="Heading4Char"/>
    <w:qFormat/>
    <w:rsid w:val="00C83002"/>
    <w:pPr>
      <w:keepNext/>
      <w:keepLines/>
      <w:spacing w:after="0" w:line="276" w:lineRule="auto"/>
      <w:contextualSpacing/>
      <w:outlineLvl w:val="3"/>
    </w:pPr>
    <w:rPr>
      <w:rFonts w:asciiTheme="majorHAnsi" w:eastAsiaTheme="majorEastAsia" w:hAnsiTheme="majorHAnsi" w:cstheme="majorBid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BodyText"/>
    <w:link w:val="FootnoteTextChar"/>
    <w:uiPriority w:val="99"/>
    <w:qFormat/>
    <w:rsid w:val="00916276"/>
    <w:pPr>
      <w:spacing w:after="40"/>
      <w:ind w:left="284" w:hanging="284"/>
    </w:pPr>
    <w:rPr>
      <w:sz w:val="20"/>
      <w:szCs w:val="20"/>
    </w:rPr>
  </w:style>
  <w:style w:type="character" w:customStyle="1" w:styleId="FootnoteTextChar">
    <w:name w:val="Footnote Text Char"/>
    <w:basedOn w:val="DefaultParagraphFont"/>
    <w:link w:val="FootnoteText"/>
    <w:uiPriority w:val="99"/>
    <w:rsid w:val="00916276"/>
    <w:rPr>
      <w:sz w:val="20"/>
      <w:szCs w:val="20"/>
    </w:rPr>
  </w:style>
  <w:style w:type="character" w:styleId="FootnoteReference">
    <w:name w:val="footnote reference"/>
    <w:basedOn w:val="DefaultParagraphFont"/>
    <w:uiPriority w:val="99"/>
    <w:semiHidden/>
    <w:rsid w:val="00B91315"/>
    <w:rPr>
      <w:vertAlign w:val="superscript"/>
    </w:rPr>
  </w:style>
  <w:style w:type="paragraph" w:styleId="Title">
    <w:name w:val="Title"/>
    <w:next w:val="Subtitle"/>
    <w:link w:val="TitleChar"/>
    <w:uiPriority w:val="99"/>
    <w:semiHidden/>
    <w:qFormat/>
    <w:rsid w:val="008B35B1"/>
    <w:pPr>
      <w:spacing w:after="420" w:line="240" w:lineRule="auto"/>
      <w:contextualSpacing/>
      <w:outlineLvl w:val="0"/>
    </w:pPr>
    <w:rPr>
      <w:rFonts w:asciiTheme="majorHAnsi" w:eastAsiaTheme="majorEastAsia" w:hAnsiTheme="majorHAnsi" w:cstheme="majorBidi"/>
      <w:b/>
      <w:sz w:val="68"/>
      <w:szCs w:val="56"/>
    </w:rPr>
  </w:style>
  <w:style w:type="character" w:customStyle="1" w:styleId="TitleChar">
    <w:name w:val="Title Char"/>
    <w:basedOn w:val="DefaultParagraphFont"/>
    <w:link w:val="Title"/>
    <w:uiPriority w:val="99"/>
    <w:semiHidden/>
    <w:rsid w:val="008B35B1"/>
    <w:rPr>
      <w:rFonts w:asciiTheme="majorHAnsi" w:eastAsiaTheme="majorEastAsia" w:hAnsiTheme="majorHAnsi" w:cstheme="majorBidi"/>
      <w:b/>
      <w:sz w:val="68"/>
      <w:szCs w:val="56"/>
    </w:rPr>
  </w:style>
  <w:style w:type="paragraph" w:styleId="Subtitle">
    <w:name w:val="Subtitle"/>
    <w:next w:val="BodyText"/>
    <w:link w:val="SubtitleChar"/>
    <w:uiPriority w:val="8"/>
    <w:semiHidden/>
    <w:rsid w:val="008B35B1"/>
    <w:pPr>
      <w:numPr>
        <w:ilvl w:val="1"/>
      </w:numPr>
      <w:spacing w:after="0" w:line="240" w:lineRule="auto"/>
      <w:contextualSpacing/>
      <w:outlineLvl w:val="1"/>
    </w:pPr>
    <w:rPr>
      <w:rFonts w:asciiTheme="majorHAnsi" w:eastAsiaTheme="minorEastAsia" w:hAnsiTheme="majorHAnsi"/>
      <w:b/>
      <w:sz w:val="48"/>
    </w:rPr>
  </w:style>
  <w:style w:type="character" w:customStyle="1" w:styleId="SubtitleChar">
    <w:name w:val="Subtitle Char"/>
    <w:basedOn w:val="DefaultParagraphFont"/>
    <w:link w:val="Subtitle"/>
    <w:uiPriority w:val="8"/>
    <w:semiHidden/>
    <w:rsid w:val="008B35B1"/>
    <w:rPr>
      <w:rFonts w:asciiTheme="majorHAnsi" w:eastAsiaTheme="minorEastAsia" w:hAnsiTheme="majorHAnsi"/>
      <w:b/>
      <w:sz w:val="48"/>
    </w:rPr>
  </w:style>
  <w:style w:type="character" w:styleId="FollowedHyperlink">
    <w:name w:val="FollowedHyperlink"/>
    <w:uiPriority w:val="8"/>
    <w:unhideWhenUsed/>
    <w:rsid w:val="000819F7"/>
    <w:rPr>
      <w:color w:val="auto"/>
      <w:u w:val="none"/>
    </w:rPr>
  </w:style>
  <w:style w:type="character" w:customStyle="1" w:styleId="Heading1Char">
    <w:name w:val="Heading 1 Char"/>
    <w:basedOn w:val="DefaultParagraphFont"/>
    <w:link w:val="Heading1"/>
    <w:uiPriority w:val="9"/>
    <w:rsid w:val="00362EDF"/>
    <w:rPr>
      <w:rFonts w:asciiTheme="majorHAnsi" w:eastAsiaTheme="majorEastAsia" w:hAnsiTheme="majorHAnsi" w:cstheme="majorBidi"/>
      <w:b/>
      <w:sz w:val="48"/>
      <w:szCs w:val="32"/>
    </w:rPr>
  </w:style>
  <w:style w:type="paragraph" w:styleId="TOCHeading">
    <w:name w:val="TOC Heading"/>
    <w:basedOn w:val="Heading1"/>
    <w:next w:val="BodyText"/>
    <w:uiPriority w:val="8"/>
    <w:semiHidden/>
    <w:rsid w:val="008B35B1"/>
  </w:style>
  <w:style w:type="character" w:customStyle="1" w:styleId="Heading2Char">
    <w:name w:val="Heading 2 Char"/>
    <w:basedOn w:val="DefaultParagraphFont"/>
    <w:link w:val="Heading2"/>
    <w:rsid w:val="00C83002"/>
    <w:rPr>
      <w:rFonts w:asciiTheme="majorHAnsi" w:eastAsiaTheme="majorEastAsia" w:hAnsiTheme="majorHAnsi" w:cstheme="majorBidi"/>
      <w:b/>
      <w:sz w:val="32"/>
      <w:szCs w:val="26"/>
    </w:rPr>
  </w:style>
  <w:style w:type="character" w:customStyle="1" w:styleId="Heading3Char">
    <w:name w:val="Heading 3 Char"/>
    <w:basedOn w:val="DefaultParagraphFont"/>
    <w:link w:val="Heading3"/>
    <w:uiPriority w:val="9"/>
    <w:rsid w:val="0030645D"/>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9"/>
    <w:rsid w:val="00C83002"/>
    <w:rPr>
      <w:rFonts w:asciiTheme="majorHAnsi" w:eastAsiaTheme="majorEastAsia" w:hAnsiTheme="majorHAnsi" w:cstheme="majorBidi"/>
      <w:i/>
      <w:iCs/>
      <w:sz w:val="24"/>
    </w:rPr>
  </w:style>
  <w:style w:type="paragraph" w:styleId="BodyText">
    <w:name w:val="Body Text"/>
    <w:link w:val="BodyTextChar"/>
    <w:uiPriority w:val="1"/>
    <w:qFormat/>
    <w:rsid w:val="00C83002"/>
    <w:pPr>
      <w:spacing w:after="240" w:line="276" w:lineRule="auto"/>
    </w:pPr>
    <w:rPr>
      <w:sz w:val="24"/>
    </w:rPr>
  </w:style>
  <w:style w:type="character" w:customStyle="1" w:styleId="BodyTextChar">
    <w:name w:val="Body Text Char"/>
    <w:basedOn w:val="DefaultParagraphFont"/>
    <w:link w:val="BodyText"/>
    <w:uiPriority w:val="1"/>
    <w:rsid w:val="00C83002"/>
    <w:rPr>
      <w:sz w:val="24"/>
    </w:rPr>
  </w:style>
  <w:style w:type="paragraph" w:styleId="BodyTextIndent">
    <w:name w:val="Body Text Indent"/>
    <w:basedOn w:val="BodyText"/>
    <w:link w:val="BodyTextIndentChar"/>
    <w:uiPriority w:val="1"/>
    <w:qFormat/>
    <w:rsid w:val="002F075A"/>
    <w:pPr>
      <w:ind w:left="357"/>
    </w:pPr>
  </w:style>
  <w:style w:type="character" w:customStyle="1" w:styleId="BodyTextIndentChar">
    <w:name w:val="Body Text Indent Char"/>
    <w:basedOn w:val="DefaultParagraphFont"/>
    <w:link w:val="BodyTextIndent"/>
    <w:uiPriority w:val="1"/>
    <w:rsid w:val="002F075A"/>
    <w:rPr>
      <w:sz w:val="24"/>
    </w:rPr>
  </w:style>
  <w:style w:type="paragraph" w:styleId="ListBullet">
    <w:name w:val="List Bullet"/>
    <w:basedOn w:val="BodyText"/>
    <w:uiPriority w:val="2"/>
    <w:qFormat/>
    <w:rsid w:val="000819F7"/>
    <w:pPr>
      <w:numPr>
        <w:numId w:val="1"/>
      </w:numPr>
      <w:contextualSpacing/>
    </w:pPr>
  </w:style>
  <w:style w:type="paragraph" w:styleId="ListBullet2">
    <w:name w:val="List Bullet 2"/>
    <w:basedOn w:val="BodyText"/>
    <w:uiPriority w:val="2"/>
    <w:qFormat/>
    <w:rsid w:val="000819F7"/>
    <w:pPr>
      <w:numPr>
        <w:numId w:val="2"/>
      </w:numPr>
      <w:contextualSpacing/>
    </w:pPr>
  </w:style>
  <w:style w:type="paragraph" w:styleId="ListNumber">
    <w:name w:val="List Number"/>
    <w:basedOn w:val="BodyText"/>
    <w:uiPriority w:val="1"/>
    <w:qFormat/>
    <w:rsid w:val="002F075A"/>
  </w:style>
  <w:style w:type="paragraph" w:styleId="Header">
    <w:name w:val="header"/>
    <w:basedOn w:val="BodyText"/>
    <w:link w:val="HeaderChar"/>
    <w:uiPriority w:val="8"/>
    <w:semiHidden/>
    <w:rsid w:val="009A1CE1"/>
    <w:pPr>
      <w:spacing w:after="0"/>
      <w:jc w:val="center"/>
    </w:pPr>
    <w:rPr>
      <w:sz w:val="18"/>
    </w:rPr>
  </w:style>
  <w:style w:type="character" w:customStyle="1" w:styleId="HeaderChar">
    <w:name w:val="Header Char"/>
    <w:basedOn w:val="DefaultParagraphFont"/>
    <w:link w:val="Header"/>
    <w:uiPriority w:val="8"/>
    <w:semiHidden/>
    <w:rsid w:val="00BC4DBC"/>
    <w:rPr>
      <w:sz w:val="18"/>
    </w:rPr>
  </w:style>
  <w:style w:type="paragraph" w:styleId="Footer">
    <w:name w:val="footer"/>
    <w:basedOn w:val="BodyText"/>
    <w:link w:val="FooterChar"/>
    <w:uiPriority w:val="8"/>
    <w:semiHidden/>
    <w:rsid w:val="00990242"/>
    <w:pPr>
      <w:spacing w:after="0"/>
      <w:jc w:val="center"/>
    </w:pPr>
    <w:rPr>
      <w:b/>
    </w:rPr>
  </w:style>
  <w:style w:type="character" w:customStyle="1" w:styleId="FooterChar">
    <w:name w:val="Footer Char"/>
    <w:basedOn w:val="DefaultParagraphFont"/>
    <w:link w:val="Footer"/>
    <w:uiPriority w:val="8"/>
    <w:semiHidden/>
    <w:rsid w:val="00BC4DBC"/>
    <w:rPr>
      <w:b/>
      <w:sz w:val="24"/>
    </w:rPr>
  </w:style>
  <w:style w:type="paragraph" w:styleId="TOC1">
    <w:name w:val="toc 1"/>
    <w:basedOn w:val="BodyText"/>
    <w:uiPriority w:val="39"/>
    <w:rsid w:val="003D27AC"/>
    <w:pPr>
      <w:tabs>
        <w:tab w:val="right" w:pos="9639"/>
      </w:tabs>
      <w:spacing w:before="240" w:after="120"/>
    </w:pPr>
    <w:rPr>
      <w:b/>
    </w:rPr>
  </w:style>
  <w:style w:type="paragraph" w:styleId="TOC2">
    <w:name w:val="toc 2"/>
    <w:basedOn w:val="TOC1"/>
    <w:next w:val="BodyText"/>
    <w:uiPriority w:val="39"/>
    <w:rsid w:val="003D27AC"/>
    <w:pPr>
      <w:spacing w:before="0"/>
    </w:pPr>
    <w:rPr>
      <w:b w:val="0"/>
    </w:rPr>
  </w:style>
  <w:style w:type="character" w:styleId="Hyperlink">
    <w:name w:val="Hyperlink"/>
    <w:uiPriority w:val="99"/>
    <w:unhideWhenUsed/>
    <w:rsid w:val="000819F7"/>
    <w:rPr>
      <w:color w:val="auto"/>
      <w:u w:val="none"/>
    </w:rPr>
  </w:style>
  <w:style w:type="paragraph" w:customStyle="1" w:styleId="EmphasisHeading">
    <w:name w:val="Emphasis Heading"/>
    <w:basedOn w:val="BodyText"/>
    <w:next w:val="EmphasisText"/>
    <w:uiPriority w:val="3"/>
    <w:qFormat/>
    <w:rsid w:val="00362EDF"/>
    <w:pPr>
      <w:keepNext/>
      <w:keepLines/>
      <w:pBdr>
        <w:top w:val="single" w:sz="48" w:space="6" w:color="E6E6E6"/>
        <w:left w:val="single" w:sz="48" w:space="4" w:color="E6E6E6"/>
        <w:bottom w:val="single" w:sz="48" w:space="6" w:color="E6E6E6"/>
        <w:right w:val="single" w:sz="48" w:space="4" w:color="E6E6E6"/>
      </w:pBdr>
      <w:shd w:val="clear" w:color="auto" w:fill="E6E6E6"/>
      <w:spacing w:before="240"/>
      <w:ind w:left="199"/>
    </w:pPr>
    <w:rPr>
      <w:b/>
    </w:rPr>
  </w:style>
  <w:style w:type="paragraph" w:customStyle="1" w:styleId="EmphasisText">
    <w:name w:val="Emphasis Text"/>
    <w:basedOn w:val="BodyText"/>
    <w:uiPriority w:val="3"/>
    <w:qFormat/>
    <w:rsid w:val="00362EDF"/>
    <w:pPr>
      <w:keepLines/>
      <w:pBdr>
        <w:top w:val="single" w:sz="48" w:space="6" w:color="E6E6E6"/>
        <w:left w:val="single" w:sz="48" w:space="4" w:color="E6E6E6"/>
        <w:bottom w:val="single" w:sz="48" w:space="6" w:color="E6E6E6"/>
        <w:right w:val="single" w:sz="48" w:space="4" w:color="E6E6E6"/>
      </w:pBdr>
      <w:shd w:val="clear" w:color="auto" w:fill="E6E6E6"/>
      <w:ind w:left="199"/>
    </w:pPr>
  </w:style>
  <w:style w:type="table" w:styleId="TableGrid">
    <w:name w:val="Table Grid"/>
    <w:basedOn w:val="TableNormal"/>
    <w:uiPriority w:val="59"/>
    <w:rsid w:val="00384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keepNext/>
        <w:keepLines/>
        <w:widowControl/>
        <w:wordWrap/>
      </w:pPr>
      <w:rPr>
        <w:b/>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tblStylePr w:type="firstCol">
      <w:rPr>
        <w:b/>
        <w:i w:val="0"/>
      </w:rPr>
    </w:tblStylePr>
  </w:style>
  <w:style w:type="paragraph" w:customStyle="1" w:styleId="Covertext">
    <w:name w:val="Cover text"/>
    <w:basedOn w:val="BodyText"/>
    <w:uiPriority w:val="8"/>
    <w:semiHidden/>
    <w:qFormat/>
    <w:rsid w:val="007A1BE5"/>
    <w:pPr>
      <w:spacing w:after="0"/>
    </w:pPr>
  </w:style>
  <w:style w:type="character" w:styleId="UnresolvedMention">
    <w:name w:val="Unresolved Mention"/>
    <w:basedOn w:val="DefaultParagraphFont"/>
    <w:uiPriority w:val="99"/>
    <w:semiHidden/>
    <w:rsid w:val="00AD52C7"/>
    <w:rPr>
      <w:color w:val="808080"/>
      <w:shd w:val="clear" w:color="auto" w:fill="E6E6E6"/>
    </w:rPr>
  </w:style>
  <w:style w:type="paragraph" w:customStyle="1" w:styleId="TableHeading">
    <w:name w:val="Table Heading"/>
    <w:basedOn w:val="BodyText"/>
    <w:uiPriority w:val="8"/>
    <w:semiHidden/>
    <w:qFormat/>
    <w:rsid w:val="003840CA"/>
    <w:pPr>
      <w:keepNext/>
      <w:keepLines/>
      <w:spacing w:after="0"/>
    </w:pPr>
    <w:rPr>
      <w:b/>
    </w:rPr>
  </w:style>
  <w:style w:type="paragraph" w:customStyle="1" w:styleId="Title-subtitle">
    <w:name w:val="Title - subtitle"/>
    <w:basedOn w:val="Title"/>
    <w:uiPriority w:val="99"/>
    <w:semiHidden/>
    <w:rsid w:val="00362EDF"/>
    <w:pPr>
      <w:spacing w:before="100" w:beforeAutospacing="1" w:after="0"/>
      <w:contextualSpacing w:val="0"/>
    </w:pPr>
    <w:rPr>
      <w:rFonts w:ascii="Arial" w:eastAsia="Times New Roman" w:hAnsi="Arial" w:cs="Times New Roman"/>
      <w:b w:val="0"/>
      <w:sz w:val="28"/>
      <w:szCs w:val="20"/>
      <w:lang w:eastAsia="en-GB"/>
    </w:rPr>
  </w:style>
  <w:style w:type="paragraph" w:customStyle="1" w:styleId="TableText">
    <w:name w:val="Table Text"/>
    <w:basedOn w:val="BodyText"/>
    <w:uiPriority w:val="8"/>
    <w:semiHidden/>
    <w:qFormat/>
    <w:rsid w:val="006A578B"/>
    <w:pPr>
      <w:spacing w:after="0"/>
    </w:pPr>
  </w:style>
  <w:style w:type="paragraph" w:customStyle="1" w:styleId="Subtitle-Titlepage">
    <w:name w:val="Subtitle - Title page"/>
    <w:basedOn w:val="Subtitle"/>
    <w:next w:val="BodyText"/>
    <w:uiPriority w:val="8"/>
    <w:semiHidden/>
    <w:qFormat/>
    <w:rsid w:val="00362EDF"/>
    <w:pPr>
      <w:spacing w:after="240"/>
    </w:pPr>
    <w:rPr>
      <w:b w:val="0"/>
      <w:sz w:val="36"/>
    </w:rPr>
  </w:style>
  <w:style w:type="paragraph" w:customStyle="1" w:styleId="Title-Titlepage">
    <w:name w:val="Title - Title page"/>
    <w:basedOn w:val="Title"/>
    <w:next w:val="Subtitle"/>
    <w:uiPriority w:val="8"/>
    <w:semiHidden/>
    <w:qFormat/>
    <w:rsid w:val="00362EDF"/>
    <w:pPr>
      <w:spacing w:after="120"/>
    </w:pPr>
    <w:rPr>
      <w:sz w:val="36"/>
    </w:rPr>
  </w:style>
  <w:style w:type="paragraph" w:customStyle="1" w:styleId="paragraph">
    <w:name w:val="paragraph"/>
    <w:basedOn w:val="Normal"/>
    <w:rsid w:val="003F1BDE"/>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3F1BDE"/>
  </w:style>
  <w:style w:type="paragraph" w:styleId="ListParagraph">
    <w:name w:val="List Paragraph"/>
    <w:aliases w:val="F5 List Paragraph,Dot pt,No Spacing1,List Paragraph Char Char Char,Indicator Text,List Paragraph1,Colorful List - Accent 11,Numbered Para 1,Bullet 1,Bullet Points,MAIN CONTENT,List Paragraph2,List Paragraph12,Normal numbered,OBC Bullet,L"/>
    <w:basedOn w:val="Normal"/>
    <w:link w:val="ListParagraphChar"/>
    <w:uiPriority w:val="34"/>
    <w:qFormat/>
    <w:rsid w:val="003F1BDE"/>
    <w:pPr>
      <w:spacing w:after="160" w:line="259" w:lineRule="auto"/>
      <w:ind w:left="720"/>
      <w:contextualSpacing/>
    </w:pPr>
    <w:rPr>
      <w:rFonts w:ascii="Arial" w:hAnsi="Arial"/>
    </w:rPr>
  </w:style>
  <w:style w:type="character" w:customStyle="1" w:styleId="ListParagraphChar">
    <w:name w:val="List Paragraph Char"/>
    <w:aliases w:val="F5 List Paragraph Char,Dot pt Char,No Spacing1 Char,List Paragraph Char Char Char Char,Indicator Text Char,List Paragraph1 Char,Colorful List - Accent 11 Char,Numbered Para 1 Char,Bullet 1 Char,Bullet Points Char,MAIN CONTENT Char"/>
    <w:link w:val="ListParagraph"/>
    <w:uiPriority w:val="34"/>
    <w:qFormat/>
    <w:locked/>
    <w:rsid w:val="003F1BDE"/>
    <w:rPr>
      <w:rFonts w:ascii="Arial" w:hAnsi="Arial"/>
      <w:sz w:val="24"/>
    </w:rPr>
  </w:style>
  <w:style w:type="character" w:customStyle="1" w:styleId="eop">
    <w:name w:val="eop"/>
    <w:basedOn w:val="DefaultParagraphFont"/>
    <w:rsid w:val="000B5AFB"/>
  </w:style>
  <w:style w:type="paragraph" w:styleId="Revision">
    <w:name w:val="Revision"/>
    <w:hidden/>
    <w:uiPriority w:val="99"/>
    <w:semiHidden/>
    <w:rsid w:val="006F6651"/>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C42169"/>
    <w:rPr>
      <w:sz w:val="16"/>
      <w:szCs w:val="16"/>
    </w:rPr>
  </w:style>
  <w:style w:type="paragraph" w:styleId="TOC3">
    <w:name w:val="toc 3"/>
    <w:basedOn w:val="Normal"/>
    <w:next w:val="Normal"/>
    <w:autoRedefine/>
    <w:uiPriority w:val="99"/>
    <w:semiHidden/>
    <w:rsid w:val="004566C5"/>
    <w:pPr>
      <w:spacing w:after="100"/>
      <w:ind w:left="480"/>
    </w:pPr>
  </w:style>
  <w:style w:type="table" w:styleId="PlainTable2">
    <w:name w:val="Plain Table 2"/>
    <w:basedOn w:val="TableNormal"/>
    <w:uiPriority w:val="42"/>
    <w:rsid w:val="0066064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2111F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1772081">
      <w:bodyDiv w:val="1"/>
      <w:marLeft w:val="0"/>
      <w:marRight w:val="0"/>
      <w:marTop w:val="0"/>
      <w:marBottom w:val="0"/>
      <w:divBdr>
        <w:top w:val="none" w:sz="0" w:space="0" w:color="auto"/>
        <w:left w:val="none" w:sz="0" w:space="0" w:color="auto"/>
        <w:bottom w:val="none" w:sz="0" w:space="0" w:color="auto"/>
        <w:right w:val="none" w:sz="0" w:space="0" w:color="auto"/>
      </w:divBdr>
    </w:div>
    <w:div w:id="1809519067">
      <w:bodyDiv w:val="1"/>
      <w:marLeft w:val="0"/>
      <w:marRight w:val="0"/>
      <w:marTop w:val="0"/>
      <w:marBottom w:val="0"/>
      <w:divBdr>
        <w:top w:val="none" w:sz="0" w:space="0" w:color="auto"/>
        <w:left w:val="none" w:sz="0" w:space="0" w:color="auto"/>
        <w:bottom w:val="none" w:sz="0" w:space="0" w:color="auto"/>
        <w:right w:val="none" w:sz="0" w:space="0" w:color="auto"/>
      </w:divBdr>
    </w:div>
    <w:div w:id="1920169752">
      <w:bodyDiv w:val="1"/>
      <w:marLeft w:val="0"/>
      <w:marRight w:val="0"/>
      <w:marTop w:val="0"/>
      <w:marBottom w:val="0"/>
      <w:divBdr>
        <w:top w:val="none" w:sz="0" w:space="0" w:color="auto"/>
        <w:left w:val="none" w:sz="0" w:space="0" w:color="auto"/>
        <w:bottom w:val="none" w:sz="0" w:space="0" w:color="auto"/>
        <w:right w:val="none" w:sz="0" w:space="0" w:color="auto"/>
      </w:divBdr>
    </w:div>
    <w:div w:id="2055736255">
      <w:bodyDiv w:val="1"/>
      <w:marLeft w:val="0"/>
      <w:marRight w:val="0"/>
      <w:marTop w:val="0"/>
      <w:marBottom w:val="0"/>
      <w:divBdr>
        <w:top w:val="none" w:sz="0" w:space="0" w:color="auto"/>
        <w:left w:val="none" w:sz="0" w:space="0" w:color="auto"/>
        <w:bottom w:val="none" w:sz="0" w:space="0" w:color="auto"/>
        <w:right w:val="none" w:sz="0" w:space="0" w:color="auto"/>
      </w:divBdr>
    </w:div>
    <w:div w:id="208942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ationalarchives.gov.uk/doc/open-government-licence/version/3/"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official-document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legislation.gov.uk/ukpga/2010/15/notes/division/3/16/20/7" TargetMode="External"/><Relationship Id="rId18" Type="http://schemas.openxmlformats.org/officeDocument/2006/relationships/hyperlink" Target="https://www.policeconduct.gov.uk/sites/default/files/Documents/statutoryguidance/2020_statutory_guidance_english.pdf" TargetMode="External"/><Relationship Id="rId26" Type="http://schemas.openxmlformats.org/officeDocument/2006/relationships/hyperlink" Target="https://assets.publishing.service.gov.uk/government/uploads/system/uploads/attachment_data/file/1089015/Domestic_Abuse_Act_2021_Statutory_Guidance.pdf" TargetMode="External"/><Relationship Id="rId3" Type="http://schemas.openxmlformats.org/officeDocument/2006/relationships/hyperlink" Target="https://www.gov.uk/government/publications/victim-services-commissioning-guidance/victim-services-commissioning-guidance" TargetMode="External"/><Relationship Id="rId21" Type="http://schemas.openxmlformats.org/officeDocument/2006/relationships/hyperlink" Target="https://transform.england.nhs.uk/information-governance/guidance/use-and-share-information-confidence/" TargetMode="External"/><Relationship Id="rId7" Type="http://schemas.openxmlformats.org/officeDocument/2006/relationships/hyperlink" Target="https://www.legislation.gov.uk/ukpga/1989/41/contents" TargetMode="External"/><Relationship Id="rId12" Type="http://schemas.openxmlformats.org/officeDocument/2006/relationships/hyperlink" Target="https://www.gov.uk/lasting-power-attorney-duties" TargetMode="External"/><Relationship Id="rId17" Type="http://schemas.openxmlformats.org/officeDocument/2006/relationships/hyperlink" Target="https://www.policeconduct.gov.uk/sites/default/files/Documents/statutoryguidance/2020_statutory_guidance_english.pdf" TargetMode="External"/><Relationship Id="rId25" Type="http://schemas.openxmlformats.org/officeDocument/2006/relationships/hyperlink" Target="https://assets.publishing.service.gov.uk/media/65cb4349a7ded0000c79e4e1/Working_together_to_safeguard_children_2023_-_statutory_guidance.pdf" TargetMode="External"/><Relationship Id="rId33" Type="http://schemas.openxmlformats.org/officeDocument/2006/relationships/hyperlink" Target="https://www.gov.uk/government/publications/multi-agency-public-protection-arrangements-mappa-guidance" TargetMode="External"/><Relationship Id="rId2" Type="http://schemas.openxmlformats.org/officeDocument/2006/relationships/hyperlink" Target="https://assets.publishing.service.gov.uk/government/uploads/system/uploads/attachment_data/file/1089015/Domestic_Abuse_Act_2021_Statutory_Guidance.pdf" TargetMode="External"/><Relationship Id="rId16" Type="http://schemas.openxmlformats.org/officeDocument/2006/relationships/hyperlink" Target="https://www.gov.uk/government/publications/police-super-complaints-force-response-to-police-perpetrated-domestic-abuse/police-perpetrated-domestic-abuse-report-on-the-centre-for-womens-justice-super-complaint" TargetMode="External"/><Relationship Id="rId20" Type="http://schemas.openxmlformats.org/officeDocument/2006/relationships/hyperlink" Target="https://www.legislation.gov.uk/ukpga/2018/12/contents" TargetMode="External"/><Relationship Id="rId29" Type="http://schemas.openxmlformats.org/officeDocument/2006/relationships/hyperlink" Target="https://www.cps.gov.uk/publication/cps-pre-trial-meetings-adult-victims-rape-and-other-serious-sexual-offences" TargetMode="External"/><Relationship Id="rId1" Type="http://schemas.openxmlformats.org/officeDocument/2006/relationships/hyperlink" Target="https://assets.publishing.service.gov.uk/government/uploads/system/uploads/attachment_data/file/1089015/Domestic_Abuse_Act_2021_Statutory_Guidance.pdf" TargetMode="External"/><Relationship Id="rId6" Type="http://schemas.openxmlformats.org/officeDocument/2006/relationships/hyperlink" Target="https://assets.publishing.service.gov.uk/government/uploads/system/uploads/attachment_data/file/1164429/achieving-best-evidence-criminal-proceedings-2023.pdf" TargetMode="External"/><Relationship Id="rId11" Type="http://schemas.openxmlformats.org/officeDocument/2006/relationships/hyperlink" Target="https://assets.publishing.service.gov.uk/media/5fdb0fa4e90e071be0347ac3/safe-to-share-liberty-southall-black-sisters-super-complaint-policing-immigration-status.pdf" TargetMode="External"/><Relationship Id="rId24" Type="http://schemas.openxmlformats.org/officeDocument/2006/relationships/hyperlink" Target="https://assets.publishing.service.gov.uk/government/uploads/system/uploads/attachment_data/file/1078299/Early_Help_System_Guide.pdf" TargetMode="External"/><Relationship Id="rId32" Type="http://schemas.openxmlformats.org/officeDocument/2006/relationships/hyperlink" Target="https://assets.publishing.service.gov.uk/government/uploads/system/uploads/attachment_data/file/1089015/Domestic_Abuse_Act_2021_Statutory_Guidance.pdf" TargetMode="External"/><Relationship Id="rId5" Type="http://schemas.openxmlformats.org/officeDocument/2006/relationships/hyperlink" Target="https://cica-criminal-injury-uk.com" TargetMode="External"/><Relationship Id="rId15" Type="http://schemas.openxmlformats.org/officeDocument/2006/relationships/hyperlink" Target="https://assets.publishing.service.gov.uk/government/uploads/system/uploads/attachment_data/file/1089015/Domestic_Abuse_Act_2021_Statutory_Guidance.pdf" TargetMode="External"/><Relationship Id="rId23" Type="http://schemas.openxmlformats.org/officeDocument/2006/relationships/hyperlink" Target="https://www.legislation.gov.uk/eur/2016/679/article/5" TargetMode="External"/><Relationship Id="rId28" Type="http://schemas.openxmlformats.org/officeDocument/2006/relationships/hyperlink" Target="https://www.gov.uk/injunction-domestic-violence" TargetMode="External"/><Relationship Id="rId10" Type="http://schemas.openxmlformats.org/officeDocument/2006/relationships/hyperlink" Target="https://www.gov.uk/government/publications/working-definition-of-trauma-informed-practice/working-definition-of-trauma-informed-practice" TargetMode="External"/><Relationship Id="rId19" Type="http://schemas.openxmlformats.org/officeDocument/2006/relationships/hyperlink" Target="https://assets.publishing.service.gov.uk/government/uploads/system/uploads/attachment_data/file/1089015/Domestic_Abuse_Act_2021_Statutory_Guidance.pdf" TargetMode="External"/><Relationship Id="rId31" Type="http://schemas.openxmlformats.org/officeDocument/2006/relationships/hyperlink" Target="https://www.legislation.gov.uk/uksi/2024/62/rule/4/made" TargetMode="External"/><Relationship Id="rId4" Type="http://schemas.openxmlformats.org/officeDocument/2006/relationships/hyperlink" Target="https://www.gov.uk/government/publications/the-code-of-practice-for-victims-of-crime/code-of-practice-for-victims-of-crime-in-england-and-wales-victims-code" TargetMode="External"/><Relationship Id="rId9" Type="http://schemas.openxmlformats.org/officeDocument/2006/relationships/hyperlink" Target="https://assets.publishing.service.gov.uk/media/65cb4349a7ded0000c79e4e1/Working_together_to_safeguard_children_2023_-_statutory_guidance.pdf" TargetMode="External"/><Relationship Id="rId14" Type="http://schemas.openxmlformats.org/officeDocument/2006/relationships/hyperlink" Target="https://assets.publishing.service.gov.uk/government/uploads/system/uploads/attachment_data/file/1089015/Domestic_Abuse_Act_2021_Statutory_Guidance.pdf" TargetMode="External"/><Relationship Id="rId22" Type="http://schemas.openxmlformats.org/officeDocument/2006/relationships/hyperlink" Target="https://ico.org.uk/media/for-organisations/data-sharing-a-code-of-practice-1-0.pdf" TargetMode="External"/><Relationship Id="rId27" Type="http://schemas.openxmlformats.org/officeDocument/2006/relationships/hyperlink" Target="https://www.cps.gov.uk/legal-guidance/special-measures" TargetMode="External"/><Relationship Id="rId30" Type="http://schemas.openxmlformats.org/officeDocument/2006/relationships/hyperlink" Target="https://www.justice.gov.uk/courts/procedure-rules/family/practice_directions/practice-direction-27c-attendance-of-idvas-and-isvas" TargetMode="External"/><Relationship Id="rId8" Type="http://schemas.openxmlformats.org/officeDocument/2006/relationships/hyperlink" Target="https://www.legislation.gov.uk/ukpga/2014/23/cont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it47s\Downloads\command-paper-template%20(2).dotx" TargetMode="External"/></Relationships>
</file>

<file path=word/theme/theme1.xml><?xml version="1.0" encoding="utf-8"?>
<a:theme xmlns:a="http://schemas.openxmlformats.org/drawingml/2006/main" name="Office Theme">
  <a:themeElements>
    <a:clrScheme name="MoJ">
      <a:dk1>
        <a:sysClr val="windowText" lastClr="000000"/>
      </a:dk1>
      <a:lt1>
        <a:sysClr val="window" lastClr="FFFFFF"/>
      </a:lt1>
      <a:dk2>
        <a:srgbClr val="000000"/>
      </a:dk2>
      <a:lt2>
        <a:srgbClr val="FFFFFF"/>
      </a:lt2>
      <a:accent1>
        <a:srgbClr val="1D609D"/>
      </a:accent1>
      <a:accent2>
        <a:srgbClr val="30AA51"/>
      </a:accent2>
      <a:accent3>
        <a:srgbClr val="E9426E"/>
      </a:accent3>
      <a:accent4>
        <a:srgbClr val="565B96"/>
      </a:accent4>
      <a:accent5>
        <a:srgbClr val="00A5A1"/>
      </a:accent5>
      <a:accent6>
        <a:srgbClr val="EE7127"/>
      </a:accent6>
      <a:hlink>
        <a:srgbClr val="00B1EB"/>
      </a:hlink>
      <a:folHlink>
        <a:srgbClr val="00B1EB"/>
      </a:folHlink>
    </a:clrScheme>
    <a:fontScheme name="MoJ">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3f09fa1-96b7-4946-b563-0904392ee3ec">
      <UserInfo>
        <DisplayName/>
        <AccountId xsi:nil="true"/>
        <AccountType/>
      </UserInfo>
    </SharedWithUsers>
    <lcf76f155ced4ddcb4097134ff3c332f xmlns="ef96abc1-8855-43e6-886a-2d3e72eefe10">
      <Terms xmlns="http://schemas.microsoft.com/office/infopath/2007/PartnerControls"/>
    </lcf76f155ced4ddcb4097134ff3c332f>
    <TaxCatchAll xmlns="33f09fa1-96b7-4946-b563-0904392ee3e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AB9BF76F9BC5740834AF7F689F82A7D" ma:contentTypeVersion="16" ma:contentTypeDescription="Create a new document." ma:contentTypeScope="" ma:versionID="ffad655f2759d5cb55533cef3a46a39c">
  <xsd:schema xmlns:xsd="http://www.w3.org/2001/XMLSchema" xmlns:xs="http://www.w3.org/2001/XMLSchema" xmlns:p="http://schemas.microsoft.com/office/2006/metadata/properties" xmlns:ns2="ef96abc1-8855-43e6-886a-2d3e72eefe10" xmlns:ns3="33f09fa1-96b7-4946-b563-0904392ee3ec" targetNamespace="http://schemas.microsoft.com/office/2006/metadata/properties" ma:root="true" ma:fieldsID="447c946ce098f0c4fd3fe4e0ec4122bf" ns2:_="" ns3:_="">
    <xsd:import namespace="ef96abc1-8855-43e6-886a-2d3e72eefe10"/>
    <xsd:import namespace="33f09fa1-96b7-4946-b563-0904392ee3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6abc1-8855-43e6-886a-2d3e72eef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f09fa1-96b7-4946-b563-0904392ee3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77acbe2-392a-48da-a144-cd006b295e91}" ma:internalName="TaxCatchAll" ma:showField="CatchAllData" ma:web="33f09fa1-96b7-4946-b563-0904392ee3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A7BFEB-BB9E-492F-9B12-55516DA96FB0}">
  <ds:schemaRefs>
    <ds:schemaRef ds:uri="http://purl.org/dc/elements/1.1/"/>
    <ds:schemaRef ds:uri="http://schemas.microsoft.com/office/2006/metadata/properties"/>
    <ds:schemaRef ds:uri="http://schemas.microsoft.com/office/2006/documentManagement/types"/>
    <ds:schemaRef ds:uri="http://purl.org/dc/dcmitype/"/>
    <ds:schemaRef ds:uri="33f09fa1-96b7-4946-b563-0904392ee3ec"/>
    <ds:schemaRef ds:uri="ef96abc1-8855-43e6-886a-2d3e72eefe10"/>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08D7058-A593-4578-BDC6-5889B4C0E203}">
  <ds:schemaRefs>
    <ds:schemaRef ds:uri="http://schemas.openxmlformats.org/officeDocument/2006/bibliography"/>
  </ds:schemaRefs>
</ds:datastoreItem>
</file>

<file path=customXml/itemProps3.xml><?xml version="1.0" encoding="utf-8"?>
<ds:datastoreItem xmlns:ds="http://schemas.openxmlformats.org/officeDocument/2006/customXml" ds:itemID="{2ACD48BD-6035-4ABF-8973-008551A95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6abc1-8855-43e6-886a-2d3e72eefe10"/>
    <ds:schemaRef ds:uri="33f09fa1-96b7-4946-b563-0904392ee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509AC1-654F-49F5-8F0B-DA46D1C692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command-paper-template (2)</Template>
  <TotalTime>0</TotalTime>
  <Pages>41</Pages>
  <Words>11457</Words>
  <Characters>65305</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[Title]</vt:lpstr>
    </vt:vector>
  </TitlesOfParts>
  <Manager>Ministry of Justice</Manager>
  <Company>Ministry of Justice</Company>
  <LinksUpToDate>false</LinksUpToDate>
  <CharactersWithSpaces>76609</CharactersWithSpaces>
  <SharedDoc>false</SharedDoc>
  <HLinks>
    <vt:vector size="342" baseType="variant">
      <vt:variant>
        <vt:i4>1310780</vt:i4>
      </vt:variant>
      <vt:variant>
        <vt:i4>134</vt:i4>
      </vt:variant>
      <vt:variant>
        <vt:i4>0</vt:i4>
      </vt:variant>
      <vt:variant>
        <vt:i4>5</vt:i4>
      </vt:variant>
      <vt:variant>
        <vt:lpwstr/>
      </vt:variant>
      <vt:variant>
        <vt:lpwstr>_Toc193891734</vt:lpwstr>
      </vt:variant>
      <vt:variant>
        <vt:i4>1310780</vt:i4>
      </vt:variant>
      <vt:variant>
        <vt:i4>128</vt:i4>
      </vt:variant>
      <vt:variant>
        <vt:i4>0</vt:i4>
      </vt:variant>
      <vt:variant>
        <vt:i4>5</vt:i4>
      </vt:variant>
      <vt:variant>
        <vt:lpwstr/>
      </vt:variant>
      <vt:variant>
        <vt:lpwstr>_Toc193891733</vt:lpwstr>
      </vt:variant>
      <vt:variant>
        <vt:i4>1310780</vt:i4>
      </vt:variant>
      <vt:variant>
        <vt:i4>122</vt:i4>
      </vt:variant>
      <vt:variant>
        <vt:i4>0</vt:i4>
      </vt:variant>
      <vt:variant>
        <vt:i4>5</vt:i4>
      </vt:variant>
      <vt:variant>
        <vt:lpwstr/>
      </vt:variant>
      <vt:variant>
        <vt:lpwstr>_Toc193891732</vt:lpwstr>
      </vt:variant>
      <vt:variant>
        <vt:i4>1310780</vt:i4>
      </vt:variant>
      <vt:variant>
        <vt:i4>116</vt:i4>
      </vt:variant>
      <vt:variant>
        <vt:i4>0</vt:i4>
      </vt:variant>
      <vt:variant>
        <vt:i4>5</vt:i4>
      </vt:variant>
      <vt:variant>
        <vt:lpwstr/>
      </vt:variant>
      <vt:variant>
        <vt:lpwstr>_Toc193891731</vt:lpwstr>
      </vt:variant>
      <vt:variant>
        <vt:i4>1310780</vt:i4>
      </vt:variant>
      <vt:variant>
        <vt:i4>110</vt:i4>
      </vt:variant>
      <vt:variant>
        <vt:i4>0</vt:i4>
      </vt:variant>
      <vt:variant>
        <vt:i4>5</vt:i4>
      </vt:variant>
      <vt:variant>
        <vt:lpwstr/>
      </vt:variant>
      <vt:variant>
        <vt:lpwstr>_Toc193891730</vt:lpwstr>
      </vt:variant>
      <vt:variant>
        <vt:i4>1376316</vt:i4>
      </vt:variant>
      <vt:variant>
        <vt:i4>104</vt:i4>
      </vt:variant>
      <vt:variant>
        <vt:i4>0</vt:i4>
      </vt:variant>
      <vt:variant>
        <vt:i4>5</vt:i4>
      </vt:variant>
      <vt:variant>
        <vt:lpwstr/>
      </vt:variant>
      <vt:variant>
        <vt:lpwstr>_Toc193891729</vt:lpwstr>
      </vt:variant>
      <vt:variant>
        <vt:i4>1376316</vt:i4>
      </vt:variant>
      <vt:variant>
        <vt:i4>98</vt:i4>
      </vt:variant>
      <vt:variant>
        <vt:i4>0</vt:i4>
      </vt:variant>
      <vt:variant>
        <vt:i4>5</vt:i4>
      </vt:variant>
      <vt:variant>
        <vt:lpwstr/>
      </vt:variant>
      <vt:variant>
        <vt:lpwstr>_Toc193891728</vt:lpwstr>
      </vt:variant>
      <vt:variant>
        <vt:i4>1376316</vt:i4>
      </vt:variant>
      <vt:variant>
        <vt:i4>92</vt:i4>
      </vt:variant>
      <vt:variant>
        <vt:i4>0</vt:i4>
      </vt:variant>
      <vt:variant>
        <vt:i4>5</vt:i4>
      </vt:variant>
      <vt:variant>
        <vt:lpwstr/>
      </vt:variant>
      <vt:variant>
        <vt:lpwstr>_Toc193891727</vt:lpwstr>
      </vt:variant>
      <vt:variant>
        <vt:i4>1376316</vt:i4>
      </vt:variant>
      <vt:variant>
        <vt:i4>86</vt:i4>
      </vt:variant>
      <vt:variant>
        <vt:i4>0</vt:i4>
      </vt:variant>
      <vt:variant>
        <vt:i4>5</vt:i4>
      </vt:variant>
      <vt:variant>
        <vt:lpwstr/>
      </vt:variant>
      <vt:variant>
        <vt:lpwstr>_Toc193891726</vt:lpwstr>
      </vt:variant>
      <vt:variant>
        <vt:i4>1376316</vt:i4>
      </vt:variant>
      <vt:variant>
        <vt:i4>80</vt:i4>
      </vt:variant>
      <vt:variant>
        <vt:i4>0</vt:i4>
      </vt:variant>
      <vt:variant>
        <vt:i4>5</vt:i4>
      </vt:variant>
      <vt:variant>
        <vt:lpwstr/>
      </vt:variant>
      <vt:variant>
        <vt:lpwstr>_Toc193891725</vt:lpwstr>
      </vt:variant>
      <vt:variant>
        <vt:i4>1376316</vt:i4>
      </vt:variant>
      <vt:variant>
        <vt:i4>74</vt:i4>
      </vt:variant>
      <vt:variant>
        <vt:i4>0</vt:i4>
      </vt:variant>
      <vt:variant>
        <vt:i4>5</vt:i4>
      </vt:variant>
      <vt:variant>
        <vt:lpwstr/>
      </vt:variant>
      <vt:variant>
        <vt:lpwstr>_Toc193891724</vt:lpwstr>
      </vt:variant>
      <vt:variant>
        <vt:i4>1376316</vt:i4>
      </vt:variant>
      <vt:variant>
        <vt:i4>68</vt:i4>
      </vt:variant>
      <vt:variant>
        <vt:i4>0</vt:i4>
      </vt:variant>
      <vt:variant>
        <vt:i4>5</vt:i4>
      </vt:variant>
      <vt:variant>
        <vt:lpwstr/>
      </vt:variant>
      <vt:variant>
        <vt:lpwstr>_Toc193891723</vt:lpwstr>
      </vt:variant>
      <vt:variant>
        <vt:i4>1376316</vt:i4>
      </vt:variant>
      <vt:variant>
        <vt:i4>62</vt:i4>
      </vt:variant>
      <vt:variant>
        <vt:i4>0</vt:i4>
      </vt:variant>
      <vt:variant>
        <vt:i4>5</vt:i4>
      </vt:variant>
      <vt:variant>
        <vt:lpwstr/>
      </vt:variant>
      <vt:variant>
        <vt:lpwstr>_Toc193891722</vt:lpwstr>
      </vt:variant>
      <vt:variant>
        <vt:i4>1376316</vt:i4>
      </vt:variant>
      <vt:variant>
        <vt:i4>56</vt:i4>
      </vt:variant>
      <vt:variant>
        <vt:i4>0</vt:i4>
      </vt:variant>
      <vt:variant>
        <vt:i4>5</vt:i4>
      </vt:variant>
      <vt:variant>
        <vt:lpwstr/>
      </vt:variant>
      <vt:variant>
        <vt:lpwstr>_Toc193891721</vt:lpwstr>
      </vt:variant>
      <vt:variant>
        <vt:i4>1376316</vt:i4>
      </vt:variant>
      <vt:variant>
        <vt:i4>50</vt:i4>
      </vt:variant>
      <vt:variant>
        <vt:i4>0</vt:i4>
      </vt:variant>
      <vt:variant>
        <vt:i4>5</vt:i4>
      </vt:variant>
      <vt:variant>
        <vt:lpwstr/>
      </vt:variant>
      <vt:variant>
        <vt:lpwstr>_Toc193891720</vt:lpwstr>
      </vt:variant>
      <vt:variant>
        <vt:i4>1441852</vt:i4>
      </vt:variant>
      <vt:variant>
        <vt:i4>44</vt:i4>
      </vt:variant>
      <vt:variant>
        <vt:i4>0</vt:i4>
      </vt:variant>
      <vt:variant>
        <vt:i4>5</vt:i4>
      </vt:variant>
      <vt:variant>
        <vt:lpwstr/>
      </vt:variant>
      <vt:variant>
        <vt:lpwstr>_Toc193891719</vt:lpwstr>
      </vt:variant>
      <vt:variant>
        <vt:i4>1441852</vt:i4>
      </vt:variant>
      <vt:variant>
        <vt:i4>38</vt:i4>
      </vt:variant>
      <vt:variant>
        <vt:i4>0</vt:i4>
      </vt:variant>
      <vt:variant>
        <vt:i4>5</vt:i4>
      </vt:variant>
      <vt:variant>
        <vt:lpwstr/>
      </vt:variant>
      <vt:variant>
        <vt:lpwstr>_Toc193891718</vt:lpwstr>
      </vt:variant>
      <vt:variant>
        <vt:i4>1441852</vt:i4>
      </vt:variant>
      <vt:variant>
        <vt:i4>32</vt:i4>
      </vt:variant>
      <vt:variant>
        <vt:i4>0</vt:i4>
      </vt:variant>
      <vt:variant>
        <vt:i4>5</vt:i4>
      </vt:variant>
      <vt:variant>
        <vt:lpwstr/>
      </vt:variant>
      <vt:variant>
        <vt:lpwstr>_Toc193891717</vt:lpwstr>
      </vt:variant>
      <vt:variant>
        <vt:i4>1441852</vt:i4>
      </vt:variant>
      <vt:variant>
        <vt:i4>26</vt:i4>
      </vt:variant>
      <vt:variant>
        <vt:i4>0</vt:i4>
      </vt:variant>
      <vt:variant>
        <vt:i4>5</vt:i4>
      </vt:variant>
      <vt:variant>
        <vt:lpwstr/>
      </vt:variant>
      <vt:variant>
        <vt:lpwstr>_Toc193891716</vt:lpwstr>
      </vt:variant>
      <vt:variant>
        <vt:i4>1441852</vt:i4>
      </vt:variant>
      <vt:variant>
        <vt:i4>20</vt:i4>
      </vt:variant>
      <vt:variant>
        <vt:i4>0</vt:i4>
      </vt:variant>
      <vt:variant>
        <vt:i4>5</vt:i4>
      </vt:variant>
      <vt:variant>
        <vt:lpwstr/>
      </vt:variant>
      <vt:variant>
        <vt:lpwstr>_Toc193891715</vt:lpwstr>
      </vt:variant>
      <vt:variant>
        <vt:i4>1441852</vt:i4>
      </vt:variant>
      <vt:variant>
        <vt:i4>14</vt:i4>
      </vt:variant>
      <vt:variant>
        <vt:i4>0</vt:i4>
      </vt:variant>
      <vt:variant>
        <vt:i4>5</vt:i4>
      </vt:variant>
      <vt:variant>
        <vt:lpwstr/>
      </vt:variant>
      <vt:variant>
        <vt:lpwstr>_Toc193891714</vt:lpwstr>
      </vt:variant>
      <vt:variant>
        <vt:i4>1441852</vt:i4>
      </vt:variant>
      <vt:variant>
        <vt:i4>8</vt:i4>
      </vt:variant>
      <vt:variant>
        <vt:i4>0</vt:i4>
      </vt:variant>
      <vt:variant>
        <vt:i4>5</vt:i4>
      </vt:variant>
      <vt:variant>
        <vt:lpwstr/>
      </vt:variant>
      <vt:variant>
        <vt:lpwstr>_Toc193891713</vt:lpwstr>
      </vt:variant>
      <vt:variant>
        <vt:i4>1900631</vt:i4>
      </vt:variant>
      <vt:variant>
        <vt:i4>3</vt:i4>
      </vt:variant>
      <vt:variant>
        <vt:i4>0</vt:i4>
      </vt:variant>
      <vt:variant>
        <vt:i4>5</vt:i4>
      </vt:variant>
      <vt:variant>
        <vt:lpwstr>http://www.gov.uk/official-documents</vt:lpwstr>
      </vt:variant>
      <vt:variant>
        <vt:lpwstr/>
      </vt:variant>
      <vt:variant>
        <vt:i4>5505106</vt:i4>
      </vt:variant>
      <vt:variant>
        <vt:i4>0</vt:i4>
      </vt:variant>
      <vt:variant>
        <vt:i4>0</vt:i4>
      </vt:variant>
      <vt:variant>
        <vt:i4>5</vt:i4>
      </vt:variant>
      <vt:variant>
        <vt:lpwstr>http://nationalarchives.gov.uk/doc/open-government-licence/version/3/</vt:lpwstr>
      </vt:variant>
      <vt:variant>
        <vt:lpwstr/>
      </vt:variant>
      <vt:variant>
        <vt:i4>6225987</vt:i4>
      </vt:variant>
      <vt:variant>
        <vt:i4>96</vt:i4>
      </vt:variant>
      <vt:variant>
        <vt:i4>0</vt:i4>
      </vt:variant>
      <vt:variant>
        <vt:i4>5</vt:i4>
      </vt:variant>
      <vt:variant>
        <vt:lpwstr>https://www.gov.uk/government/publications/multi-agency-public-protection-arrangements-mappa-guidance</vt:lpwstr>
      </vt:variant>
      <vt:variant>
        <vt:lpwstr/>
      </vt:variant>
      <vt:variant>
        <vt:i4>4718609</vt:i4>
      </vt:variant>
      <vt:variant>
        <vt:i4>93</vt:i4>
      </vt:variant>
      <vt:variant>
        <vt:i4>0</vt:i4>
      </vt:variant>
      <vt:variant>
        <vt:i4>5</vt:i4>
      </vt:variant>
      <vt:variant>
        <vt:lpwstr>https://assets.publishing.service.gov.uk/government/uploads/system/uploads/attachment_data/file/1089015/Domestic_Abuse_Act_2021_Statutory_Guidance.pdf</vt:lpwstr>
      </vt:variant>
      <vt:variant>
        <vt:lpwstr/>
      </vt:variant>
      <vt:variant>
        <vt:i4>3014773</vt:i4>
      </vt:variant>
      <vt:variant>
        <vt:i4>90</vt:i4>
      </vt:variant>
      <vt:variant>
        <vt:i4>0</vt:i4>
      </vt:variant>
      <vt:variant>
        <vt:i4>5</vt:i4>
      </vt:variant>
      <vt:variant>
        <vt:lpwstr>https://www.legislation.gov.uk/uksi/2024/62/rule/4/made</vt:lpwstr>
      </vt:variant>
      <vt:variant>
        <vt:lpwstr/>
      </vt:variant>
      <vt:variant>
        <vt:i4>7602181</vt:i4>
      </vt:variant>
      <vt:variant>
        <vt:i4>87</vt:i4>
      </vt:variant>
      <vt:variant>
        <vt:i4>0</vt:i4>
      </vt:variant>
      <vt:variant>
        <vt:i4>5</vt:i4>
      </vt:variant>
      <vt:variant>
        <vt:lpwstr>https://www.justice.gov.uk/courts/procedure-rules/family/practice_directions/practice-direction-27c-attendance-of-idvas-and-isvas</vt:lpwstr>
      </vt:variant>
      <vt:variant>
        <vt:lpwstr/>
      </vt:variant>
      <vt:variant>
        <vt:i4>3866736</vt:i4>
      </vt:variant>
      <vt:variant>
        <vt:i4>84</vt:i4>
      </vt:variant>
      <vt:variant>
        <vt:i4>0</vt:i4>
      </vt:variant>
      <vt:variant>
        <vt:i4>5</vt:i4>
      </vt:variant>
      <vt:variant>
        <vt:lpwstr>https://www.cps.gov.uk/publication/cps-pre-trial-meetings-adult-victims-rape-and-other-serious-sexual-offences</vt:lpwstr>
      </vt:variant>
      <vt:variant>
        <vt:lpwstr/>
      </vt:variant>
      <vt:variant>
        <vt:i4>3866657</vt:i4>
      </vt:variant>
      <vt:variant>
        <vt:i4>81</vt:i4>
      </vt:variant>
      <vt:variant>
        <vt:i4>0</vt:i4>
      </vt:variant>
      <vt:variant>
        <vt:i4>5</vt:i4>
      </vt:variant>
      <vt:variant>
        <vt:lpwstr>https://www.gov.uk/injunction-domestic-violence</vt:lpwstr>
      </vt:variant>
      <vt:variant>
        <vt:lpwstr/>
      </vt:variant>
      <vt:variant>
        <vt:i4>3145767</vt:i4>
      </vt:variant>
      <vt:variant>
        <vt:i4>78</vt:i4>
      </vt:variant>
      <vt:variant>
        <vt:i4>0</vt:i4>
      </vt:variant>
      <vt:variant>
        <vt:i4>5</vt:i4>
      </vt:variant>
      <vt:variant>
        <vt:lpwstr>https://www.cps.gov.uk/legal-guidance/special-measures</vt:lpwstr>
      </vt:variant>
      <vt:variant>
        <vt:lpwstr/>
      </vt:variant>
      <vt:variant>
        <vt:i4>4718609</vt:i4>
      </vt:variant>
      <vt:variant>
        <vt:i4>75</vt:i4>
      </vt:variant>
      <vt:variant>
        <vt:i4>0</vt:i4>
      </vt:variant>
      <vt:variant>
        <vt:i4>5</vt:i4>
      </vt:variant>
      <vt:variant>
        <vt:lpwstr>https://assets.publishing.service.gov.uk/government/uploads/system/uploads/attachment_data/file/1089015/Domestic_Abuse_Act_2021_Statutory_Guidance.pdf</vt:lpwstr>
      </vt:variant>
      <vt:variant>
        <vt:lpwstr/>
      </vt:variant>
      <vt:variant>
        <vt:i4>524378</vt:i4>
      </vt:variant>
      <vt:variant>
        <vt:i4>72</vt:i4>
      </vt:variant>
      <vt:variant>
        <vt:i4>0</vt:i4>
      </vt:variant>
      <vt:variant>
        <vt:i4>5</vt:i4>
      </vt:variant>
      <vt:variant>
        <vt:lpwstr>https://assets.publishing.service.gov.uk/media/65cb4349a7ded0000c79e4e1/Working_together_to_safeguard_children_2023_-_statutory_guidance.pdf</vt:lpwstr>
      </vt:variant>
      <vt:variant>
        <vt:lpwstr/>
      </vt:variant>
      <vt:variant>
        <vt:i4>1310806</vt:i4>
      </vt:variant>
      <vt:variant>
        <vt:i4>69</vt:i4>
      </vt:variant>
      <vt:variant>
        <vt:i4>0</vt:i4>
      </vt:variant>
      <vt:variant>
        <vt:i4>5</vt:i4>
      </vt:variant>
      <vt:variant>
        <vt:lpwstr>https://assets.publishing.service.gov.uk/government/uploads/system/uploads/attachment_data/file/1078299/Early_Help_System_Guide.pdf</vt:lpwstr>
      </vt:variant>
      <vt:variant>
        <vt:lpwstr/>
      </vt:variant>
      <vt:variant>
        <vt:i4>4980821</vt:i4>
      </vt:variant>
      <vt:variant>
        <vt:i4>66</vt:i4>
      </vt:variant>
      <vt:variant>
        <vt:i4>0</vt:i4>
      </vt:variant>
      <vt:variant>
        <vt:i4>5</vt:i4>
      </vt:variant>
      <vt:variant>
        <vt:lpwstr>https://www.legislation.gov.uk/eur/2016/679/article/5</vt:lpwstr>
      </vt:variant>
      <vt:variant>
        <vt:lpwstr/>
      </vt:variant>
      <vt:variant>
        <vt:i4>6357051</vt:i4>
      </vt:variant>
      <vt:variant>
        <vt:i4>63</vt:i4>
      </vt:variant>
      <vt:variant>
        <vt:i4>0</vt:i4>
      </vt:variant>
      <vt:variant>
        <vt:i4>5</vt:i4>
      </vt:variant>
      <vt:variant>
        <vt:lpwstr>https://ico.org.uk/media/for-organisations/data-sharing-a-code-of-practice-1-0.pdf</vt:lpwstr>
      </vt:variant>
      <vt:variant>
        <vt:lpwstr/>
      </vt:variant>
      <vt:variant>
        <vt:i4>2293860</vt:i4>
      </vt:variant>
      <vt:variant>
        <vt:i4>60</vt:i4>
      </vt:variant>
      <vt:variant>
        <vt:i4>0</vt:i4>
      </vt:variant>
      <vt:variant>
        <vt:i4>5</vt:i4>
      </vt:variant>
      <vt:variant>
        <vt:lpwstr>https://transform.england.nhs.uk/information-governance/guidance/use-and-share-information-confidence/</vt:lpwstr>
      </vt:variant>
      <vt:variant>
        <vt:lpwstr/>
      </vt:variant>
      <vt:variant>
        <vt:i4>5308501</vt:i4>
      </vt:variant>
      <vt:variant>
        <vt:i4>57</vt:i4>
      </vt:variant>
      <vt:variant>
        <vt:i4>0</vt:i4>
      </vt:variant>
      <vt:variant>
        <vt:i4>5</vt:i4>
      </vt:variant>
      <vt:variant>
        <vt:lpwstr>https://www.legislation.gov.uk/ukpga/2018/12/contents</vt:lpwstr>
      </vt:variant>
      <vt:variant>
        <vt:lpwstr/>
      </vt:variant>
      <vt:variant>
        <vt:i4>4718609</vt:i4>
      </vt:variant>
      <vt:variant>
        <vt:i4>54</vt:i4>
      </vt:variant>
      <vt:variant>
        <vt:i4>0</vt:i4>
      </vt:variant>
      <vt:variant>
        <vt:i4>5</vt:i4>
      </vt:variant>
      <vt:variant>
        <vt:lpwstr>https://assets.publishing.service.gov.uk/government/uploads/system/uploads/attachment_data/file/1089015/Domestic_Abuse_Act_2021_Statutory_Guidance.pdf</vt:lpwstr>
      </vt:variant>
      <vt:variant>
        <vt:lpwstr/>
      </vt:variant>
      <vt:variant>
        <vt:i4>6029351</vt:i4>
      </vt:variant>
      <vt:variant>
        <vt:i4>51</vt:i4>
      </vt:variant>
      <vt:variant>
        <vt:i4>0</vt:i4>
      </vt:variant>
      <vt:variant>
        <vt:i4>5</vt:i4>
      </vt:variant>
      <vt:variant>
        <vt:lpwstr>https://www.policeconduct.gov.uk/sites/default/files/Documents/statutoryguidance/2020_statutory_guidance_english.pdf</vt:lpwstr>
      </vt:variant>
      <vt:variant>
        <vt:lpwstr/>
      </vt:variant>
      <vt:variant>
        <vt:i4>6029351</vt:i4>
      </vt:variant>
      <vt:variant>
        <vt:i4>48</vt:i4>
      </vt:variant>
      <vt:variant>
        <vt:i4>0</vt:i4>
      </vt:variant>
      <vt:variant>
        <vt:i4>5</vt:i4>
      </vt:variant>
      <vt:variant>
        <vt:lpwstr>https://www.policeconduct.gov.uk/sites/default/files/Documents/statutoryguidance/2020_statutory_guidance_english.pdf</vt:lpwstr>
      </vt:variant>
      <vt:variant>
        <vt:lpwstr/>
      </vt:variant>
      <vt:variant>
        <vt:i4>5046346</vt:i4>
      </vt:variant>
      <vt:variant>
        <vt:i4>45</vt:i4>
      </vt:variant>
      <vt:variant>
        <vt:i4>0</vt:i4>
      </vt:variant>
      <vt:variant>
        <vt:i4>5</vt:i4>
      </vt:variant>
      <vt:variant>
        <vt:lpwstr>https://www.gov.uk/government/publications/police-super-complaints-force-response-to-police-perpetrated-domestic-abuse/police-perpetrated-domestic-abuse-report-on-the-centre-for-womens-justice-super-complaint</vt:lpwstr>
      </vt:variant>
      <vt:variant>
        <vt:lpwstr/>
      </vt:variant>
      <vt:variant>
        <vt:i4>4718609</vt:i4>
      </vt:variant>
      <vt:variant>
        <vt:i4>42</vt:i4>
      </vt:variant>
      <vt:variant>
        <vt:i4>0</vt:i4>
      </vt:variant>
      <vt:variant>
        <vt:i4>5</vt:i4>
      </vt:variant>
      <vt:variant>
        <vt:lpwstr>https://assets.publishing.service.gov.uk/government/uploads/system/uploads/attachment_data/file/1089015/Domestic_Abuse_Act_2021_Statutory_Guidance.pdf</vt:lpwstr>
      </vt:variant>
      <vt:variant>
        <vt:lpwstr/>
      </vt:variant>
      <vt:variant>
        <vt:i4>4718609</vt:i4>
      </vt:variant>
      <vt:variant>
        <vt:i4>39</vt:i4>
      </vt:variant>
      <vt:variant>
        <vt:i4>0</vt:i4>
      </vt:variant>
      <vt:variant>
        <vt:i4>5</vt:i4>
      </vt:variant>
      <vt:variant>
        <vt:lpwstr>https://assets.publishing.service.gov.uk/government/uploads/system/uploads/attachment_data/file/1089015/Domestic_Abuse_Act_2021_Statutory_Guidance.pdf</vt:lpwstr>
      </vt:variant>
      <vt:variant>
        <vt:lpwstr/>
      </vt:variant>
      <vt:variant>
        <vt:i4>393239</vt:i4>
      </vt:variant>
      <vt:variant>
        <vt:i4>36</vt:i4>
      </vt:variant>
      <vt:variant>
        <vt:i4>0</vt:i4>
      </vt:variant>
      <vt:variant>
        <vt:i4>5</vt:i4>
      </vt:variant>
      <vt:variant>
        <vt:lpwstr>https://www.legislation.gov.uk/ukpga/2010/15/notes/division/3/16/20/7</vt:lpwstr>
      </vt:variant>
      <vt:variant>
        <vt:lpwstr/>
      </vt:variant>
      <vt:variant>
        <vt:i4>4587523</vt:i4>
      </vt:variant>
      <vt:variant>
        <vt:i4>33</vt:i4>
      </vt:variant>
      <vt:variant>
        <vt:i4>0</vt:i4>
      </vt:variant>
      <vt:variant>
        <vt:i4>5</vt:i4>
      </vt:variant>
      <vt:variant>
        <vt:lpwstr>https://www.gov.uk/lasting-power-attorney-duties</vt:lpwstr>
      </vt:variant>
      <vt:variant>
        <vt:lpwstr/>
      </vt:variant>
      <vt:variant>
        <vt:i4>131146</vt:i4>
      </vt:variant>
      <vt:variant>
        <vt:i4>30</vt:i4>
      </vt:variant>
      <vt:variant>
        <vt:i4>0</vt:i4>
      </vt:variant>
      <vt:variant>
        <vt:i4>5</vt:i4>
      </vt:variant>
      <vt:variant>
        <vt:lpwstr>https://assets.publishing.service.gov.uk/media/5fdb0fa4e90e071be0347ac3/safe-to-share-liberty-southall-black-sisters-super-complaint-policing-immigration-status.pdf</vt:lpwstr>
      </vt:variant>
      <vt:variant>
        <vt:lpwstr/>
      </vt:variant>
      <vt:variant>
        <vt:i4>5570569</vt:i4>
      </vt:variant>
      <vt:variant>
        <vt:i4>27</vt:i4>
      </vt:variant>
      <vt:variant>
        <vt:i4>0</vt:i4>
      </vt:variant>
      <vt:variant>
        <vt:i4>5</vt:i4>
      </vt:variant>
      <vt:variant>
        <vt:lpwstr>https://www.gov.uk/government/publications/working-definition-of-trauma-informed-practice/working-definition-of-trauma-informed-practice</vt:lpwstr>
      </vt:variant>
      <vt:variant>
        <vt:lpwstr/>
      </vt:variant>
      <vt:variant>
        <vt:i4>524378</vt:i4>
      </vt:variant>
      <vt:variant>
        <vt:i4>24</vt:i4>
      </vt:variant>
      <vt:variant>
        <vt:i4>0</vt:i4>
      </vt:variant>
      <vt:variant>
        <vt:i4>5</vt:i4>
      </vt:variant>
      <vt:variant>
        <vt:lpwstr>https://assets.publishing.service.gov.uk/media/65cb4349a7ded0000c79e4e1/Working_together_to_safeguard_children_2023_-_statutory_guidance.pdf</vt:lpwstr>
      </vt:variant>
      <vt:variant>
        <vt:lpwstr/>
      </vt:variant>
      <vt:variant>
        <vt:i4>5242970</vt:i4>
      </vt:variant>
      <vt:variant>
        <vt:i4>21</vt:i4>
      </vt:variant>
      <vt:variant>
        <vt:i4>0</vt:i4>
      </vt:variant>
      <vt:variant>
        <vt:i4>5</vt:i4>
      </vt:variant>
      <vt:variant>
        <vt:lpwstr>https://www.legislation.gov.uk/ukpga/2014/23/contents</vt:lpwstr>
      </vt:variant>
      <vt:variant>
        <vt:lpwstr/>
      </vt:variant>
      <vt:variant>
        <vt:i4>5767256</vt:i4>
      </vt:variant>
      <vt:variant>
        <vt:i4>18</vt:i4>
      </vt:variant>
      <vt:variant>
        <vt:i4>0</vt:i4>
      </vt:variant>
      <vt:variant>
        <vt:i4>5</vt:i4>
      </vt:variant>
      <vt:variant>
        <vt:lpwstr>https://www.legislation.gov.uk/ukpga/1989/41/contents</vt:lpwstr>
      </vt:variant>
      <vt:variant>
        <vt:lpwstr/>
      </vt:variant>
      <vt:variant>
        <vt:i4>6881363</vt:i4>
      </vt:variant>
      <vt:variant>
        <vt:i4>15</vt:i4>
      </vt:variant>
      <vt:variant>
        <vt:i4>0</vt:i4>
      </vt:variant>
      <vt:variant>
        <vt:i4>5</vt:i4>
      </vt:variant>
      <vt:variant>
        <vt:lpwstr>https://assets.publishing.service.gov.uk/government/uploads/system/uploads/attachment_data/file/1164429/achieving-best-evidence-criminal-proceedings-2023.pdf</vt:lpwstr>
      </vt:variant>
      <vt:variant>
        <vt:lpwstr/>
      </vt:variant>
      <vt:variant>
        <vt:i4>5177417</vt:i4>
      </vt:variant>
      <vt:variant>
        <vt:i4>12</vt:i4>
      </vt:variant>
      <vt:variant>
        <vt:i4>0</vt:i4>
      </vt:variant>
      <vt:variant>
        <vt:i4>5</vt:i4>
      </vt:variant>
      <vt:variant>
        <vt:lpwstr>https://cica-criminal-injury-uk.com/</vt:lpwstr>
      </vt:variant>
      <vt:variant>
        <vt:lpwstr/>
      </vt:variant>
      <vt:variant>
        <vt:i4>1441799</vt:i4>
      </vt:variant>
      <vt:variant>
        <vt:i4>9</vt:i4>
      </vt:variant>
      <vt:variant>
        <vt:i4>0</vt:i4>
      </vt:variant>
      <vt:variant>
        <vt:i4>5</vt:i4>
      </vt:variant>
      <vt:variant>
        <vt:lpwstr>https://www.gov.uk/government/publications/the-code-of-practice-for-victims-of-crime/code-of-practice-for-victims-of-crime-in-england-and-wales-victims-code</vt:lpwstr>
      </vt:variant>
      <vt:variant>
        <vt:lpwstr/>
      </vt:variant>
      <vt:variant>
        <vt:i4>4456472</vt:i4>
      </vt:variant>
      <vt:variant>
        <vt:i4>6</vt:i4>
      </vt:variant>
      <vt:variant>
        <vt:i4>0</vt:i4>
      </vt:variant>
      <vt:variant>
        <vt:i4>5</vt:i4>
      </vt:variant>
      <vt:variant>
        <vt:lpwstr>https://www.gov.uk/government/publications/victim-services-commissioning-guidance/victim-services-commissioning-guidance</vt:lpwstr>
      </vt:variant>
      <vt:variant>
        <vt:lpwstr/>
      </vt:variant>
      <vt:variant>
        <vt:i4>4718609</vt:i4>
      </vt:variant>
      <vt:variant>
        <vt:i4>3</vt:i4>
      </vt:variant>
      <vt:variant>
        <vt:i4>0</vt:i4>
      </vt:variant>
      <vt:variant>
        <vt:i4>5</vt:i4>
      </vt:variant>
      <vt:variant>
        <vt:lpwstr>https://assets.publishing.service.gov.uk/government/uploads/system/uploads/attachment_data/file/1089015/Domestic_Abuse_Act_2021_Statutory_Guidance.pdf</vt:lpwstr>
      </vt:variant>
      <vt:variant>
        <vt:lpwstr/>
      </vt:variant>
      <vt:variant>
        <vt:i4>4718609</vt:i4>
      </vt:variant>
      <vt:variant>
        <vt:i4>0</vt:i4>
      </vt:variant>
      <vt:variant>
        <vt:i4>0</vt:i4>
      </vt:variant>
      <vt:variant>
        <vt:i4>5</vt:i4>
      </vt:variant>
      <vt:variant>
        <vt:lpwstr>https://assets.publishing.service.gov.uk/government/uploads/system/uploads/attachment_data/file/1089015/Domestic_Abuse_Act_2021_Statutory_Guidance.pdf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[Subtitle or description]</dc:subject>
  <dc:creator>Taylor-Blackford, Verona</dc:creator>
  <cp:keywords>[Key words for search engines, separated by commas]</cp:keywords>
  <dc:description/>
  <cp:lastModifiedBy>Arnott, Lauren</cp:lastModifiedBy>
  <cp:revision>2</cp:revision>
  <dcterms:created xsi:type="dcterms:W3CDTF">2025-04-25T14:24:00Z</dcterms:created>
  <dcterms:modified xsi:type="dcterms:W3CDTF">2025-04-25T14:24:00Z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5f3d21-7675-47a1-a7bf-8316b405c573_Enabled">
    <vt:lpwstr>true</vt:lpwstr>
  </property>
  <property fmtid="{D5CDD505-2E9C-101B-9397-08002B2CF9AE}" pid="3" name="MSIP_Label_e75f3d21-7675-47a1-a7bf-8316b405c573_SetDate">
    <vt:lpwstr>2024-07-09T10:45:17Z</vt:lpwstr>
  </property>
  <property fmtid="{D5CDD505-2E9C-101B-9397-08002B2CF9AE}" pid="4" name="MSIP_Label_e75f3d21-7675-47a1-a7bf-8316b405c573_Method">
    <vt:lpwstr>Privileged</vt:lpwstr>
  </property>
  <property fmtid="{D5CDD505-2E9C-101B-9397-08002B2CF9AE}" pid="5" name="MSIP_Label_e75f3d21-7675-47a1-a7bf-8316b405c573_Name">
    <vt:lpwstr>NO CLASSIFICATION</vt:lpwstr>
  </property>
  <property fmtid="{D5CDD505-2E9C-101B-9397-08002B2CF9AE}" pid="6" name="MSIP_Label_e75f3d21-7675-47a1-a7bf-8316b405c573_SiteId">
    <vt:lpwstr>c6874728-71e6-41fe-a9e1-2e8c36776ad8</vt:lpwstr>
  </property>
  <property fmtid="{D5CDD505-2E9C-101B-9397-08002B2CF9AE}" pid="7" name="MSIP_Label_e75f3d21-7675-47a1-a7bf-8316b405c573_ActionId">
    <vt:lpwstr>3a3bc64a-6bb0-498b-818e-42aae8580a42</vt:lpwstr>
  </property>
  <property fmtid="{D5CDD505-2E9C-101B-9397-08002B2CF9AE}" pid="8" name="MSIP_Label_e75f3d21-7675-47a1-a7bf-8316b405c573_ContentBits">
    <vt:lpwstr>0</vt:lpwstr>
  </property>
  <property fmtid="{D5CDD505-2E9C-101B-9397-08002B2CF9AE}" pid="9" name="MediaServiceImageTags">
    <vt:lpwstr/>
  </property>
  <property fmtid="{D5CDD505-2E9C-101B-9397-08002B2CF9AE}" pid="10" name="ContentTypeId">
    <vt:lpwstr>0x0101007AB9BF76F9BC5740834AF7F689F82A7D</vt:lpwstr>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ies>
</file>