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AEFA" w14:textId="77777777" w:rsidR="006A2D84" w:rsidRDefault="00A63985" w:rsidP="006A2D84">
      <w:pPr>
        <w:tabs>
          <w:tab w:val="left" w:pos="8055"/>
        </w:tabs>
      </w:pPr>
      <w:r>
        <w:t xml:space="preserve">                                                                                                                                                           </w:t>
      </w:r>
      <w:r w:rsidR="0014023C">
        <w:t xml:space="preserve">            </w:t>
      </w:r>
    </w:p>
    <w:p w14:paraId="3B34D1FA" w14:textId="77777777" w:rsidR="006A2D84" w:rsidRDefault="006A2D84" w:rsidP="0014023C">
      <w:pPr>
        <w:tabs>
          <w:tab w:val="left" w:pos="8055"/>
        </w:tabs>
        <w:ind w:left="7200"/>
        <w:jc w:val="right"/>
      </w:pPr>
    </w:p>
    <w:p w14:paraId="3E3B2D95" w14:textId="3634C554" w:rsidR="00365DDD" w:rsidRPr="0014023C" w:rsidRDefault="00C860B6" w:rsidP="0014023C">
      <w:pPr>
        <w:tabs>
          <w:tab w:val="left" w:pos="8055"/>
        </w:tabs>
        <w:ind w:left="7200"/>
        <w:jc w:val="right"/>
      </w:pPr>
      <w:r>
        <w:rPr>
          <w:rFonts w:ascii="Times New Roman" w:eastAsia="Times New Roman" w:hAnsi="Times New Roman" w:cs="Times New Roman"/>
        </w:rPr>
        <w:t>3 June</w:t>
      </w:r>
      <w:r w:rsidR="00A14195">
        <w:rPr>
          <w:rFonts w:ascii="Times New Roman" w:eastAsia="Times New Roman" w:hAnsi="Times New Roman" w:cs="Times New Roman"/>
        </w:rPr>
        <w:t xml:space="preserve"> 2024</w:t>
      </w:r>
    </w:p>
    <w:p w14:paraId="0C53CDEC" w14:textId="77777777" w:rsidR="00AA7CC6" w:rsidRDefault="00AA7CC6" w:rsidP="00AA7CC6">
      <w:pPr>
        <w:rPr>
          <w:rFonts w:ascii="Times New Roman" w:hAnsi="Times New Roman" w:cs="Times New Roman"/>
        </w:rPr>
      </w:pPr>
    </w:p>
    <w:p w14:paraId="6E15C045" w14:textId="77777777" w:rsidR="006A2D84" w:rsidRDefault="006A2D84" w:rsidP="00913302">
      <w:pPr>
        <w:rPr>
          <w:rFonts w:cs="Arial"/>
        </w:rPr>
      </w:pPr>
    </w:p>
    <w:p w14:paraId="23A0AE3C" w14:textId="7C3A2640" w:rsidR="006A2D84" w:rsidRPr="00C860B6" w:rsidRDefault="00C860B6" w:rsidP="00913302">
      <w:pPr>
        <w:rPr>
          <w:rFonts w:ascii="Times New Roman" w:hAnsi="Times New Roman" w:cs="Times New Roman"/>
        </w:rPr>
      </w:pPr>
      <w:r w:rsidRPr="00C860B6">
        <w:rPr>
          <w:rFonts w:ascii="Times New Roman" w:hAnsi="Times New Roman" w:cs="Times New Roman"/>
        </w:rPr>
        <w:t xml:space="preserve">Dear Baroness </w:t>
      </w:r>
      <w:proofErr w:type="spellStart"/>
      <w:r w:rsidRPr="00C860B6">
        <w:rPr>
          <w:rFonts w:ascii="Times New Roman" w:hAnsi="Times New Roman" w:cs="Times New Roman"/>
        </w:rPr>
        <w:t>Berridge</w:t>
      </w:r>
      <w:proofErr w:type="spellEnd"/>
    </w:p>
    <w:p w14:paraId="18303F55" w14:textId="77777777" w:rsidR="006A2D84" w:rsidRDefault="006A2D84" w:rsidP="00913302">
      <w:pPr>
        <w:rPr>
          <w:rFonts w:cs="Arial"/>
        </w:rPr>
      </w:pPr>
    </w:p>
    <w:p w14:paraId="644229CD" w14:textId="6648F6C8" w:rsidR="00913302" w:rsidRPr="006A2D84" w:rsidRDefault="006A2D84" w:rsidP="00727E12">
      <w:pPr>
        <w:jc w:val="both"/>
        <w:rPr>
          <w:rFonts w:ascii="Times New Roman" w:hAnsi="Times New Roman" w:cs="Times New Roman"/>
        </w:rPr>
      </w:pPr>
      <w:r w:rsidRPr="006A2D84">
        <w:rPr>
          <w:rFonts w:ascii="Times New Roman" w:hAnsi="Times New Roman" w:cs="Times New Roman"/>
        </w:rPr>
        <w:t>During questions on Thursday 2 May, you asked about the use of powers to accommodate asylum seekers under 18.</w:t>
      </w:r>
    </w:p>
    <w:p w14:paraId="026427CE" w14:textId="77777777" w:rsidR="00727E12" w:rsidRDefault="00727E12" w:rsidP="00727E12">
      <w:pPr>
        <w:jc w:val="both"/>
        <w:rPr>
          <w:rFonts w:cs="Arial"/>
        </w:rPr>
      </w:pPr>
    </w:p>
    <w:p w14:paraId="5757B824" w14:textId="77777777" w:rsidR="00727E12" w:rsidRPr="00727E12" w:rsidRDefault="00727E12" w:rsidP="00727E12">
      <w:pPr>
        <w:jc w:val="both"/>
        <w:rPr>
          <w:rFonts w:ascii="Times New Roman" w:hAnsi="Times New Roman" w:cs="Times New Roman"/>
        </w:rPr>
      </w:pPr>
      <w:r w:rsidRPr="00727E12">
        <w:rPr>
          <w:rFonts w:ascii="Times New Roman" w:hAnsi="Times New Roman" w:cs="Times New Roman"/>
        </w:rPr>
        <w:t xml:space="preserve">The Illegal Migration Act 2023 (IMA) confers a power on the Secretary of State to provide accommodation, and other appropriate support, for unaccompanied children who meet the four conditions in section 2 of the IMA.  This power has not been commenced.  Following the High Court judgment of </w:t>
      </w:r>
      <w:r w:rsidRPr="00727E12">
        <w:rPr>
          <w:rFonts w:ascii="Times New Roman" w:hAnsi="Times New Roman" w:cs="Times New Roman"/>
          <w:i/>
          <w:iCs/>
        </w:rPr>
        <w:t>[2023] EWHC 1953 (Admin)</w:t>
      </w:r>
      <w:r w:rsidRPr="00727E12">
        <w:rPr>
          <w:rFonts w:ascii="Times New Roman" w:hAnsi="Times New Roman" w:cs="Times New Roman"/>
        </w:rPr>
        <w:t>, commencement of the full powers in sections 16 to 20 of the IMA (accommodation and transfer of unaccompanied children) will be kept under review by the Secretary of State.</w:t>
      </w:r>
    </w:p>
    <w:p w14:paraId="5B4020A9" w14:textId="77777777" w:rsidR="00727E12" w:rsidRPr="00727E12" w:rsidRDefault="00727E12" w:rsidP="00727E12">
      <w:pPr>
        <w:jc w:val="both"/>
        <w:rPr>
          <w:rFonts w:ascii="Times New Roman" w:hAnsi="Times New Roman" w:cs="Times New Roman"/>
        </w:rPr>
      </w:pPr>
    </w:p>
    <w:p w14:paraId="4631CD3C" w14:textId="77777777" w:rsidR="00727E12" w:rsidRPr="00727E12" w:rsidRDefault="00727E12" w:rsidP="00727E12">
      <w:pPr>
        <w:jc w:val="both"/>
        <w:rPr>
          <w:rFonts w:ascii="Times New Roman" w:hAnsi="Times New Roman" w:cs="Times New Roman"/>
        </w:rPr>
      </w:pPr>
      <w:bookmarkStart w:id="0" w:name="_Hlk167457343"/>
      <w:r w:rsidRPr="00727E12">
        <w:rPr>
          <w:rFonts w:ascii="Times New Roman" w:hAnsi="Times New Roman" w:cs="Times New Roman"/>
        </w:rPr>
        <w:t>As these powers have not been commenced, the Home Office does not believe any asylum seekers under 18 have gone missing.</w:t>
      </w:r>
    </w:p>
    <w:bookmarkEnd w:id="0"/>
    <w:p w14:paraId="0F88FED9" w14:textId="77777777" w:rsidR="006A2D84" w:rsidRPr="006A2D84" w:rsidRDefault="006A2D84" w:rsidP="00727E12">
      <w:pPr>
        <w:jc w:val="both"/>
        <w:rPr>
          <w:rFonts w:ascii="Times New Roman" w:hAnsi="Times New Roman" w:cs="Times New Roman"/>
        </w:rPr>
      </w:pPr>
    </w:p>
    <w:p w14:paraId="678E5E14" w14:textId="19765B9C" w:rsidR="006A2D84" w:rsidRDefault="006A2D84" w:rsidP="00C860B6">
      <w:pPr>
        <w:jc w:val="both"/>
        <w:rPr>
          <w:rFonts w:ascii="Times New Roman" w:hAnsi="Times New Roman" w:cs="Times New Roman"/>
        </w:rPr>
      </w:pPr>
      <w:r w:rsidRPr="006A2D84">
        <w:rPr>
          <w:rFonts w:ascii="Times New Roman" w:hAnsi="Times New Roman" w:cs="Times New Roman"/>
        </w:rPr>
        <w:t>I hope you find this letter helpful. I will also send a copy to those Peers who spoke to the question and place a copy in the House Library</w:t>
      </w:r>
      <w:r w:rsidR="00C860B6">
        <w:rPr>
          <w:rFonts w:ascii="Times New Roman" w:hAnsi="Times New Roman" w:cs="Times New Roman"/>
        </w:rPr>
        <w:t>.</w:t>
      </w:r>
    </w:p>
    <w:p w14:paraId="573654F8" w14:textId="77777777" w:rsidR="006A2D84" w:rsidRDefault="006A2D84">
      <w:pPr>
        <w:rPr>
          <w:rFonts w:ascii="Times New Roman" w:hAnsi="Times New Roman" w:cs="Times New Roman"/>
        </w:rPr>
      </w:pPr>
    </w:p>
    <w:p w14:paraId="6B966849" w14:textId="5F959315" w:rsidR="00AA7CC6" w:rsidRPr="00EF2BE6" w:rsidRDefault="00C860B6" w:rsidP="00C860B6">
      <w:pPr>
        <w:jc w:val="center"/>
        <w:rPr>
          <w:rFonts w:ascii="Times New Roman" w:hAnsi="Times New Roman" w:cs="Times New Roman"/>
        </w:rPr>
      </w:pPr>
      <w:r w:rsidRPr="008C7EE6">
        <w:rPr>
          <w:noProof/>
        </w:rPr>
        <w:drawing>
          <wp:inline distT="0" distB="0" distL="0" distR="0" wp14:anchorId="554EE7A6" wp14:editId="4C37102F">
            <wp:extent cx="2222253" cy="1040234"/>
            <wp:effectExtent l="0" t="0" r="635" b="1270"/>
            <wp:docPr id="19241470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14700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1491" cy="109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1453" w14:textId="77777777" w:rsidR="00C860B6" w:rsidRDefault="00C860B6" w:rsidP="00C860B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BE7B584" w14:textId="520A2CEB" w:rsidR="006A2D84" w:rsidRDefault="00D868DB" w:rsidP="00C860B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F2BE6">
        <w:rPr>
          <w:rFonts w:ascii="Times New Roman" w:hAnsi="Times New Roman" w:cs="Times New Roman"/>
          <w:b/>
          <w:bCs/>
          <w:color w:val="000000" w:themeColor="text1"/>
        </w:rPr>
        <w:t>LORD GASCO</w:t>
      </w:r>
      <w:r w:rsidR="00AA7CC6">
        <w:rPr>
          <w:rFonts w:ascii="Times New Roman" w:hAnsi="Times New Roman" w:cs="Times New Roman"/>
          <w:b/>
          <w:bCs/>
          <w:color w:val="000000" w:themeColor="text1"/>
        </w:rPr>
        <w:t>IGNE</w:t>
      </w:r>
    </w:p>
    <w:p w14:paraId="1D83B331" w14:textId="77777777" w:rsidR="00C860B6" w:rsidRDefault="00C860B6" w:rsidP="00C860B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FAF9E0A" w14:textId="77777777" w:rsidR="00C860B6" w:rsidRDefault="00C860B6" w:rsidP="00C860B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728C493" w14:textId="77777777" w:rsidR="00C860B6" w:rsidRPr="00C860B6" w:rsidRDefault="00C860B6" w:rsidP="00C860B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9E848E1" w14:textId="732B5A8C" w:rsidR="006946F8" w:rsidRPr="00EF2BE6" w:rsidRDefault="006A2D84" w:rsidP="006946F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Baroness </w:t>
      </w:r>
      <w:proofErr w:type="spellStart"/>
      <w:r>
        <w:rPr>
          <w:rFonts w:ascii="Times New Roman" w:hAnsi="Times New Roman" w:cs="Times New Roman"/>
          <w:color w:val="000000" w:themeColor="text1"/>
        </w:rPr>
        <w:t>Berridge</w:t>
      </w:r>
      <w:proofErr w:type="spellEnd"/>
    </w:p>
    <w:p w14:paraId="17BE2400" w14:textId="55196A4A" w:rsidR="006946F8" w:rsidRPr="00881AF6" w:rsidRDefault="00702012" w:rsidP="00881AF6">
      <w:pPr>
        <w:rPr>
          <w:rFonts w:ascii="Times New Roman" w:hAnsi="Times New Roman" w:cs="Times New Roman"/>
          <w:color w:val="000000" w:themeColor="text1"/>
        </w:rPr>
        <w:sectPr w:rsidR="006946F8" w:rsidRPr="00881A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97" w:right="1412" w:bottom="1009" w:left="1140" w:header="567" w:footer="709" w:gutter="0"/>
          <w:pgNumType w:start="1"/>
          <w:cols w:space="720"/>
          <w:titlePg/>
        </w:sectPr>
      </w:pPr>
      <w:r w:rsidRPr="00EF2BE6">
        <w:rPr>
          <w:rFonts w:ascii="Times New Roman" w:hAnsi="Times New Roman" w:cs="Times New Roman"/>
          <w:color w:val="000000" w:themeColor="text1"/>
        </w:rPr>
        <w:t>House of</w:t>
      </w:r>
      <w:r w:rsidR="006A2D84">
        <w:rPr>
          <w:rFonts w:ascii="Times New Roman" w:hAnsi="Times New Roman" w:cs="Times New Roman"/>
          <w:color w:val="000000" w:themeColor="text1"/>
        </w:rPr>
        <w:t xml:space="preserve"> Lo</w:t>
      </w:r>
      <w:r w:rsidR="00727E12">
        <w:rPr>
          <w:rFonts w:ascii="Times New Roman" w:hAnsi="Times New Roman" w:cs="Times New Roman"/>
          <w:color w:val="000000" w:themeColor="text1"/>
        </w:rPr>
        <w:t>rds</w:t>
      </w:r>
    </w:p>
    <w:p w14:paraId="2810B1CF" w14:textId="77777777" w:rsidR="00192B3D" w:rsidRDefault="00192B3D">
      <w:pPr>
        <w:spacing w:before="280"/>
        <w:rPr>
          <w:rFonts w:ascii="Times New Roman" w:eastAsia="Times New Roman" w:hAnsi="Times New Roman" w:cs="Times New Roman"/>
        </w:rPr>
      </w:pPr>
    </w:p>
    <w:p w14:paraId="52A9DB45" w14:textId="77777777" w:rsidR="00192B3D" w:rsidRDefault="00192B3D">
      <w:pPr>
        <w:spacing w:before="280"/>
        <w:rPr>
          <w:rFonts w:ascii="Times New Roman" w:eastAsia="Times New Roman" w:hAnsi="Times New Roman" w:cs="Times New Roman"/>
        </w:rPr>
      </w:pPr>
    </w:p>
    <w:sectPr w:rsidR="00192B3D">
      <w:headerReference w:type="default" r:id="rId14"/>
      <w:footerReference w:type="default" r:id="rId15"/>
      <w:headerReference w:type="first" r:id="rId16"/>
      <w:pgSz w:w="11906" w:h="16838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E3B9" w14:textId="77777777" w:rsidR="00906814" w:rsidRDefault="00906814">
      <w:r>
        <w:separator/>
      </w:r>
    </w:p>
  </w:endnote>
  <w:endnote w:type="continuationSeparator" w:id="0">
    <w:p w14:paraId="0D198BBB" w14:textId="77777777" w:rsidR="00906814" w:rsidRDefault="0090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3978555"/>
      <w:docPartObj>
        <w:docPartGallery w:val="Page Numbers (Bottom of Page)"/>
        <w:docPartUnique/>
      </w:docPartObj>
    </w:sdtPr>
    <w:sdtContent>
      <w:p w14:paraId="400A34AD" w14:textId="532AF496" w:rsidR="003077A9" w:rsidRDefault="003077A9" w:rsidP="000D3B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0A250B" w14:textId="77777777" w:rsidR="00365DDD" w:rsidRDefault="00365DDD" w:rsidP="003077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9803434"/>
      <w:docPartObj>
        <w:docPartGallery w:val="Page Numbers (Bottom of Page)"/>
        <w:docPartUnique/>
      </w:docPartObj>
    </w:sdtPr>
    <w:sdtContent>
      <w:p w14:paraId="77F23693" w14:textId="7E0740DA" w:rsidR="003077A9" w:rsidRDefault="003077A9" w:rsidP="000D3B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D88FF1E" w14:textId="786698DB" w:rsidR="005D3BA0" w:rsidRDefault="005D3BA0" w:rsidP="003077A9">
    <w:pPr>
      <w:pStyle w:val="Footer"/>
      <w:ind w:right="360"/>
      <w:jc w:val="right"/>
    </w:pPr>
  </w:p>
  <w:p w14:paraId="164ADFA1" w14:textId="77777777" w:rsidR="00365DDD" w:rsidRDefault="00365D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A520" w14:textId="77777777" w:rsidR="00365DDD" w:rsidRDefault="00365D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2442" w14:textId="77777777" w:rsidR="00365DDD" w:rsidRDefault="00365D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A362" w14:textId="77777777" w:rsidR="00906814" w:rsidRDefault="00906814">
      <w:r>
        <w:separator/>
      </w:r>
    </w:p>
  </w:footnote>
  <w:footnote w:type="continuationSeparator" w:id="0">
    <w:p w14:paraId="14A280AB" w14:textId="77777777" w:rsidR="00906814" w:rsidRDefault="0090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0F72" w14:textId="77777777" w:rsidR="00365DDD" w:rsidRDefault="00365D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C294" w14:textId="77777777" w:rsidR="00365DDD" w:rsidRDefault="00365D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0ECE" w14:textId="77777777" w:rsidR="00365DDD" w:rsidRDefault="001B019F">
    <w:pPr>
      <w:tabs>
        <w:tab w:val="left" w:pos="1530"/>
        <w:tab w:val="center" w:pos="4156"/>
      </w:tabs>
      <w:rPr>
        <w:smallCaps/>
        <w:color w:val="FF0000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51275381" wp14:editId="6CBB6B94">
          <wp:simplePos x="0" y="0"/>
          <wp:positionH relativeFrom="column">
            <wp:posOffset>2430145</wp:posOffset>
          </wp:positionH>
          <wp:positionV relativeFrom="paragraph">
            <wp:posOffset>78105</wp:posOffset>
          </wp:positionV>
          <wp:extent cx="990600" cy="77125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771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0ABEDD" w14:textId="77777777" w:rsidR="00365DDD" w:rsidRDefault="00365DDD">
    <w:pPr>
      <w:jc w:val="center"/>
      <w:rPr>
        <w:smallCaps/>
        <w:color w:val="FF0000"/>
        <w:sz w:val="22"/>
        <w:szCs w:val="22"/>
      </w:rPr>
    </w:pPr>
  </w:p>
  <w:p w14:paraId="44490FCF" w14:textId="77777777" w:rsidR="00365DDD" w:rsidRDefault="00365DDD">
    <w:pPr>
      <w:jc w:val="center"/>
      <w:rPr>
        <w:smallCaps/>
        <w:color w:val="FF0000"/>
        <w:sz w:val="22"/>
        <w:szCs w:val="22"/>
      </w:rPr>
    </w:pPr>
  </w:p>
  <w:p w14:paraId="41F044DA" w14:textId="77777777" w:rsidR="00365DDD" w:rsidRDefault="00365DDD">
    <w:pPr>
      <w:jc w:val="center"/>
      <w:rPr>
        <w:smallCaps/>
        <w:color w:val="FF0000"/>
        <w:sz w:val="22"/>
        <w:szCs w:val="22"/>
      </w:rPr>
    </w:pPr>
  </w:p>
  <w:p w14:paraId="398E3211" w14:textId="77777777" w:rsidR="00365DDD" w:rsidRDefault="00365DDD">
    <w:pPr>
      <w:jc w:val="center"/>
      <w:rPr>
        <w:smallCaps/>
        <w:color w:val="FF0000"/>
        <w:sz w:val="22"/>
        <w:szCs w:val="22"/>
      </w:rPr>
    </w:pPr>
  </w:p>
  <w:p w14:paraId="1F238BF9" w14:textId="77777777" w:rsidR="00365DDD" w:rsidRDefault="00365DDD">
    <w:pPr>
      <w:jc w:val="center"/>
      <w:rPr>
        <w:smallCaps/>
        <w:color w:val="FF0000"/>
        <w:sz w:val="22"/>
        <w:szCs w:val="22"/>
      </w:rPr>
    </w:pPr>
  </w:p>
  <w:p w14:paraId="31BD821C" w14:textId="77777777" w:rsidR="00365DDD" w:rsidRDefault="001B019F">
    <w:pPr>
      <w:jc w:val="center"/>
      <w:rPr>
        <w:smallCaps/>
        <w:color w:val="FF0000"/>
        <w:sz w:val="22"/>
        <w:szCs w:val="22"/>
      </w:rPr>
    </w:pPr>
    <w:r>
      <w:rPr>
        <w:smallCaps/>
        <w:color w:val="FF0000"/>
        <w:sz w:val="22"/>
        <w:szCs w:val="22"/>
      </w:rPr>
      <w:t>Government Whips’ Office</w:t>
    </w:r>
  </w:p>
  <w:p w14:paraId="4E353DEB" w14:textId="77777777" w:rsidR="00365DDD" w:rsidRDefault="001B019F">
    <w:pPr>
      <w:jc w:val="center"/>
      <w:rPr>
        <w:smallCaps/>
        <w:color w:val="FF0000"/>
        <w:sz w:val="22"/>
        <w:szCs w:val="22"/>
      </w:rPr>
    </w:pPr>
    <w:r>
      <w:rPr>
        <w:smallCaps/>
        <w:color w:val="FF0000"/>
        <w:sz w:val="22"/>
        <w:szCs w:val="22"/>
      </w:rPr>
      <w:t>House of Lords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D1B064C" wp14:editId="40CD836D">
              <wp:simplePos x="0" y="0"/>
              <wp:positionH relativeFrom="column">
                <wp:posOffset>-368299</wp:posOffset>
              </wp:positionH>
              <wp:positionV relativeFrom="paragraph">
                <wp:posOffset>165100</wp:posOffset>
              </wp:positionV>
              <wp:extent cx="2120900" cy="66929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0313" y="3450118"/>
                        <a:ext cx="2111375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37C324" w14:textId="77777777" w:rsidR="00365DDD" w:rsidRDefault="00365DDD">
                          <w:pPr>
                            <w:textDirection w:val="btLr"/>
                          </w:pPr>
                        </w:p>
                        <w:p w14:paraId="21460E0D" w14:textId="024DAB6D" w:rsidR="00365DDD" w:rsidRDefault="001B019F">
                          <w:pPr>
                            <w:textDirection w:val="btLr"/>
                          </w:pPr>
                          <w:r>
                            <w:rPr>
                              <w:smallCaps/>
                              <w:color w:val="FF0000"/>
                              <w:sz w:val="16"/>
                            </w:rPr>
                            <w:t xml:space="preserve">From </w:t>
                          </w:r>
                          <w:r w:rsidR="00D868DB">
                            <w:rPr>
                              <w:smallCaps/>
                              <w:color w:val="FF0000"/>
                              <w:sz w:val="16"/>
                            </w:rPr>
                            <w:t xml:space="preserve">lord </w:t>
                          </w:r>
                          <w:proofErr w:type="spellStart"/>
                          <w:r w:rsidR="00D868DB">
                            <w:rPr>
                              <w:smallCaps/>
                              <w:color w:val="FF0000"/>
                              <w:sz w:val="16"/>
                            </w:rPr>
                            <w:t>gascoigne</w:t>
                          </w:r>
                          <w:proofErr w:type="spellEnd"/>
                        </w:p>
                        <w:p w14:paraId="1795D7A0" w14:textId="457CCF76" w:rsidR="00365DDD" w:rsidRDefault="001B019F">
                          <w:pPr>
                            <w:textDirection w:val="btLr"/>
                          </w:pPr>
                          <w:r>
                            <w:rPr>
                              <w:smallCaps/>
                              <w:color w:val="FF0000"/>
                              <w:sz w:val="14"/>
                            </w:rPr>
                            <w:t xml:space="preserve">government whip </w:t>
                          </w:r>
                          <w:proofErr w:type="spellStart"/>
                          <w:r w:rsidR="00D868DB">
                            <w:rPr>
                              <w:smallCaps/>
                              <w:color w:val="FF0000"/>
                              <w:sz w:val="14"/>
                            </w:rPr>
                            <w:t>dluhc</w:t>
                          </w:r>
                          <w:proofErr w:type="spellEnd"/>
                          <w:r w:rsidR="00D868DB">
                            <w:rPr>
                              <w:smallCaps/>
                              <w:color w:val="FF0000"/>
                              <w:sz w:val="14"/>
                            </w:rPr>
                            <w:t xml:space="preserve">, </w:t>
                          </w:r>
                          <w:proofErr w:type="spellStart"/>
                          <w:r w:rsidR="00D868DB">
                            <w:rPr>
                              <w:smallCaps/>
                              <w:color w:val="FF0000"/>
                              <w:sz w:val="14"/>
                            </w:rPr>
                            <w:t>ho</w:t>
                          </w:r>
                          <w:proofErr w:type="spellEnd"/>
                          <w:r w:rsidR="00D868DB">
                            <w:rPr>
                              <w:smallCaps/>
                              <w:color w:val="FF0000"/>
                              <w:sz w:val="14"/>
                            </w:rPr>
                            <w:t xml:space="preserve">, </w:t>
                          </w:r>
                          <w:proofErr w:type="spellStart"/>
                          <w:r w:rsidR="00D868DB">
                            <w:rPr>
                              <w:smallCaps/>
                              <w:color w:val="FF0000"/>
                              <w:sz w:val="14"/>
                            </w:rPr>
                            <w:t>dfe</w:t>
                          </w:r>
                          <w:proofErr w:type="spellEnd"/>
                          <w:r w:rsidR="00D868DB">
                            <w:rPr>
                              <w:smallCaps/>
                              <w:color w:val="FF0000"/>
                              <w:sz w:val="14"/>
                            </w:rPr>
                            <w:t xml:space="preserve"> and geo</w:t>
                          </w:r>
                        </w:p>
                        <w:p w14:paraId="6A7DD2DD" w14:textId="77777777" w:rsidR="00365DDD" w:rsidRDefault="001B019F">
                          <w:pPr>
                            <w:textDirection w:val="btLr"/>
                          </w:pPr>
                          <w:r>
                            <w:rPr>
                              <w:smallCaps/>
                              <w:color w:val="FF0000"/>
                              <w:sz w:val="14"/>
                            </w:rPr>
                            <w:t>020-7219 6802</w:t>
                          </w:r>
                        </w:p>
                      </w:txbxContent>
                    </wps:txbx>
                    <wps:bodyPr spcFirstLastPara="1" wrap="square" lIns="0" tIns="0" rIns="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1B064C" id="Rectangle 1" o:spid="_x0000_s1026" style="position:absolute;left:0;text-align:left;margin-left:-29pt;margin-top:13pt;width:167pt;height:5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" filled="f" stroked="f">
              <v:textbox inset="0,0,0,0">
                <w:txbxContent>
                  <w:p w14:paraId="2737C324" w14:textId="77777777" w:rsidR="00365DDD" w:rsidRDefault="00365DDD">
                    <w:pPr>
                      <w:textDirection w:val="btLr"/>
                    </w:pPr>
                  </w:p>
                  <w:p w14:paraId="21460E0D" w14:textId="024DAB6D" w:rsidR="00365DDD" w:rsidRDefault="001B019F">
                    <w:pPr>
                      <w:textDirection w:val="btLr"/>
                    </w:pPr>
                    <w:r>
                      <w:rPr>
                        <w:smallCaps/>
                        <w:color w:val="FF0000"/>
                        <w:sz w:val="16"/>
                      </w:rPr>
                      <w:t xml:space="preserve">From </w:t>
                    </w:r>
                    <w:r w:rsidR="00D868DB">
                      <w:rPr>
                        <w:smallCaps/>
                        <w:color w:val="FF0000"/>
                        <w:sz w:val="16"/>
                      </w:rPr>
                      <w:t xml:space="preserve">lord </w:t>
                    </w:r>
                    <w:proofErr w:type="spellStart"/>
                    <w:r w:rsidR="00D868DB">
                      <w:rPr>
                        <w:smallCaps/>
                        <w:color w:val="FF0000"/>
                        <w:sz w:val="16"/>
                      </w:rPr>
                      <w:t>gascoigne</w:t>
                    </w:r>
                    <w:proofErr w:type="spellEnd"/>
                  </w:p>
                  <w:p w14:paraId="1795D7A0" w14:textId="457CCF76" w:rsidR="00365DDD" w:rsidRDefault="001B019F">
                    <w:pPr>
                      <w:textDirection w:val="btLr"/>
                    </w:pPr>
                    <w:r>
                      <w:rPr>
                        <w:smallCaps/>
                        <w:color w:val="FF0000"/>
                        <w:sz w:val="14"/>
                      </w:rPr>
                      <w:t xml:space="preserve">government whip </w:t>
                    </w:r>
                    <w:proofErr w:type="spellStart"/>
                    <w:r w:rsidR="00D868DB">
                      <w:rPr>
                        <w:smallCaps/>
                        <w:color w:val="FF0000"/>
                        <w:sz w:val="14"/>
                      </w:rPr>
                      <w:t>dluhc</w:t>
                    </w:r>
                    <w:proofErr w:type="spellEnd"/>
                    <w:r w:rsidR="00D868DB">
                      <w:rPr>
                        <w:smallCaps/>
                        <w:color w:val="FF0000"/>
                        <w:sz w:val="14"/>
                      </w:rPr>
                      <w:t xml:space="preserve">, </w:t>
                    </w:r>
                    <w:proofErr w:type="spellStart"/>
                    <w:r w:rsidR="00D868DB">
                      <w:rPr>
                        <w:smallCaps/>
                        <w:color w:val="FF0000"/>
                        <w:sz w:val="14"/>
                      </w:rPr>
                      <w:t>ho</w:t>
                    </w:r>
                    <w:proofErr w:type="spellEnd"/>
                    <w:r w:rsidR="00D868DB">
                      <w:rPr>
                        <w:smallCaps/>
                        <w:color w:val="FF0000"/>
                        <w:sz w:val="14"/>
                      </w:rPr>
                      <w:t xml:space="preserve">, </w:t>
                    </w:r>
                    <w:proofErr w:type="spellStart"/>
                    <w:r w:rsidR="00D868DB">
                      <w:rPr>
                        <w:smallCaps/>
                        <w:color w:val="FF0000"/>
                        <w:sz w:val="14"/>
                      </w:rPr>
                      <w:t>dfe</w:t>
                    </w:r>
                    <w:proofErr w:type="spellEnd"/>
                    <w:r w:rsidR="00D868DB">
                      <w:rPr>
                        <w:smallCaps/>
                        <w:color w:val="FF0000"/>
                        <w:sz w:val="14"/>
                      </w:rPr>
                      <w:t xml:space="preserve"> and geo</w:t>
                    </w:r>
                  </w:p>
                  <w:p w14:paraId="6A7DD2DD" w14:textId="77777777" w:rsidR="00365DDD" w:rsidRDefault="001B019F">
                    <w:pPr>
                      <w:textDirection w:val="btLr"/>
                    </w:pPr>
                    <w:r>
                      <w:rPr>
                        <w:smallCaps/>
                        <w:color w:val="FF0000"/>
                        <w:sz w:val="14"/>
                      </w:rPr>
                      <w:t>020-7219 6802</w:t>
                    </w:r>
                  </w:p>
                </w:txbxContent>
              </v:textbox>
            </v:rect>
          </w:pict>
        </mc:Fallback>
      </mc:AlternateContent>
    </w:r>
  </w:p>
  <w:p w14:paraId="6B9540BA" w14:textId="77777777" w:rsidR="00365DDD" w:rsidRDefault="001B019F">
    <w:pPr>
      <w:jc w:val="center"/>
      <w:rPr>
        <w:smallCaps/>
        <w:color w:val="FF0000"/>
        <w:sz w:val="18"/>
        <w:szCs w:val="18"/>
      </w:rPr>
    </w:pPr>
    <w:r>
      <w:rPr>
        <w:smallCaps/>
        <w:color w:val="FF0000"/>
        <w:sz w:val="22"/>
        <w:szCs w:val="22"/>
      </w:rPr>
      <w:t xml:space="preserve">London </w:t>
    </w:r>
    <w:r>
      <w:rPr>
        <w:smallCaps/>
        <w:color w:val="FF0000"/>
        <w:sz w:val="18"/>
        <w:szCs w:val="18"/>
      </w:rPr>
      <w:t>SW1A 0PW</w:t>
    </w:r>
  </w:p>
  <w:p w14:paraId="57E11009" w14:textId="77777777" w:rsidR="00365DDD" w:rsidRDefault="00365DDD">
    <w:pPr>
      <w:jc w:val="center"/>
      <w:rPr>
        <w:color w:val="FF0000"/>
        <w:sz w:val="12"/>
        <w:szCs w:val="12"/>
      </w:rPr>
    </w:pPr>
  </w:p>
  <w:p w14:paraId="70311BD5" w14:textId="77777777" w:rsidR="00365DDD" w:rsidRDefault="001B019F">
    <w:pPr>
      <w:jc w:val="center"/>
      <w:rPr>
        <w:color w:val="FF0000"/>
        <w:sz w:val="18"/>
        <w:szCs w:val="18"/>
      </w:rPr>
    </w:pPr>
    <w:r>
      <w:rPr>
        <w:i/>
        <w:color w:val="FF0000"/>
        <w:sz w:val="18"/>
        <w:szCs w:val="18"/>
      </w:rPr>
      <w:t xml:space="preserve">Telephone </w:t>
    </w:r>
    <w:r>
      <w:rPr>
        <w:color w:val="FF0000"/>
        <w:sz w:val="18"/>
        <w:szCs w:val="18"/>
      </w:rPr>
      <w:t>020-7219 3131</w:t>
    </w:r>
  </w:p>
  <w:p w14:paraId="2705B02B" w14:textId="77777777" w:rsidR="00365DDD" w:rsidRDefault="001B019F">
    <w:pPr>
      <w:jc w:val="center"/>
      <w:rPr>
        <w:i/>
        <w:color w:val="FF0000"/>
        <w:sz w:val="18"/>
        <w:szCs w:val="18"/>
      </w:rPr>
    </w:pPr>
    <w:r>
      <w:rPr>
        <w:i/>
        <w:color w:val="FF0000"/>
        <w:sz w:val="18"/>
        <w:szCs w:val="18"/>
      </w:rPr>
      <w:t>www.lordswhips.org.uk</w:t>
    </w:r>
  </w:p>
  <w:p w14:paraId="204429C8" w14:textId="77777777" w:rsidR="00365DDD" w:rsidRDefault="001B019F">
    <w:pPr>
      <w:jc w:val="center"/>
      <w:rPr>
        <w:i/>
        <w:color w:val="FF0000"/>
        <w:sz w:val="18"/>
        <w:szCs w:val="18"/>
      </w:rPr>
    </w:pPr>
    <w:r>
      <w:rPr>
        <w:i/>
        <w:color w:val="FF0000"/>
        <w:sz w:val="18"/>
        <w:szCs w:val="18"/>
      </w:rPr>
      <w:t>holgovernmentwhips@parliament.uk</w:t>
    </w:r>
  </w:p>
  <w:p w14:paraId="72038E0F" w14:textId="77777777" w:rsidR="00365DDD" w:rsidRDefault="001B01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8397"/>
      </w:tabs>
      <w:jc w:val="right"/>
      <w:rPr>
        <w:color w:val="000000"/>
      </w:rPr>
    </w:pPr>
    <w:r>
      <w:rPr>
        <w:color w:val="00000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6537" w14:textId="77777777" w:rsidR="00365DDD" w:rsidRDefault="001B01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>[Type here]</w:t>
    </w:r>
  </w:p>
  <w:p w14:paraId="3B45E285" w14:textId="77777777" w:rsidR="00365DDD" w:rsidRDefault="00365D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66B7" w14:textId="77777777" w:rsidR="00365DDD" w:rsidRDefault="001B01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8397"/>
      </w:tabs>
      <w:jc w:val="right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DD"/>
    <w:rsid w:val="00007BA9"/>
    <w:rsid w:val="000358E7"/>
    <w:rsid w:val="000420C5"/>
    <w:rsid w:val="000A79B3"/>
    <w:rsid w:val="000B667C"/>
    <w:rsid w:val="000E4B05"/>
    <w:rsid w:val="000F0EAC"/>
    <w:rsid w:val="000F3304"/>
    <w:rsid w:val="00132180"/>
    <w:rsid w:val="0013526D"/>
    <w:rsid w:val="0014023C"/>
    <w:rsid w:val="00162ABE"/>
    <w:rsid w:val="00177FB0"/>
    <w:rsid w:val="00192B3D"/>
    <w:rsid w:val="00195E4F"/>
    <w:rsid w:val="001B019F"/>
    <w:rsid w:val="001B5BAF"/>
    <w:rsid w:val="001E6AF3"/>
    <w:rsid w:val="001F63F5"/>
    <w:rsid w:val="002160D8"/>
    <w:rsid w:val="002452F9"/>
    <w:rsid w:val="0025164C"/>
    <w:rsid w:val="00264314"/>
    <w:rsid w:val="0026457B"/>
    <w:rsid w:val="00272676"/>
    <w:rsid w:val="00290AE8"/>
    <w:rsid w:val="002A18AC"/>
    <w:rsid w:val="002D3663"/>
    <w:rsid w:val="002D50A5"/>
    <w:rsid w:val="002E39A2"/>
    <w:rsid w:val="002F0112"/>
    <w:rsid w:val="00303C4F"/>
    <w:rsid w:val="003077A9"/>
    <w:rsid w:val="00313923"/>
    <w:rsid w:val="00322F31"/>
    <w:rsid w:val="00341C24"/>
    <w:rsid w:val="00362E65"/>
    <w:rsid w:val="00365DDD"/>
    <w:rsid w:val="00394BF2"/>
    <w:rsid w:val="003D1CA9"/>
    <w:rsid w:val="003E32EA"/>
    <w:rsid w:val="003E33F0"/>
    <w:rsid w:val="003F55D7"/>
    <w:rsid w:val="0040756E"/>
    <w:rsid w:val="00411C4A"/>
    <w:rsid w:val="00446862"/>
    <w:rsid w:val="00470407"/>
    <w:rsid w:val="004A2028"/>
    <w:rsid w:val="004A6BCD"/>
    <w:rsid w:val="004E3AE9"/>
    <w:rsid w:val="004F0C0E"/>
    <w:rsid w:val="00552360"/>
    <w:rsid w:val="005D3BA0"/>
    <w:rsid w:val="00612767"/>
    <w:rsid w:val="006765F4"/>
    <w:rsid w:val="006946F8"/>
    <w:rsid w:val="006A2D84"/>
    <w:rsid w:val="007017CB"/>
    <w:rsid w:val="00702012"/>
    <w:rsid w:val="00712175"/>
    <w:rsid w:val="00727E12"/>
    <w:rsid w:val="00795C08"/>
    <w:rsid w:val="007A781F"/>
    <w:rsid w:val="007B6FAD"/>
    <w:rsid w:val="007D6CE2"/>
    <w:rsid w:val="007E132E"/>
    <w:rsid w:val="00810F9E"/>
    <w:rsid w:val="00821284"/>
    <w:rsid w:val="00876F55"/>
    <w:rsid w:val="00881AF6"/>
    <w:rsid w:val="008A7FC2"/>
    <w:rsid w:val="008C7542"/>
    <w:rsid w:val="008F7217"/>
    <w:rsid w:val="008F7946"/>
    <w:rsid w:val="00906814"/>
    <w:rsid w:val="009130DE"/>
    <w:rsid w:val="00913302"/>
    <w:rsid w:val="00940906"/>
    <w:rsid w:val="00975107"/>
    <w:rsid w:val="009D0306"/>
    <w:rsid w:val="00A14195"/>
    <w:rsid w:val="00A16CFC"/>
    <w:rsid w:val="00A63985"/>
    <w:rsid w:val="00A84F34"/>
    <w:rsid w:val="00AA19D6"/>
    <w:rsid w:val="00AA7CC6"/>
    <w:rsid w:val="00AE65B9"/>
    <w:rsid w:val="00B01782"/>
    <w:rsid w:val="00B6123E"/>
    <w:rsid w:val="00B63AE2"/>
    <w:rsid w:val="00B657F3"/>
    <w:rsid w:val="00B93987"/>
    <w:rsid w:val="00BA0A1B"/>
    <w:rsid w:val="00C012D2"/>
    <w:rsid w:val="00C252FD"/>
    <w:rsid w:val="00C85614"/>
    <w:rsid w:val="00C860B6"/>
    <w:rsid w:val="00CA78E8"/>
    <w:rsid w:val="00CB2420"/>
    <w:rsid w:val="00CC64D9"/>
    <w:rsid w:val="00CE11C5"/>
    <w:rsid w:val="00CF7C74"/>
    <w:rsid w:val="00D0306E"/>
    <w:rsid w:val="00D154C8"/>
    <w:rsid w:val="00D21702"/>
    <w:rsid w:val="00D311E0"/>
    <w:rsid w:val="00D83617"/>
    <w:rsid w:val="00D84C43"/>
    <w:rsid w:val="00D868DB"/>
    <w:rsid w:val="00D86F4D"/>
    <w:rsid w:val="00D87EE1"/>
    <w:rsid w:val="00D950C3"/>
    <w:rsid w:val="00DD5929"/>
    <w:rsid w:val="00DE74ED"/>
    <w:rsid w:val="00E60D3F"/>
    <w:rsid w:val="00E71171"/>
    <w:rsid w:val="00E90F36"/>
    <w:rsid w:val="00EA1C44"/>
    <w:rsid w:val="00EA7A49"/>
    <w:rsid w:val="00EB17B7"/>
    <w:rsid w:val="00EB3559"/>
    <w:rsid w:val="00EB403A"/>
    <w:rsid w:val="00EC70C4"/>
    <w:rsid w:val="00ED673D"/>
    <w:rsid w:val="00EF2BE6"/>
    <w:rsid w:val="00EF546B"/>
    <w:rsid w:val="00F33684"/>
    <w:rsid w:val="00F36118"/>
    <w:rsid w:val="00F70F1C"/>
    <w:rsid w:val="00F717AB"/>
    <w:rsid w:val="00F77A66"/>
    <w:rsid w:val="00FC6063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40BB9"/>
  <w15:docId w15:val="{DE3B8103-75C1-F145-AF00-B26E99E8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3F5"/>
    <w:pPr>
      <w:widowControl/>
    </w:pPr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3F5"/>
    <w:rPr>
      <w:rFonts w:ascii="Calibri" w:eastAsiaTheme="minorHAns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3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63F5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ED673D"/>
    <w:pPr>
      <w:widowControl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751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4E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017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017CB"/>
  </w:style>
  <w:style w:type="character" w:customStyle="1" w:styleId="eop">
    <w:name w:val="eop"/>
    <w:basedOn w:val="DefaultParagraphFont"/>
    <w:rsid w:val="007017CB"/>
  </w:style>
  <w:style w:type="paragraph" w:styleId="Footer">
    <w:name w:val="footer"/>
    <w:basedOn w:val="Normal"/>
    <w:link w:val="FooterChar"/>
    <w:uiPriority w:val="99"/>
    <w:unhideWhenUsed/>
    <w:rsid w:val="005D3BA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3BA0"/>
    <w:rPr>
      <w:rFonts w:asciiTheme="minorHAnsi" w:eastAsiaTheme="minorEastAsia" w:hAnsiTheme="minorHAns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0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DFCC7-69FA-48D5-B1CD-F5F9E384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ANOOM, James</dc:creator>
  <cp:lastModifiedBy>ANOOMJ@parliament.uk</cp:lastModifiedBy>
  <cp:revision>2</cp:revision>
  <cp:lastPrinted>2024-05-22T17:09:00Z</cp:lastPrinted>
  <dcterms:created xsi:type="dcterms:W3CDTF">2024-06-03T15:18:00Z</dcterms:created>
  <dcterms:modified xsi:type="dcterms:W3CDTF">2024-06-03T15:18:00Z</dcterms:modified>
</cp:coreProperties>
</file>